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tabs>
          <w:tab w:leader="none" w:pos="65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5pt;margin-top:192.pt;width:418.3pt;height:346.55pt;z-index:-125829376;mso-wrap-distance-left:5.pt;mso-wrap-distance-right:5.pt;mso-wrap-distance-bottom:6.4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w w:val="100"/>
          <w:color w:val="000000"/>
          <w:position w:val="0"/>
        </w:rPr>
        <w:t>COLLABQR0TIUE</w:t>
        <w:br/>
      </w:r>
      <w:r>
        <w:rPr>
          <w:rStyle w:val="CharStyle5"/>
          <w:lang w:val="de-DE" w:eastAsia="de-DE" w:bidi="de-DE"/>
        </w:rPr>
        <w:t xml:space="preserve">Fl </w:t>
      </w:r>
      <w:r>
        <w:rPr>
          <w:rStyle w:val="CharStyle5"/>
        </w:rPr>
        <w:t>TURES</w:t>
        <w:tab/>
      </w:r>
      <w:r>
        <w:rPr>
          <w:rStyle w:val="CharStyle5"/>
          <w:lang w:val="fr-FR" w:eastAsia="fr-FR" w:bidi="fr-FR"/>
        </w:rPr>
        <w:t>J</w:t>
      </w:r>
      <w:r>
        <w:br w:type="page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86" w:line="700" w:lineRule="exact"/>
        <w:ind w:left="0" w:right="0" w:firstLine="0"/>
      </w:pPr>
      <w:r>
        <w:rPr>
          <w:w w:val="100"/>
          <w:color w:val="000000"/>
          <w:position w:val="0"/>
        </w:rPr>
        <w:t>COLLABORATIVE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700" w:lineRule="exact"/>
        <w:ind w:left="1380" w:right="0" w:firstLine="0"/>
        <w:sectPr>
          <w:footerReference w:type="even" r:id="rId7"/>
          <w:footerReference w:type="default" r:id="rId8"/>
          <w:titlePg/>
          <w:footnotePr>
            <w:pos w:val="pageBottom"/>
            <w:numFmt w:val="decimal"/>
            <w:numRestart w:val="continuous"/>
          </w:footnotePr>
          <w:pgSz w:w="8400" w:h="11900"/>
          <w:pgMar w:top="1095" w:left="1140" w:right="17" w:bottom="8899" w:header="0" w:footer="3" w:gutter="0"/>
          <w:rtlGutter w:val="0"/>
          <w:cols w:space="720"/>
          <w:noEndnote/>
          <w:docGrid w:linePitch="360"/>
        </w:sectPr>
      </w:pPr>
      <w:r>
        <w:rPr>
          <w:w w:val="100"/>
          <w:color w:val="000000"/>
          <w:position w:val="0"/>
        </w:rPr>
        <w:t>FUTURES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540" w:firstLine="0"/>
      </w:pPr>
      <w:r>
        <w:rPr>
          <w:rStyle w:val="CharStyle13"/>
        </w:rPr>
        <w:t>Copyright</w:t>
      </w:r>
      <w:r>
        <w:rPr>
          <w:lang w:val="en-US" w:eastAsia="en-US" w:bidi="en-US"/>
          <w:w w:val="100"/>
          <w:spacing w:val="0"/>
          <w:color w:val="000000"/>
          <w:position w:val="0"/>
        </w:rPr>
        <w:t>: The Contributors (see inside and CREDITS chapter)</w:t>
        <w:br/>
      </w:r>
      <w:r>
        <w:rPr>
          <w:rStyle w:val="CharStyle13"/>
        </w:rPr>
        <w:t xml:space="preserve">Published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: 28 )an 2010</w:t>
        <w:br/>
      </w:r>
      <w:r>
        <w:rPr>
          <w:rStyle w:val="CharStyle13"/>
        </w:rPr>
        <w:t>ISBN 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itlePg/>
          <w:pgSz w:w="8400" w:h="11900"/>
          <w:pgMar w:top="1558" w:left="744" w:right="413" w:bottom="1558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rStyle w:val="CharStyle13"/>
        </w:rPr>
        <w:t>License</w:t>
      </w:r>
      <w:r>
        <w:rPr>
          <w:lang w:val="en-US" w:eastAsia="en-US" w:bidi="en-US"/>
          <w:w w:val="100"/>
          <w:spacing w:val="0"/>
          <w:color w:val="000000"/>
          <w:position w:val="0"/>
        </w:rPr>
        <w:t>: CC-BY-SA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374" w:line="360" w:lineRule="exact"/>
        <w:ind w:left="0" w:right="0" w:firstLine="0"/>
      </w:pPr>
      <w:bookmarkStart w:id="0" w:name="bookmark0"/>
      <w:r>
        <w:rPr>
          <w:lang w:val="en-US" w:eastAsia="en-US" w:bidi="en-US"/>
          <w:w w:val="100"/>
          <w:color w:val="000000"/>
          <w:position w:val="0"/>
        </w:rPr>
        <w:t>TABLE OF CONTENTS</w:t>
      </w:r>
      <w:bookmarkEnd w:id="0"/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r>
        <w:fldChar w:fldCharType="begin"/>
        <w:instrText xml:space="preserve"> TOC \o "1-5" \h \z </w:instrText>
        <w:fldChar w:fldCharType="separate"/>
      </w:r>
      <w:hyperlink w:anchor="bookmark1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INTRODUCTION</w:t>
          <w:tab/>
          <w:t>5</w:t>
        </w:r>
      </w:hyperlink>
    </w:p>
    <w:p>
      <w:pPr>
        <w:pStyle w:val="Style20"/>
        <w:numPr>
          <w:ilvl w:val="0"/>
          <w:numId w:val="1"/>
        </w:numPr>
        <w:tabs>
          <w:tab w:leader="none" w:pos="129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2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ANONYMOUS</w:t>
          <w:tab/>
          <w:t>7</w:t>
        </w:r>
      </w:hyperlink>
    </w:p>
    <w:p>
      <w:pPr>
        <w:pStyle w:val="TOC_2"/>
        <w:numPr>
          <w:ilvl w:val="0"/>
          <w:numId w:val="1"/>
        </w:numPr>
        <w:tabs>
          <w:tab w:leader="none" w:pos="1320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HOW THIS BOOK IS WRITTEN</w:t>
          <w:tab/>
          <w:t>u</w:t>
        </w:r>
      </w:hyperlink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hyperlink w:anchor="bookmark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BACKGROUND CONCEPTS</w:t>
          <w:tab/>
          <w:t>21</w:t>
        </w:r>
      </w:hyperlink>
    </w:p>
    <w:p>
      <w:pPr>
        <w:pStyle w:val="TOC_2"/>
        <w:numPr>
          <w:ilvl w:val="0"/>
          <w:numId w:val="1"/>
        </w:numPr>
        <w:tabs>
          <w:tab w:leader="none" w:pos="1320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1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ASSUMPTIONS</w:t>
          <w:tab/>
          <w:t>23</w:t>
        </w:r>
      </w:hyperlink>
    </w:p>
    <w:p>
      <w:pPr>
        <w:pStyle w:val="Style24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12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 BRIEF HISTORY OF COLLABORATION</w:t>
          <w:tab/>
          <w:t>25</w:t>
        </w:r>
      </w:hyperlink>
    </w:p>
    <w:p>
      <w:pPr>
        <w:pStyle w:val="TOC_2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18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MOTIVATIONS FOR COLLABORATION</w:t>
          <w:tab/>
          <w:t>31</w:t>
        </w:r>
      </w:hyperlink>
    </w:p>
    <w:p>
      <w:pPr>
        <w:pStyle w:val="Style26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1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OPEN RELATIONSHIPS</w:t>
          <w:tab/>
          <w:t>35</w:t>
        </w:r>
      </w:hyperlink>
    </w:p>
    <w:p>
      <w:pPr>
        <w:pStyle w:val="TOC_2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2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PARTICIPATION AND PROCESS</w:t>
          <w:tab/>
          <w:t>37</w:t>
        </w:r>
      </w:hyperlink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hyperlink w:anchor="bookmark2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WHAT IS COLLABORATION ANYWAY?</w:t>
          <w:tab/>
          <w:t>41</w:t>
        </w:r>
      </w:hyperlink>
    </w:p>
    <w:p>
      <w:pPr>
        <w:pStyle w:val="TOC_2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24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SHARING IS THE FIRST STEP</w:t>
          <w:tab/>
          <w:t>43</w:t>
        </w:r>
      </w:hyperlink>
    </w:p>
    <w:p>
      <w:pPr>
        <w:pStyle w:val="TOC_2"/>
        <w:numPr>
          <w:ilvl w:val="0"/>
          <w:numId w:val="1"/>
        </w:numPr>
        <w:tabs>
          <w:tab w:leader="none" w:pos="1325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25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COORDINATING MECHANISMS CREATE CONTEXTS</w:t>
          <w:tab/>
          <w:t>45</w:t>
        </w:r>
      </w:hyperlink>
    </w:p>
    <w:p>
      <w:pPr>
        <w:pStyle w:val="TOC_2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27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DOES AGGREGATION CONSTITUTE COLLABORATION?</w:t>
          <w:tab/>
          <w:t>47</w:t>
        </w:r>
      </w:hyperlink>
    </w:p>
    <w:p>
      <w:pPr>
        <w:pStyle w:val="TOC_2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3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COLLABORATIONISM</w:t>
          <w:tab/>
          <w:t>51</w:t>
        </w:r>
      </w:hyperlink>
    </w:p>
    <w:p>
      <w:pPr>
        <w:pStyle w:val="TOC_2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3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CRITERIA FOR COLLABORATION</w:t>
          <w:tab/>
          <w:t>55</w:t>
        </w:r>
      </w:hyperlink>
    </w:p>
    <w:p>
      <w:pPr>
        <w:pStyle w:val="Style26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CONTINUUM SETS</w:t>
          <w:tab/>
          <w:t>59</w:t>
        </w:r>
      </w:hyperlink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hyperlink w:anchor="bookmark4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EDGE CASES</w:t>
          <w:tab/>
          <w:t>63</w:t>
        </w:r>
      </w:hyperlink>
    </w:p>
    <w:p>
      <w:pPr>
        <w:pStyle w:val="TOC_2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4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HARD BOUNDARIES</w:t>
          <w:tab/>
          <w:t>65</w:t>
        </w:r>
      </w:hyperlink>
    </w:p>
    <w:p>
      <w:pPr>
        <w:pStyle w:val="TOC_2"/>
        <w:numPr>
          <w:ilvl w:val="0"/>
          <w:numId w:val="1"/>
        </w:numPr>
        <w:tabs>
          <w:tab w:leader="none" w:pos="1397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5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ANONYMOUS COLLABORATION II</w:t>
          <w:tab/>
          <w:t>67</w:t>
        </w:r>
      </w:hyperlink>
    </w:p>
    <w:p>
      <w:pPr>
        <w:pStyle w:val="TOC_2"/>
        <w:numPr>
          <w:ilvl w:val="0"/>
          <w:numId w:val="1"/>
        </w:numPr>
        <w:tabs>
          <w:tab w:leader="none" w:pos="1402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6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PROBLEMATIZING ATTRIBUTION</w:t>
          <w:tab/>
          <w:t>69</w:t>
        </w:r>
      </w:hyperlink>
    </w:p>
    <w:p>
      <w:pPr>
        <w:pStyle w:val="TOC_2"/>
        <w:numPr>
          <w:ilvl w:val="0"/>
          <w:numId w:val="1"/>
        </w:numPr>
        <w:tabs>
          <w:tab w:leader="none" w:pos="1402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7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ASYMMETRICAL ATTRIBUTION</w:t>
          <w:tab/>
          <w:t>71</w:t>
        </w:r>
      </w:hyperlink>
    </w:p>
    <w:p>
      <w:pPr>
        <w:pStyle w:val="TOC_2"/>
        <w:numPr>
          <w:ilvl w:val="0"/>
          <w:numId w:val="1"/>
        </w:numPr>
        <w:tabs>
          <w:tab w:leader="none" w:pos="1402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48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MULTIPLICITY &amp; SOCIAL CODING</w:t>
          <w:tab/>
          <w:t>75</w:t>
        </w:r>
      </w:hyperlink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hyperlink w:anchor="bookmark4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FUTURES</w:t>
          <w:tab/>
          <w:t>79</w:t>
        </w:r>
      </w:hyperlink>
    </w:p>
    <w:p>
      <w:pPr>
        <w:pStyle w:val="TOC_2"/>
        <w:numPr>
          <w:ilvl w:val="0"/>
          <w:numId w:val="1"/>
        </w:numPr>
        <w:tabs>
          <w:tab w:leader="none" w:pos="1402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5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CROWDFUNDING</w:t>
          <w:tab/>
          <w:t>81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55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OWNERSHIP, CONTROL, CONFLICT</w:t>
          <w:tab/>
          <w:t>85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5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THE FREEDOM TO MERGE &amp; FORK</w:t>
          <w:tab/>
          <w:t>89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6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SOLIDARITY</w:t>
          <w:tab/>
          <w:t>93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68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OTHER PEOPLE'S COMPUTERS</w:t>
          <w:tab/>
          <w:t>97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6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SCIENCE 2.0</w:t>
          <w:tab/>
          <w:t>103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7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TRANSLATION</w:t>
          <w:tab/>
          <w:t>107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75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BEYOND EDUCATION</w:t>
          <w:tab/>
          <w:t>111</w:t>
        </w:r>
      </w:hyperlink>
    </w:p>
    <w:p>
      <w:pPr>
        <w:pStyle w:val="TOC_2"/>
        <w:numPr>
          <w:ilvl w:val="0"/>
          <w:numId w:val="1"/>
        </w:numPr>
        <w:tabs>
          <w:tab w:leader="none" w:pos="1416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7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DEATH IS NOT THE END</w:t>
          <w:tab/>
          <w:t>115</w:t>
        </w:r>
      </w:hyperlink>
    </w:p>
    <w:p>
      <w:pPr>
        <w:pStyle w:val="TOC_1"/>
        <w:tabs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00" w:right="0" w:firstLine="0"/>
      </w:pPr>
      <w:hyperlink w:anchor="bookmark82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APPENDICES</w:t>
          <w:tab/>
          <w:t>119</w:t>
        </w:r>
      </w:hyperlink>
    </w:p>
    <w:p>
      <w:pPr>
        <w:pStyle w:val="TOC_2"/>
        <w:numPr>
          <w:ilvl w:val="0"/>
          <w:numId w:val="1"/>
        </w:numPr>
        <w:tabs>
          <w:tab w:leader="none" w:pos="1421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83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EPILOGUE</w:t>
          <w:tab/>
          <w:t>121</w:t>
        </w:r>
      </w:hyperlink>
    </w:p>
    <w:p>
      <w:pPr>
        <w:pStyle w:val="TOC_2"/>
        <w:numPr>
          <w:ilvl w:val="0"/>
          <w:numId w:val="1"/>
        </w:numPr>
        <w:tabs>
          <w:tab w:leader="none" w:pos="1421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</w:pPr>
      <w:hyperlink w:anchor="bookmark89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NOT INCLUDED</w:t>
          <w:tab/>
          <w:t>131</w:t>
        </w:r>
      </w:hyperlink>
    </w:p>
    <w:p>
      <w:pPr>
        <w:pStyle w:val="TOC_2"/>
        <w:numPr>
          <w:ilvl w:val="0"/>
          <w:numId w:val="1"/>
        </w:numPr>
        <w:tabs>
          <w:tab w:leader="none" w:pos="1421" w:val="left"/>
          <w:tab w:leader="none" w:pos="6776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0" w:right="0" w:firstLine="0"/>
        <w:sectPr>
          <w:pgSz w:w="8400" w:h="11900"/>
          <w:pgMar w:top="1606" w:left="845" w:right="312" w:bottom="1606" w:header="0" w:footer="3" w:gutter="0"/>
          <w:rtlGutter w:val="0"/>
          <w:cols w:space="720"/>
          <w:noEndnote/>
          <w:docGrid w:linePitch="360"/>
        </w:sectPr>
      </w:pPr>
      <w:hyperlink w:anchor="bookmark90" w:tooltip="Current Document">
        <w:r>
          <w:rPr>
            <w:lang w:val="en-US" w:eastAsia="en-US" w:bidi="en-US"/>
            <w:w w:val="100"/>
            <w:spacing w:val="0"/>
            <w:color w:val="000000"/>
            <w:position w:val="0"/>
          </w:rPr>
          <w:t>CREDITS</w:t>
          <w:tab/>
          <w:t>133</w:t>
        </w:r>
      </w:hyperlink>
      <w:r>
        <w:fldChar w:fldCharType="end"/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205" w:line="500" w:lineRule="exact"/>
        <w:ind w:left="160" w:right="0" w:firstLine="0"/>
      </w:pPr>
      <w:bookmarkStart w:id="1" w:name="bookmark1"/>
      <w:r>
        <w:rPr>
          <w:lang w:val="fr-FR" w:eastAsia="fr-FR" w:bidi="fr-FR"/>
          <w:w w:val="100"/>
          <w:color w:val="000000"/>
          <w:position w:val="0"/>
        </w:rPr>
        <w:t>INTRODUCTION</w:t>
      </w:r>
      <w:bookmarkEnd w:id="1"/>
    </w:p>
    <w:p>
      <w:pPr>
        <w:pStyle w:val="Style30"/>
        <w:numPr>
          <w:ilvl w:val="0"/>
          <w:numId w:val="3"/>
        </w:numPr>
        <w:tabs>
          <w:tab w:leader="none" w:pos="600" w:val="left"/>
        </w:tabs>
        <w:widowControl w:val="0"/>
        <w:keepNext w:val="0"/>
        <w:keepLines w:val="0"/>
        <w:shd w:val="clear" w:color="auto" w:fill="auto"/>
        <w:bidi w:val="0"/>
        <w:spacing w:before="0" w:after="58" w:line="360" w:lineRule="exact"/>
        <w:ind w:left="160" w:right="0" w:firstLine="0"/>
      </w:pPr>
      <w:r>
        <w:rPr>
          <w:lang w:val="en-US" w:eastAsia="en-US" w:bidi="en-US"/>
          <w:w w:val="100"/>
          <w:color w:val="000000"/>
          <w:position w:val="0"/>
        </w:rPr>
        <w:t>ANONYMOUS</w:t>
      </w:r>
    </w:p>
    <w:p>
      <w:pPr>
        <w:pStyle w:val="Style30"/>
        <w:numPr>
          <w:ilvl w:val="0"/>
          <w:numId w:val="3"/>
        </w:numPr>
        <w:tabs>
          <w:tab w:leader="none" w:pos="638" w:val="lef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60" w:right="0" w:firstLine="0"/>
        <w:sectPr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8400" w:h="11900"/>
          <w:pgMar w:top="1730" w:left="842" w:right="314" w:bottom="1730" w:header="0" w:footer="3" w:gutter="0"/>
          <w:rtlGutter w:val="0"/>
          <w:cols w:space="720"/>
          <w:pgNumType w:start="5"/>
          <w:noEndnote/>
          <w:docGrid w:linePitch="360"/>
        </w:sectPr>
      </w:pPr>
      <w:r>
        <w:rPr>
          <w:lang w:val="en-US" w:eastAsia="en-US" w:bidi="en-US"/>
          <w:w w:val="100"/>
          <w:color w:val="000000"/>
          <w:position w:val="0"/>
        </w:rPr>
        <w:t>HOW THIS BOOK IS WRITTEN</w:t>
      </w:r>
    </w:p>
    <w:p>
      <w:pPr>
        <w:widowControl w:val="0"/>
        <w:spacing w:line="164" w:lineRule="exact"/>
        <w:rPr>
          <w:sz w:val="13"/>
          <w:szCs w:val="13"/>
        </w:rPr>
      </w:pPr>
    </w:p>
    <w:p>
      <w:pPr>
        <w:widowControl w:val="0"/>
        <w:rPr>
          <w:sz w:val="2"/>
          <w:szCs w:val="2"/>
        </w:rPr>
        <w:sectPr>
          <w:headerReference w:type="even" r:id="rId19"/>
          <w:headerReference w:type="default" r:id="rId20"/>
          <w:footerReference w:type="even" r:id="rId21"/>
          <w:footerReference w:type="default" r:id="rId22"/>
          <w:pgSz w:w="8400" w:h="11900"/>
          <w:pgMar w:top="1550" w:left="0" w:right="0" w:bottom="1114" w:header="0" w:footer="3" w:gutter="0"/>
          <w:rtlGutter w:val="0"/>
          <w:cols w:space="720"/>
          <w:pgNumType w:start="7"/>
          <w:noEndnote/>
          <w:docGrid w:linePitch="360"/>
        </w:sectPr>
      </w:pPr>
    </w:p>
    <w:p>
      <w:pPr>
        <w:pStyle w:val="Style15"/>
        <w:numPr>
          <w:ilvl w:val="0"/>
          <w:numId w:val="5"/>
        </w:numPr>
        <w:tabs>
          <w:tab w:leader="none" w:pos="480" w:val="left"/>
        </w:tabs>
        <w:widowControl w:val="0"/>
        <w:keepNext/>
        <w:keepLines/>
        <w:shd w:val="clear" w:color="auto" w:fill="auto"/>
        <w:bidi w:val="0"/>
        <w:jc w:val="both"/>
        <w:spacing w:before="0" w:after="729" w:line="360" w:lineRule="exact"/>
        <w:ind w:left="0" w:right="0" w:firstLine="0"/>
      </w:pPr>
      <w:bookmarkStart w:id="2" w:name="bookmark2"/>
      <w:r>
        <w:rPr>
          <w:lang w:val="en-US" w:eastAsia="en-US" w:bidi="en-US"/>
          <w:w w:val="100"/>
          <w:color w:val="000000"/>
          <w:position w:val="0"/>
        </w:rPr>
        <w:t>ANONYMOUS</w:t>
      </w:r>
      <w:bookmarkEnd w:id="2"/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do not talk about Anonymous.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do NOT talk about Anonymous. (Wikis are fine though. FEAR US.)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works as one, because none of us are as cruel as all of us.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is everyone.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does it for the lulz.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cannot be out-numbered, Anonymous out-numbers you.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70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is a hydra, constantly moving, constantly changing. Remove one head,</w:t>
        <w:br/>
        <w:t>and nine replace it.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reinforces its ranks exponentially at need.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has neither leaders nor anyone with any higher stature.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has no identity.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is Legion.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does not forgive.</w:t>
      </w:r>
    </w:p>
    <w:p>
      <w:pPr>
        <w:pStyle w:val="Style32"/>
        <w:numPr>
          <w:ilvl w:val="0"/>
          <w:numId w:val="7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does not forget.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13 of the 41 entries in the Sekrit Code of Anonymous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this section we're breaking the first two rules of the Sekrit Code of Anonymous</w:t>
        <w:br/>
        <w:t>&lt;tiny.booki.cc/?Sekrit&gt;. When others have done this in the past it has brought down the</w:t>
        <w:br/>
        <w:t>wrath of this shadowy group of anonymous individuals, causing public humiliation,</w:t>
        <w:br/>
        <w:t>hacked servers, and other florid forms of chaos.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is a collection of individuals that post anonymously on /b/</w:t>
        <w:br/>
        <w:t>&lt;img.4chan.org/b/&lt;, a section of the image board 4chan.0rg. When you post content on a</w:t>
        <w:br/>
        <w:t>typical message board, you are often required to enteryour name. If you don't, your entry</w:t>
        <w:br/>
        <w:t>is attributed to "anonymous". On /b/ everyone posts as "anonymous". The collective</w:t>
        <w:br/>
        <w:t>actions of users identified with the name anonymous aggregates into the collective</w:t>
        <w:br/>
        <w:t>identity Anonymous.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5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majority of Anonymous' activity is visible only to Anonymous. The members trade</w:t>
        <w:br/>
        <w:t>images and jokes between one another on 4chan and other sites. They traffic in</w:t>
        <w:br/>
        <w:t>pornography, shock imagery, and inane jokes. They collect and distribute the oddities of</w:t>
        <w:br/>
        <w:t>the web. However, Anonymous is also responsible for occasional external, organized</w:t>
        <w:br/>
        <w:t>actions - ranging from pranks done "for the lulz", to large scale activist projects. The</w:t>
        <w:br/>
        <w:t>most visible and longest lived of such projects is called Project Chanology, and is a large</w:t>
        <w:br/>
        <w:t>scale, distributed war on The Church of Scientology. The first major incident in this war</w:t>
        <w:br/>
        <w:t>was Anonymous' distribution of a "internal-use only" video featuring Tom Cruise, and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Scientology's attempted suppression of the same. Soon after, the declaration of war was</w:t>
        <w:br/>
        <w:t>made formal, and posted to YouTube (anonymously, of course). Narrated by a</w:t>
        <w:br/>
        <w:t>text-to-speech generator, the video outlines Anonymous issues with Scientology.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2" w:line="170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"Hello, Scientology. We are Anonymous.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Over the years, we have been watching you. Your campaigns of misinformation;</w:t>
        <w:br/>
        <w:t>suppression of dissent; your litigious nature, all of these things have caught our eye.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With the leakage of your latest propaganda video into mainstream circulation, the extent</w:t>
        <w:br/>
        <w:t>of your malign influence over those who trust you, who call you leader, has been made</w:t>
        <w:br/>
        <w:t>clear to us. Anonymous has therefore decided that your organization should be</w:t>
        <w:br/>
        <w:t>destroyed. For the good of your followers, for the good of mankind-for the laughs-we</w:t>
        <w:br/>
        <w:t>shall expel you from the Internet and systematically dismantle the Church of Scientology</w:t>
        <w:br/>
        <w:t>in its present form. We acknowledge you as a serious opponent, and we are prepared for</w:t>
        <w:br/>
        <w:t>a long long campaign. You will not prevail forever against the angry masses of the body</w:t>
        <w:br/>
        <w:t>politic. Your methods, hypocrisy, and the artlessness of your organization have sounded</w:t>
        <w:br/>
        <w:t>its death knell."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89" w:line="160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</w:t>
      </w:r>
      <w:r>
        <w:fldChar w:fldCharType="begin"/>
      </w:r>
      <w:r>
        <w:rPr>
          <w:color w:val="000000"/>
        </w:rPr>
        <w:instrText> HYPERLINK "http://www.y0utube.com/watchTvHCbKv9yiLIQ"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www.y0utube.com/watchTvHCbKv9yiLIQ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Since then, Anonymous has mounted repeated electronic attacks on Scientology</w:t>
        <w:br/>
        <w:t>websites, coupled with large scale protests outside of Scientology centers across the</w:t>
        <w:br/>
        <w:t>world Throughout this large scale, coordinated, goal oriented collective action no one</w:t>
        <w:br/>
        <w:t>has emerged as the leader to speak for the group. In fact, no one has spoken to the press</w:t>
        <w:br/>
        <w:t>at all, though the press has reported extensively on the events. The only communiques</w:t>
        <w:br/>
        <w:t>come in the form of anonymously posted videos and anonymous posts to /b/ with</w:t>
        <w:br/>
        <w:t>instructions for when to protest, how to conduct yourself during the protests, what to</w:t>
        <w:br/>
        <w:t>wear, etc.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this book we attempt to articulate what constitutes a collaboration. We argue that</w:t>
        <w:br/>
        <w:t>rules for participation, established guidelines for attribution, organizational structure</w:t>
        <w:br/>
        <w:t>and leadership, and clear goals are necessary for collaboration. In most cases, when we</w:t>
        <w:br/>
        <w:t>think of these attributes, we think of manifestos of artist and activist groups, attempts to</w:t>
        <w:br/>
        <w:t>govern attribution by formal licenses like the Free Culture and Free Software licenses,</w:t>
        <w:br/>
        <w:t>Debian's formal decision making process, or Eric Raymond's notion of a Benevolent</w:t>
        <w:br/>
        <w:t>Dictator that characterizes Linus Torvald's governance over Linux.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is fascinating about Anonymous, is that at first glance, it appears they have none of</w:t>
        <w:br/>
        <w:t>these; They are often portrayed as a band of predominantly young white male renegade</w:t>
        <w:br/>
        <w:t>hackers raining chaos on random corners of the Internet with no logic or reason. They</w:t>
        <w:br/>
        <w:t xml:space="preserve">have even been called Terrorists. But in fact, their </w:t>
      </w:r>
      <w:r>
        <w:rPr>
          <w:rStyle w:val="CharStyle37"/>
        </w:rPr>
        <w:t>Sekrit Code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establishes clear rules.</w:t>
        <w:br/>
        <w:t>Participation requires posting as Anonymous and not talking about Anonymous.</w:t>
        <w:br/>
        <w:t>Attribution is strictly collective and anonymous under a unified group identity. The</w:t>
        <w:br/>
        <w:t>organizational structure is clear; There are no "leaders nor anyone with any higher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170" w:lineRule="exact"/>
        <w:ind w:left="1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stature." The code even establishes goals: "the lulz."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140" w:right="6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 has operated under rules that are directly opposed to the rules that have</w:t>
        <w:br/>
        <w:t>governed most successful large-scale collaborations. How then do goals as broadly</w:t>
        <w:br/>
        <w:t>defined as "the lulz" become defined and articulated Into a goal tike the Intent to</w:t>
        <w:br/>
        <w:t>"systematically dismantle the Church of Scientology"? How can an organization with no</w:t>
        <w:br/>
        <w:t>leaders articulate and execute such an ambitious and "long, long campaign"? How can</w:t>
        <w:br/>
        <w:t>the enforced absence of any structure as a governing principle result in such effective</w:t>
        <w:br/>
        <w:t>and coordinated action?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666" w:line="170" w:lineRule="exact"/>
        <w:ind w:left="1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Is this a collaborative future?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40" w:right="0" w:firstLine="0"/>
        <w:sectPr>
          <w:type w:val="continuous"/>
          <w:pgSz w:w="8400" w:h="11900"/>
          <w:pgMar w:top="1550" w:left="808" w:right="349" w:bottom="1114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15"/>
        <w:numPr>
          <w:ilvl w:val="0"/>
          <w:numId w:val="5"/>
        </w:numPr>
        <w:tabs>
          <w:tab w:leader="none" w:pos="728" w:val="left"/>
        </w:tabs>
        <w:widowControl w:val="0"/>
        <w:keepNext/>
        <w:keepLines/>
        <w:shd w:val="clear" w:color="auto" w:fill="auto"/>
        <w:bidi w:val="0"/>
        <w:jc w:val="both"/>
        <w:spacing w:before="0" w:after="562" w:line="1380" w:lineRule="exact"/>
        <w:ind w:left="200" w:right="0" w:firstLine="0"/>
      </w:pPr>
      <w:bookmarkStart w:id="3" w:name="bookmark3"/>
      <w:r>
        <w:rPr>
          <w:lang w:val="en-US" w:eastAsia="en-US" w:bidi="en-US"/>
          <w:w w:val="100"/>
          <w:color w:val="000000"/>
          <w:position w:val="0"/>
        </w:rPr>
        <w:t>HOW THIS BOOK IS WRITTEN</w:t>
      </w:r>
      <w:bookmarkEnd w:id="3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5" w:line="170" w:lineRule="exact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"Collaboration on a book is the ultimate unnatural act."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2" w:line="170" w:lineRule="exact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Tom Clancy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book was written over 5 days (Jan 18-22, 2010) during a Book Sprint in Berlin. 7</w:t>
        <w:br/>
        <w:t>people (5 writers, 1 programmer and 1 facilitator) gathered to collaborate and produce a</w:t>
        <w:br/>
        <w:t xml:space="preserve">book in 5 days with </w:t>
      </w:r>
      <w:r>
        <w:rPr>
          <w:rStyle w:val="CharStyle37"/>
        </w:rPr>
        <w:t>no prior preparation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and with the only guiding light being the title</w:t>
        <w:br/>
        <w:t>'Collaborative Futures'.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These brave collaborators were: Mushon Zer-Aviv, Michael Mandiberg, Mike Linksvayer,</w:t>
        <w:br/>
        <w:t>Marta Peirano, Alan Toner, Aleksandar Erkalovic (programmer) and Adam Hyde</w:t>
        <w:br/>
        <w:t>(facilitator).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event was part of the 2010 transmediale festival &lt;</w:t>
      </w:r>
      <w:r>
        <w:fldChar w:fldCharType="begin"/>
      </w:r>
      <w:r>
        <w:rPr>
          <w:color w:val="000000"/>
        </w:rPr>
        <w:instrText> HYPERLINK "http://www.transmediale.de"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www.transmediale.de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&gt;. At the time</w:t>
        <w:br/>
        <w:t>of writing 200 copies are planned to be printed next week through a local print on</w:t>
        <w:br/>
        <w:t>demand service and distributed at the festival.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Many thanks to Stephen Kovats who supported this enterprise with conviction. Without</w:t>
        <w:br/>
        <w:t>Stephen's commitment to the project it would not have been possible.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04" w:line="170" w:lineRule="exact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Also thanks to Laleh Torabi for designing the cover.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1" w:line="170" w:lineRule="exact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brief outline of the calendar, methodology and participants follows.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200" w:right="0" w:firstLine="0"/>
      </w:pPr>
      <w:bookmarkStart w:id="4" w:name="bookmark4"/>
      <w:r>
        <w:rPr>
          <w:lang w:val="en-US" w:eastAsia="en-US" w:bidi="en-US"/>
          <w:w w:val="100"/>
          <w:spacing w:val="0"/>
          <w:color w:val="000000"/>
          <w:position w:val="0"/>
        </w:rPr>
        <w:t>WHAT IS A BOOK SPRINT?</w:t>
      </w:r>
      <w:bookmarkEnd w:id="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Book Sprint concept was devised by Tomas Krag. Tomas conceived of book</w:t>
        <w:br/>
        <w:t>production as a collaborative activity involving substantial donations of volunteer time.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Tomas pioneered the development of the Book Sprint as a 4 month+ production cycle,</w:t>
        <w:br/>
        <w:t>while Adam Hyde, founder of FLOSS Manuals, was keen to continue with the idea of an</w:t>
        <w:br/>
        <w:t>"extreme book sprint," which compressed the authoring and production of a print-ready</w:t>
        <w:br/>
        <w:t>book into a week-long process.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During the first year of the Book Sprint concept FLOSS Manuals experimented with</w:t>
        <w:br/>
        <w:t>several models of sprint. So far about 16 books have been produced by FLOSS Manuals</w:t>
        <w:br/>
        <w:t>sprints, some of these were 5 day sprints, but there have also been very successful 2 and</w:t>
        <w:br/>
        <w:t>3 day events.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Because Book Sprints involve open contributions (people can contribute remotely as well</w:t>
        <w:br/>
        <w:t>as by joining the sprint physically) the process is ideally matched to open/free content.</w:t>
        <w:br/>
        <w:t>Indeed, the goal of FLOSS Manuals embodies this freedom in a two-fold manner: it</w:t>
        <w:br/>
        <w:t>makes the resulting books free online, and focuses its efforts on free software.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difference between the Collaborative Futures and other Book Sprints is that this is</w:t>
        <w:br/>
        <w:t>the first sprint to make a marked deviation from creating books which are primarily</w:t>
        <w:br/>
        <w:t>procedural documentation. FLOSS Manuals has produced many fantastic manuals in 2-5</w:t>
        <w:br/>
        <w:t>day Book Sprints. The quality of these books is exceptional, for example Free Software</w:t>
        <w:br/>
        <w:t>Foundation Board Member Benjamin Mako Hill said of the 280 page Introduction to the</w:t>
        <w:br/>
        <w:t>Command Line manual (produced in a two day Book Sprint):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“I have written basic introductions to the command line in three different technical books</w:t>
        <w:br/>
        <w:t>on GNU/Linux and read dozens of others. FLOSS Manual's "Introduction to the Command</w:t>
        <w:br/>
        <w:t>Line" is at least as clear, complete, and accurate as any I've read or written. But while</w:t>
        <w:br/>
        <w:t>there are countless correct reference works on the subject, FLOSS's book speaks to an</w:t>
        <w:br/>
        <w:t>audience of absolute beginners more effectively, and is ultimately more useful, than any</w:t>
        <w:br/>
        <w:t>other I have seen."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Collaborative Futures is markedly different. To ask 5 people who don't know each</w:t>
        <w:br/>
        <w:t xml:space="preserve">other to come to Berlin and write a </w:t>
      </w:r>
      <w:r>
        <w:rPr>
          <w:rStyle w:val="CharStyle37"/>
        </w:rPr>
        <w:t>speculative narrative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in 5 days when all they have is</w:t>
        <w:br/>
        <w:t>the title is a scary proposition. To clearly define the challenge we did no discussion</w:t>
        <w:br/>
        <w:t>before everyone entered the room on day 1. Nothing discussed over email, no</w:t>
        <w:br/>
        <w:t>background reading. Nothing.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Would we succeed? It was hard to consider this question because it was hard to know</w:t>
        <w:br/>
        <w:t>what might constitute success. What consituted failure was clearer - if those involved</w:t>
        <w:br/>
        <w:t>thought it was a waste of time at the end of the 5 days this would be clear failure. All</w:t>
        <w:br/>
        <w:t>involved had discussed with the facilitor the possibility that the project might fail</w:t>
        <w:br/>
        <w:t>(transmediale also discussed this with the facilitor).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Additionally, as if this was not hard enough, we decided to use the </w:t>
      </w:r>
      <w:r>
        <w:rPr>
          <w:rStyle w:val="CharStyle37"/>
        </w:rPr>
        <w:t>alpha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version of a</w:t>
        <w:br/>
        <w:t>new platform 'Booki' &lt;</w:t>
      </w:r>
      <w:r>
        <w:fldChar w:fldCharType="begin"/>
      </w:r>
      <w:r>
        <w:rPr>
          <w:color w:val="000000"/>
        </w:rPr>
        <w:instrText> HYPERLINK "http://www.booki.co"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www.booki.co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that we had created specifically for Book Sprints</w:t>
        <w:br/>
        <w:t>and collaborative book production. One of the Booki developers (there are two) -</w:t>
        <w:br/>
        <w:t>Aleksandar Erkalovic - joined the team in Berlin to bug fix and extend the platform as we</w:t>
        <w:br/>
        <w:t>wrote.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is difficult to over-state how difficult this could potentially be for all involved. It would</w:t>
        <w:br/>
        <w:t>be like living in a house, trying to sleep, get the kids off to school, have quiet</w:t>
        <w:br/>
        <w:t>conversations with your partner while all the time there are builders moving around you</w:t>
        <w:br/>
        <w:t>putting up walls and nailing down the floorboards under your feet. Not easy for all</w:t>
        <w:br/>
        <w:t>parties.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220" w:right="4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Last but not least, while this sprint built on much that had been learned in previous Book</w:t>
        <w:br/>
        <w:t>Sprints we had to develop new methodologies for this type of content. So during the</w:t>
        <w:br/>
        <w:t>week we tried new things out, tested ideas and reviewed their effectiveness.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7" w:line="170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in 5 days.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220" w:right="4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a result we have a book, a vastly improved (free) software platform, happy</w:t>
        <w:br/>
        <w:t>participants, and clear ideas on what new methods worked and what didn't. We look</w:t>
        <w:br/>
        <w:t>forward to yourthoughts and contributions...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90" w:line="240" w:lineRule="exact"/>
        <w:ind w:left="460" w:right="0"/>
      </w:pPr>
      <w:bookmarkStart w:id="5" w:name="bookmark5"/>
      <w:r>
        <w:rPr>
          <w:lang w:val="en-US" w:eastAsia="en-US" w:bidi="en-US"/>
          <w:w w:val="100"/>
          <w:spacing w:val="0"/>
          <w:color w:val="000000"/>
          <w:position w:val="0"/>
        </w:rPr>
        <w:t>THE CALENDAR</w:t>
      </w:r>
      <w:bookmarkEnd w:id="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2" w:line="170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Day one consisted of presentations and discussions.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4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During this first day we relied heavily on traditional 'unconference' technologies -</w:t>
        <w:br/>
        <w:t>namely colored sticky notes. With reference to Unconferences we always need to tip the</w:t>
        <w:br/>
        <w:t>hat to Allen Gunn and Aspiration for their inspirational execution of this format. We took</w:t>
        <w:br/>
        <w:t>many ideas from Aspiration's Unconferences during the process ofthis sprint and we</w:t>
        <w:br/>
        <w:t>also brought much of what had been learned from previous Book Sprints to the table.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First, before the introductions, we each wrote as many notes as we could about what we</w:t>
        <w:br/>
        <w:t>thought this book was going to be about. The list consists of the following: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Collaboration Breaks.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(super) Models.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Plausible near and long term development of collaboration tech, methods, etc. Social</w:t>
        <w:br/>
        <w:t>impact of the same. How social impact can be made positive. Dangers to look out for.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Licenses cannot go two ways.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Incriminating Collaborations.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74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future much of what is valuable will be made by communities. What type of</w:t>
        <w:br/>
        <w:t>thing will they be? What rules will they have for participation? What can the social</w:t>
        <w:br/>
        <w:t>political consequences be?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Sharing vs Collaboration.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to deconstruct and reassemble publishing?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and its relationship to FLOSS and GIT communities.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is collaboration? How does it differ from cooperation?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is the role of ego in collaboration?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Attribution can kill collaboration as attribution = ownership.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Sublimation of authorship and ego.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42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Models of collaboration. Historical framework of collaboration. Influence of</w:t>
        <w:br/>
        <w:t>technology enabling collaboration.</w:t>
      </w:r>
    </w:p>
    <w:p>
      <w:pPr>
        <w:pStyle w:val="Style11"/>
        <w:numPr>
          <w:ilvl w:val="0"/>
          <w:numId w:val="7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0"/>
        <w:sectPr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itlePg/>
          <w:pgSz w:w="8400" w:h="11900"/>
          <w:pgMar w:top="1561" w:left="678" w:right="478" w:bottom="1113" w:header="0" w:footer="3" w:gutter="0"/>
          <w:rtlGutter w:val="0"/>
          <w:cols w:space="720"/>
          <w:pgNumType w:start="1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Successful free culture economic models.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5" w:line="226" w:lineRule="exact"/>
        <w:ind w:left="26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Then each presented who they were and their ideas and projects as they are related to</w:t>
        <w:br/>
        <w:t>free culture, free software, and collaboration. The process was open to discussion and</w:t>
        <w:br/>
        <w:t>everyone was encouraged to write as many points, questions, statements, on sticky</w:t>
        <w:br/>
        <w:t>notes and put them on the wall. During this first day we wrote about 100 sticky notes with</w:t>
        <w:br/>
        <w:t>short statements like: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"Art vs Collaboration"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1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"Free Culture does not require maintenance"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"Transparent premises"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"Autonomy: better term than free/open?"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"Centralised silos vs community"</w:t>
      </w:r>
    </w:p>
    <w:p>
      <w:pPr>
        <w:pStyle w:val="Style11"/>
        <w:numPr>
          <w:ilvl w:val="0"/>
          <w:numId w:val="7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4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"Free Culture posturing"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26" w:lineRule="exact"/>
        <w:ind w:left="26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...and other cryptic references to the thoughts of the day. We stuck these notes on a wall</w:t>
        <w:br/>
        <w:t>and after all of the presentations (and dinner) we grouped them under titles that seemed</w:t>
        <w:br/>
        <w:t>to act as appropriate meta tags. We then drew from these groups the 6 major themes. We</w:t>
        <w:br/>
        <w:t>finished at midnight.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3" w:line="226" w:lineRule="exact"/>
        <w:ind w:left="26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Day two - 10.00 kick off and we simply each choose a sticky note from one of the major</w:t>
        <w:br/>
        <w:t>themes and started writing. It was important for us to just 'get in the flow' and hence we</w:t>
        <w:br/>
        <w:t>wrote for the rest of the day until dinner. Then we went to the Turkish markets for burek,</w:t>
        <w:br/>
        <w:t>coffee and fresh Pomegranates.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35" w:line="235" w:lineRule="exact"/>
        <w:ind w:left="26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rest of the evening we re-aligned the index, smoothed it out, and identified a more</w:t>
        <w:br/>
        <w:t>linear structure. We finished up at about 23.00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26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Day three - At 10.00 we started with a brief recap of the new index structure and then we</w:t>
        <w:br/>
        <w:t xml:space="preserve">also welcomed two new collaborators in the realspace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Mlrko Lindner and Michelle</w:t>
        <w:br/>
        <w:t>Thorne. Later in the day, when Booki had been debugged a lot by Aco, we welcomed our</w:t>
        <w:br/>
        <w:t xml:space="preserve">first remote collaborator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Sophie Kampfrath. Then we wrote... at the end of the day we</w:t>
        <w:br/>
        <w:t>restructured the first two sections, did a word count (17,000 words) and made sushi.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9" w:line="170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After sushi we argued about attribution and almost finished the first two sections.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7" w:line="170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Closing time around midnight.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Day four - A late start (11.00) and we are also joined by Ela Kagel, one of the curators</w:t>
        <w:br/>
        <w:t>from transmediale. Ela presented about herself and transmedlale and then we discussed</w:t>
        <w:br/>
        <w:t>possible ways Ela could contribute and we also discussed the larger structure of the</w:t>
        <w:br/>
        <w:t>book. Later Sophie joined us in real space to help edit and also Jon Cohrs came at dinner</w:t>
        <w:br/>
        <w:t>time to see how he could contribute. Word count at sleep time (22.00): 27,000.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" w:right="0" w:firstLine="0"/>
        <w:sectPr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8400" w:h="11900"/>
          <w:pgMar w:top="1561" w:left="678" w:right="478" w:bottom="1113" w:header="0" w:footer="3" w:gutter="0"/>
          <w:rtlGutter w:val="0"/>
          <w:cols w:space="720"/>
          <w:pgNumType w:start="12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Day five - The last day. We arrived at 10.00 and discussed the structure. Andrea Goetzke</w:t>
        <w:br/>
        <w:t>and Jon Cohrs joined us. We identified areas to be addressed, slightly altered the order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of chapters, addressed the (now non-existent) processes section, and forged ahead. We</w:t>
        <w:br/>
        <w:t>finished 2200 on the button. Objavi, the publishing engine for Booki, generated a</w:t>
        <w:br/>
        <w:t>book-formatted PDF in 2 minutes. Done. Word count -33,000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90" w:line="240" w:lineRule="exact"/>
        <w:ind w:left="460" w:right="0" w:firstLine="0"/>
      </w:pPr>
      <w:bookmarkStart w:id="6" w:name="bookmark6"/>
      <w:r>
        <w:rPr>
          <w:lang w:val="en-US" w:eastAsia="en-US" w:bidi="en-US"/>
          <w:w w:val="100"/>
          <w:spacing w:val="0"/>
          <w:color w:val="000000"/>
          <w:position w:val="0"/>
        </w:rPr>
        <w:t>COLLABORATORS</w:t>
      </w:r>
      <w:bookmarkEnd w:id="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3" w:line="17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starting 7 included: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is a designer, an educator and a media activist from Tel-Aviv, based in</w:t>
        <w:br/>
        <w:t>NY. His work explores media in public space and the public space in media. In his</w:t>
        <w:br/>
        <w:t>creative research he focuses on the perception of territory and borders and the way they</w:t>
        <w:br/>
        <w:t>are shaped through politics, culture, networks and the World Wide Web. He is the</w:t>
        <w:br/>
        <w:t>co-founder of Shual.com - a foxy design studio; ShiftSpace.org - an open source layer</w:t>
        <w:br/>
        <w:t xml:space="preserve">above any website; YouAreNotHere.org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 dislocative tourism agency; Krlegsplel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</w:t>
        <w:br/>
        <w:t>computer game based on Guy Debord’s Game of War; and the Tel Aviv node of the</w:t>
        <w:br/>
        <w:t xml:space="preserve">Upgrade international network. Mushon is an honorary resident at Eyebeam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 art and</w:t>
        <w:br/>
        <w:t>technology center in New York. He teaches new media research at NYU and open source</w:t>
        <w:br/>
        <w:t>design at Parsons the New School of Design.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Mike Linksvayer is Vice President at Creative Commons, where he started as CTO in 2003.</w:t>
        <w:br/>
        <w:t>Previously he co-founded Bitzi, an early open data/open content/mass collaboration</w:t>
        <w:br/>
        <w:t>service, and worked as a web developer and software engineer. In 1993 he published one</w:t>
        <w:br/>
        <w:t>of the first interviews with Linus Torvalds, creator of Linux. He is a co-founder and</w:t>
        <w:br/>
        <w:t>currently active in Autonomo.us, which investigates and works to further the role of free</w:t>
        <w:br/>
        <w:t>software, culture, and data in an era of software-as-a-service and cloud computing. His</w:t>
        <w:br/>
        <w:t>chapter on "Free Culture in Relation to Software Freedom" was published in FREE BEER, a</w:t>
        <w:br/>
        <w:t>book written by speakers at FSCONS 2008. Linksvayer holds a degree from the University</w:t>
        <w:br/>
        <w:t>of Illinois at Urbana-Champaign in economics, a field which continues to strongly inform</w:t>
        <w:br/>
        <w:t>his approach. He lives in Oakland, California.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Is known for selling all of his possessions online on Shop Mandiberg,</w:t>
        <w:br/>
        <w:t>making perfect copies of copies on AfterSherrieLevine.com, and creating Firefox plugins</w:t>
        <w:br/>
        <w:t>that highlight the real environmental costs of a global economy on TheRealCosts.com.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His current projects include the co-authored groundbreaking Creative Commons licensed</w:t>
        <w:br/>
        <w:t>textbook "Digital Foundations: an Intro to Media Design" that teaches Bauhaus visual</w:t>
        <w:br/>
        <w:t>principles through design software; HowMuchltCosts.us, a car direction site that</w:t>
        <w:br/>
        <w:t>incorporates the financial and carbon cost of driving; and Bright Bike, a retro-reflective</w:t>
        <w:br/>
        <w:t>bicycle praised by treehugger.com as “obnoxiously bright.” He is a Senior Fellow at</w:t>
        <w:br/>
        <w:t>Eyebeam, and an Assistant Professor at the College of Staten Island/CUNY. He lives in,</w:t>
        <w:br/>
        <w:t>and rides his bicycle around, Brooklyn. His work lives at Mandiberg.com.</w:t>
      </w:r>
      <w:r>
        <w:br w:type="page"/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/>
        <w:ind w:left="26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Marta Peirano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writes about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culture,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science and technology for the Spanish media,</w:t>
        <w:br/>
        <w:t>encompassing newspapers, online journals and printed magazines. She is a long term</w:t>
        <w:br/>
        <w:t xml:space="preserve">contributor and founder of the online media arts journal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Elástico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and is the author of La</w:t>
        <w:br/>
        <w:t>Petite Claudine", a widely read blog in the Spanish language about art, literature, free</w:t>
        <w:br/>
        <w:t>culture, pornography (and everything in between). In 2003 and 2004 she directed the</w:t>
        <w:br/>
        <w:t xml:space="preserve">Copyfight Festivals in Spain (CCCB, Santa Monica) with her collective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Elástico,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</w:t>
        <w:br/>
        <w:t>symposium and exhibition that investigated alternative models of intellectual property.</w:t>
        <w:br/>
        <w:t>Marta has given numerous lectures and workshops on free culture, digital publishing</w:t>
        <w:br/>
        <w:t>tools and journalism at festivals and universities. She recently published "El Rival de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Prometeo",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 book about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Autómatas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and the engineering of the Enlightenment. She</w:t>
        <w:br/>
        <w:t>currently lives in Berlin and is working on a second book.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Alan Toner was born in Dublin and studied law in Trinity College Dublin and NYU Law</w:t>
        <w:br/>
        <w:t>School, where he was later a fellow in the Information Law Institute and the Engelberg</w:t>
        <w:br/>
        <w:t>Center on Law and Innovation. His research is focused on the countervailing impact of</w:t>
        <w:br/>
        <w:t>peer processes and information enclosure on cultural production and social life. In 2003</w:t>
        <w:br/>
        <w:t>he worked on the grassroots campaign 'We Seize!' challenging the UN World Summit on</w:t>
        <w:br/>
        <w:t>the Information Society; he has participated extensively in grassroots media and</w:t>
        <w:br/>
        <w:t>information freedom movements. Since 2006 he has also worked in documentary film,</w:t>
        <w:br/>
        <w:t>including co-writing and co-producing "Steal This Film 2 (2007). In 2008 he co-created</w:t>
        <w:br/>
        <w:t>the archival site footage.stealthisfilm.com/. Currently he's writing a book on the history</w:t>
        <w:br/>
        <w:t>of economic and technological control in the film industry. Sometimes he can be found</w:t>
        <w:br/>
        <w:t>near Alexanderplatz, and at knowfuture.wordpress.com/.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Aleksandar Erkalovic is reknowned internationally in the new media arts and activist</w:t>
        <w:br/>
        <w:t>circles for the software he has developed. He used to work in Multimedia institute in</w:t>
        <w:br/>
        <w:t>Croatia, where he was the lead developer of a popular NGO web publishing system</w:t>
        <w:br/>
        <w:t>(TamTam). Aleksander has a broad spectrum of programming experience having worked</w:t>
        <w:br/>
        <w:t>on many projects from multiplayer games, library software, financial applications, artistic</w:t>
        <w:br/>
        <w:t>projects, and web site analysis applications, to building systems for managing domain</w:t>
        <w:br/>
        <w:t>registration. Aleksander was for a longtime the sole programmer for FLOSS Manuals and</w:t>
        <w:br/>
        <w:t>is now leading the development (together with Adam Hyde and Douglas Bagnall) of a</w:t>
        <w:br/>
        <w:t>new GPL-licensed type of collaborative authoring and publishing platform called 'Booki'.</w:t>
        <w:br/>
        <w:t>Aleksander's new media artistic collaborations have won many awards, as well as being</w:t>
        <w:br/>
        <w:t>extensively exhibited internationally. Aleksander also organises creative and educative</w:t>
        <w:br/>
        <w:t>workshops directed to young people, experts, and amateurs that are interested in the</w:t>
        <w:br/>
        <w:t>software he has developed and free software in general. He is currently also employed by</w:t>
        <w:br/>
        <w:t>Informix in Zagreb, Croatia.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was for many years a digital artist primarily exploring digital-analog hybrid</w:t>
        <w:br/>
        <w:t>broadcast systems. These projects included The Frequency Clock, Polar Radio,</w:t>
        <w:br/>
        <w:t>Radio-Astronomy, net.congestion, re:mote, Free Radio Linux, Wifio, Paper Cup Telephone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Network, Mobicasting, Silent TV and others. Many of these projects have won awards</w:t>
        <w:br/>
        <w:t>and have been widely exhibited internationally. Since returning from a residency in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Antartica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in 2007 Adam founded FLOSS Manuals and has been focused on increasing the</w:t>
        <w:br/>
        <w:t>quantity and quality of free documentation about free software through FLOSS Manuals,</w:t>
        <w:br/>
        <w:t>exploring emerging methodologies for collaborative book production (Book Sprints), and</w:t>
        <w:br/>
        <w:t>developing Booki with Aleksander and Douglas. Adam has facilitated over 16 Book</w:t>
        <w:br/>
        <w:t>Sprints, is also the co-founder (with Eric Kluitenberg) of the forthcoming Electrosmog</w:t>
        <w:br/>
        <w:t>Festival for Sustainable Immobility and facilitator of the forthcoming Arctic Perspectives</w:t>
        <w:br/>
        <w:t>technology cahier.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cover design is by Laleh Torabi. Laleh is a designer and illustrator based in Berlin</w:t>
        <w:br/>
        <w:t>and has been the designer for transmediale for several years. Her website is</w:t>
        <w:br/>
        <w:t>&lt;</w:t>
      </w:r>
      <w:r>
        <w:fldChar w:fldCharType="begin"/>
      </w:r>
      <w:r>
        <w:rPr>
          <w:color w:val="000000"/>
        </w:rPr>
        <w:instrText> HYPERLINK "http://www.spookymountains.com"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www.spookymountains.com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&gt;. Her latest book "Die Freiheit der Krokodile" (The Freedom</w:t>
        <w:br/>
        <w:t>of the Crocodiles) has just been released by Merve Verlag, Berlin.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43" w:line="17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Those that joined later include: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Ela Kagel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 independent cultural producer and curator in Berlin. She is curator of</w:t>
        <w:br/>
        <w:t>Public Art Lab, initiator of Upgrade! Berlin, co-initiator of Mobile Studios and program</w:t>
        <w:br/>
        <w:t>curator of transmedialeio.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Michelle Thorne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International Project Manager at Creative Commons, coordinating over</w:t>
        <w:br/>
        <w:t>fifty jurisdictions worldwide to localize and promote the Creative Commons licensing</w:t>
        <w:br/>
        <w:t>suite worldwide. Michelle co-organizes the Berlin salon series OpenEverything Fokus and</w:t>
        <w:br/>
        <w:t>also the network and festival atoms&amp;bits. She holds a B.A. in Critical Social Thought and</w:t>
        <w:br/>
        <w:t>German Studies from Mount Holyoke College and is based in Berlin, Germany.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Mirko Lindner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 Open Everything advocate, active in FLOSS, Free Culture as well as</w:t>
        <w:br/>
        <w:t>Copyleft Hardware. His involvements range from Creative Commons Sweden over</w:t>
        <w:br/>
        <w:t xml:space="preserve">FSCONS to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pároli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on the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Neo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Freerunner. His main project right now is Sharism at Work.</w:t>
        <w:br/>
        <w:t>His areas include communication, design, planning as well as small-scale development</w:t>
        <w:br/>
        <w:t>surrounding the Ben NanoNote and the company's infrastructure. Mirko is a founding</w:t>
        <w:br/>
        <w:t>member of Sharism at Work.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Sophie Kampfrath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 Berlin based student of german literature, linguistics and</w:t>
        <w:br/>
        <w:t>philosophy. Being interested in new ways of working evoked by web technologies, she</w:t>
        <w:br/>
        <w:t>joined the atoms&amp;bits network (atomsandbits.net/). Atoms&amp;bits is about the impact of</w:t>
        <w:br/>
        <w:t>virtual and net developments on, and interleaves with, the physical world. Another</w:t>
        <w:br/>
        <w:t>aspect of this is the work on and with the Hallenprojekt (hallenprojekt.de), a platform</w:t>
        <w:br/>
        <w:t>and network bringing together coworking spaces and people.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Jon Cohrs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 recording engineer and visual/sound artist who lives in Brooklyn, NY.</w:t>
        <w:br/>
        <w:t xml:space="preserve">Through residencies, installations, and performances at </w:t>
      </w:r>
      <w:r>
        <w:rPr>
          <w:rStyle w:val="CharStyle46"/>
        </w:rPr>
        <w:t>1</w:t>
      </w:r>
      <w:r>
        <w:rPr>
          <w:lang w:val="en-US" w:eastAsia="en-US" w:bidi="en-US"/>
          <w:w w:val="100"/>
          <w:spacing w:val="0"/>
          <w:color w:val="000000"/>
          <w:position w:val="0"/>
        </w:rPr>
        <w:t>-Park, Banff New Media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Institute, Futuresonic, and Eyebeam, his work has focused on exploring technology and</w:t>
        <w:br/>
        <w:t>its connection with wilderness through his documentary "The Door to Red Hook:</w:t>
        <w:br/>
        <w:t>Backpacking through Brooklyn", his website ANewF*ckingWilderness.com, and the 2009</w:t>
        <w:br/>
        <w:t>Futuresonic Art Award winner, the Urban Prospector. Most recently, he’s been an artist in</w:t>
        <w:br/>
        <w:t>residence at the Eyebeam Atelier working on 'OMG I’m on .TV'. This is an analog Pirate TV</w:t>
        <w:br/>
        <w:t>station in New York City that fills the void left behind after the digital transition,</w:t>
        <w:br/>
        <w:t>addressing the evolution of media, fan based culture, copyrights, and discussions on</w:t>
        <w:br/>
        <w:t>bandwidth allocation. OMG TV was used as a reference in a Supreme Court amicus brief</w:t>
        <w:br/>
        <w:t>on creativity and copyright.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Andrea Goetzke - Berlin-based curator, consultant and organizer of events and projects,</w:t>
        <w:br/>
        <w:t>and part of newthinking communications. She has engaged in several projects in the</w:t>
        <w:br/>
        <w:t>area of open source approaches and digital culture, like the openeverything event series</w:t>
        <w:br/>
        <w:t>orthe all2gethernow camp, a participatory event on new strategies in music and culture.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Patrick Davison contributed the opening chapter remotely (from New York). Patrick is a</w:t>
        <w:br/>
        <w:t>digital artist living in Brooklyn, NY. As one half of group What We Know So Far he</w:t>
        <w:br/>
        <w:t>researches and presents on Internet memes, digital ephemera, modern information</w:t>
        <w:br/>
        <w:t>culture, community, love, and time travel. He works with Eyebeam Senior Fellow Michael</w:t>
        <w:br/>
        <w:t>Mandiberg to research, create, and document work, and collaborated with FLOSS</w:t>
        <w:br/>
        <w:t>Manuals during their participation in Wintercamp 2009.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4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Jonah Bossewitch contributed the Multiplicity and Social Coding Chapter via email. Jonah</w:t>
        <w:br/>
        <w:t>is a doctoral candidate in Communications at Columbia's School of Journalism. He also</w:t>
        <w:br/>
        <w:t>works full-time as a technical architect for Columbia's Center for New Media Teaching</w:t>
        <w:br/>
        <w:t>and Learning (CCNMTL). He is investigating the politics of memory, surveillance, and</w:t>
        <w:br/>
        <w:t>transparency and their intersection with corruption in the pharmaceutical industry. Jonah</w:t>
        <w:br/>
        <w:t>has over a decade of experience as a professional free software developer and a vocal</w:t>
        <w:br/>
        <w:t>advocate for free culture, mad pride, and social justice. He completed an MA in</w:t>
        <w:br/>
        <w:t>Communication and Education at Teachers College (’07) and graduated from Princeton</w:t>
        <w:br/>
        <w:t>University (’97) with a BA Cum Laude in Philosophy and certificates in Computer Science</w:t>
        <w:br/>
        <w:t>and Cognitive Studies. He blogs at alchemicalmusings.org.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50" w:line="240" w:lineRule="exact"/>
        <w:ind w:left="480" w:right="0" w:firstLine="0"/>
      </w:pPr>
      <w:bookmarkStart w:id="7" w:name="bookmark7"/>
      <w:r>
        <w:rPr>
          <w:lang w:val="en-US" w:eastAsia="en-US" w:bidi="en-US"/>
          <w:w w:val="100"/>
          <w:spacing w:val="0"/>
          <w:color w:val="000000"/>
          <w:position w:val="0"/>
        </w:rPr>
        <w:t>HOW TO WRITE THIS BOOK</w:t>
      </w:r>
      <w:bookmarkEnd w:id="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66" w:line="170" w:lineRule="exact"/>
        <w:ind w:left="4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 contribute, follow these steps: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9" w:line="240" w:lineRule="exact"/>
        <w:ind w:left="480" w:right="0" w:firstLine="0"/>
      </w:pPr>
      <w:bookmarkStart w:id="8" w:name="bookmark8"/>
      <w:r>
        <w:rPr>
          <w:lang w:val="en-US" w:eastAsia="en-US" w:bidi="en-US"/>
          <w:w w:val="100"/>
          <w:spacing w:val="0"/>
          <w:color w:val="000000"/>
          <w:position w:val="0"/>
        </w:rPr>
        <w:t>1. Register</w:t>
      </w:r>
      <w:bookmarkEnd w:id="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38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Register at Booki:</w:t>
        <w:br/>
      </w:r>
      <w:r>
        <w:fldChar w:fldCharType="begin"/>
      </w:r>
      <w:r>
        <w:rPr>
          <w:color w:val="000000"/>
        </w:rPr>
        <w:instrText> HYPERLINK "http://www.booki.ee"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www.booki.ee</w:t>
      </w:r>
      <w:r>
        <w:fldChar w:fldCharType="end"/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0" w:line="170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Please remember Booki is pre-release alpha software and may prove unstable.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223" w:line="240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2. Contribute!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10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Select the book via the following URL:</w:t>
        <w:br/>
        <w:t>www. booki.cc/collaborativefutures/edit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For discussing all things about Booki and Collaborative Futures join the FLOSS Manuals</w:t>
        <w:br/>
        <w:t>mailing list: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40" w:right="0" w:firstLine="0"/>
        <w:sectPr>
          <w:headerReference w:type="default" r:id="rId33"/>
          <w:footerReference w:type="even" r:id="rId34"/>
          <w:footerReference w:type="default" r:id="rId35"/>
          <w:pgSz w:w="8400" w:h="11900"/>
          <w:pgMar w:top="1561" w:left="678" w:right="478" w:bottom="1113" w:header="0" w:footer="3" w:gutter="0"/>
          <w:rtlGutter w:val="0"/>
          <w:cols w:space="720"/>
          <w:pgNumType w:start="1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lists.flossmanuals.net/listinfo.cgi/discuss-flossmanuals.net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141" w:line="500" w:lineRule="exact"/>
        <w:ind w:left="460" w:right="0" w:firstLine="0"/>
      </w:pPr>
      <w:bookmarkStart w:id="9" w:name="bookmark9"/>
      <w:r>
        <w:rPr>
          <w:lang w:val="en-US" w:eastAsia="en-US" w:bidi="en-US"/>
          <w:w w:val="100"/>
          <w:color w:val="000000"/>
          <w:position w:val="0"/>
        </w:rPr>
        <w:t xml:space="preserve">BACKGROUND </w:t>
      </w:r>
      <w:r>
        <w:rPr>
          <w:lang w:val="fr-FR" w:eastAsia="fr-FR" w:bidi="fr-FR"/>
          <w:w w:val="100"/>
          <w:color w:val="000000"/>
          <w:position w:val="0"/>
        </w:rPr>
        <w:t>CONCEPTS</w:t>
      </w:r>
      <w:bookmarkEnd w:id="9"/>
    </w:p>
    <w:p>
      <w:pPr>
        <w:pStyle w:val="Style30"/>
        <w:numPr>
          <w:ilvl w:val="0"/>
          <w:numId w:val="5"/>
        </w:numPr>
        <w:tabs>
          <w:tab w:leader="none" w:pos="948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460" w:right="0" w:firstLine="0"/>
      </w:pPr>
      <w:r>
        <w:rPr>
          <w:lang w:val="en-US" w:eastAsia="en-US" w:bidi="en-US"/>
          <w:w w:val="100"/>
          <w:color w:val="000000"/>
          <w:position w:val="0"/>
        </w:rPr>
        <w:t>ASSUMPTIONS</w:t>
      </w:r>
    </w:p>
    <w:p>
      <w:pPr>
        <w:pStyle w:val="Style30"/>
        <w:numPr>
          <w:ilvl w:val="0"/>
          <w:numId w:val="5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460" w:right="0" w:firstLine="0"/>
      </w:pPr>
      <w:r>
        <w:rPr>
          <w:lang w:val="fr-FR" w:eastAsia="fr-FR" w:bidi="fr-FR"/>
          <w:w w:val="100"/>
          <w:color w:val="000000"/>
          <w:position w:val="0"/>
        </w:rPr>
        <w:t xml:space="preserve">A </w:t>
      </w:r>
      <w:r>
        <w:rPr>
          <w:lang w:val="en-US" w:eastAsia="en-US" w:bidi="en-US"/>
          <w:w w:val="100"/>
          <w:color w:val="000000"/>
          <w:position w:val="0"/>
        </w:rPr>
        <w:t>BRIEF HISTORY</w:t>
      </w:r>
    </w:p>
    <w:p>
      <w:pPr>
        <w:pStyle w:val="Style30"/>
        <w:numPr>
          <w:ilvl w:val="0"/>
          <w:numId w:val="5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460" w:right="0" w:firstLine="0"/>
      </w:pPr>
      <w:r>
        <w:rPr>
          <w:lang w:val="fr-FR" w:eastAsia="fr-FR" w:bidi="fr-FR"/>
          <w:w w:val="100"/>
          <w:color w:val="000000"/>
          <w:position w:val="0"/>
        </w:rPr>
        <w:t>MOTIVATIONS</w:t>
      </w:r>
    </w:p>
    <w:p>
      <w:pPr>
        <w:pStyle w:val="Style30"/>
        <w:numPr>
          <w:ilvl w:val="0"/>
          <w:numId w:val="5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460" w:right="0" w:firstLine="0"/>
      </w:pPr>
      <w:r>
        <w:rPr>
          <w:lang w:val="en-US" w:eastAsia="en-US" w:bidi="en-US"/>
          <w:w w:val="100"/>
          <w:color w:val="000000"/>
          <w:position w:val="0"/>
        </w:rPr>
        <w:t>OPEN RELATIONSHIPS</w:t>
      </w:r>
    </w:p>
    <w:p>
      <w:pPr>
        <w:pStyle w:val="Style30"/>
        <w:numPr>
          <w:ilvl w:val="0"/>
          <w:numId w:val="5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460" w:right="0" w:firstLine="0"/>
        <w:sectPr>
          <w:headerReference w:type="even" r:id="rId36"/>
          <w:headerReference w:type="default" r:id="rId37"/>
          <w:footerReference w:type="even" r:id="rId38"/>
          <w:footerReference w:type="default" r:id="rId39"/>
          <w:pgSz w:w="8400" w:h="11900"/>
          <w:pgMar w:top="1640" w:left="574" w:right="584" w:bottom="1640" w:header="0" w:footer="3" w:gutter="0"/>
          <w:rtlGutter w:val="0"/>
          <w:cols w:space="720"/>
          <w:pgNumType w:start="18"/>
          <w:noEndnote/>
          <w:docGrid w:linePitch="360"/>
        </w:sectPr>
      </w:pPr>
      <w:r>
        <w:rPr>
          <w:lang w:val="en-US" w:eastAsia="en-US" w:bidi="en-US"/>
          <w:w w:val="100"/>
          <w:color w:val="000000"/>
          <w:position w:val="0"/>
        </w:rPr>
        <w:t>PARTICIPATION AND PROCESS</w:t>
      </w:r>
    </w:p>
    <w:p>
      <w:pPr>
        <w:pStyle w:val="Style15"/>
        <w:numPr>
          <w:ilvl w:val="0"/>
          <w:numId w:val="3"/>
        </w:numPr>
        <w:tabs>
          <w:tab w:leader="none" w:pos="954" w:val="left"/>
        </w:tabs>
        <w:widowControl w:val="0"/>
        <w:keepNext/>
        <w:keepLines/>
        <w:shd w:val="clear" w:color="auto" w:fill="auto"/>
        <w:bidi w:val="0"/>
        <w:jc w:val="both"/>
        <w:spacing w:before="0" w:after="535" w:line="1380" w:lineRule="exact"/>
        <w:ind w:left="440" w:right="0" w:firstLine="0"/>
      </w:pPr>
      <w:bookmarkStart w:id="10" w:name="bookmark10"/>
      <w:r>
        <w:rPr>
          <w:lang w:val="en-US" w:eastAsia="en-US" w:bidi="en-US"/>
          <w:w w:val="100"/>
          <w:color w:val="000000"/>
          <w:position w:val="0"/>
        </w:rPr>
        <w:t>ASSUMPTIONS</w:t>
      </w:r>
      <w:bookmarkEnd w:id="10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"Xerography - every man's brain picker - heralds the times of instant publishing. Anybody</w:t>
        <w:br/>
        <w:t>can now become both author and publisher. Take any books on any subject and</w:t>
        <w:br/>
        <w:t>custom-make your own book by simply xeroxing a chapter from this one, a chapter from</w:t>
        <w:br/>
        <w:t>that one - instant steal!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40" w:right="0" w:firstLine="0"/>
      </w:pPr>
      <w:r>
        <w:rPr>
          <w:rStyle w:val="CharStyle34"/>
          <w:i w:val="0"/>
          <w:iCs w:val="0"/>
        </w:rPr>
        <w:t>/</w:t>
      </w:r>
      <w:r>
        <w:rPr>
          <w:rStyle w:val="CharStyle49"/>
          <w:i w:val="0"/>
          <w:iCs w:val="0"/>
        </w:rPr>
        <w:t>4</w:t>
      </w:r>
      <w:r>
        <w:rPr>
          <w:rStyle w:val="CharStyle34"/>
          <w:i w:val="0"/>
          <w:iCs w:val="0"/>
        </w:rPr>
        <w:t xml:space="preserve">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new technologies come into play, people become less and less convinced of the</w:t>
        <w:br/>
        <w:t>importance of self expression. Teamwork succeeds private effort."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8" w:line="170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Marshall McLuhan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book was written in a collaborative Book Sprint by six core authors over a five-day</w:t>
        <w:br/>
        <w:t>period in January 2010. The six starting authors each come from different perspectives,</w:t>
        <w:br/>
        <w:t>as are the contributors who were adding to this living body of text.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 begin looking at those futures, we look back to others who have looked into the</w:t>
        <w:br/>
        <w:t>future. Marshall McLuhan's quote above, from "The Medium is the MESSAGE" give us our</w:t>
        <w:br/>
        <w:t>first clue about all of these assumptions we are making. We are talking about media, we</w:t>
        <w:br/>
        <w:t>are talking about freedom, we are talking about technologies, and we are talking about</w:t>
        <w:br/>
        <w:t>culture. McLuhan's prophetic utterance, several decades before the photocopier fueled</w:t>
        <w:br/>
        <w:t>the punk cut-up design aesthetic, or the profusion of home-brew zines, is still a prophecy</w:t>
        <w:br/>
        <w:t>unmet. We are still chasing it. Mainstream culture continues to consolidate around block</w:t>
        <w:br/>
        <w:t>buster films, books, and music. Copyright restrictions make it harder and harder to</w:t>
        <w:br/>
        <w:t>exercise the creative power of these reproduction tools without breaking increasingly</w:t>
        <w:br/>
        <w:t>restrictive intellectual property rights laws. But one thing is unanimously true: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"Teamwork succeeds private effort."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key assumptions we are making in this text are that we are talking about new</w:t>
        <w:br/>
        <w:t>technologies, that technology is not necessarily computers, that digital media makes it</w:t>
        <w:br/>
        <w:t>easier to collaborate across distance, but that it also makes barriers to collaboration</w:t>
        <w:br/>
        <w:t>more apparent. We are focused on collaboration that shares similar progressive social</w:t>
        <w:br/>
        <w:t>goals, and collaboration that is 'free' or 'open' rather than hierarchical production</w:t>
        <w:br/>
        <w:t>models. We also see a potential threshold between teamwork and collaboration, and</w:t>
        <w:br/>
        <w:t>between sharing and 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7" w:line="216" w:lineRule="exact"/>
        <w:ind w:left="440" w:right="0" w:firstLine="0"/>
        <w:sectPr>
          <w:headerReference w:type="even" r:id="rId40"/>
          <w:headerReference w:type="default" r:id="rId41"/>
          <w:footerReference w:type="even" r:id="rId42"/>
          <w:footerReference w:type="default" r:id="rId43"/>
          <w:pgSz w:w="8400" w:h="11900"/>
          <w:pgMar w:top="1624" w:left="631" w:right="525" w:bottom="1352" w:header="0" w:footer="3" w:gutter="0"/>
          <w:rtlGutter w:val="0"/>
          <w:cols w:space="720"/>
          <w:pgNumType w:start="23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We are interested in new forms of social organization through online networks. We are</w:t>
        <w:br/>
        <w:t>excited by the possibility of digital technology to bridge distances: we had collaborators</w:t>
        <w:br/>
        <w:t>writing this book with us from many corners of the world. The proliferation of</w:t>
        <w:br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7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communication networks allows this, as does the invention of new tools for</w:t>
        <w:br/>
        <w:t>collaboration, but we are also quick to assert that the removal of distance makes other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 w:line="170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barriers more apparent.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78" w:line="240" w:lineRule="exact"/>
        <w:ind w:left="380" w:right="0" w:firstLine="0"/>
      </w:pPr>
      <w:bookmarkStart w:id="11" w:name="bookmark11"/>
      <w:r>
        <w:rPr>
          <w:lang w:val="en-US" w:eastAsia="en-US" w:bidi="en-US"/>
          <w:w w:val="100"/>
          <w:spacing w:val="0"/>
          <w:color w:val="000000"/>
          <w:position w:val="0"/>
        </w:rPr>
        <w:t>WHAT THIS BOOK IS NOT...</w:t>
      </w:r>
      <w:bookmarkEnd w:id="1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3" w:line="240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Despite the fact that 'collaborative' has been a buzzword in the art world in recent years,</w:t>
        <w:br/>
        <w:t>we dedicated little time to it. Given the complex history of collectivist movements, and</w:t>
        <w:br/>
        <w:t>the web of relationships present in artists studios and workshops, this was probably</w:t>
        <w:br/>
        <w:t>advisable.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3" w:line="211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also lies at the heart of the firm, but given the dominance of money in</w:t>
        <w:br/>
        <w:t>determining participation and the involuntary aspect of work, this aspect is often ^</w:t>
        <w:br/>
        <w:t>neglected. Today the language of 'communities of practice', organization in teams ,</w:t>
        <w:br/>
        <w:t>'self-organised clusters' is ubiquitous in the corporate sphere, as are attempts to enable</w:t>
        <w:br/>
        <w:t>or capitalise on end-user participation in the production cycle. But this book is not about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5" w:line="170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that.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7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Finally, collective political movements formed a key force of the twentieth century and</w:t>
        <w:br/>
        <w:t>embodied vital instantiations of collaboration. What is to be learned from that history,</w:t>
        <w:br/>
        <w:t>and how movements are adapting to, or challenged by, the new techniques and</w:t>
        <w:br/>
        <w:t>organizational forms, represents a vast domain of research beyond the reach of what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380" w:right="0" w:firstLine="0"/>
        <w:sectPr>
          <w:headerReference w:type="even" r:id="rId44"/>
          <w:headerReference w:type="default" r:id="rId45"/>
          <w:footerReference w:type="even" r:id="rId46"/>
          <w:footerReference w:type="default" r:id="rId47"/>
          <w:pgSz w:w="8400" w:h="11900"/>
          <w:pgMar w:top="1624" w:left="631" w:right="525" w:bottom="1352" w:header="0" w:footer="3" w:gutter="0"/>
          <w:rtlGutter w:val="0"/>
          <w:cols w:space="720"/>
          <w:pgNumType w:start="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follows.</w:t>
      </w:r>
    </w:p>
    <w:p>
      <w:pPr>
        <w:pStyle w:val="Style15"/>
        <w:numPr>
          <w:ilvl w:val="0"/>
          <w:numId w:val="3"/>
        </w:numPr>
        <w:tabs>
          <w:tab w:leader="none" w:pos="994" w:val="left"/>
        </w:tabs>
        <w:widowControl w:val="0"/>
        <w:keepNext/>
        <w:keepLines/>
        <w:shd w:val="clear" w:color="auto" w:fill="auto"/>
        <w:bidi w:val="0"/>
        <w:jc w:val="left"/>
        <w:spacing w:before="0" w:after="703" w:line="240" w:lineRule="auto"/>
        <w:ind w:left="460" w:right="2680" w:firstLine="0"/>
      </w:pPr>
      <w:bookmarkStart w:id="12" w:name="bookmark12"/>
      <w:r>
        <w:rPr>
          <w:lang w:val="fr-FR" w:eastAsia="fr-FR" w:bidi="fr-FR"/>
          <w:w w:val="100"/>
          <w:color w:val="000000"/>
          <w:position w:val="0"/>
        </w:rPr>
        <w:t xml:space="preserve">A </w:t>
      </w:r>
      <w:r>
        <w:rPr>
          <w:lang w:val="en-US" w:eastAsia="en-US" w:bidi="en-US"/>
          <w:w w:val="100"/>
          <w:color w:val="000000"/>
          <w:position w:val="0"/>
        </w:rPr>
        <w:t>BRIEF HISTORY OF</w:t>
        <w:br/>
      </w:r>
      <w:r>
        <w:rPr>
          <w:lang w:val="fr-FR" w:eastAsia="fr-FR" w:bidi="fr-FR"/>
          <w:w w:val="100"/>
          <w:color w:val="000000"/>
          <w:position w:val="0"/>
        </w:rPr>
        <w:t>COLLABORATION</w:t>
      </w:r>
      <w:bookmarkEnd w:id="12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"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Whenever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 communication medium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lowers the costs of solving collective action</w:t>
        <w:br/>
        <w:t>dilemmas, it becomes possible for more people to pool resources. And “more people</w:t>
        <w:br/>
        <w:t>pooling resources in new ways" is the history of civilization in...seven words. 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Marc Smith, Research sociologist at Microsoft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5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book is about the future of collaboration; to get there, it is necessary to understand</w:t>
        <w:br/>
        <w:t>collaboration's roots. It is impossible to give a full history in the context of this book; we</w:t>
        <w:br/>
        <w:t>instead want to highlight a few key events in the development of collaboration that</w:t>
        <w:br/>
        <w:t>directly inform the examples we will be looking at. Most of these stories are well known,</w:t>
        <w:br/>
        <w:t>so we decided to keep them short. They are all very well documented, so these</w:t>
        <w:br/>
        <w:t>descriptions should be great starting points for further research.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149" w:line="360" w:lineRule="exact"/>
        <w:ind w:left="460" w:right="0" w:firstLine="0"/>
      </w:pPr>
      <w:r>
        <w:rPr>
          <w:rStyle w:val="CharStyle52"/>
          <w:b/>
          <w:bCs/>
        </w:rPr>
        <w:t>anarchism in the collaboratory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Anarchist theory provides some of the background for our framing of autonomy and self</w:t>
        <w:br/>
        <w:t>organization. This is recapitulated by Yochai Benkler, one of the leading modern</w:t>
        <w:br/>
        <w:t>theorists of open collaboration, in his book The Wealth of Networks: How Social</w:t>
        <w:br/>
        <w:t>Production Transforms Markets and Freedom: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  <w:sectPr>
          <w:headerReference w:type="even" r:id="rId48"/>
          <w:headerReference w:type="default" r:id="rId49"/>
          <w:footerReference w:type="even" r:id="rId50"/>
          <w:footerReference w:type="default" r:id="rId51"/>
          <w:pgSz w:w="8400" w:h="11900"/>
          <w:pgMar w:top="1559" w:left="618" w:right="538" w:bottom="1255" w:header="0" w:footer="3" w:gutter="0"/>
          <w:rtlGutter w:val="0"/>
          <w:cols w:space="720"/>
          <w:pgNumType w:start="2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 networked information economy improves the practical capacities of individuals</w:t>
        <w:br/>
        <w:t>along three dimensions: (1) it improves their capacity to do more for and by themselves;</w:t>
        <w:br/>
        <w:t>(2) it enhances their capacity to do more in loose commonality with others, without being</w:t>
        <w:br/>
        <w:t>constrained to organize their relationship through a price system or in traditional</w:t>
        <w:br/>
        <w:t>hierarchical models of social and economic organization; and (3) it improves the</w:t>
        <w:br/>
        <w:t>capacity of individuals to do more in formal organizations that operate outside the</w:t>
        <w:br/>
        <w:t>market sphere. This enhanced autonomy is at the core of all the other improvements I</w:t>
        <w:br/>
        <w:t>describe. Individuals are using their newly expanded practical freedom to act and</w:t>
        <w:br/>
        <w:t>cooperate with others in ways that improve the practiced experience of democracy,</w:t>
        <w:br/>
        <w:t>justice and development, a critical culture, and community.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[M]y approach heavily emphasizes individual action in nonmarket relations. Much of the</w:t>
        <w:br/>
        <w:t>discussion revolves around the choice between markets and nonmarket social behavior.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much of it, the state plays no role, or is perceived as playing a primarily negative role,</w:t>
        <w:br/>
        <w:t>in a way that is alien to the progressive branches of liberal political thought. In this, it</w:t>
        <w:br/>
        <w:t>seems more of a libertarian or an anarchistic thesis than a liberal one. I do not</w:t>
        <w:br/>
        <w:t>completely discount the state, as I will explain. But I do suggest that what is special</w:t>
        <w:br/>
        <w:t>about our moment is the rising efficacy of individuals and loose, nonmarket affiliations</w:t>
        <w:br/>
        <w:t>as agents of political economy."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83" w:line="240" w:lineRule="exact"/>
        <w:ind w:left="360" w:right="0" w:firstLine="0"/>
      </w:pPr>
      <w:bookmarkStart w:id="13" w:name="bookmark13"/>
      <w:r>
        <w:rPr>
          <w:lang w:val="en-US" w:eastAsia="en-US" w:bidi="en-US"/>
          <w:w w:val="100"/>
          <w:spacing w:val="0"/>
          <w:color w:val="000000"/>
          <w:position w:val="0"/>
        </w:rPr>
        <w:t>SCIENCE TO SOFTWARE</w:t>
      </w:r>
      <w:bookmarkEnd w:id="13"/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64" w:line="221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Although the history of science is intertwined with those of states, religions, commerce,</w:t>
        <w:br/>
        <w:t>institutions, indeed the rest of human history, it is on a grand scale the canonical</w:t>
        <w:br/>
        <w:t>example of an open collaborative project, always struggling for self-organization and</w:t>
        <w:br/>
        <w:t>autonomy against pressure from state, religion, and market, in a quest for a common</w:t>
        <w:br/>
        <w:t>goal- to discover the truth. Collaboration in science also occurs at all timescales and</w:t>
        <w:br/>
        <w:t>levels of coupling, from deeply close and intentional collaboration between labs to</w:t>
        <w:br/>
        <w:t>opportunistic collaboration across generations.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7" w:line="216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last half millennium produced innumerable examples of interesting collaboration in</w:t>
        <w:br/>
        <w:t>addition to the great scientific endeavour. However, none is as cogent in informing and</w:t>
        <w:br/>
        <w:t>driving contemporary collaboration as the Free Software movement, which provides</w:t>
        <w:br/>
        <w:t>much of the nuts and bolts immediate precedent for the kinds of collaborations we are</w:t>
        <w:br/>
        <w:t xml:space="preserve">talking about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and often provides the virtual nuts and bolts of these collaborations. The</w:t>
        <w:br/>
        <w:t>story goes something like this: Once upon a time all software was open source. Users</w:t>
        <w:br/>
        <w:t>were sent the code, and the compiled version, or sometimes had to compile the code</w:t>
        <w:br/>
        <w:t>themselves to run on their own specific machine. In 1980 MIT researcher Richard</w:t>
        <w:br/>
        <w:t>Stallman was trying out one of the first laser printers, and decided that because it took</w:t>
        <w:br/>
        <w:t>so long to print, he would modify the printer driver so that it sent a notice to the user</w:t>
        <w:br/>
        <w:t>when their print job was finished. Except this software only came in its compiled version,</w:t>
        <w:br/>
        <w:t xml:space="preserve">without source code. Stallman got upset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Xerox would not let him have the source code.</w:t>
        <w:br/>
        <w:t>He founded the GNU project and in 1985 published the GNU Manifesto. One of GNU s</w:t>
        <w:br/>
        <w:t>most creative contributions to this movement was a legal license for free software called</w:t>
        <w:br/>
        <w:t>the GNU Public License or GPL Software licensed with the GPL is required to maintain</w:t>
        <w:br/>
        <w:t>that license in all future incarnations; this means that code that starts out freely licensed</w:t>
        <w:br/>
        <w:t>has to stay freely licensed. You cannot close the source code. This is known as a Copyleft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license.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63" w:line="240" w:lineRule="exact"/>
        <w:ind w:left="460" w:right="0" w:firstLine="0"/>
      </w:pPr>
      <w:bookmarkStart w:id="14" w:name="bookmark14"/>
      <w:r>
        <w:rPr>
          <w:lang w:val="en-US" w:eastAsia="en-US" w:bidi="en-US"/>
          <w:w w:val="100"/>
          <w:spacing w:val="0"/>
          <w:color w:val="000000"/>
          <w:position w:val="0"/>
        </w:rPr>
        <w:t>MASS COLLABORATIONS</w:t>
      </w:r>
      <w:bookmarkEnd w:id="1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Debian is the largest non-market collaboration to emerge from the free software</w:t>
        <w:br/>
        <w:t>movement. Beginning In 1993, thousands of volunteer developers have maintained a</w:t>
        <w:br/>
        <w:t>GNU/Linux operating system distribution, which has been deeply Influential well beyond</w:t>
        <w:br/>
        <w:t>Its substantial deployments. Debian has served as the basis for numerous other</w:t>
        <w:br/>
        <w:t>distributions, including the most popular for the past several years, Ubuntu. Debian is</w:t>
        <w:br/>
        <w:t>also where many of the pragmatics of the free software movement were concretized,</w:t>
        <w:br/>
        <w:t>Including in the Debian Free Software Guidelines In 1997, which served as the basis of</w:t>
        <w:br/>
        <w:t>the Open Source Definition in 1998.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1995 Ward Cunningham created the first wiki, a piece of software that allowed multiple</w:t>
        <w:br/>
        <w:t>authors to collaboratively author documents. This software was used especially to hold</w:t>
        <w:br/>
        <w:t>meta-discussions of collaboration, in particular on MeatballWiki. Dozens of wiki systems</w:t>
        <w:br/>
        <w:t>have been developed, some with general collaboration in mind, others with specific</w:t>
        <w:br/>
        <w:t>support for domain-specific collaboration, for example Trac for supporting software</w:t>
        <w:br/>
        <w:t>development. In 2001 Wikipedia was founded, eventually becoming by far the most</w:t>
        <w:br/>
        <w:t>prominent example of massive collaboration.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82" w:line="240" w:lineRule="exact"/>
        <w:ind w:left="460" w:right="0" w:firstLine="0"/>
      </w:pPr>
      <w:bookmarkStart w:id="15" w:name="bookmark15"/>
      <w:r>
        <w:rPr>
          <w:lang w:val="en-US" w:eastAsia="en-US" w:bidi="en-US"/>
          <w:w w:val="100"/>
          <w:spacing w:val="0"/>
          <w:color w:val="000000"/>
          <w:position w:val="0"/>
        </w:rPr>
        <w:t>WEB 2.0 IS BULLSHIT</w:t>
      </w:r>
      <w:bookmarkEnd w:id="1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Although they have a fairly distinct heritage, Wikipedia and wikis in general are often</w:t>
        <w:br/>
        <w:t>grouped with many later sites under the marketing rubric "Web 2.0 . While many of these</w:t>
        <w:br/>
        <w:t>sites have ubiquitous "social" features and in some cases are very interesting</w:t>
        <w:br/>
        <w:t>collaboration platforms, particularly when considering their scale, all have extensive</w:t>
        <w:br/>
        <w:t>precedents.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Web 2.0 term is directly borrowed from software release terminology. It implies a</w:t>
        <w:br/>
        <w:t>major "dot release" of the web - an all encompassing new version, headed by the</w:t>
        <w:br/>
        <w:t>proprietary new media elite (the likes of Google, NewsCorp, Yahoo, Amazon) that passive</w:t>
        <w:br/>
        <w:t>web users, still using the old "1.0 version", should all upgrade to. "Web 2.0" also gave</w:t>
        <w:br/>
        <w:t>birth to the use of "Web 1.0" which stands for conservative approaches to using the web</w:t>
        <w:br/>
        <w:t>that are merely attempting to replicate old offline publishing models.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More than anything else this division of versions implies a shift in IT business world - an</w:t>
        <w:br/>
        <w:t>understanding that a lot of money can be made from web platforms based on user</w:t>
        <w:br/>
        <w:t>production. This new found excitement of the business sector has brought a lot of</w:t>
        <w:br/>
        <w:t>attention to these platforms and indeed produced some excellent tools. But the often too</w:t>
        <w:br/>
        <w:t>celebratory PR language of these platforms has affected their functionality, reducing our</w:t>
        <w:br/>
        <w:t>social life and our peer production to politically correct corporate advertising. Sharing,</w:t>
        <w:br/>
        <w:t>friendship, following, liking, poking, democratizing... collaborating.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260" w:right="3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These new platforms use a pleasant social terminology In an attempt to attract more</w:t>
        <w:br/>
        <w:t>users. But this polite palette of social Interactions misses some of the key features that</w:t>
        <w:br/>
        <w:t>the pioneering systems were not afraid to use. For example, while most social networks</w:t>
        <w:br/>
        <w:t>only support binary relationships, Slashcode (the software that runs Slashdot.org, a</w:t>
        <w:br/>
        <w:t>pioneer of many features wrongly credited to "Web 2.0") included a relationship model</w:t>
        <w:br/>
        <w:t>that defined friends, enemies, enemies-of-friends, etc. The reputation system on the</w:t>
        <w:br/>
        <w:t>Advogato publishing tool supported a fairly sophisticated trust metric, while most of the</w:t>
        <w:br/>
        <w:t>more contemporary blog platforms support none.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50" w:line="240" w:lineRule="exact"/>
        <w:ind w:left="260" w:right="0" w:firstLine="0"/>
      </w:pPr>
      <w:bookmarkStart w:id="16" w:name="bookmark16"/>
      <w:r>
        <w:rPr>
          <w:lang w:val="en-US" w:eastAsia="en-US" w:bidi="en-US"/>
          <w:w w:val="100"/>
          <w:spacing w:val="0"/>
          <w:color w:val="000000"/>
          <w:position w:val="0"/>
        </w:rPr>
        <w:t>WEB 3.0 IS ALSO BULLSHIT</w:t>
      </w:r>
      <w:bookmarkEnd w:id="1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0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"The future is already here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it is just unevenly distributed."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William Gibson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One might argue that Web 2.0 has popularized collaborative tools that have been earlier</w:t>
        <w:br/>
        <w:t>accessible only to a limited group of geeks. It is a valid point to make. Yet the early social</w:t>
        <w:br/>
        <w:t>platforms like IRC channels, Usenet and e-mail have been protocol based and were not</w:t>
        <w:br/>
        <w:t>owned by a single proprietor. Almost all of the current so called Web 2.0 platforms have</w:t>
        <w:br/>
        <w:t>been built on a centralized control model, locking their users to be dependent on a</w:t>
        <w:br/>
        <w:t>commercial tool.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do see a turn against this lock-in syndrome. The past year have seen a shift in</w:t>
        <w:br/>
        <w:t>attention towards open standards, interoperability and decentralized network</w:t>
        <w:br/>
        <w:t>architectures. The announcement of Google Wave is probably the most ambitious vision</w:t>
        <w:br/>
        <w:t>for a decentralized collaborative protocol coming from Silicon Valley. It Is too early to say</w:t>
        <w:br/>
        <w:t>whether Wave's federated Open Source promise will catch on, but we already see the</w:t>
        <w:br/>
        <w:t>same alarming celebratory terminology propagated by the self-proclaimed social media</w:t>
        <w:br/>
        <w:t>gurus.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Web 3.0 is also bullshit. The term has begun to be used for realization of a web</w:t>
        <w:br/>
        <w:t>enhanced by Semantic Web technologies. However, these technologies have been</w:t>
        <w:br/>
        <w:t>developed painstakingly over essentially the entire history of the web and deployed</w:t>
        <w:br/>
        <w:t>increasingly in the latter part of the last decade.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3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Many Open Source projects reject the arbitrary and counter-productive terminology of</w:t>
        <w:br/>
        <w:t>"dot releases" the difference between the 2.9 release and the 3.0 release should not</w:t>
        <w:br/>
        <w:t>necessarily be more substantial than the one between 2.8 and 2.9. In the case of the</w:t>
        <w:br/>
        <w:t>whole web we just want to remind Silicon Valley: "Hey, we're not running your 'Web'</w:t>
        <w:br/>
        <w:t>software. Maybe it's time for you to upgrade!"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3" w:line="240" w:lineRule="exact"/>
        <w:ind w:left="460" w:right="0" w:firstLine="0"/>
      </w:pPr>
      <w:bookmarkStart w:id="17" w:name="bookmark17"/>
      <w:r>
        <w:rPr>
          <w:lang w:val="en-US" w:eastAsia="en-US" w:bidi="en-US"/>
          <w:w w:val="100"/>
          <w:spacing w:val="0"/>
          <w:color w:val="000000"/>
          <w:position w:val="0"/>
        </w:rPr>
        <w:t>FREE CULTURE AND BEYOND</w:t>
      </w:r>
      <w:bookmarkEnd w:id="1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free software movement inspired others to attempt to translate its ethics and</w:t>
        <w:br/>
        <w:t>practices to other fields, some closely tied to technology changes (including wikis and</w:t>
        <w:br/>
        <w:t>social media sites mentioned above) allowing more access and capability to share and</w:t>
        <w:br/>
        <w:t>remix materials. Creative Commons, founded in 2001, provides public licenses for</w:t>
        <w:br/>
        <w:t>content akin to free software licenses, indudinga copyleft license roughly similarto the</w:t>
        <w:br/>
        <w:t>GPL that is used by Wikipedia. These licenses have been used for blogs, wikis, videos,</w:t>
        <w:br/>
        <w:t>music, textbooks, and more, and have provided the legal basis for collaborations often</w:t>
        <w:br/>
        <w:t>involving large institutions, for example publishing and re-use of Open Educational</w:t>
        <w:br/>
        <w:t>Resources, most famously the OpenCourseWare project started at MIT as well as</w:t>
        <w:br/>
        <w:t>many-to-many sharing with extensive latent collaboration, often hosted on sites like</w:t>
        <w:br/>
        <w:t>Flickr.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  <w:sectPr>
          <w:headerReference w:type="even" r:id="rId52"/>
          <w:headerReference w:type="default" r:id="rId53"/>
          <w:footerReference w:type="even" r:id="rId54"/>
          <w:footerReference w:type="default" r:id="rId55"/>
          <w:footerReference w:type="first" r:id="rId56"/>
          <w:titlePg/>
          <w:pgSz w:w="8400" w:h="11900"/>
          <w:pgMar w:top="1559" w:left="618" w:right="538" w:bottom="1255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There is still much to learn from historical examples of collaborative theory and practice</w:t>
        <w:br/>
        <w:t>- and some of these in turn have lessons to learn from current collaboration practices -</w:t>
        <w:br/>
        <w:t>for anarchist theory, see the Solidarity chapter, for science, see the Science 2.0 chapter.</w:t>
        <w:br/>
        <w:t>Even the term autonomy may have a useful contribution to contemporary discussion of</w:t>
        <w:br/>
        <w:t>collaboration, for example resolving the incompleteness and vagueness present in both</w:t>
        <w:br/>
        <w:t>"free" and "open" terminology.</w:t>
      </w:r>
    </w:p>
    <w:p>
      <w:pPr>
        <w:pStyle w:val="Style15"/>
        <w:numPr>
          <w:ilvl w:val="0"/>
          <w:numId w:val="3"/>
        </w:numPr>
        <w:tabs>
          <w:tab w:leader="none" w:pos="938" w:val="left"/>
        </w:tabs>
        <w:widowControl w:val="0"/>
        <w:keepNext/>
        <w:keepLines/>
        <w:shd w:val="clear" w:color="auto" w:fill="auto"/>
        <w:bidi w:val="0"/>
        <w:jc w:val="both"/>
        <w:spacing w:before="0" w:after="535" w:line="1380" w:lineRule="exact"/>
        <w:ind w:left="420" w:right="0" w:firstLine="0"/>
      </w:pPr>
      <w:bookmarkStart w:id="18" w:name="bookmark18"/>
      <w:r>
        <w:rPr>
          <w:lang w:val="en-US" w:eastAsia="en-US" w:bidi="en-US"/>
          <w:w w:val="100"/>
          <w:color w:val="000000"/>
          <w:position w:val="0"/>
        </w:rPr>
        <w:t>MOTIVATIONS FOR COLLABORATION</w:t>
      </w:r>
      <w:bookmarkEnd w:id="1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Individuals collaborate openly for a wide variety of reasons. Broadly speaking these can</w:t>
        <w:br/>
        <w:t>be divided into two categories: intrinsic and extrinsic. In the former case people are</w:t>
        <w:br/>
        <w:t>driven by their own internal motives: curiosity, hunger for knowledge, the pleasure of</w:t>
        <w:br/>
        <w:t>participation or of belonging to something bigger than themselves. Extrinsic incentives</w:t>
        <w:br/>
        <w:t>on the other hand are stimuli provided by the outside world: money, prestige, the</w:t>
        <w:br/>
        <w:t>promise of reward orthe threat of punishment.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Networked computers are highly flexible tools, and thus open a wide range of activities</w:t>
        <w:br/>
        <w:t>to potential participation. The manner in which people 'self-select' projects to dedicate</w:t>
        <w:br/>
        <w:t>their time to points to the increased salience of intrinsic motivations in the online</w:t>
        <w:br/>
        <w:t>context, but this adherence to personal drives hybridizes with external incentives.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short narrative from Clay Shirky's "Here Comes Everybody" describes making an edit to</w:t>
        <w:br/>
        <w:t>Wikipedia, on the fractal nature of snowflakes, that makes the concept easier to</w:t>
        <w:br/>
        <w:t>understand. He asks himself why he did it, and comes up with three answers. First he</w:t>
        <w:br/>
        <w:t>says it "was a chance to exercise some unused mental capacities --1 studied fractals in a</w:t>
        <w:br/>
        <w:t>college physics course in the 1980s." The second reason is vanity: "the "Kilroy was here</w:t>
        <w:br/>
        <w:t>pleasure of changing something in the world, just to see my imprint on it. The third</w:t>
        <w:br/>
        <w:t>motivation is simply "the desire to do a good thing. This motivation of all of them, is both</w:t>
        <w:br/>
        <w:t>the most surprising and the most obvious." (Shirky, p. 132)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mixture of motivations can be articulated a little further when it comes to the more</w:t>
        <w:br/>
        <w:t>structured and interpersonal collaborations we are discussing in this book. Shirky s</w:t>
        <w:br/>
        <w:t>motivations (desire for activity, vanity, and benevolence) combine both intrinsic and</w:t>
        <w:br/>
        <w:t>extrinsic elements.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210" w:line="240" w:lineRule="exact"/>
        <w:ind w:left="420" w:right="0" w:firstLine="0"/>
      </w:pPr>
      <w:r>
        <w:rPr>
          <w:rStyle w:val="CharStyle53"/>
          <w:b/>
          <w:bCs/>
        </w:rPr>
        <w:t>intrinsic motivations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113" w:line="170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following is a list of intrinsic motivations.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Being Part of Something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utopian version of Personal Selfishness is a desire to be part of something larger</w:t>
        <w:br/>
        <w:t>than one's self. The desire to join or build a community of like-minded makers or</w:t>
        <w:br/>
        <w:t>thinkers. Some collaborators feel a need to belong to something bigger, some</w:t>
      </w:r>
    </w:p>
    <w:p>
      <w:pPr>
        <w:pStyle w:val="Style5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20" w:right="0" w:firstLine="0"/>
        <w:sectPr>
          <w:headerReference w:type="even" r:id="rId57"/>
          <w:headerReference w:type="default" r:id="rId58"/>
          <w:footerReference w:type="even" r:id="rId59"/>
          <w:footerReference w:type="default" r:id="rId60"/>
          <w:footerReference w:type="first" r:id="rId61"/>
          <w:pgSz w:w="8400" w:h="11900"/>
          <w:pgMar w:top="1559" w:left="620" w:right="536" w:bottom="1225" w:header="0" w:footer="3" w:gutter="0"/>
          <w:rtlGutter w:val="0"/>
          <w:cols w:space="720"/>
          <w:pgNumType w:start="31"/>
          <w:noEndnote/>
          <w:docGrid w:linePitch="360"/>
        </w:sectPr>
      </w:pPr>
      <w:r>
        <w:rPr>
          <w:rStyle w:val="CharStyle58"/>
        </w:rPr>
        <w:t xml:space="preserve">collaborators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like being part of a community purely for </w:t>
      </w:r>
      <w:r>
        <w:rPr>
          <w:rStyle w:val="CharStyle58"/>
        </w:rPr>
        <w:t>the sake of belonging, and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2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whether they admit it or not some collaborators feel that they don't have the motivation</w:t>
        <w:br/>
        <w:t>to create outside of a structure.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Benevolence/Altruism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Enjoying the benefits of others' efforts often generates a desire or sense of obligation to</w:t>
        <w:br/>
        <w:t>contribute. This can happen in a powerful way within bounded coherent projects, but it is</w:t>
        <w:br/>
        <w:t>present to some degree in much of oursocial relations. Ifwe can do something easily, at</w:t>
        <w:br/>
        <w:t>a low cost to ourselves, and the result is a minor increase in a perceived social good,</w:t>
        <w:br/>
        <w:t>then we often do it for the benefit of the greater good.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Play/Pleasure/Learning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Problem solving and 'making things' constitutes an important source of pleasure.</w:t>
        <w:br/>
        <w:t>Curiosity, the desire for exploration, the pleasure taken in the company of fellow</w:t>
        <w:br/>
        <w:t>adventurers ora fixation on the aesthetics of that particular activity all form important</w:t>
        <w:br/>
        <w:t>intrinsic catalysts. Surveys in free software have repeated born this out (Ghosh,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8" w:line="170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Lakhani).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Satisfying Individual Needs/Productive Selfishness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2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term seems to have made its appearance in a post on LinuxToday.org in July 2000 in</w:t>
        <w:br/>
        <w:t>a comment from an article about Microsoft posturing about Linux. The user Penguinhead</w:t>
        <w:br/>
        <w:t>writes: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30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article quotes a Microsoft representative who says that the applications are not</w:t>
        <w:br/>
        <w:t>oriented around the customer. The fact is, in the Free Software world (and some Open</w:t>
        <w:br/>
        <w:t>Source stuff) the developer is the consumer. Applications are not programmed for some</w:t>
        <w:br/>
        <w:t>mythical "average consumer" but rather for real world applications. For example, if I need</w:t>
        <w:br/>
        <w:t>a new image viewer because I none of the current ones (xv, ee, eog, etc.) meet my needs I</w:t>
        <w:br/>
        <w:t>simply sit down and program one to what I exactly want. Many companies already do this</w:t>
        <w:br/>
        <w:t>internally and create proprietary software. However, in the Free Software community that</w:t>
        <w:br/>
        <w:t>software which would otherwise be proprietary is made public.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Another example is Linux. Linus did not create Linux because he thought the consumer</w:t>
        <w:br/>
        <w:t>needed another operating system but rather he created Linux because Unix was too</w:t>
        <w:br/>
        <w:t>expensive (and not open) and Minix had some brain damages (at least that's what I hear)</w:t>
        <w:br/>
        <w:t>and DOS simply sucked. He created Linux because he had a need. He fulfilled that need</w:t>
        <w:br/>
        <w:t>and the needs of millions of others.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is what I call productive selfishness, (successful) Projects are created for their</w:t>
        <w:br/>
        <w:t>developers own personal reasons and are given to the community simply because</w:t>
        <w:br/>
        <w:t>someone else might have need of it and might want to extend it. We must turn away from</w:t>
        <w:br/>
        <w:t>the standard Capitalist mindset that projects need to be developed for the consumer and</w:t>
        <w:br/>
        <w:t>turn towards the true reasons that successful projects are developed."</w:t>
        <w:br/>
        <w:t>&lt;tiny.booki.cc/?productiveselfishness&gt;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While Penguinhead is writing specifically about software, it is easy to extrapolate this to</w:t>
        <w:br/>
        <w:t>Free Culture at large, and the role of collaboration. We have specific shared goals, and</w:t>
        <w:br/>
        <w:t>we need them fulfilled. We are acting out of personal need, and this selfishness is</w:t>
        <w:br/>
        <w:t>productive. It fulfills our personal requirements in a way a purchased solution could</w:t>
        <w:br/>
        <w:t>never do, and in the process creates useful tools and cultural artifacts for many other</w:t>
        <w:br/>
        <w:t>people. Elsewhere in the literature this impulse is commonly described as 'scratching an</w:t>
        <w:br/>
        <w:t>itch', but we feel that the notion of productive selfishness better captures the mixture of</w:t>
        <w:br/>
        <w:t>self-centered purpose and social production that it entails.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270" w:line="240" w:lineRule="exact"/>
        <w:ind w:left="520" w:right="0" w:firstLine="0"/>
      </w:pPr>
      <w:r>
        <w:rPr>
          <w:rStyle w:val="CharStyle53"/>
          <w:b/>
          <w:bCs/>
        </w:rPr>
        <w:t>extrinsic motivations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2" w:line="17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following are a list of extrinsic motivations.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Money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Some participants in collaborative production are driven by external incentives or</w:t>
        <w:br/>
        <w:t>constraints. Companies such as IBM, Nokia, Novell, not to mention Red Hat, Canonical,</w:t>
        <w:br/>
        <w:t>Suse and Mozilla employ people to work on free software projects. Likewise Slashdot</w:t>
        <w:br/>
        <w:t>employs people full time to maintain the site and provide initial filtration of user</w:t>
        <w:br/>
        <w:t>submissions. That people are paid is not in itself enough to tell us whether that is their</w:t>
        <w:br/>
        <w:t>sole motivation, but it would be absurd not to state its significance.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Learning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Many volunteer participants seek to gather experience, knowledge and skills which make</w:t>
        <w:br/>
        <w:t>their labor more marketable. This happens through working with better qualified peers.</w:t>
        <w:br/>
        <w:t>This is commonly the case in free software projects but is also true of many areas of</w:t>
        <w:br/>
        <w:t>cultural production, where people apprentice themselves. The lack of payment is traded</w:t>
        <w:br/>
        <w:t>off against the knowledge acquired.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 More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question of motivation for collaboration was posed on the CRUMB List to a series of</w:t>
        <w:br/>
        <w:t>Fellows at the collaboration and Free Culture focused Eyebeam Center for Art and</w:t>
        <w:br/>
        <w:t>Technology. In a poston the CRUMB list Michael Mandiberg, one ofthe collaborators on</w:t>
        <w:br/>
        <w:t>this book, wrote the following: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2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"ultimately the question I think I am answering is "Why Openness?" and also Why</w:t>
        <w:br/>
        <w:t>Collaborate?" And my answer is "Faster and Better."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am working on a number of projects, almost all of involve working with other people. I</w:t>
        <w:br/>
        <w:t>work with other people because i have found it is the best way to get the most things</w:t>
        <w:br/>
        <w:t>done. The best projects happen the fastest when you work with other people. That</w:t>
        <w:br/>
        <w:t>sounds kind of puerile, but I am quite serious."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&lt;tiny.booki.cc/</w:t>
      </w:r>
      <w:r>
        <w:rPr>
          <w:rStyle w:val="CharStyle46"/>
        </w:rPr>
        <w:t>7</w:t>
      </w:r>
      <w:r>
        <w:rPr>
          <w:lang w:val="en-US" w:eastAsia="en-US" w:bidi="en-US"/>
          <w:w w:val="100"/>
          <w:spacing w:val="0"/>
          <w:color w:val="000000"/>
          <w:position w:val="0"/>
        </w:rPr>
        <w:t>michaelcrumb&gt;</w:t>
      </w:r>
      <w:r>
        <w:br w:type="page"/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Personal Selfish ness/Strategic Ambition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440" w:firstLine="0"/>
        <w:sectPr>
          <w:headerReference w:type="even" r:id="rId62"/>
          <w:headerReference w:type="default" r:id="rId63"/>
          <w:footerReference w:type="even" r:id="rId64"/>
          <w:footerReference w:type="default" r:id="rId65"/>
          <w:footerReference w:type="first" r:id="rId66"/>
          <w:titlePg/>
          <w:pgSz w:w="8400" w:h="11900"/>
          <w:pgMar w:top="1559" w:left="620" w:right="536" w:bottom="1225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People also collaborate out of personal selfishness, and a desire to accumulate social</w:t>
        <w:br/>
        <w:t>and cultural capital. This Is an extension of Shirky's notion of vanity to a community</w:t>
        <w:br/>
        <w:t>structure. These collaborators view the opportunity to work with an established</w:t>
        <w:br/>
        <w:t>community or individual as a way of gaining prestige. This could range from something</w:t>
        <w:br/>
        <w:t>as simple as having one's name associated with another more prominent artist, writer,</w:t>
        <w:br/>
        <w:t>activist, etc, or building one's own profile inside a collaborative community's reputation</w:t>
        <w:br/>
        <w:t>system. Withholding ethical judgement about personal egos, and individual ambition,</w:t>
        <w:br/>
        <w:t>this is another version of Productive Selfishness. No matter why an individual wants to</w:t>
        <w:br/>
        <w:t>push their own individual profile, as long as they productively contribute to the</w:t>
        <w:br/>
        <w:t>collaboration in full, and follow the shared procedural tenets, the work is valuable and</w:t>
        <w:br/>
        <w:t>advances the goals of the collaboration.</w:t>
      </w:r>
    </w:p>
    <w:p>
      <w:pPr>
        <w:pStyle w:val="Style15"/>
        <w:numPr>
          <w:ilvl w:val="0"/>
          <w:numId w:val="3"/>
        </w:numPr>
        <w:tabs>
          <w:tab w:leader="none" w:pos="1024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500" w:right="0" w:firstLine="0"/>
      </w:pPr>
      <w:bookmarkStart w:id="19" w:name="bookmark19"/>
      <w:r>
        <w:rPr>
          <w:lang w:val="en-US" w:eastAsia="en-US" w:bidi="en-US"/>
          <w:w w:val="100"/>
          <w:color w:val="000000"/>
          <w:position w:val="0"/>
        </w:rPr>
        <w:t>OPEN RELATIONSHIPS</w:t>
      </w:r>
      <w:bookmarkEnd w:id="1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 romantic relationships, open collaborations are based on mutual trust, and trust</w:t>
        <w:br/>
        <w:t>alone can be too fragile a social fabric to support human interaction. Most romantic</w:t>
        <w:br/>
        <w:t>relationships base their trust in terms of sexual exclusivity, a contract that is socially</w:t>
        <w:br/>
        <w:t>accepted and helps both members of the relationship feel safe by agreeing to restrict</w:t>
        <w:br/>
        <w:t>their intimacy with others. It is a simple rule. Respecting that rule shows respect for the</w:t>
        <w:br/>
        <w:t>partner, both privately and socially; breaking that rule shows disrespect and can lead to</w:t>
        <w:br/>
        <w:t>social humiliation, pain, and nasty breakups. Many find this convention dull, sexist, and</w:t>
        <w:br/>
        <w:t xml:space="preserve">restricting, but when eliminated - </w:t>
      </w:r>
      <w:r>
        <w:rPr>
          <w:rStyle w:val="CharStyle59"/>
        </w:rPr>
        <w:t xml:space="preserve">when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the simplicity and the clarity of the contract is</w:t>
        <w:br/>
        <w:t>gone - the need to create new boundaries quickly follows. These transplanted borders</w:t>
        <w:br/>
        <w:t>establish new rules where that respect can manifest itself again. Those who refuse to do</w:t>
        <w:br/>
        <w:t>so find themselves single very quickly, or very frustrated.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an open relationship a different social pact governs the relationship. Each couple</w:t>
        <w:br/>
        <w:t>decides their own rules, but they establish these rules so as to map out boundaries, and</w:t>
        <w:br/>
        <w:t>abide by them. These rules preserve the cohesiveness of the core relationship, prevent</w:t>
        <w:br/>
        <w:t>awkward or uncomfortable situations, and preserve the sense of exclusivity. Some agree</w:t>
        <w:br/>
        <w:t>to "never take your lover to our favorite restaurant" or "you two should never hang out</w:t>
        <w:br/>
        <w:t>with our mutual friends". Some rules regulate special times, such as don t spend the</w:t>
        <w:br/>
        <w:t>night" or "don't celebrate birthdays" in order to keep the sense of exclusivity. Whether</w:t>
        <w:br/>
        <w:t>more rigid or more flexible, all of these rules serve the same purpose: to make sure</w:t>
        <w:br/>
        <w:t>nobody gets hurt and nobody feels cheated.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So, the traditional arrangement of sexual exclusivity simplifies the terms of romantic</w:t>
        <w:br/>
        <w:t>partnerships. In the non-romantic world, people avoid getting hurt or cheated in a</w:t>
        <w:br/>
        <w:t>collaboration by using a contract; in traditional work settings this contract is written</w:t>
        <w:br/>
        <w:t>down on paper, and signed, but in a less formal collaboration this is a social contract, an</w:t>
        <w:br/>
        <w:t>agreement of understanding.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3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Under a contract, the terms of collaboration are clear and legally binding. When</w:t>
        <w:br/>
        <w:t>collaboration is open and there is no explicit contract, the binding terms can be a shared</w:t>
        <w:br/>
        <w:t>passion, a common goal, a sense of community (or the lack thereof), but nevertheless,</w:t>
        <w:br/>
        <w:t>the need for implicit and explicit structure remains.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Depending on the specific collaboration any number of norms (either rigid rules or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00" w:right="0" w:firstLine="0"/>
        <w:sectPr>
          <w:pgSz w:w="8400" w:h="11900"/>
          <w:pgMar w:top="1543" w:left="566" w:right="591" w:bottom="1101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informal social practices) may need to be established to address the regulating issue.</w:t>
        <w:br/>
        <w:t>Make sure you coverthe basics: coordination, transparency, attribution, autonomy,</w:t>
        <w:br/>
        <w:t>generosity, respect and freedom of movement.</w:t>
      </w:r>
    </w:p>
    <w:p>
      <w:pPr>
        <w:pStyle w:val="Style15"/>
        <w:numPr>
          <w:ilvl w:val="0"/>
          <w:numId w:val="3"/>
        </w:numPr>
        <w:tabs>
          <w:tab w:leader="none" w:pos="1018" w:val="left"/>
        </w:tabs>
        <w:widowControl w:val="0"/>
        <w:keepNext/>
        <w:keepLines/>
        <w:shd w:val="clear" w:color="auto" w:fill="auto"/>
        <w:bidi w:val="0"/>
        <w:jc w:val="both"/>
        <w:spacing w:before="0" w:after="540" w:line="1380" w:lineRule="exact"/>
        <w:ind w:left="500" w:right="0" w:firstLine="0"/>
      </w:pPr>
      <w:bookmarkStart w:id="20" w:name="bookmark20"/>
      <w:r>
        <w:rPr>
          <w:lang w:val="fr-FR" w:eastAsia="fr-FR" w:bidi="fr-FR"/>
          <w:w w:val="100"/>
          <w:color w:val="000000"/>
          <w:position w:val="0"/>
        </w:rPr>
        <w:t xml:space="preserve">PARTICIPATION </w:t>
      </w:r>
      <w:r>
        <w:rPr>
          <w:lang w:val="en-US" w:eastAsia="en-US" w:bidi="en-US"/>
          <w:w w:val="100"/>
          <w:color w:val="000000"/>
          <w:position w:val="0"/>
        </w:rPr>
        <w:t>AND PROCESS</w:t>
      </w:r>
      <w:bookmarkEnd w:id="2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Our conceptions of what constitutes fairtreatment vary according to context, as do our</w:t>
        <w:br/>
        <w:t>reactions to being treated unfairly. Ifsomeonejumpsthequeuein front ofusinashop,</w:t>
        <w:br/>
        <w:t>it's annoying but is quickly forgotten. But if we contribute timeormoneyto establishing a</w:t>
        <w:br/>
        <w:t>collective enterprise, and instead it is subverted for other ends, then we feel angry,</w:t>
        <w:br/>
        <w:t>betrayed.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 our expectations and emotional intensity varies according to the degree we feel</w:t>
        <w:br/>
        <w:t>ourselves invested in, and part of, a shared project. As the intensity rises so does a need</w:t>
        <w:br/>
        <w:t>for procedural guarantees, transparency, fairness in terms of the division of benefits and</w:t>
        <w:br/>
        <w:t>acknowledgment.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Where participation is limited to small or occasional contributions, we may not even</w:t>
        <w:br/>
        <w:t>want to be drawn into time-consuming discussions about goals and methods. Likewise</w:t>
        <w:br/>
        <w:t>where our involvement is driven purely by the personal pleasure rather than any desire to</w:t>
        <w:br/>
        <w:t>attain distant objectives. NASA's Clickworkers project asks users to identify and count</w:t>
        <w:br/>
        <w:t>craters on Mars, and the combined inputs allow them to ratonalise use of their internal</w:t>
        <w:br/>
        <w:t>research resources. While it is impossible to guess all the motivations which drive</w:t>
        <w:br/>
        <w:t>people to contribute, it is obvious that no one expects to be able to actively influence</w:t>
        <w:br/>
        <w:t>NASA's overall agenda by contributing, nor to control the organization directly.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Sustained involvement requiring a substantial expenditure of effort, or active</w:t>
        <w:br/>
        <w:t>engagement to create or promote something deemed of worth or importance, demands a</w:t>
        <w:br/>
        <w:t>more careful framework. Care is required because participation implicates our sense of</w:t>
        <w:br/>
        <w:t>identity. Defection by others, a sense of betrayal, anger at manipulation or exploitation</w:t>
        <w:br/>
        <w:t>are destructive not only to the immediate project but to willingness to collaborate in the</w:t>
        <w:br/>
        <w:t>future. On the other hand every collaboration needs room also to change, and a</w:t>
        <w:br/>
        <w:t>breathing space which acknowledges the different levels of commitment of its</w:t>
        <w:br/>
        <w:t>Participants, which themselves will vary overtime.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While an explicit process is no panacea to the problems that arise when we deal and</w:t>
        <w:br/>
        <w:t>work with others, it can anticipate and mitigate the most damaging consequences when</w:t>
        <w:br/>
        <w:t>things go awry, whilst protecting the flexibility necessary to adapt.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8" w:line="326" w:lineRule="exact"/>
        <w:ind w:left="340" w:right="1280" w:firstLine="0"/>
      </w:pPr>
      <w:bookmarkStart w:id="21" w:name="bookmark21"/>
      <w:r>
        <w:rPr>
          <w:lang w:val="en-US" w:eastAsia="en-US" w:bidi="en-US"/>
          <w:w w:val="100"/>
          <w:spacing w:val="0"/>
          <w:color w:val="000000"/>
          <w:position w:val="0"/>
        </w:rPr>
        <w:t>DECISION MAKING AND AUTHORITY IN DISTRIBUTED</w:t>
        <w:br/>
        <w:t>CREATION</w:t>
      </w:r>
      <w:bookmarkEnd w:id="21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"We reject: kings, presidents and voting.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believe in: rough consensus and running code."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"A Cloudy Crystal Ball - Visions of the Future"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David Clark, 1992.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Online communities are not organized as democracies. The most accountable of them</w:t>
        <w:br/>
        <w:t>substitute a deliberative process of discussion for majority-based voting. This derives</w:t>
        <w:br/>
        <w:t>from the fact that the original initiative emanated from one or a couple of people, and</w:t>
        <w:br/>
        <w:t>because participants are there of their own volition. Majority rule is not seen as</w:t>
        <w:br/>
        <w:t>inherently good or useful. The unevenness of contributions highlights the fact that a</w:t>
        <w:br/>
        <w:t>disproportionate part of the work in a project isdonebyasmaller sub-group. Within a</w:t>
        <w:br/>
        <w:t>political sphere that privileges production this trends towards the valuing of ability and</w:t>
        <w:br/>
        <w:t>commitment, sometimes phrased in the language of 'meritocracy'.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Founders particularly have considerable power, derived from the prestige accruing from a</w:t>
        <w:br/>
        <w:t>successful project, recognised ability, and their network centrality - having had most</w:t>
        <w:br/>
        <w:t>opportunity to forge relations with newcomers, and an overview of the technical</w:t>
        <w:br/>
        <w:t>structures and history of the project. These factors give them authority. This hierarchical</w:t>
        <w:br/>
        <w:t>element is nonetheless diffused by the modular nature of productive organization:</w:t>
        <w:br/>
        <w:t>sensible structures devolve authority over their parts so as to maximise the benefits of</w:t>
        <w:br/>
        <w:t>voluntary contribution.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architectural enabling of autonomy extends also to newer users, who can take</w:t>
        <w:br/>
        <w:t>initiative free from having to continuously seek permission and endorsement. Flowever</w:t>
        <w:br/>
        <w:t>their contributions may not be incorporated if considered substandard or unnecessary,</w:t>
        <w:br/>
        <w:t>but such decisions arise out of a dialogue which must have some basis in efficiency,</w:t>
        <w:br/>
        <w:t>aesthetics or logic. Arbitrary dismissal of others in a community environment risks</w:t>
        <w:br/>
        <w:t>alienating others, which if generalised and persistent may place the whole edifice under</w:t>
        <w:br/>
        <w:t>strain, or even spark a fork or split.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Longstanding projects have also tended to give themselves defined legal forms at some</w:t>
        <w:br/>
        <w:t>point, thus the prevalence of foundations behind everything from Wikipedia to Apache.</w:t>
        <w:br/>
        <w:t>These structures often have charters, and sometimes hold elections to decide on the</w:t>
        <w:br/>
        <w:t>entry of the new members or appoint totemic figures.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520" w:right="0" w:firstLine="0"/>
      </w:pPr>
      <w:bookmarkStart w:id="22" w:name="bookmark22"/>
      <w:r>
        <w:rPr>
          <w:lang w:val="en-US" w:eastAsia="en-US" w:bidi="en-US"/>
          <w:w w:val="100"/>
          <w:spacing w:val="0"/>
          <w:color w:val="000000"/>
          <w:position w:val="0"/>
        </w:rPr>
        <w:t>REPUTATION AND TRUST</w:t>
      </w:r>
      <w:bookmarkEnd w:id="2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Influence derives from reputation - a substitute for trust in the online environment -</w:t>
        <w:br/>
        <w:t>which is accumulated and assessed through the use of persistent avatars, user names or</w:t>
        <w:br/>
        <w:t>real names. In addition to demonstrated aptitude, quantitative measures of commitment</w:t>
        <w:br/>
        <w:t>are also relied upon. Initial promotion of an editor's status on wikipedia, for example,</w:t>
        <w:br/>
        <w:t>relies upon the length of time since the first edit, and the number of edits effected.</w:t>
        <w:br/>
        <w:t>Thereafter advancement also entails a qualitative evaluation of an editor's performance</w:t>
        <w:br/>
        <w:t>by their peers.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57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Higher user status allows the individual greater power over the technical tools that</w:t>
        <w:br/>
        <w:t>co-ordinate the system, and require confidence on the part of others that access will not</w:t>
        <w:br/>
        <w:t>abused. This threat is higher in software projects where hostile infiltration poses a real</w:t>
        <w:br/>
        <w:t>security risk given that the code will be publicly distributed. A variety of methods for</w:t>
        <w:br/>
        <w:t>vouching for each other are thus cultivated, new developers may require sponsors. In the</w:t>
        <w:br/>
        <w:t>case of Debian physical encounters between developers are used to sign each others</w:t>
        <w:br/>
        <w:t>encryption keys, which are then used to authenticate the package management process,</w:t>
        <w:br/>
        <w:t>adding a further layer of robustness.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460" w:right="0" w:firstLine="0"/>
        <w:sectPr>
          <w:headerReference w:type="default" r:id="rId67"/>
          <w:footerReference w:type="even" r:id="rId68"/>
          <w:footerReference w:type="default" r:id="rId69"/>
          <w:footerReference w:type="first" r:id="rId70"/>
          <w:pgSz w:w="8400" w:h="11900"/>
          <w:pgMar w:top="1543" w:left="566" w:right="591" w:bottom="1101" w:header="0" w:footer="3" w:gutter="0"/>
          <w:rtlGutter w:val="0"/>
          <w:cols w:space="720"/>
          <w:pgNumType w:start="37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0" w:line="739" w:lineRule="exact"/>
        <w:ind w:left="540" w:right="1040" w:firstLine="0"/>
      </w:pPr>
      <w:bookmarkStart w:id="23" w:name="bookmark23"/>
      <w:r>
        <w:rPr>
          <w:lang w:val="en-US" w:eastAsia="en-US" w:bidi="en-US"/>
          <w:w w:val="100"/>
          <w:color w:val="000000"/>
          <w:position w:val="0"/>
        </w:rPr>
        <w:t>WHAT IS COLLABORATION</w:t>
        <w:br/>
        <w:t>ANYWAY?</w:t>
      </w:r>
      <w:bookmarkEnd w:id="23"/>
    </w:p>
    <w:p>
      <w:pPr>
        <w:pStyle w:val="Style30"/>
        <w:numPr>
          <w:ilvl w:val="0"/>
          <w:numId w:val="9"/>
        </w:numPr>
        <w:tabs>
          <w:tab w:leader="none" w:pos="1055" w:val="left"/>
        </w:tabs>
        <w:widowControl w:val="0"/>
        <w:keepNext w:val="0"/>
        <w:keepLines w:val="0"/>
        <w:shd w:val="clear" w:color="auto" w:fill="auto"/>
        <w:bidi w:val="0"/>
        <w:spacing w:before="0" w:after="58" w:line="360" w:lineRule="exact"/>
        <w:ind w:left="540" w:right="0" w:firstLine="0"/>
      </w:pPr>
      <w:r>
        <w:rPr>
          <w:lang w:val="en-US" w:eastAsia="en-US" w:bidi="en-US"/>
          <w:w w:val="100"/>
          <w:color w:val="000000"/>
          <w:position w:val="0"/>
        </w:rPr>
        <w:t>SHARING IS THE FIRST STEP</w:t>
      </w:r>
    </w:p>
    <w:p>
      <w:pPr>
        <w:pStyle w:val="Style30"/>
        <w:numPr>
          <w:ilvl w:val="0"/>
          <w:numId w:val="9"/>
        </w:numPr>
        <w:tabs>
          <w:tab w:leader="none" w:pos="1055" w:val="lef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540" w:right="0" w:firstLine="0"/>
      </w:pPr>
      <w:r>
        <w:rPr>
          <w:lang w:val="en-US" w:eastAsia="en-US" w:bidi="en-US"/>
          <w:w w:val="100"/>
          <w:color w:val="000000"/>
          <w:position w:val="0"/>
        </w:rPr>
        <w:t>COORDINATING MECHANISMS</w:t>
      </w:r>
    </w:p>
    <w:p>
      <w:pPr>
        <w:pStyle w:val="Style30"/>
        <w:numPr>
          <w:ilvl w:val="0"/>
          <w:numId w:val="9"/>
        </w:numPr>
        <w:tabs>
          <w:tab w:leader="none" w:pos="12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75" w:lineRule="exact"/>
        <w:ind w:left="540" w:right="0" w:firstLine="0"/>
      </w:pPr>
      <w:r>
        <w:rPr>
          <w:lang w:val="en-US" w:eastAsia="en-US" w:bidi="en-US"/>
          <w:w w:val="100"/>
          <w:color w:val="000000"/>
          <w:position w:val="0"/>
        </w:rPr>
        <w:t>DOES AGGREGATION CONSTITUTE</w:t>
        <w:br/>
        <w:t>COLLABORATION?</w:t>
      </w:r>
    </w:p>
    <w:p>
      <w:pPr>
        <w:pStyle w:val="Style30"/>
        <w:numPr>
          <w:ilvl w:val="0"/>
          <w:numId w:val="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67" w:line="360" w:lineRule="exact"/>
        <w:ind w:left="540" w:right="0" w:firstLine="0"/>
      </w:pPr>
      <w:r>
        <w:rPr>
          <w:lang w:val="en-US" w:eastAsia="en-US" w:bidi="en-US"/>
          <w:w w:val="100"/>
          <w:color w:val="000000"/>
          <w:position w:val="0"/>
        </w:rPr>
        <w:t>COLLABORATIONS</w:t>
      </w:r>
    </w:p>
    <w:p>
      <w:pPr>
        <w:pStyle w:val="Style30"/>
        <w:numPr>
          <w:ilvl w:val="0"/>
          <w:numId w:val="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67" w:line="360" w:lineRule="exact"/>
        <w:ind w:left="540" w:right="0" w:firstLine="0"/>
      </w:pPr>
      <w:r>
        <w:rPr>
          <w:lang w:val="en-US" w:eastAsia="en-US" w:bidi="en-US"/>
          <w:w w:val="100"/>
          <w:color w:val="000000"/>
          <w:position w:val="0"/>
        </w:rPr>
        <w:t>CRITERIA FOR COLLABORATION</w:t>
      </w:r>
    </w:p>
    <w:p>
      <w:pPr>
        <w:pStyle w:val="Style30"/>
        <w:numPr>
          <w:ilvl w:val="0"/>
          <w:numId w:val="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540" w:right="0" w:firstLine="0"/>
        <w:sectPr>
          <w:headerReference w:type="even" r:id="rId71"/>
          <w:headerReference w:type="default" r:id="rId72"/>
          <w:footerReference w:type="even" r:id="rId73"/>
          <w:footerReference w:type="default" r:id="rId74"/>
          <w:pgSz w:w="8400" w:h="11900"/>
          <w:pgMar w:top="1658" w:left="538" w:right="620" w:bottom="1658" w:header="0" w:footer="3" w:gutter="0"/>
          <w:rtlGutter w:val="0"/>
          <w:cols w:space="720"/>
          <w:pgNumType w:start="34"/>
          <w:noEndnote/>
          <w:docGrid w:linePitch="360"/>
        </w:sectPr>
      </w:pPr>
      <w:r>
        <w:rPr>
          <w:lang w:val="en-US" w:eastAsia="en-US" w:bidi="en-US"/>
          <w:w w:val="100"/>
          <w:color w:val="000000"/>
          <w:position w:val="0"/>
        </w:rPr>
        <w:t>CONTINUUM SETS</w:t>
      </w:r>
    </w:p>
    <w:p>
      <w:pPr>
        <w:pStyle w:val="Style15"/>
        <w:numPr>
          <w:ilvl w:val="0"/>
          <w:numId w:val="11"/>
        </w:numPr>
        <w:tabs>
          <w:tab w:leader="none" w:pos="1018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500" w:right="0" w:firstLine="0"/>
      </w:pPr>
      <w:bookmarkStart w:id="24" w:name="bookmark24"/>
      <w:r>
        <w:rPr>
          <w:lang w:val="en-US" w:eastAsia="en-US" w:bidi="en-US"/>
          <w:w w:val="100"/>
          <w:color w:val="000000"/>
          <w:position w:val="0"/>
        </w:rPr>
        <w:t>SHARING IS THE FIRST STEP</w:t>
      </w:r>
      <w:bookmarkEnd w:id="2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User Generated Content and social media create the tendency for confusion between</w:t>
        <w:br/>
        <w:t>sharing and collaboration. Sharing of content alone does not directly lead to</w:t>
        <w:br/>
        <w:t>collaboration. Many web services have been coupling identity and content. Examples of</w:t>
        <w:br/>
        <w:t>this include blogging, micro-blogging, video and photo sharing, which effectively say:</w:t>
        <w:br/>
        <w:t>This is who I am. This is what I did.'</w:t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The content is the social object, and the author is</w:t>
        <w:br/>
        <w:t>directly attributed with it. This work is a singularity, even if it is shared with the world via</w:t>
        <w:br/>
        <w:t>these platforms, and even if it has a free culture license on it. This body of work stands</w:t>
        <w:br/>
        <w:t>alone, and alone, this work is not collaborative.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Wikipedia deemphasizes the tight content-author. While the attribution of each</w:t>
        <w:br/>
        <w:t>contribution made by each author is logged on the history tab of each page, attribution is</w:t>
        <w:br/>
        <w:t>primarily used as a moderation and accountability tool. While most User Generated</w:t>
        <w:br/>
        <w:t>Content platforms offer a one to many relationship, where one user produces and</w:t>
        <w:br/>
        <w:t>uploads many different entries or media, wikis and centralized code versioning systems</w:t>
        <w:br/>
        <w:t>offer a many to many relationship, where many different users can be associated with</w:t>
        <w:br/>
        <w:t>many different entries or projects.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87" w:line="240" w:lineRule="exact"/>
        <w:ind w:left="500" w:right="0" w:firstLine="0"/>
      </w:pPr>
      <w:r>
        <w:rPr>
          <w:rStyle w:val="CharStyle53"/>
          <w:b/>
          <w:bCs/>
        </w:rPr>
        <w:t>adding a second layer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Social media platforms can become collaborative when they add an additional layer of</w:t>
        <w:br/>
        <w:t>coordination. On a micro-blogging platform like Twitter, this layer might be something</w:t>
        <w:br/>
        <w:t>like "use the #iranelections hashtag on your tweets" or on a photo sharing platform, it</w:t>
        <w:br/>
        <w:t>might be an invitation to "post your photos to the LOL CATS group". These mechanisms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a</w:t>
      </w:r>
      <w:r>
        <w:rPr>
          <w:lang w:val="en-US" w:eastAsia="en-US" w:bidi="en-US"/>
          <w:w w:val="100"/>
          <w:spacing w:val="0"/>
          <w:color w:val="000000"/>
          <w:position w:val="0"/>
        </w:rPr>
        <w:t>S§regate the content into a new social object. This new social object includes the</w:t>
        <w:br/>
        <w:t>metadata of each of its constituent objects; the most important metadata here being the</w:t>
        <w:br/>
        <w:t>authors name. This creates two layers of content. Each shared individual unit is included</w:t>
        <w:br/>
        <w:t>m a cluster of shared units. A single shared video is part of an aggregation of</w:t>
        <w:br/>
        <w:t>demonstration documentation. A single shared bookmark is included in an aggregation</w:t>
        <w:br/>
        <w:t>of the "inspiration" tag on delicious. A single blog post takes its place in a blogosphere</w:t>
        <w:br/>
        <w:t>discussion, and so on...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  <w:sectPr>
          <w:headerReference w:type="even" r:id="rId75"/>
          <w:headerReference w:type="default" r:id="rId76"/>
          <w:footerReference w:type="even" r:id="rId77"/>
          <w:footerReference w:type="default" r:id="rId78"/>
          <w:pgSz w:w="8400" w:h="11900"/>
          <w:pgMar w:top="1557" w:left="589" w:right="568" w:bottom="1065" w:header="0" w:footer="3" w:gutter="0"/>
          <w:rtlGutter w:val="0"/>
          <w:cols w:space="720"/>
          <w:pgNumType w:start="43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seems similar to a single "commit" to an open source project or a single edit of a</w:t>
        <w:br/>
        <w:t>Wikipedia article, but these instances do not maintain the shared unit / collaborative</w:t>
        <w:br/>
        <w:t>cluster balance. For software in a code versioning system, or a page on Wikipedia the</w:t>
        <w:br/>
        <w:t>single unit looses its integrity outside the collaborative context and is indeed created to</w:t>
        <w:br/>
        <w:t>°nly function as a part of the larger collaborative social object.</w:t>
      </w:r>
    </w:p>
    <w:p>
      <w:pPr>
        <w:pStyle w:val="Style15"/>
        <w:numPr>
          <w:ilvl w:val="0"/>
          <w:numId w:val="11"/>
        </w:numPr>
        <w:tabs>
          <w:tab w:leader="none" w:pos="1028" w:val="left"/>
        </w:tabs>
        <w:widowControl w:val="0"/>
        <w:keepNext/>
        <w:keepLines/>
        <w:shd w:val="clear" w:color="auto" w:fill="auto"/>
        <w:bidi w:val="0"/>
        <w:jc w:val="left"/>
        <w:spacing w:before="0" w:after="703" w:line="240" w:lineRule="auto"/>
        <w:ind w:left="500" w:right="1200" w:firstLine="0"/>
      </w:pPr>
      <w:bookmarkStart w:id="25" w:name="bookmark25"/>
      <w:r>
        <w:rPr>
          <w:lang w:val="en-US" w:eastAsia="en-US" w:bidi="en-US"/>
          <w:w w:val="100"/>
          <w:color w:val="000000"/>
          <w:position w:val="0"/>
        </w:rPr>
        <w:t>COORDINATING MECHANISMS</w:t>
        <w:br/>
        <w:t>CREATE CONTEXTS</w:t>
      </w:r>
      <w:bookmarkEnd w:id="25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217" w:line="211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Contributions like edits to a wiki page, or "commits" to a version control system, cannot</w:t>
        <w:br/>
        <w:t>exist outside of the context inwhichtheyaremade.A relationship to this context</w:t>
        <w:br/>
        <w:t>requires a coordinating mechanism that is an integral part of the initial production</w:t>
        <w:br/>
        <w:t>process. These mechanisms of coordination and governance can be both technical and</w:t>
        <w:br/>
        <w:t>social.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82" w:line="240" w:lineRule="exact"/>
        <w:ind w:left="500" w:right="0" w:firstLine="0"/>
      </w:pPr>
      <w:r>
        <w:rPr>
          <w:rStyle w:val="CharStyle53"/>
          <w:b/>
          <w:bCs/>
        </w:rPr>
        <w:t>technical coordination and mediation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Wikipedia uses several technical coordination mechanisms, as well as strong social</w:t>
        <w:br/>
        <w:t>mechanisms. The technical mechanism separates each contribution, mark it</w:t>
        <w:br/>
        <w:t>chronologically and attribute it to a specific username or IP address. If two users are</w:t>
        <w:br/>
        <w:t>editing the same paragraph and are submitting contradicting changes, the MediaWiki</w:t>
        <w:br/>
        <w:t>software will alert these users about the conflict, and requires them to resolve it. Version</w:t>
        <w:br/>
        <w:t>control systems use similar technical coordination mechanisms, marking each</w:t>
        <w:br/>
        <w:t>contribution with a timestamp, a user name, and requiring the resolution of differences</w:t>
        <w:br/>
        <w:t>between contributions if there are discrepancies in the code due to different versions.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technical coordination mechanisms of the Wiki software lowers the friction of</w:t>
        <w:br/>
        <w:t>collaboration tremendously but it doesn't take it away completely. It makes it much</w:t>
        <w:br/>
        <w:t>harderto create contributions that are not harmonious with the surrounding context. If a</w:t>
        <w:br/>
        <w:t>contribution is deemed inaccurate, or not an improvement, a user can simply revert to</w:t>
        <w:br/>
        <w:t>the previous edit. This new change is then preserved and denoted bythetimeand user</w:t>
        <w:br/>
        <w:t>who contributed it.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87" w:line="240" w:lineRule="exact"/>
        <w:ind w:left="500" w:right="0" w:firstLine="0"/>
      </w:pPr>
      <w:bookmarkStart w:id="26" w:name="bookmark26"/>
      <w:r>
        <w:rPr>
          <w:lang w:val="en-US" w:eastAsia="en-US" w:bidi="en-US"/>
          <w:w w:val="100"/>
          <w:spacing w:val="0"/>
          <w:color w:val="000000"/>
          <w:position w:val="0"/>
        </w:rPr>
        <w:t>SOCIAL CONTRACTS AND MEDIATION</w:t>
      </w:r>
      <w:bookmarkEnd w:id="2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Academic research into the techno-social dynamics of Wikipedia shows clear emergent</w:t>
        <w:br/>
        <w:t>Patterns of leadership. For example the initial content and structure outlined by the first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en-US" w:eastAsia="en-US" w:bidi="en-US"/>
          <w:w w:val="100"/>
          <w:spacing w:val="0"/>
          <w:color w:val="000000"/>
          <w:position w:val="0"/>
        </w:rPr>
        <w:t>dit of an article are often maintained through the many future edits years on. The</w:t>
        <w:br/>
        <w:t>governance mechanism of the Wiki software does not value one edit over the other. Yet,</w:t>
        <w:br/>
        <w:t>what is offered by the initial author is not just the initiative for the collaboration, it is also</w:t>
        <w:br/>
        <w:t>a leading guideline that implicitly coordinates the contributions that follow.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5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Wikipedia then uses social contracts to mediate the relationship of contributions to the</w:t>
        <w:br/>
        <w:t>collection as a whole. All edits are supposed to advance the collaborative goal - to make</w:t>
        <w:br/>
        <w:t>the article more accurate and factual. All new articles are supposed to be on relevant</w:t>
        <w:br/>
        <w:t>topics. All new biographies need to meet specific guidelines of notability. These are</w:t>
        <w:br/>
        <w:t>socially agreed upon contracts, and their fabric is always permeable. The strength of that</w:t>
        <w:br/>
        <w:t>fabric is the strength of the community.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“If you're going against what the majority of people perceive to be reality, you're the one</w:t>
        <w:br/>
        <w:t>who's crazy”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4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Stephen Colbert</w:t>
        <w:br/>
        <w:t>&lt;tiny.booki.cc/?wikiality&gt;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 interesting example of leadership and of conflicting social pacts happened on the</w:t>
        <w:br/>
        <w:t xml:space="preserve">Wikipedia Elephant article. In the TV show </w:t>
      </w:r>
      <w:r>
        <w:rPr>
          <w:rStyle w:val="CharStyle37"/>
        </w:rPr>
        <w:t>The Colbert Report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Stephen Colbert plays a</w:t>
        <w:br/>
        <w:t>satirical character of a right wing television host dedicated to defending Republican</w:t>
        <w:br/>
        <w:t>ideology by any means necessary. For example he constructs ridiculous arguments</w:t>
        <w:br/>
        <w:t>denying climate change. He is not concerned that this completely ignores reality, which</w:t>
        <w:br/>
        <w:t>he claims "has a Liberal bias”.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 July 31st, 2006, Colbert ironically proposed the term Wikiality as a way to alter the</w:t>
        <w:br/>
        <w:t>perception of reality by editing a Wikipedia article. Colbert analyzed the interface in front</w:t>
        <w:br/>
        <w:t>of his audience and performed a live edit to the Elephants page, adding a claim that the</w:t>
        <w:br/>
        <w:t>Elephant population in Africa had tripled in the past 6 months.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Colbert proposed his viewers follow a different social pact. He suggested that if enough</w:t>
        <w:br/>
        <w:t>of them helped edit the article on Elephants to preserve his edit about the number of</w:t>
        <w:br/>
        <w:t>Elephants in Africa, then that would become the reality, or the Wikiality - the</w:t>
        <w:br/>
        <w:t>representation of reality through Wikipedia. He also claimed that this would be a tough</w:t>
        <w:br/>
        <w:t>“fact” for the Environmentalists to compete with, retorting "Explain that, Al Gore!"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was great TV, but created problems for Wikipedia. So many people responded to</w:t>
        <w:br/>
        <w:t>Colbert's rallying cry that Wikipedia locked the article on Elephants to protect it from</w:t>
        <w:br/>
        <w:t>further vandalism. &lt;tiny.booki.cc/?lockedelephants&gt; Furthermore, Wikipedia banned the</w:t>
        <w:br/>
        <w:t>user stephencolbert for using an unverified celebrity name (a violation of Wikipedia's</w:t>
        <w:br/>
        <w:t>terms of use &lt;en.Wikipedia.org/wiki/User:Stephencolbert&gt;. Colbert and his viewers' edits</w:t>
        <w:br/>
        <w:t>were perceived as mere vandalism that was disrespectful of the social contract that the</w:t>
        <w:br/>
        <w:t>rest of Wikipedia adhered to, thus subverting the underlying fabric of the community. Yet</w:t>
        <w:br/>
        <w:t>they were following the social contract provided by their leader and his initial edit. It was</w:t>
        <w:br/>
        <w:t>their own collaborative social pact, enabled and coordinated by their own group.</w:t>
        <w:br/>
        <w:t>Ultimately, Wikipedia had to push one of its more obscure rules to its edges to prevail</w:t>
        <w:br/>
        <w:t>against Stephen Colbert and his viewers. The surge of vandals was blocked but Colbert</w:t>
        <w:br/>
        <w:t>gave them a run forthe money, and everyone else a laugh, all the while, making a good</w:t>
        <w:br/>
        <w:t>point about how we define the boundaries of contribution.</w:t>
      </w:r>
      <w:r>
        <w:br w:type="page"/>
      </w:r>
    </w:p>
    <w:p>
      <w:pPr>
        <w:pStyle w:val="Style15"/>
        <w:numPr>
          <w:ilvl w:val="0"/>
          <w:numId w:val="11"/>
        </w:numPr>
        <w:tabs>
          <w:tab w:leader="none" w:pos="1316" w:val="left"/>
        </w:tabs>
        <w:widowControl w:val="0"/>
        <w:keepNext/>
        <w:keepLines/>
        <w:shd w:val="clear" w:color="auto" w:fill="auto"/>
        <w:bidi w:val="0"/>
        <w:jc w:val="left"/>
        <w:spacing w:before="0" w:after="707" w:line="499" w:lineRule="exact"/>
        <w:ind w:left="500" w:right="0" w:firstLine="0"/>
      </w:pPr>
      <w:bookmarkStart w:id="27" w:name="bookmark27"/>
      <w:r>
        <w:rPr>
          <w:lang w:val="en-US" w:eastAsia="en-US" w:bidi="en-US"/>
          <w:w w:val="100"/>
          <w:color w:val="000000"/>
          <w:position w:val="0"/>
        </w:rPr>
        <w:t>DOES AGGREGATION CONSTITUTE</w:t>
        <w:br/>
        <w:t>COLLABORATION?</w:t>
      </w:r>
      <w:bookmarkEnd w:id="2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 then, can all contributions coordinated in a defined context be understood as</w:t>
        <w:br/>
        <w:t>collaboration?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500" w:right="2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• ■•Before I had the idea about ThruYou I took some drummers from YouTube and I played</w:t>
        <w:br/>
        <w:t>on top of them - just for fun, you know. And then one day, just before I plugged my guitar</w:t>
        <w:br/>
        <w:t>to play on top of the drummer from YouTube, I thought to myself, you know - maybe I can</w:t>
        <w:br/>
        <w:t>find a bass and guitar and other players on YouTube to play with this drummer.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Kutiman on the ThruYou project</w:t>
        <w:br/>
        <w:t>&lt;</w:t>
      </w:r>
      <w:r>
        <w:fldChar w:fldCharType="begin"/>
      </w:r>
      <w:r>
        <w:rPr>
          <w:color w:val="000000"/>
        </w:rPr>
        <w:instrText> HYPERLINK "http://www.radiowrodove.pl/?p=i5i"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www.radiowrodove.pl/?p=i5i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early 2009 Israeli musician Kutiman (Ophir Kutiel) collected video clips of hobbyist</w:t>
        <w:br/>
        <w:t>musicians and singers performing to their webcams posted on YouTube. Hethenused</w:t>
        <w:br/>
        <w:t>one of the many illegal tools available online to extract the raw video files from YouTube.</w:t>
        <w:br/>
        <w:t>He sampled these clips to create new music videos. The result was a set of 7 music-video</w:t>
        <w:br/>
        <w:t>mashups which he titled "ThruYou - Kutiman Mixes YouTube". Each ofthese audiovisual</w:t>
        <w:br/>
        <w:t xml:space="preserve">mixes is so well crafted it is hard to remind yourself that when David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Taub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from</w:t>
        <w:br/>
        <w:t>NextLevelGuitar.com was recording his funk riff he was never planning to be playing it to</w:t>
        <w:br/>
        <w:t xml:space="preserve">the Bernard "Pretty" Purdie drum beat or to the user </w:t>
      </w:r>
      <w:r>
        <w:rPr>
          <w:rStyle w:val="CharStyle37"/>
        </w:rPr>
        <w:t>miquelsi</w:t>
      </w:r>
      <w:r>
        <w:rPr>
          <w:lang w:val="en-US" w:eastAsia="en-US" w:bidi="en-US"/>
          <w:w w:val="100"/>
          <w:spacing w:val="0"/>
          <w:color w:val="000000"/>
          <w:position w:val="0"/>
        </w:rPr>
        <w:t>'s playing with the tneremin</w:t>
        <w:br/>
        <w:t xml:space="preserve">at the Universeum, 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Göteborg.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It is also hard to remind yourself that this brilliantly</w:t>
        <w:br/>
        <w:t>orchestrated musical piece is not the result of a 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3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Kutiman calls the work "ThruYou" does he mean "You" as in "us his audience?</w:t>
        <w:br/>
        <w:t>"You" as in the the sampled musicians? Or "You" as in YouTube? By subtitling it "Kutiman</w:t>
        <w:br/>
        <w:t>mixes YouTube" is he referring to the YouTube service owned by Google, or the YouTube</w:t>
        <w:br/>
        <w:t>users who's videos he pirated?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74" w:line="18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site opens with an introduction/disclaimer paragraph: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0" w:line="235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"What you are about to see is a mix of unrelated </w:t>
      </w:r>
      <w:r>
        <w:rPr>
          <w:rStyle w:val="CharStyle66"/>
          <w:b w:val="0"/>
          <w:bCs w:val="0"/>
        </w:rPr>
        <w:t xml:space="preserve">YouTubevideos/clips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edited together to</w:t>
        <w:br/>
        <w:t xml:space="preserve">create ThruYou. In Other words - what you see </w:t>
      </w:r>
      <w:r>
        <w:rPr>
          <w:rStyle w:val="CharStyle66"/>
          <w:b w:val="0"/>
          <w:bCs w:val="0"/>
        </w:rPr>
        <w:t xml:space="preserve">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what you get.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235" w:line="36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Check out the </w:t>
      </w:r>
      <w:r>
        <w:rPr>
          <w:rStyle w:val="CharStyle67"/>
        </w:rPr>
        <w:t xml:space="preserve">credits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for each video </w:t>
      </w:r>
      <w:r>
        <w:rPr>
          <w:rStyle w:val="CharStyle68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you might find yourself.</w:t>
        <w:br/>
      </w:r>
      <w:r>
        <w:rPr>
          <w:rStyle w:val="CharStyle69"/>
        </w:rPr>
        <w:t>PLAY &gt;"</w:t>
        <w:br w:type="page"/>
        <w:t>&lt;</w:t>
      </w:r>
      <w:r>
        <w:fldChar w:fldCharType="begin"/>
      </w:r>
      <w:r>
        <w:rPr>
          <w:rStyle w:val="CharStyle12"/>
        </w:rPr>
        <w:instrText> HYPERLINK "http://www.thru-you.com" </w:instrText>
      </w:r>
      <w:r>
        <w:fldChar w:fldCharType="separate"/>
      </w:r>
      <w:r>
        <w:rPr>
          <w:rStyle w:val="Hyperlink"/>
        </w:rPr>
        <w:t>www.thru-you.com</w:t>
      </w:r>
      <w:r>
        <w:fldChar w:fldCharType="end"/>
      </w:r>
      <w:r>
        <w:rPr>
          <w:rStyle w:val="CharStyle12"/>
        </w:rPr>
        <w:t>&gt; (emphasis in the original)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site Kutiman included an "About" video in which he explains the process and a</w:t>
        <w:br/>
        <w:t>"Credits" section where the different instruments are credited with their YouTube IDs</w:t>
        <w:br/>
        <w:t>(like tU8gmozj8xY &amp; 6FX_84iWPi.il) and linked to the original YouTube pages.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user m/que/s/' did share the video of him playing the Theremin on YouTube, but did</w:t>
        <w:br/>
        <w:t>not intend to collaborate with other musicians. We don't even know if he really thought</w:t>
        <w:br/>
        <w:t>he was making music: it is very clear from the video that he doesn't really know how to</w:t>
        <w:br/>
        <w:t>play the Theremin, so when he titled his video "Playing The Theremin" he could have</w:t>
        <w:br/>
        <w:t>meant playing as music making or playing as amusement. It would be easy to focus on</w:t>
        <w:br/>
        <w:t>the obvious issues of copyright infringement, and licensing, but the aspect of Kutiman's</w:t>
        <w:br/>
        <w:t>work we're actually interested in is the question of intention.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3" w:line="240" w:lineRule="exact"/>
        <w:ind w:left="520" w:right="0" w:firstLine="0"/>
      </w:pPr>
      <w:bookmarkStart w:id="28" w:name="bookmark28"/>
      <w:r>
        <w:rPr>
          <w:lang w:val="en-US" w:eastAsia="en-US" w:bidi="en-US"/>
          <w:w w:val="100"/>
          <w:spacing w:val="0"/>
          <w:color w:val="000000"/>
          <w:position w:val="0"/>
        </w:rPr>
        <w:t>IS INTENTION ESSENTIAL TO COLLABORATION?</w:t>
      </w:r>
      <w:bookmarkEnd w:id="2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seems clear that though these works were aggregated to make a new entity, they were</w:t>
        <w:br/>
        <w:t>originally shared as discrete objects with no intention of a having a relationship to a</w:t>
        <w:br/>
        <w:t>greater context. But what about works that are shared with an awareness of a greater</w:t>
        <w:br/>
        <w:t>context that help improve that context, but are not explicitly shared for that purpose?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Web creators are increasingly aware of "best practices" for search engine optimization</w:t>
        <w:br/>
        <w:t>(SEO). By optimizing web pages creators are sharing objects with a strong awareness of</w:t>
        <w:br/>
        <w:t>the context in which they are being shared, and in the process they are making the</w:t>
        <w:br/>
        <w:t>Google Pagerank mechanism better and more precise. Their intention is not to make</w:t>
        <w:br/>
        <w:t>Pagerank more precise, but by being aware of the context, they achieve that result.</w:t>
        <w:br/>
        <w:t>Although reductive, this does fit a more limited definition of 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example of Pagerank highlights the questions of coordination and intention.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Whether or not they are optimizing their content and thus improving Pagerank, web</w:t>
        <w:br/>
        <w:t>content publishers are not motivated by the same shared goal that motivates Google and</w:t>
        <w:br/>
        <w:t>its share holders. These individuals do coordinate their actions with Google's out of their</w:t>
        <w:br/>
        <w:t>own self interest to achieve better search results, but they don't coordinate their actions</w:t>
        <w:br/>
        <w:t>in order to improve the mechanism itself. The same can be said about most Twitter users,</w:t>
        <w:br/>
        <w:t>most Flickr users, and the various musicians that have unintentionally contributed to</w:t>
        <w:br/>
        <w:t>YouTube's success and to Kutiman's ThruYou project.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73" w:line="240" w:lineRule="exact"/>
        <w:ind w:left="520" w:right="0" w:firstLine="0"/>
      </w:pPr>
      <w:bookmarkStart w:id="29" w:name="bookmark29"/>
      <w:r>
        <w:rPr>
          <w:lang w:val="en-US" w:eastAsia="en-US" w:bidi="en-US"/>
          <w:w w:val="100"/>
          <w:spacing w:val="0"/>
          <w:color w:val="000000"/>
          <w:position w:val="0"/>
        </w:rPr>
        <w:t>COLLABORATION REQUIRES GOALS</w:t>
      </w:r>
      <w:bookmarkEnd w:id="2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897" w:line="21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There are multiple types of intentionality that highlight the importance of intent in</w:t>
        <w:br/>
        <w:t>collaboration. The Intentional practice is different from the intentional goal. Optmizlng a</w:t>
        <w:br/>
        <w:t>web page is done to intentionally increase search results, but unintentionally contributes</w:t>
        <w:br/>
        <w:t>to making Google Pagerank better. When we claim that intention is necessary for</w:t>
        <w:br/>
        <w:t>collaboration, we really are talking about Intentional goals. Optimizing your site for</w:t>
        <w:br/>
        <w:t>Google search is a collaboration with Google only If you define It as your personal goal.</w:t>
        <w:br/>
        <w:t>Without these shared goals, Intentional practice is a much weaker case of 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460" w:right="0" w:firstLine="0"/>
        <w:sectPr>
          <w:headerReference w:type="even" r:id="rId79"/>
          <w:headerReference w:type="default" r:id="rId80"/>
          <w:footerReference w:type="even" r:id="rId81"/>
          <w:footerReference w:type="default" r:id="rId82"/>
          <w:pgSz w:w="8400" w:h="11900"/>
          <w:pgMar w:top="1557" w:left="589" w:right="568" w:bottom="1065" w:header="0" w:footer="3" w:gutter="0"/>
          <w:rtlGutter w:val="0"/>
          <w:cols w:space="720"/>
          <w:pgNumType w:start="4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753" w:line="360" w:lineRule="exact"/>
        <w:ind w:left="660" w:right="0" w:firstLine="0"/>
      </w:pPr>
      <w:bookmarkStart w:id="30" w:name="bookmark30"/>
      <w:r>
        <w:rPr>
          <w:lang w:val="fr-FR" w:eastAsia="fr-FR" w:bidi="fr-FR"/>
          <w:w w:val="100"/>
          <w:color w:val="000000"/>
          <w:position w:val="0"/>
        </w:rPr>
        <w:t>I 1. COLLABORATIONISM</w:t>
      </w:r>
      <w:bookmarkEnd w:id="3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collaborative action can have more than one intent, it can also have more than one</w:t>
        <w:br/>
        <w:t>repercussion. These multiple layers are often a source of conflict and confusion. A single</w:t>
        <w:br/>
        <w:t>collaborative action can imply different and even contrasting group associations. In</w:t>
        <w:br/>
        <w:t>different group context, one intent might incriminate or legitimize the other. This group</w:t>
        <w:br/>
        <w:t>identity crisis can undermine the legitimacy of collaborative efforts altogether.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77" w:line="240" w:lineRule="exact"/>
        <w:ind w:left="500" w:right="0" w:firstLine="0"/>
      </w:pPr>
      <w:bookmarkStart w:id="31" w:name="bookmark31"/>
      <w:r>
        <w:rPr>
          <w:lang w:val="en-US" w:eastAsia="en-US" w:bidi="en-US"/>
          <w:w w:val="100"/>
          <w:spacing w:val="0"/>
          <w:color w:val="000000"/>
          <w:position w:val="0"/>
        </w:rPr>
        <w:t>COLLABORATION WITH THE ENEMY</w:t>
      </w:r>
      <w:bookmarkEnd w:id="3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00" w:right="0" w:firstLine="0"/>
      </w:pP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lr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 a presentation at the </w:t>
      </w:r>
      <w:r>
        <w:rPr>
          <w:rStyle w:val="CharStyle37"/>
        </w:rPr>
        <w:t>Dictionary of War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conference at Novi Sad, Serbia in January 2008,</w:t>
        <w:br/>
        <w:t xml:space="preserve">Israeli curator Galit Eilat described the joint Israeli/Palestinian project </w:t>
      </w:r>
      <w:r>
        <w:rPr>
          <w:rStyle w:val="CharStyle37"/>
        </w:rPr>
        <w:t>Liminal Spaces.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’•••When the word "collaboration" appeared, there was a lot of antagonism to the word. It</w:t>
        <w:br/>
        <w:t>has become very problematic, especially in the Israeli/Palestinian context. I think from</w:t>
        <w:br/>
        <w:t>the Second World War the word "collaboration" had a special connotation. From Vichy</w:t>
        <w:br/>
        <w:t>government, the puppet government, and later on the rest of the collaborations with Nazi</w:t>
        <w:br/>
        <w:t>Germany.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Galit Eilat, Dictionary of War video presentation 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2" w:line="170" w:lineRule="exact"/>
        <w:ind w:left="500" w:right="0" w:firstLine="0"/>
      </w:pP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&lt;</w:t>
      </w:r>
      <w:r>
        <w:rPr>
          <w:lang w:val="en-US" w:eastAsia="en-US" w:bidi="en-US"/>
          <w:w w:val="100"/>
          <w:spacing w:val="0"/>
          <w:color w:val="000000"/>
          <w:position w:val="0"/>
        </w:rPr>
        <w:t>dictionaryofwar.org/concepts/Collaboration_(2)&gt;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While there was no doubt that </w:t>
      </w:r>
      <w:r>
        <w:rPr>
          <w:rStyle w:val="CharStyle37"/>
        </w:rPr>
        <w:t>Liminal Spaces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was indeed a collaboration between</w:t>
        <w:br/>
        <w:t>Israelis and Palestinians, the term itself was not only contested, it was outright</w:t>
        <w:br/>
        <w:t>dangerous.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remember one night in 1994 when I was a young soldier serving in an Israeli army base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near the Palestinian city of Flebron, </w:t>
      </w:r>
      <w:r>
        <w:rPr>
          <w:rStyle w:val="CharStyle70"/>
        </w:rPr>
        <w:t xml:space="preserve">around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3:30am a car pulled off just outside the gates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of our base. The door opened and a dead body was dropped from the back seat on the</w:t>
        <w:br/>
        <w:t>road. The earthen turned around and rushed back towards the city. The soldiers that</w:t>
        <w:br/>
        <w:t>examined the body found it belonged to a Palestinian man. Attached to his back was a</w:t>
        <w:br/>
        <w:t>sign with the word "Collaborator".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580" w:right="0" w:firstLine="0"/>
      </w:pPr>
      <w:bookmarkStart w:id="32" w:name="bookmark32"/>
      <w:r>
        <w:rPr>
          <w:lang w:val="en-US" w:eastAsia="en-US" w:bidi="en-US"/>
          <w:w w:val="100"/>
          <w:spacing w:val="0"/>
          <w:color w:val="000000"/>
          <w:position w:val="0"/>
        </w:rPr>
        <w:t>CONTEXT AND CONFLICT</w:t>
      </w:r>
      <w:bookmarkEnd w:id="3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grim story clearly illustrates how culture dependent and context-based a</w:t>
        <w:br/>
        <w:t>collaboration can be. While semantically we will attempt to dissect what constitutes the</w:t>
        <w:br/>
        <w:t>context of a collaboration, we must acknowledge the inherit conflict between individual</w:t>
        <w:br/>
        <w:t>Identity and group identity. An individual might be a part of several collaborative or</w:t>
        <w:br/>
        <w:t>non-collaborative networks. Since a certain action like SEO optimization can be read in</w:t>
        <w:br/>
        <w:t>different contexts, it is often a challenge to distill individual Identity from the way it</w:t>
        <w:br/>
        <w:t>intersects with group identities.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nonhuman quality of networks is precisely what makes them so difficult to grasp.</w:t>
        <w:br/>
        <w:t>They are, we suggest, a medium of contemporary power, and yet no single subject or</w:t>
        <w:br/>
        <w:t>group absolutely controls a net-work. Human subjects constitute and construct</w:t>
        <w:br/>
        <w:t>networks, but always in a highly distributed and unequal fashion. Human subjects thrive</w:t>
        <w:br/>
        <w:t>on network interaction (kin groups, clans, the social), yet the moments when the network</w:t>
        <w:br/>
        <w:t>logic takes over—in the mob orthe swarm, in con-tagion or infection—are the moments</w:t>
        <w:br/>
        <w:t>that are the most disorienting, the most threatening to the integrity of the human ego."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80" w:right="0" w:firstLine="0"/>
      </w:pPr>
      <w:r>
        <w:rPr>
          <w:rStyle w:val="CharStyle34"/>
          <w:i w:val="0"/>
          <w:iCs w:val="0"/>
        </w:rPr>
        <w:t>The Exploit: A Theory of Networks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by Alexander R. Galloway and Eugene Thacker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1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term "group identity" itself is confusing as it obfuscates the complexity of different</w:t>
        <w:br/>
        <w:t>individual identities networked together within the group. This inherent difficulty</w:t>
        <w:br/>
        <w:t>presented by the nonhuman quality of networks means that the confusion of identities</w:t>
        <w:br/>
        <w:t>and intents will persist. Relationships between individuals in groups are rich and varied.</w:t>
        <w:br/>
        <w:t>We cannot assume a completely shared Identity and equal characteristics for every group</w:t>
        <w:br/>
        <w:t>member just by grouping them together.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2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cannot expect technology (playing the rational adult) to solve this tension either as</w:t>
        <w:br/>
        <w:t>binary computing often leads to an even further reduction (in the representation) of</w:t>
        <w:br/>
        <w:t>social life.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"We are addicted to ghettos, and in so doing refuse the antagonism of ‘the political’.</w:t>
        <w:br/>
        <w:t>Where Is the enemy? Not on Facebook, where you can only have ‘friends’. What Web 2.0</w:t>
        <w:br/>
        <w:t>lacks is the technique of antagonistic linkage."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Digital Given-10 Web 2.0 Theses</w:t>
        <w:br/>
        <w:t>by Ippolita, Geert Lovink &amp; Ned Rossiter</w:t>
        <w:br/>
        <w:t>&lt;tiny.booki.cc/?thedigitalgiven&gt;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0" w:right="0" w:firstLine="0"/>
        <w:sectPr>
          <w:headerReference w:type="default" r:id="rId83"/>
          <w:footerReference w:type="even" r:id="rId84"/>
          <w:footerReference w:type="default" r:id="rId85"/>
          <w:pgSz w:w="8400" w:h="11900"/>
          <w:pgMar w:top="1555" w:left="589" w:right="568" w:bottom="1397" w:header="0" w:footer="3" w:gutter="0"/>
          <w:rtlGutter w:val="0"/>
          <w:cols w:space="720"/>
          <w:pgNumType w:start="5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 basic connection in Facebook is referred to as friendship since there is no way for</w:t>
        <w:br/>
        <w:t>software to elegantly map the true dynamic nuances of social life. While friendship feels</w:t>
        <w:br w:type="page"/>
        <w:t>more comfortable, its overuse is costing us richness of our social life. We would like to</w:t>
        <w:br/>
        <w:t>avoid these binaries by offering variation and degrees of participation.</w:t>
      </w:r>
    </w:p>
    <w:p>
      <w:pPr>
        <w:pStyle w:val="Style15"/>
        <w:numPr>
          <w:ilvl w:val="0"/>
          <w:numId w:val="13"/>
        </w:numPr>
        <w:tabs>
          <w:tab w:leader="none" w:pos="1262" w:val="left"/>
        </w:tabs>
        <w:widowControl w:val="0"/>
        <w:keepNext/>
        <w:keepLines/>
        <w:shd w:val="clear" w:color="auto" w:fill="auto"/>
        <w:bidi w:val="0"/>
        <w:jc w:val="both"/>
        <w:spacing w:before="0" w:after="752" w:line="360" w:lineRule="exact"/>
        <w:ind w:left="520" w:right="0" w:firstLine="0"/>
      </w:pPr>
      <w:bookmarkStart w:id="33" w:name="bookmark33"/>
      <w:r>
        <w:rPr>
          <w:lang w:val="en-US" w:eastAsia="en-US" w:bidi="en-US"/>
          <w:w w:val="100"/>
          <w:color w:val="000000"/>
          <w:position w:val="0"/>
        </w:rPr>
        <w:t xml:space="preserve">CRITERIA </w:t>
      </w:r>
      <w:r>
        <w:rPr>
          <w:lang w:val="fr-FR" w:eastAsia="fr-FR" w:bidi="fr-FR"/>
          <w:w w:val="100"/>
          <w:color w:val="000000"/>
          <w:position w:val="0"/>
        </w:rPr>
        <w:t>FOR COLLABORATION</w:t>
      </w:r>
      <w:bookmarkEnd w:id="3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3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is employed so widely to describe the methodology of production behind</w:t>
        <w:br/>
        <w:t>information goods that it occludes as much as it reveals.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Some products characterized as collaborative are generated simply through people s</w:t>
        <w:br/>
        <w:t>common use of tools, presence or performance of routine tasks. Others require active</w:t>
        <w:br/>
        <w:t>coordination and deliberate allocation of resources. Whilst the results may be</w:t>
        <w:br/>
        <w:t>comparable from a quantitative or efficiency perspective, a heterogeneity of social</w:t>
        <w:br/>
        <w:t>relations and design lie behind the outputs.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intensity of these relationships can be described as sitting somewhere on a</w:t>
        <w:br/>
        <w:t>continuum from strong ties with shared intentionally to incidental production by</w:t>
        <w:br/>
        <w:t>strangers, captured through shared interfaces or agents, sometimes unconscious</w:t>
        <w:br/>
        <w:t>byproducts of other online activity.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Consequently we can set out both strong and weak definitions of collaboration, whilst</w:t>
        <w:br/>
        <w:t>remaining aware that many cases will be situated somewhere in between. While the</w:t>
        <w:br/>
        <w:t>former points toward the centrality of negotiation over objectives and methodology, the</w:t>
        <w:br/>
        <w:t>latter illustrate the appropriative capacity of technological frameworks where information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is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both the input and output of production.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54" w:line="17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Criteria for assessing the strength of a collaboration include: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99" w:line="240" w:lineRule="exact"/>
        <w:ind w:left="520" w:right="0" w:firstLine="0"/>
      </w:pPr>
      <w:r>
        <w:rPr>
          <w:rStyle w:val="CharStyle53"/>
          <w:b/>
          <w:bCs/>
        </w:rPr>
        <w:t>QUESTIONS of intention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9" w:line="22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Must the participant actively intend to contribute, is willful agency needed? Or is a</w:t>
        <w:br/>
        <w:t>minimal act of tagging a resource with keywords, or mere execution of a comman in an</w:t>
        <w:br/>
        <w:t>enabled technological environment (emergence), sufficient?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86" w:line="240" w:lineRule="exact"/>
        <w:ind w:left="520" w:right="0" w:firstLine="0"/>
      </w:pPr>
      <w:r>
        <w:rPr>
          <w:rStyle w:val="CharStyle53"/>
          <w:b/>
          <w:bCs/>
        </w:rPr>
        <w:t>Questions of goals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Is participation motivated by the pursuit of goals shared with other participants or</w:t>
        <w:br/>
        <w:t>individual interests?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64" w:line="240" w:lineRule="exact"/>
        <w:ind w:left="340" w:right="0" w:firstLine="0"/>
      </w:pPr>
      <w:bookmarkStart w:id="34" w:name="bookmark34"/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QUESTIONS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 (SELF) GOVERNANCE</w:t>
      </w:r>
      <w:bookmarkEnd w:id="3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Are the structures and rules of engagement accessible? Can they be contested and</w:t>
        <w:br/>
        <w:t>renegotiated? Are participants Interested In engaging on this level (control of the</w:t>
        <w:br/>
        <w:t>mechanism)?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6" w:line="240" w:lineRule="exact"/>
        <w:ind w:left="340" w:right="0" w:firstLine="0"/>
      </w:pPr>
      <w:bookmarkStart w:id="35" w:name="bookmark35"/>
      <w:r>
        <w:rPr>
          <w:lang w:val="en-US" w:eastAsia="en-US" w:bidi="en-US"/>
          <w:w w:val="100"/>
          <w:spacing w:val="0"/>
          <w:color w:val="000000"/>
          <w:position w:val="0"/>
        </w:rPr>
        <w:t>QUESTIONS OF COORDINATION MECHANISMS</w:t>
      </w:r>
      <w:bookmarkEnd w:id="3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9" w:line="22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Is human attention required to coordinate the Integration of contributions? Or can this be</w:t>
        <w:br/>
        <w:t>accomplished automatically?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6" w:line="240" w:lineRule="exact"/>
        <w:ind w:left="340" w:right="0" w:firstLine="0"/>
      </w:pPr>
      <w:bookmarkStart w:id="36" w:name="bookmark36"/>
      <w:r>
        <w:rPr>
          <w:lang w:val="en-US" w:eastAsia="en-US" w:bidi="en-US"/>
          <w:w w:val="100"/>
          <w:spacing w:val="0"/>
          <w:color w:val="000000"/>
          <w:position w:val="0"/>
        </w:rPr>
        <w:t>QUESTIONS OF PROPERTY</w:t>
      </w:r>
      <w:bookmarkEnd w:id="3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9" w:line="22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is control or ownership organized over the outputs (if relevant)? Who Is Included</w:t>
        <w:br/>
        <w:t>and excluded In the division of the benefits?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6" w:line="240" w:lineRule="exact"/>
        <w:ind w:left="340" w:right="0" w:firstLine="0"/>
      </w:pPr>
      <w:bookmarkStart w:id="37" w:name="bookmark37"/>
      <w:r>
        <w:rPr>
          <w:lang w:val="en-US" w:eastAsia="en-US" w:bidi="en-US"/>
          <w:w w:val="100"/>
          <w:spacing w:val="0"/>
          <w:color w:val="000000"/>
          <w:position w:val="0"/>
        </w:rPr>
        <w:t>QUESTIONS OF KNOWLEDGE TRANSFER</w:t>
      </w:r>
      <w:bookmarkEnd w:id="3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2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Does the collaboration result In knowledge transfer between participants? Is It similar to</w:t>
        <w:br/>
        <w:t>a community of practice, described by Etienne Wenger as: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9" w:line="226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"...groups of people who share a concern or a passion for something they do and learn</w:t>
        <w:br/>
        <w:t>how to do it better as they Interact regularly."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2" w:line="240" w:lineRule="exact"/>
        <w:ind w:left="340" w:right="0" w:firstLine="0"/>
      </w:pPr>
      <w:bookmarkStart w:id="38" w:name="bookmark38"/>
      <w:r>
        <w:rPr>
          <w:lang w:val="en-US" w:eastAsia="en-US" w:bidi="en-US"/>
          <w:w w:val="100"/>
          <w:spacing w:val="0"/>
          <w:color w:val="000000"/>
          <w:position w:val="0"/>
        </w:rPr>
        <w:t>QUESTIONS OF IDENTITY</w:t>
      </w:r>
      <w:bookmarkEnd w:id="3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32" w:line="230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 what degree are Individual Identities of the participants affected by the collaboration</w:t>
        <w:br/>
        <w:t>towards a more unified group Identity?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4" w:line="240" w:lineRule="exact"/>
        <w:ind w:left="340" w:right="0" w:firstLine="0"/>
      </w:pPr>
      <w:bookmarkStart w:id="39" w:name="bookmark39"/>
      <w:r>
        <w:rPr>
          <w:lang w:val="en-US" w:eastAsia="en-US" w:bidi="en-US"/>
          <w:w w:val="100"/>
          <w:spacing w:val="0"/>
          <w:color w:val="000000"/>
          <w:position w:val="0"/>
        </w:rPr>
        <w:t>QUESTIONS OF SCALE</w:t>
      </w:r>
      <w:bookmarkEnd w:id="3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1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Questions of scale are key to group management and have a substantial effect on</w:t>
        <w:br/>
        <w:t>collaboration. The different variables of scale are often dynamic and can change through</w:t>
        <w:br/>
        <w:t>the process of the collaboration. By that changing the nature and the dynamics of the</w:t>
        <w:br/>
        <w:t>collaboration altogether.</w:t>
      </w:r>
    </w:p>
    <w:p>
      <w:pPr>
        <w:pStyle w:val="Style11"/>
        <w:numPr>
          <w:ilvl w:val="0"/>
          <w:numId w:val="15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Size - How big or small Is the number of participants?</w:t>
      </w:r>
    </w:p>
    <w:p>
      <w:pPr>
        <w:pStyle w:val="Style11"/>
        <w:numPr>
          <w:ilvl w:val="0"/>
          <w:numId w:val="15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3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Length (time) - How long </w:t>
      </w:r>
      <w:r>
        <w:rPr>
          <w:rStyle w:val="CharStyle66"/>
          <w:b w:val="0"/>
          <w:bCs w:val="0"/>
        </w:rPr>
        <w:t xml:space="preserve">or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short Is the time frame of the collaboration?</w:t>
      </w:r>
      <w:r>
        <w:br w:type="page"/>
      </w:r>
    </w:p>
    <w:p>
      <w:pPr>
        <w:pStyle w:val="Style11"/>
        <w:numPr>
          <w:ilvl w:val="0"/>
          <w:numId w:val="17"/>
        </w:numPr>
        <w:tabs>
          <w:tab w:leader="none" w:pos="7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Speed - How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timeconsumingis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each con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tri b ution?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How fast is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thedecision ma </w:t>
      </w:r>
      <w:r>
        <w:rPr>
          <w:lang w:val="en-US" w:eastAsia="en-US" w:bidi="en-US"/>
          <w:w w:val="100"/>
          <w:spacing w:val="0"/>
          <w:color w:val="000000"/>
          <w:position w:val="0"/>
        </w:rPr>
        <w:t>king</w:t>
        <w:br/>
        <w:t>process?</w:t>
      </w:r>
    </w:p>
    <w:p>
      <w:pPr>
        <w:pStyle w:val="Style11"/>
        <w:numPr>
          <w:ilvl w:val="0"/>
          <w:numId w:val="17"/>
        </w:numPr>
        <w:tabs>
          <w:tab w:leader="none" w:pos="7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>Space - Does the collaboration take place over a limited or extended geographic</w:t>
        <w:br/>
        <w:t>scale?</w:t>
      </w:r>
    </w:p>
    <w:p>
      <w:pPr>
        <w:pStyle w:val="Style11"/>
        <w:numPr>
          <w:ilvl w:val="0"/>
          <w:numId w:val="17"/>
        </w:numPr>
        <w:tabs>
          <w:tab w:leader="none" w:pos="7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235" w:lineRule="exact"/>
        <w:ind w:left="78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Scope - How minimal or complex is the most basic contribution? How extensive &amp;</w:t>
        <w:br/>
        <w:t>ambitious is the shared goal?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78" w:line="240" w:lineRule="exact"/>
        <w:ind w:left="520" w:right="0" w:firstLine="0"/>
      </w:pPr>
      <w:r>
        <w:rPr>
          <w:rStyle w:val="CharStyle53"/>
          <w:b/>
          <w:bCs/>
        </w:rPr>
        <w:t>questions of network topology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are individuals connected to each other? Are contributions individually connected to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en-US" w:eastAsia="en-US" w:bidi="en-US"/>
          <w:w w:val="100"/>
          <w:spacing w:val="0"/>
          <w:color w:val="000000"/>
          <w:position w:val="0"/>
        </w:rPr>
        <w:t>ach other or are they all coordinated through a unifying bottle-neck mechanism? Is the</w:t>
        <w:br/>
        <w:t>participation network model highly centralized, largely distributed, or assumes different</w:t>
        <w:br/>
        <w:t>shades of decentralization?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85" w:line="240" w:lineRule="exact"/>
        <w:ind w:left="520" w:right="0" w:firstLine="0"/>
      </w:pPr>
      <w:r>
        <w:rPr>
          <w:rStyle w:val="CharStyle53"/>
          <w:b/>
          <w:bCs/>
        </w:rPr>
        <w:t>QUESTIONS of accessibility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9" w:line="22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Can anyone join the collaboration? Is there a vetting process? Are participants accepted</w:t>
        <w:br/>
        <w:t>by invitation only?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520" w:right="0" w:firstLine="0"/>
      </w:pPr>
      <w:r>
        <w:rPr>
          <w:rStyle w:val="CharStyle53"/>
          <w:b/>
          <w:bCs/>
        </w:rPr>
        <w:t>Questions of equality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520" w:right="300" w:firstLine="0"/>
        <w:sectPr>
          <w:headerReference w:type="default" r:id="rId86"/>
          <w:footerReference w:type="even" r:id="rId87"/>
          <w:footerReference w:type="default" r:id="rId88"/>
          <w:pgSz w:w="8400" w:h="11900"/>
          <w:pgMar w:top="1533" w:left="588" w:right="569" w:bottom="1322" w:header="0" w:footer="3" w:gutter="0"/>
          <w:rtlGutter w:val="0"/>
          <w:cols w:space="720"/>
          <w:pgNumType w:start="5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Are all contributions largely equal In scope? Does a small group of participants generate</w:t>
        <w:br/>
        <w:t>a far larger portion of the work? Are the levels of control overthe project equal or varied</w:t>
        <w:br/>
        <w:t>between the different participants?</w:t>
      </w:r>
    </w:p>
    <w:p>
      <w:pPr>
        <w:pStyle w:val="Style15"/>
        <w:numPr>
          <w:ilvl w:val="0"/>
          <w:numId w:val="13"/>
        </w:numPr>
        <w:tabs>
          <w:tab w:leader="none" w:pos="1235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500" w:right="0" w:firstLine="0"/>
      </w:pPr>
      <w:bookmarkStart w:id="40" w:name="bookmark40"/>
      <w:r>
        <w:rPr>
          <w:lang w:val="en-US" w:eastAsia="en-US" w:bidi="en-US"/>
          <w:w w:val="100"/>
          <w:color w:val="000000"/>
          <w:position w:val="0"/>
        </w:rPr>
        <w:t>CONTINUUM SETS</w:t>
      </w:r>
      <w:bookmarkEnd w:id="4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 sketch out the continuum of collaboration, the following clusters of cases illustrate a</w:t>
        <w:br/>
        <w:t>movement from weakest to strongest connections. The second and third sets of</w:t>
        <w:br/>
        <w:t>examples can both be described as communities. The last group can be distinguished,</w:t>
        <w:br/>
        <w:t>however, by their focus on the production of specific goods other than sociality. This</w:t>
        <w:br/>
        <w:t>division is crude, as it sidelines the fact that within even apparently weak contexts of</w:t>
        <w:br/>
        <w:t>interaction there may be a core of people whose commitment is of a higher order (eg</w:t>
        <w:br/>
        <w:t>reCaptcha).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191" w:line="240" w:lineRule="exact"/>
        <w:ind w:left="500" w:right="0" w:firstLine="0"/>
      </w:pPr>
      <w:r>
        <w:rPr>
          <w:rStyle w:val="CharStyle53"/>
          <w:b/>
          <w:bCs/>
        </w:rPr>
        <w:t>the weakest link...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11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 Numerous technological frameworks gather information during use and feed the</w:t>
        <w:br/>
        <w:t>results back into the apparatus. The most evident example is Google, whose PageRank</w:t>
        <w:br/>
        <w:t>olgorithm uses a survey of links between sites to classify their relevance to a user s</w:t>
        <w:br/>
        <w:t>query.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120" w:line="221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Likewise reCaptcha uses a commonplace authentication in a two-part implementation,</w:t>
        <w:br/>
        <w:t>firstly to exclude automated spam and then to train search engines in text recognition.</w:t>
        <w:br/>
        <w:t>Contributions are prised from participants unconscious of the recycling of their activity</w:t>
        <w:br/>
        <w:t>into the finessing of the value-chain. On the other hand web site operators who integrate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r</w:t>
      </w:r>
      <w:r>
        <w:rPr>
          <w:lang w:val="en-US" w:eastAsia="en-US" w:bidi="en-US"/>
          <w:w w:val="100"/>
          <w:spacing w:val="0"/>
          <w:color w:val="000000"/>
          <w:position w:val="0"/>
        </w:rPr>
        <w:t>eCaptcha know precisely what they're doing, and choose to transform a necessary</w:t>
        <w:br/>
        <w:t>defense mechanism for their site into a productive channel of contribution for what they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re</w:t>
      </w:r>
      <w:r>
        <w:rPr>
          <w:lang w:val="en-US" w:eastAsia="en-US" w:bidi="en-US"/>
          <w:w w:val="100"/>
          <w:spacing w:val="0"/>
          <w:color w:val="000000"/>
          <w:position w:val="0"/>
        </w:rPr>
        <w:t>gard as a useful task.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120" w:line="221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 Aggregation services such as delicio.us and photographic archives like flickr, ordered</w:t>
        <w:br/>
        <w:t>by tags and geographic information, leverage users' self-interests in categorizing their</w:t>
        <w:br/>
        <w:t>own materials to enhance usability. In these cases the effects of user actions are</w:t>
        <w:br/>
        <w:t>transparent. Self-interest converges with the usefulness of the aggregated result. There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is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no active negotiation with the designers or operators of the system, but acquiescence</w:t>
        <w:br/>
        <w:t>to the basic framework.</w:t>
      </w:r>
    </w:p>
    <w:p>
      <w:pPr>
        <w:pStyle w:val="Style11"/>
        <w:numPr>
          <w:ilvl w:val="0"/>
          <w:numId w:val="19"/>
        </w:numPr>
        <w:tabs>
          <w:tab w:leader="none" w:pos="8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  <w:sectPr>
          <w:headerReference w:type="even" r:id="rId89"/>
          <w:headerReference w:type="default" r:id="rId90"/>
          <w:footerReference w:type="even" r:id="rId91"/>
          <w:footerReference w:type="default" r:id="rId92"/>
          <w:pgSz w:w="8400" w:h="11900"/>
          <w:pgMar w:top="1488" w:left="613" w:right="543" w:bottom="1084" w:header="0" w:footer="3" w:gutter="0"/>
          <w:rtlGutter w:val="0"/>
          <w:cols w:space="720"/>
          <w:pgNumType w:start="59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Distributed computing projects such as SETI and Folding@Home require a one-off</w:t>
        <w:br/>
        <w:t>choice by users as to how to allocate resources after which they remain passive. Eac</w:t>
        <w:br/>
        <w:t>contribution is small and the cost to the user is correspondingly low. Different projects</w:t>
        <w:br/>
        <w:t>candidate themselves for selection, and users have neither a role in defining t e c oice</w:t>
        <w:br/>
        <w:t>available nor an ongoing responsibility for the maintenance of the system. Nonet eess</w:t>
        <w:br/>
        <w:t>the aggregated effect generates utility.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220" w:right="0" w:firstLine="0"/>
      </w:pPr>
      <w:bookmarkStart w:id="41" w:name="bookmark41"/>
      <w:r>
        <w:rPr>
          <w:lang w:val="en-US" w:eastAsia="en-US" w:bidi="en-US"/>
          <w:w w:val="100"/>
          <w:spacing w:val="0"/>
          <w:color w:val="000000"/>
          <w:position w:val="0"/>
        </w:rPr>
        <w:t>STRONGER...</w:t>
      </w:r>
      <w:bookmarkEnd w:id="41"/>
    </w:p>
    <w:p>
      <w:pPr>
        <w:pStyle w:val="Style11"/>
        <w:numPr>
          <w:ilvl w:val="0"/>
          <w:numId w:val="19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P2P platforms like BitTorrent, eDonkey and Limewire constitute a system where</w:t>
        <w:br/>
        <w:t>strangers assist one another in accessing software and entertainment free of charge. The</w:t>
        <w:br/>
        <w:t>subjective preferences of individual users give each an interest in the maintenance of</w:t>
        <w:br/>
        <w:t>such informal institutions as a whole. Bandwidth contributions to the network</w:t>
        <w:br/>
        <w:t>guarantees its survival, and promises the satisfaction of at least some needs, some of</w:t>
        <w:br/>
        <w:t>the time. Intention is required, especially in the context of attempts at its suppression</w:t>
        <w:br/>
        <w:t>through legal action and industry stigmatisation. Links between individual users are</w:t>
        <w:br/>
        <w:t>weak, but uncooperative tendencies are disadvantaged by protocols requiring reciprocity</w:t>
        <w:br/>
        <w:t>or biasing performance in favour of generous participants (eg BitTorrent, emule).</w:t>
      </w:r>
    </w:p>
    <w:p>
      <w:pPr>
        <w:pStyle w:val="Style11"/>
        <w:numPr>
          <w:ilvl w:val="0"/>
          <w:numId w:val="19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Slashdot, the pre-eminent site for technology related news and discussion is</w:t>
        <w:br/>
        <w:t>extraordinary in that it does not actually produce articles at all. Instead stories are</w:t>
        <w:br/>
        <w:t>submitted by users which are then filtered. Those published are either selected by paid</w:t>
        <w:br/>
        <w:t>staff, or voted on by the user base. Following this the stories are presented on the web</w:t>
        <w:br/>
        <w:t>page and the real business of Slashdot begins: voluminous commentary ranging from</w:t>
        <w:br/>
        <w:t>additional information on the topic covered (of varying levels of accuracy) to analysis (of</w:t>
        <w:br/>
        <w:t>various degrees of quality) to speculation (of various degrees of pertinence), taking in</w:t>
        <w:br/>
        <w:t>jokes and assorted trolling along the way. This miasma is then ordered by the users</w:t>
        <w:br/>
        <w:t>themselves, a changing subset of whom have evaluation powers over the comments,</w:t>
        <w:br/>
        <w:t>which they assess for relevance and accuracy on a sliding scale. The number and quality</w:t>
        <w:br/>
        <w:t>of comments presented is then determined by users themselves by configuring their</w:t>
        <w:br/>
        <w:t>viewing preferences. User moderations are in turn moderated for fairness by other users,</w:t>
        <w:br/>
        <w:t>in a process known as metamoderation.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addition to the news component of the site, Slashdot also provides all users with</w:t>
        <w:br/>
        <w:t>space for a journal (and predates the blog), and tools to characterise relations with other</w:t>
        <w:br/>
        <w:t>users as 'friends' or 'foes' (predating and exceeding Facebook). The software behind the</w:t>
        <w:br/>
        <w:t>site, slashcode, is free software which is used by numerous other web communities of a</w:t>
        <w:br/>
        <w:t>smaller scale.</w:t>
      </w:r>
    </w:p>
    <w:p>
      <w:pPr>
        <w:pStyle w:val="Style11"/>
        <w:numPr>
          <w:ilvl w:val="0"/>
          <w:numId w:val="19"/>
        </w:numPr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Vimeo, a portal for user-produced video shelters a wide variety of</w:t>
        <w:br/>
        <w:t>sub-cultures/communities under one roof. Two factors stand out which distinguish it</w:t>
        <w:br/>
        <w:t>from other apparently similar sites: the presence of explicit collective experimentation</w:t>
        <w:br/>
        <w:t>and a high level of knowledge sharing. Members frequently propose themes and solicit</w:t>
        <w:br/>
        <w:t>contributions following a defined script, and then assemble the results as a collection.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Several channels are explicitly devoted to teaching others techniques in film production</w:t>
        <w:br/>
        <w:t>and editing, but the spirit of exchange is diffuse throughout the site. Viewers commonly</w:t>
        <w:br/>
        <w:t>query the filmmaker as to how particular effects were achieved, equipment employed,</w:t>
        <w:br/>
        <w:t>etc. The extent to which Vimeo is used for knowledge sharing distinguishes it from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Youtube, where commentary regularly collapses Into flame wars, and brings It close to</w:t>
        <w:br/>
        <w:t>Wenger's concept of a "community of practice" (see the above quote from Etienne</w:t>
        <w:br/>
        <w:t>Wenger in 'Questions of knowledge transfer').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Vimeo is nonetheless a private company whose full time employees have the final word</w:t>
        <w:br/>
        <w:t>in terms of moderation decisions, but substantially the community flourishes on a</w:t>
        <w:br/>
        <w:t>shared set of norms which encourage supportive and constructive commentary, and a</w:t>
        <w:br/>
        <w:t>wilingness to share know-how in addition to moving images.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68" w:line="240" w:lineRule="exact"/>
        <w:ind w:left="460" w:right="0" w:firstLine="0"/>
      </w:pPr>
      <w:bookmarkStart w:id="42" w:name="bookmark42"/>
      <w:r>
        <w:rPr>
          <w:lang w:val="en-US" w:eastAsia="en-US" w:bidi="en-US"/>
          <w:w w:val="100"/>
          <w:spacing w:val="0"/>
          <w:color w:val="000000"/>
          <w:position w:val="0"/>
        </w:rPr>
        <w:t>...INTENSE</w:t>
      </w:r>
      <w:bookmarkEnd w:id="42"/>
    </w:p>
    <w:p>
      <w:pPr>
        <w:pStyle w:val="Style11"/>
        <w:numPr>
          <w:ilvl w:val="0"/>
          <w:numId w:val="19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Although there is something of an over-reliance on the Wikipedia as an example, its</w:t>
        <w:br/>
        <w:t>unusually evolved structure makes it another salient case. The overall goal is clear:</w:t>
        <w:br/>
        <w:t>construction of an encyclopedia capable of superceding one ofthe classical reference</w:t>
        <w:br/>
        <w:t>books of history.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highly modular format affords endless scope for self-selected Involvement on</w:t>
        <w:br/>
        <w:t>subjects of a user's choice. Ease of amendment combined with preservation of previous</w:t>
        <w:br/>
        <w:t>versions (the key qualities of wikis in general) enable both highly granular levels of</w:t>
        <w:br/>
        <w:t>Participation and an effective self-defense mechanism against destructive users who</w:t>
        <w:br/>
        <w:t>defect from the goal.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At the core ofthe project lies a group who actively self-ldentlfy themselves as</w:t>
        <w:br/>
      </w:r>
      <w:r>
        <w:rPr>
          <w:rStyle w:val="CharStyle37"/>
        </w:rPr>
        <w:t>wikipedians,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and dedicate time to developing abd promoting community norms</w:t>
        <w:br/>
        <w:t>especially around the arbitration of conflicts. Jimmy Wales, the project's founder,</w:t>
        <w:br/>
        <w:t>remains the titular head of Wikipedia, and although there have been some conflicts</w:t>
        <w:br/>
        <w:t>between him and the community, he has in general conceded authority, but the tension</w:t>
        <w:br/>
        <w:t>remains without conclusive resolution.</w:t>
      </w:r>
    </w:p>
    <w:p>
      <w:pPr>
        <w:pStyle w:val="Style11"/>
        <w:numPr>
          <w:ilvl w:val="0"/>
          <w:numId w:val="19"/>
        </w:numPr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FLOSSmanuals was originally established to produce documentation for free software</w:t>
        <w:br/>
        <w:t>Projects, a historically weak point ofthe FS community. The method usually involves the</w:t>
        <w:br/>
        <w:t>assembly of a core group of collaborators who meet face to face for a number of days,</w:t>
        <w:br/>
        <w:t>and produce a book during their time together.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Composition takes place on an online collective writing platform called booki, Integrating</w:t>
        <w:br/>
        <w:t>wiki like versioning history and a chat channel. In addition to those physically present,</w:t>
        <w:br/>
        <w:t>remote participation is actively encouraged. When focused on technical documentation,</w:t>
        <w:br/>
        <w:t>the functionality ofthe software in question provides a guide to the shape ofthe text.</w:t>
        <w:br/>
        <w:t>Where conceptual, as In the case ofthe current work, it is necessary to come to an</w:t>
        <w:br/>
        <w:t>agreed basic understanding through discussion, which can allow the process to be</w:t>
        <w:br/>
        <w:t>kickstarted. Once underway both content and structure are continually refined, edited,</w:t>
        <w:br/>
        <w:t>discussed and revised. On conclusion the book is made freely available on the web site</w:t>
        <w:br/>
        <w:t>under a CC license, and physical copies are available for purchase on-demand.</w:t>
      </w:r>
      <w:r>
        <w:br w:type="page"/>
      </w:r>
    </w:p>
    <w:p>
      <w:pPr>
        <w:pStyle w:val="Style11"/>
        <w:numPr>
          <w:ilvl w:val="0"/>
          <w:numId w:val="19"/>
        </w:numPr>
        <w:tabs>
          <w:tab w:leader="none" w:pos="5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Closed p2p communities fro music, film and text, such as the now suppressed Oink,</w:t>
        <w:br/>
        <w:t>build archives and complex databases. These commonly contain technical details about</w:t>
        <w:br/>
        <w:t>the quality of files (resolution, bit-rate), samples to illustrate quality (screenshots),</w:t>
        <w:br/>
        <w:t>relevant sources of information elsewhere (imdb links, track listing, artwork),</w:t>
        <w:br/>
        <w:t>descriptions of the plot/director/musician/formal significance of the work.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addition most have a means of coordinating users such that delivery of the data is</w:t>
        <w:br/>
        <w:t>ensured. If someone is looking for a file currently unseeded, preceding downloaders are</w:t>
        <w:br/>
        <w:t>notified, alerting them to the chance to assist. When combined with the fixed rules of</w:t>
        <w:br/>
        <w:t>protocol operation and community specific rules such as ratio requirements (whereby</w:t>
        <w:br/>
        <w:t>one must upload a specified amount in relation to the quantity downloaded) there is an</w:t>
        <w:br/>
        <w:t>effective scheme to encourage or even oblige cooperation. Numerous other tasks are</w:t>
        <w:br/>
        <w:t>assumed voluntarily, from the creation of subtitles, in the case of film, to the assembly of</w:t>
        <w:br/>
        <w:t>thematic collections. All users participate in carrying the data load, and a significant</w:t>
        <w:br/>
        <w:t>number actively source new materials to share with other members, and to satisfy</w:t>
        <w:br/>
        <w:t>requests.</w:t>
      </w:r>
    </w:p>
    <w:p>
      <w:pPr>
        <w:pStyle w:val="Style11"/>
        <w:numPr>
          <w:ilvl w:val="0"/>
          <w:numId w:val="19"/>
        </w:numPr>
        <w:tabs>
          <w:tab w:leader="none" w:pos="6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3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Debian is built on a clearly defined goal: the development and distribution of a</w:t>
        <w:br/>
        <w:t>gnu/linux operating system consistent with the Debian Free Software Guidelines. These</w:t>
        <w:br/>
        <w:t>guidelines are part of a wider written 'social contract', a code embodying the project's</w:t>
        <w:br/>
        <w:t>ethics, procedural rules and framework for interaction. These rules are the subject of</w:t>
        <w:br/>
        <w:t>constant debate, and additions to the code base likewise often give rise to extended</w:t>
        <w:br/>
        <w:t>debates touching on legal, political and ethical questions. The social contract can be</w:t>
        <w:br/>
        <w:t>changed by a general resolution of the developers.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360" w:firstLine="0"/>
        <w:sectPr>
          <w:headerReference w:type="even" r:id="rId93"/>
          <w:headerReference w:type="default" r:id="rId94"/>
          <w:footerReference w:type="even" r:id="rId95"/>
          <w:footerReference w:type="default" r:id="rId96"/>
          <w:footerReference w:type="first" r:id="rId97"/>
          <w:titlePg/>
          <w:pgSz w:w="8400" w:h="11900"/>
          <w:pgMar w:top="1488" w:left="613" w:right="543" w:bottom="1084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Debian also exemplifies a 'recursive community' (see Christopher Kelty, 'Two bits'), in</w:t>
        <w:br/>
        <w:t>that they develop and maintain the tools which support their ongoing communication.</w:t>
        <w:br/>
        <w:t>Developers have specified tasks and responsibilities and the community requires a high</w:t>
        <w:br/>
        <w:t>level of commitment and attention. Several positions are appointed by election.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77" w:line="500" w:lineRule="exact"/>
        <w:ind w:left="520" w:right="0" w:firstLine="0"/>
      </w:pPr>
      <w:bookmarkStart w:id="43" w:name="bookmark43"/>
      <w:r>
        <w:rPr>
          <w:lang w:val="en-US" w:eastAsia="en-US" w:bidi="en-US"/>
          <w:w w:val="100"/>
          <w:color w:val="000000"/>
          <w:position w:val="0"/>
        </w:rPr>
        <w:t>EDGE CASES</w:t>
      </w:r>
      <w:bookmarkEnd w:id="43"/>
    </w:p>
    <w:p>
      <w:pPr>
        <w:pStyle w:val="Style30"/>
        <w:numPr>
          <w:ilvl w:val="0"/>
          <w:numId w:val="1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520" w:right="0" w:firstLine="0"/>
      </w:pPr>
      <w:r>
        <w:rPr>
          <w:lang w:val="en-US" w:eastAsia="en-US" w:bidi="en-US"/>
          <w:w w:val="100"/>
          <w:color w:val="000000"/>
          <w:position w:val="0"/>
        </w:rPr>
        <w:t>HARD BOUNDARIES</w:t>
      </w:r>
    </w:p>
    <w:p>
      <w:pPr>
        <w:pStyle w:val="Style30"/>
        <w:numPr>
          <w:ilvl w:val="0"/>
          <w:numId w:val="1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520" w:right="0" w:firstLine="0"/>
      </w:pPr>
      <w:r>
        <w:rPr>
          <w:lang w:val="en-US" w:eastAsia="en-US" w:bidi="en-US"/>
          <w:w w:val="100"/>
          <w:color w:val="000000"/>
          <w:position w:val="0"/>
        </w:rPr>
        <w:t>ANONYMOUS COLLABORATION II</w:t>
      </w:r>
    </w:p>
    <w:p>
      <w:pPr>
        <w:pStyle w:val="Style30"/>
        <w:numPr>
          <w:ilvl w:val="0"/>
          <w:numId w:val="1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520" w:right="0" w:firstLine="0"/>
      </w:pPr>
      <w:r>
        <w:rPr>
          <w:lang w:val="en-US" w:eastAsia="en-US" w:bidi="en-US"/>
          <w:w w:val="100"/>
          <w:color w:val="000000"/>
          <w:position w:val="0"/>
        </w:rPr>
        <w:t>PROBLEMATIZING ATTRIBUTION</w:t>
      </w:r>
    </w:p>
    <w:p>
      <w:pPr>
        <w:pStyle w:val="Style30"/>
        <w:numPr>
          <w:ilvl w:val="0"/>
          <w:numId w:val="1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520" w:right="0" w:firstLine="0"/>
      </w:pPr>
      <w:r>
        <w:rPr>
          <w:lang w:val="en-US" w:eastAsia="en-US" w:bidi="en-US"/>
          <w:w w:val="100"/>
          <w:color w:val="000000"/>
          <w:position w:val="0"/>
        </w:rPr>
        <w:t>ASYMMETRICAL ATTRIBUTION</w:t>
      </w:r>
    </w:p>
    <w:p>
      <w:pPr>
        <w:pStyle w:val="Style30"/>
        <w:numPr>
          <w:ilvl w:val="0"/>
          <w:numId w:val="1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520" w:right="0" w:firstLine="0"/>
        <w:sectPr>
          <w:pgSz w:w="8400" w:h="11900"/>
          <w:pgMar w:top="1663" w:left="538" w:right="620" w:bottom="1663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color w:val="000000"/>
          <w:position w:val="0"/>
        </w:rPr>
        <w:t>MULTIPLICITY AND SOCIAL CODING</w:t>
      </w:r>
    </w:p>
    <w:p>
      <w:pPr>
        <w:pStyle w:val="Style15"/>
        <w:numPr>
          <w:ilvl w:val="0"/>
          <w:numId w:val="9"/>
        </w:numPr>
        <w:tabs>
          <w:tab w:leader="none" w:pos="1209" w:val="left"/>
        </w:tabs>
        <w:widowControl w:val="0"/>
        <w:keepNext/>
        <w:keepLines/>
        <w:shd w:val="clear" w:color="auto" w:fill="auto"/>
        <w:bidi w:val="0"/>
        <w:jc w:val="both"/>
        <w:spacing w:before="0" w:after="540" w:line="1380" w:lineRule="exact"/>
        <w:ind w:left="460" w:right="0" w:firstLine="0"/>
      </w:pPr>
      <w:bookmarkStart w:id="44" w:name="bookmark44"/>
      <w:r>
        <w:rPr>
          <w:lang w:val="en-US" w:eastAsia="en-US" w:bidi="en-US"/>
          <w:w w:val="100"/>
          <w:color w:val="000000"/>
          <w:position w:val="0"/>
        </w:rPr>
        <w:t>HARD BOUNDARIES</w:t>
      </w:r>
      <w:bookmarkEnd w:id="44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can be so strong It forces hard boundaries. The boundaries can</w:t>
        <w:br/>
        <w:t>Intentionally or unintentionally exclude the possibility to extend the collaboration.</w:t>
        <w:br/>
        <w:t>Potentially conflict can also occur at these borders.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For example, Book Sprints often develop strong and lasting collaborative relationships</w:t>
        <w:br/>
        <w:t>centered around the production and maintenance of a book. The Intense social</w:t>
        <w:br/>
        <w:t>environment of a sprint can produce sharp borders around the collaboration. While Book</w:t>
        <w:br/>
        <w:t>Sprints produce texts that are available on an open license, and within a technical</w:t>
        <w:br/>
        <w:t>mechanism that allows for remote contributions, this does not In Itself collapse the</w:t>
        <w:br/>
        <w:t>border between the sprint group and those 'outside' of the room (see the Epilogue for</w:t>
        <w:br/>
        <w:t>some anecdotes about this).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a recent BookSprlntforthe "Google Summer of Code Mentoring Guide", some very</w:t>
        <w:br/>
        <w:t>experienced Free Software developers (each were also experienced GSoC mentors)</w:t>
        <w:br/>
        <w:t>collaboratlvely wrote this guide in two days. The collaboration was fluid and intense and</w:t>
        <w:br/>
        <w:t>generated a very useful text which has since been propagated throughout the GSoC</w:t>
        <w:br/>
        <w:t>community. Some weeks later when a freelance technical edltorwlth free time offered to</w:t>
        <w:br/>
        <w:t>copy edit the book the group rejected the offer to collaborate. The reasons for this</w:t>
        <w:br/>
        <w:t>exclusion were complex but a strong discussion centered around the group feeling</w:t>
        <w:br/>
        <w:t>uncomfortable for reasons ranging from 'not knowing' the person to issues about</w:t>
        <w:br/>
        <w:t>attribution, ownership and quality control.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Excluding potential collaborators In this scenario was Intentional and considered by the</w:t>
        <w:br/>
        <w:t>group to be entirely appropriate. The group felt this was entirely consistent with the</w:t>
        <w:br/>
        <w:t>ideals of Free/Open Content in that freely licensed content does not require compulsory</w:t>
        <w:br/>
        <w:t>collaboration, it has the potential to enable it, andthe group felt that If others wanted to</w:t>
        <w:br/>
        <w:t>work on the text they were free to fork the text and create their own version.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position In Itself Is interesting to consider. However, while It Is possible to discuss</w:t>
        <w:br/>
        <w:t>the groups decision about who they collaborate with, there are also consequences to</w:t>
        <w:br/>
        <w:t>this exclusivity that must be considered. In this case study It Is Interesting to note that</w:t>
        <w:br/>
        <w:t>since rejecting this offer no work has been done on the 'shared resource and hence the</w:t>
      </w:r>
    </w:p>
    <w:p>
      <w:pPr>
        <w:pStyle w:val="Style72"/>
        <w:widowControl w:val="0"/>
        <w:keepNext w:val="0"/>
        <w:keepLines w:val="0"/>
        <w:shd w:val="clear" w:color="auto" w:fill="auto"/>
        <w:bidi w:val="0"/>
        <w:jc w:val="left"/>
        <w:spacing w:before="0" w:after="116" w:line="18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Product has not been maintained. In other words, as a result of hard exclusionary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60" w:right="0" w:firstLine="0"/>
        <w:sectPr>
          <w:headerReference w:type="even" r:id="rId98"/>
          <w:headerReference w:type="default" r:id="rId99"/>
          <w:footerReference w:type="even" r:id="rId100"/>
          <w:footerReference w:type="default" r:id="rId101"/>
          <w:footerReference w:type="first" r:id="rId102"/>
          <w:pgSz w:w="8400" w:h="11900"/>
          <w:pgMar w:top="1623" w:left="575" w:right="581" w:bottom="1343" w:header="0" w:footer="3" w:gutter="0"/>
          <w:rtlGutter w:val="0"/>
          <w:cols w:space="720"/>
          <w:pgNumType w:start="6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boundaries all collaborative activity eventually ceased.</w:t>
      </w:r>
    </w:p>
    <w:p>
      <w:pPr>
        <w:pStyle w:val="Style15"/>
        <w:numPr>
          <w:ilvl w:val="0"/>
          <w:numId w:val="9"/>
        </w:numPr>
        <w:tabs>
          <w:tab w:leader="none" w:pos="1286" w:val="left"/>
        </w:tabs>
        <w:widowControl w:val="0"/>
        <w:keepNext/>
        <w:keepLines/>
        <w:shd w:val="clear" w:color="auto" w:fill="auto"/>
        <w:bidi w:val="0"/>
        <w:jc w:val="both"/>
        <w:spacing w:before="0" w:after="739" w:line="360" w:lineRule="exact"/>
        <w:ind w:left="560" w:right="0" w:firstLine="0"/>
      </w:pPr>
      <w:bookmarkStart w:id="45" w:name="bookmark45"/>
      <w:r>
        <w:rPr>
          <w:lang w:val="en-US" w:eastAsia="en-US" w:bidi="en-US"/>
          <w:w w:val="100"/>
          <w:color w:val="000000"/>
          <w:position w:val="0"/>
        </w:rPr>
        <w:t xml:space="preserve">ANONYMOUS </w:t>
      </w:r>
      <w:r>
        <w:rPr>
          <w:lang w:val="fr-FR" w:eastAsia="fr-FR" w:bidi="fr-FR"/>
          <w:w w:val="100"/>
          <w:color w:val="000000"/>
          <w:position w:val="0"/>
        </w:rPr>
        <w:t>COLLABORATION II</w:t>
      </w:r>
      <w:bookmarkEnd w:id="4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Tor, The Onion Router, is a Free Software tool that makes internet use anonymous by</w:t>
        <w:br/>
        <w:t>effectively hiding your IP address. After installing the software your computer becomes a</w:t>
        <w:br/>
        <w:t>node on the TOR network, sending encrypted packets of data from node to node until the</w:t>
        <w:br/>
        <w:t>packet arrives at its final destination. The data travels through so many nodes in the</w:t>
        <w:br/>
        <w:t>network that it obscures the path to the original IP address. If you send an email, your</w:t>
        <w:br/>
        <w:t>data will be encrypted from your computer to the last computer prior to its destination.</w:t>
        <w:br/>
        <w:t>This final computer on the network is the IP address that will be reported in any network</w:t>
        <w:br/>
        <w:t>analysis, and this IP addresses any IP in the network other than yours.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440" w:right="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Tor was originally designed for the U.S. Navy to protecting government communications.</w:t>
        <w:br/>
        <w:t>It resists traffic analysis, eavesdropping, and any nosy activity, from both in and outside</w:t>
        <w:br/>
        <w:t>the onion network. It is a very convenient software, widely available and easy enough to</w:t>
        <w:br/>
        <w:t>use.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Technically, Tor hides you among the other users on the network. While the level of</w:t>
        <w:br/>
        <w:t>Practical commitment is low - it just requires a connection and downloading some code -</w:t>
        <w:br/>
        <w:t>the personal investment is high: By using Tor, you are part of a community of computer</w:t>
        <w:br/>
        <w:t>users that help each other hide from state and corporate control mechanisms. Strangers</w:t>
        <w:br/>
        <w:t>help you defend your privacy, avoid censorship and grant you a degree of personal</w:t>
        <w:br/>
        <w:t>freedom by fooling surveillance mechanisms with a mirrors trick. Eliding in this way is</w:t>
        <w:br/>
        <w:t>Illegal in some countries. And what is more interesting, you don't know who they are.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40" w:right="0" w:firstLine="0"/>
        <w:sectPr>
          <w:headerReference w:type="even" r:id="rId103"/>
          <w:headerReference w:type="default" r:id="rId104"/>
          <w:footerReference w:type="even" r:id="rId105"/>
          <w:footerReference w:type="default" r:id="rId106"/>
          <w:pgSz w:w="8400" w:h="11900"/>
          <w:pgMar w:top="1623" w:left="575" w:right="581" w:bottom="1343" w:header="0" w:footer="3" w:gutter="0"/>
          <w:rtlGutter w:val="0"/>
          <w:cols w:space="720"/>
          <w:pgNumType w:start="67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 reason why Tor is so important is not because of what it does, it is because of what it</w:t>
        <w:br/>
        <w:t>represents. In the Tor forest, everybody covers for everybody, but nobody knows who the</w:t>
        <w:br/>
        <w:t xml:space="preserve">others are. They are not friends, and they are not family. It is </w:t>
      </w:r>
      <w:r>
        <w:rPr>
          <w:rStyle w:val="CharStyle37"/>
        </w:rPr>
        <w:t>that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anonymous. Anyone</w:t>
        <w:br/>
        <w:t>can use Tor to do things other people wouldn't approve, like downloading porn or</w:t>
        <w:br/>
        <w:t>stacking other people's computers. Or things that governments would not approve of,</w:t>
        <w:br/>
        <w:t>like posting dissident information. Or simply browsing the most milquetoast sites on the</w:t>
        <w:br/>
        <w:t>Internet with complete privacy. But, by using Tor, a bunch of strangers are declaring</w:t>
        <w:br/>
        <w:t>everybody has the right to privacy and collaborating anonymously to provide you with</w:t>
        <w:br/>
        <w:t>that right.</w:t>
      </w:r>
    </w:p>
    <w:p>
      <w:pPr>
        <w:pStyle w:val="Style15"/>
        <w:numPr>
          <w:ilvl w:val="0"/>
          <w:numId w:val="9"/>
        </w:numPr>
        <w:tabs>
          <w:tab w:leader="none" w:pos="1199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460" w:right="0" w:firstLine="0"/>
      </w:pPr>
      <w:bookmarkStart w:id="46" w:name="bookmark46"/>
      <w:r>
        <w:rPr>
          <w:lang w:val="fr-FR" w:eastAsia="fr-FR" w:bidi="fr-FR"/>
          <w:w w:val="100"/>
          <w:color w:val="000000"/>
          <w:position w:val="0"/>
        </w:rPr>
        <w:t>PROBLEMATIZING ATTRIBUTION</w:t>
      </w:r>
      <w:bookmarkEnd w:id="46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rStyle w:val="CharStyle34"/>
          <w:i w:val="0"/>
          <w:iCs w:val="0"/>
        </w:rPr>
        <w:t xml:space="preserve">"/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get credit for a lot of things I didn't do. I just did a little piece on packet switching and I</w:t>
        <w:br/>
        <w:t>get blamed for the whole goddamned Internet, you know? Technology reaches a certain</w:t>
        <w:br/>
        <w:t>ripeness and the pieces are available and the need is there and the economics look</w:t>
        <w:br/>
        <w:t>good—it’s going to get invented by somebody.</w:t>
      </w:r>
      <w:r>
        <w:rPr>
          <w:rStyle w:val="CharStyle34"/>
          <w:i w:val="0"/>
          <w:iCs w:val="0"/>
        </w:rPr>
        <w:t xml:space="preserve"> 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Paul Baran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Creators and companies that create things are more and more concerned about their</w:t>
        <w:br/>
        <w:t>intellectual property. The courts are full of musicians accusing other musicians of</w:t>
        <w:br/>
        <w:t>stealing parts of their compositions. J.K. Rowling has been sued for stealing the plot and</w:t>
        <w:br/>
        <w:t>characters for her wildly successful Harry Potter books. Two years ago, the Adidas won</w:t>
        <w:br/>
        <w:t>the exclusive right to use parallel stripes in groups of two, three and four. They stopped</w:t>
        <w:br/>
        <w:t>at four as K-swiss has been using the five stripe logo since 1966.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few years ago, the unofficial fanclub website of a very popular Spanish band Andy y</w:t>
        <w:br/>
        <w:t>Lucas" became notorious for reasons beyond their commitment to the band. As it is</w:t>
        <w:br/>
        <w:t>customary, the site included a page with all the lyrics from all the songs recorded by the</w:t>
        <w:br/>
        <w:t>band over the years, listed in chronological order. At the end of the page, the girls in</w:t>
        <w:br/>
        <w:t>charge claimed copyright of the whole content under their own names! After a while, a</w:t>
        <w:br/>
        <w:t>disclaimer note appeared after the copyright terms. The disclaimer explained that as they</w:t>
        <w:br/>
        <w:t>were the first website dedicated to that band, they had to copy all the lyrics from the CD</w:t>
        <w:br/>
        <w:t>booklet to the website by hand.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Apparently, it was a big task. By transcribing the material, they felt the resulting</w:t>
        <w:br/>
        <w:t>transcripts rightly belonged to them, the same way the CD belonged to the major</w:t>
        <w:br/>
        <w:t>company who sold it. They felt it wouldn't be fair for other fans to just go and copy-paste</w:t>
        <w:br/>
        <w:t>it into their own websites. They also admitted that "we can't stop anyone from copying</w:t>
        <w:br/>
        <w:t>the lyrics from the record, just as we did".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is occurring here is an almost hilarious confusion of a claim of ownership</w:t>
        <w:br/>
        <w:t>(copyright) with a demand for acknowledgment, to be credited for the useful task they</w:t>
        <w:br/>
        <w:t>felt they had performed (attribution). Of course their act was in itself a copyright</w:t>
        <w:br/>
        <w:t>infringement (someone 'owned' exclusivity in the lyrics after all).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Is It any surprise that such absurd claims arise? The inflation of copyright claims has</w:t>
        <w:br/>
        <w:t>been so radical, and the mismatch with the contemporary usage seems so dramatic, that</w:t>
        <w:br/>
        <w:t>People are inspired to get in on the game even when the law gives them no grounds.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320" w:right="600" w:firstLine="0"/>
        <w:sectPr>
          <w:headerReference w:type="even" r:id="rId107"/>
          <w:headerReference w:type="default" r:id="rId108"/>
          <w:footerReference w:type="even" r:id="rId109"/>
          <w:footerReference w:type="default" r:id="rId110"/>
          <w:pgSz w:w="8400" w:h="11900"/>
          <w:pgMar w:top="1623" w:left="575" w:right="581" w:bottom="1343" w:header="0" w:footer="3" w:gutter="0"/>
          <w:rtlGutter w:val="0"/>
          <w:cols w:space="720"/>
          <w:pgNumType w:start="69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Additionally this example may serve to highlight how attribution is often mistaken for</w:t>
        <w:br/>
        <w:t>ownership.</w:t>
      </w:r>
    </w:p>
    <w:p>
      <w:pPr>
        <w:pStyle w:val="Style15"/>
        <w:numPr>
          <w:ilvl w:val="0"/>
          <w:numId w:val="9"/>
        </w:numPr>
        <w:tabs>
          <w:tab w:leader="none" w:pos="1306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580" w:right="0" w:firstLine="0"/>
      </w:pPr>
      <w:bookmarkStart w:id="47" w:name="bookmark47"/>
      <w:r>
        <w:rPr>
          <w:lang w:val="fr-FR" w:eastAsia="fr-FR" w:bidi="fr-FR"/>
          <w:w w:val="100"/>
          <w:color w:val="000000"/>
          <w:position w:val="0"/>
        </w:rPr>
        <w:t>ASYMMETRICAL ATTRIBUTION</w:t>
      </w:r>
      <w:bookmarkEnd w:id="4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New York Times Special Edition project was a great success. This collaboratively</w:t>
        <w:br/>
        <w:t>made knock-off of the New York Times was dated July 4, 2009, months into the future</w:t>
        <w:br/>
        <w:t>from the morning of November 12, 2008 when 100s of volunteers distributed these</w:t>
        <w:br/>
        <w:t>papers on the streets of New York City. The 14 page perfect replica contained all the news</w:t>
        <w:br/>
        <w:t>that the creators of the newspaper hoped to print, including theend ofthewarin Iraq,</w:t>
        <w:br/>
        <w:t>the arrival of universal health care, and a new maximum wage law. The paper was fake,</w:t>
        <w:br/>
        <w:t>but at first glance it caught its readers in a moment of belief. Though the news was</w:t>
        <w:br/>
        <w:t>obviously impossible, it was convincing because it was so well crafted, and so</w:t>
        <w:br/>
        <w:t>realistically handed out on the streets by volunteers wearing New York Times aprons. The</w:t>
        <w:br/>
        <w:t>blogs went crazy, the project sped through the national and international press, and</w:t>
        <w:br/>
        <w:t>copies of the paper immediately appeared on eBay as collectors items.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project was conceived by two to four people, organized by a group of 10, created by</w:t>
        <w:br/>
        <w:t>an even larger group of 50, and distributed by hundreds of others on the streets of New</w:t>
        <w:br/>
        <w:t>York. It was by all accounts a successful collaboration. An internal conflict over</w:t>
        <w:br/>
        <w:t>leadership amongst the group of 10 organizers resulted in one person leaving the group;</w:t>
        <w:br/>
        <w:t>this is not unusual, and not the focus here. The organizers worked tirelessly for months</w:t>
        <w:br/>
        <w:t>leading up to the day of the event, managing the team of people creating the newspaper</w:t>
        <w:br/>
        <w:t>and the companion website.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first outlet to cover the event was Gawker. The first Gawker post that appeared cited</w:t>
        <w:br/>
        <w:t>the location of the main distribution van. Once Gawker writer Hamilton Nolan realized</w:t>
        <w:br/>
        <w:t>this was breaking news, they did some more research, and found one of the</w:t>
        <w:br/>
        <w:t>organizational emails describing the planned event. These emails were being circulated</w:t>
        <w:br/>
        <w:t>amongst a private, but fairly open group. The emails were not signed, and they were from</w:t>
        <w:br/>
        <w:t>an as-yet unknown domain, &lt;</w:t>
      </w:r>
      <w:r>
        <w:fldChar w:fldCharType="begin"/>
      </w:r>
      <w:r>
        <w:rPr>
          <w:color w:val="000000"/>
        </w:rPr>
        <w:instrText> HYPERLINK "http://www.becausewewantit.org/"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www.becausewewantit.org/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 that was purchased simply as</w:t>
        <w:br/>
        <w:t>a cover to distribute those emails from; it was allowed to lapse, and is now squatted by</w:t>
        <w:br/>
        <w:t>an advertiser. Gawker matched the IP address in the long header of the email to other IP</w:t>
        <w:br/>
        <w:t>addresses of the activist duo The Yes Men, and updated the post attributing the</w:t>
        <w:br/>
        <w:t>authorship to The Yes Men. Hamilton Nolan wrote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email address that sent out this message was linked to the site of The Yes Men,</w:t>
        <w:br/>
        <w:t>longtime liberal prank group that has been doing things just as complex and finely tuned</w:t>
        <w:br/>
        <w:t>as this for years. The Yes Men run the Because We Want It site, through which they set up</w:t>
        <w:br/>
        <w:t>this prank. They wanted to be anonymous for a while allegedly, but too late.</w:t>
        <w:br/>
        <w:t>&lt;</w:t>
      </w:r>
      <w:r>
        <w:fldChar w:fldCharType="begin"/>
      </w:r>
      <w:r>
        <w:rPr>
          <w:color w:val="000000"/>
        </w:rPr>
        <w:instrText> HYPERLINK "http://www.tiny.booki.ee/7nytissue"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www.tiny.booki.ee/</w:t>
      </w:r>
      <w:r>
        <w:rPr>
          <w:rStyle w:val="Hyperlink"/>
        </w:rPr>
        <w:t>7</w:t>
      </w:r>
      <w:r>
        <w:rPr>
          <w:rStyle w:val="Hyperlink"/>
          <w:lang w:val="en-US" w:eastAsia="en-US" w:bidi="en-US"/>
          <w:w w:val="100"/>
          <w:spacing w:val="0"/>
          <w:position w:val="0"/>
        </w:rPr>
        <w:t>nytissue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2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from then on, the project authorship was assigned to The Yes Men. The group of</w:t>
        <w:br/>
        <w:t>organizers sent out a press release later in the day from the email address "New York</w:t>
        <w:br/>
        <w:t>Times Special Edition &lt;special[at]nytimes-se.com&gt;“. Nowhere in the email is attribution</w:t>
        <w:br/>
        <w:t>given, or authorship claimed. Rather, inquiries are directed to</w:t>
        <w:br/>
        <w:t>"</w:t>
      </w:r>
      <w:r>
        <w:fldChar w:fldCharType="begin"/>
      </w:r>
      <w:r>
        <w:rPr>
          <w:color w:val="000000"/>
        </w:rPr>
        <w:instrText> HYPERLINK "mailto:writers@nytimes-se.com"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writers@nytimes-se.com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." But as that press release spread across the internet it was</w:t>
        <w:br/>
        <w:t>referred to as a Yes Men press release. Even the New York Times itself fell into this</w:t>
        <w:br/>
        <w:t>pattern in one of their several articles on the New York Times Special Edition, stating that</w:t>
        <w:br/>
        <w:t>"On Wednesday, the Yes Men issued a statement about the prank," and linking to this</w:t>
        <w:br/>
        <w:t>appearance of the press release: &lt;www.poynter.org/forum/view_post.asp?id=i3699</w:t>
        <w:br/>
        <w:t>&lt;tiny.booki.cc/?nyt_pranksters&gt;).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2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server was in fact a Yes Men server, and one of the Yes Men was one of the project</w:t>
        <w:br/>
        <w:t>originators and key organizers, but the most important factor here is that the collective</w:t>
        <w:br/>
        <w:t>had no way to define their own identity in the face of the powerful media coverage that</w:t>
        <w:br/>
        <w:t>had pinned it to a known entity. One of the Yes Men was a central organizer, but it wasn't</w:t>
        <w:br/>
        <w:t>"a Yes Men project". It was a project by a large coalition of pretty well known artists and</w:t>
        <w:br/>
        <w:t>activist groups.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2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And then the news started emailing </w:t>
      </w:r>
      <w:r>
        <w:fldChar w:fldCharType="begin"/>
      </w:r>
      <w:r>
        <w:rPr>
          <w:rStyle w:val="CharStyle74"/>
        </w:rPr>
        <w:instrText> HYPERLINK "mailto:special@nvtimes-se.com" </w:instrText>
      </w:r>
      <w:r>
        <w:fldChar w:fldCharType="separate"/>
      </w:r>
      <w:r>
        <w:rPr>
          <w:rStyle w:val="Hyperlink"/>
        </w:rPr>
        <w:t>special@nvtimes-se.com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for interviews. From a</w:t>
        <w:br/>
        <w:t>group of 50, how do you choose a representative? This is always a problem when a</w:t>
        <w:br/>
        <w:t>project gets major attention. Who gets interviewed? Who represents the project at</w:t>
        <w:br/>
        <w:t>festivals? Who receives the awards, if there are awards? In most instances with this</w:t>
        <w:br/>
        <w:t>project, Andy Bichlbaum and Steve Lambert were the representatives. They were the two</w:t>
        <w:br/>
        <w:t>of the four who had originally conceived the project that carried it through to completion,</w:t>
        <w:br/>
        <w:t>raising the funds, and coordinating the massive team of volunteers. In their CNN</w:t>
        <w:br/>
        <w:t>interview they repeatedly emphasized that the project was conceived, organized, and</w:t>
        <w:br/>
        <w:t>executed by a large group of people, and that they are there as representatives of that</w:t>
        <w:br/>
        <w:t>larger group (&lt;</w:t>
      </w:r>
      <w:r>
        <w:fldChar w:fldCharType="begin"/>
      </w:r>
      <w:r>
        <w:rPr>
          <w:color w:val="000000"/>
        </w:rPr>
        <w:instrText> HYPERLINK "http://www.youtube.com/watch?gl=US&amp;v=d060i3XUYgg"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www.youtube.com/watch?gl=US&amp;v=d</w:t>
      </w:r>
      <w:r>
        <w:rPr>
          <w:rStyle w:val="Hyperlink"/>
        </w:rPr>
        <w:t>060</w:t>
      </w:r>
      <w:r>
        <w:rPr>
          <w:rStyle w:val="Hyperlink"/>
          <w:lang w:val="en-US" w:eastAsia="en-US" w:bidi="en-US"/>
          <w:w w:val="100"/>
          <w:spacing w:val="0"/>
          <w:position w:val="0"/>
        </w:rPr>
        <w:t>i</w:t>
      </w:r>
      <w:r>
        <w:rPr>
          <w:rStyle w:val="Hyperlink"/>
        </w:rPr>
        <w:t>3</w:t>
      </w:r>
      <w:r>
        <w:rPr>
          <w:rStyle w:val="Hyperlink"/>
          <w:lang w:val="en-US" w:eastAsia="en-US" w:bidi="en-US"/>
          <w:w w:val="100"/>
          <w:spacing w:val="0"/>
          <w:position w:val="0"/>
        </w:rPr>
        <w:t>XUYgg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&gt;). Steve Lambert's</w:t>
        <w:br/>
        <w:t>website documents the project and lists every single volunteer and group that worked on</w:t>
        <w:br/>
        <w:t>or sponsored the project (&lt;</w:t>
      </w:r>
      <w:r>
        <w:fldChar w:fldCharType="begin"/>
      </w:r>
      <w:r>
        <w:rPr>
          <w:color w:val="000000"/>
        </w:rPr>
        <w:instrText> HYPERLINK "http://www.visitsteve.com/work/the-ny-times-special-edition/"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www.visitsteve.com/work/the-ny-times-special-edition/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2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yet, Gawker's rushed attribution still sticks to the project, highlighting the problems</w:t>
        <w:br/>
        <w:t>in contesting representation amidst massive asymmetries of broadcast power.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2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Here the problem arises when a collaboratively produced project are 'privatized' through</w:t>
        <w:br/>
        <w:t>their representation by individuals. How can such impositions be prevented or, at least,</w:t>
        <w:br/>
        <w:t>limited? In this case, at the outset every effort was made to not make this a project of</w:t>
        <w:br/>
        <w:t>The Yes Men, but society and the media at large is so preoccupied with assigning</w:t>
        <w:br/>
        <w:t>authorship that the first question Gawker wanted to know was "Who made this?" As the</w:t>
        <w:br/>
        <w:t>event was unfolding they found an answer that was satisfactory enough for them, and</w:t>
        <w:br/>
        <w:t>that incorrect answer became the story that was told from that point onwards.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00" w:right="0" w:firstLine="0"/>
        <w:sectPr>
          <w:pgSz w:w="8400" w:h="11900"/>
          <w:pgMar w:top="1561" w:left="588" w:right="569" w:bottom="1195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scenario raises a number of questions. One problem this highlights is that</w:t>
        <w:br/>
        <w:t>ownership of URLs and servers often equates into ownership of projects: So who</w:t>
        <w:br/>
        <w:t>registers the URL, and who maintains the server? But the larger question is how do you</w:t>
        <w:br/>
        <w:t>negotiate attribution in a collaboration where there are significant imbalances in power:</w:t>
        <w:br/>
        <w:t>Different collaborators have different media presences. And how do you negotiate</w:t>
        <w:br/>
        <w:t>attribution when there are many organizers, and many collaborators, who are working on</w:t>
        <w:br/>
        <w:t>something that is almost certain to achieve a large degree of impact?</w:t>
      </w:r>
    </w:p>
    <w:p>
      <w:pPr>
        <w:widowControl w:val="0"/>
        <w:spacing w:line="212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headerReference w:type="default" r:id="rId111"/>
          <w:footerReference w:type="even" r:id="rId112"/>
          <w:footerReference w:type="default" r:id="rId113"/>
          <w:pgSz w:w="8400" w:h="11900"/>
          <w:pgMar w:top="1531" w:left="0" w:right="0" w:bottom="1451" w:header="0" w:footer="3" w:gutter="0"/>
          <w:rtlGutter w:val="0"/>
          <w:cols w:space="720"/>
          <w:pgNumType w:start="75"/>
          <w:noEndnote/>
          <w:docGrid w:linePitch="360"/>
        </w:sectPr>
      </w:pPr>
    </w:p>
    <w:p>
      <w:pPr>
        <w:pStyle w:val="Style15"/>
        <w:numPr>
          <w:ilvl w:val="0"/>
          <w:numId w:val="9"/>
        </w:numPr>
        <w:tabs>
          <w:tab w:leader="none" w:pos="1180" w:val="left"/>
        </w:tabs>
        <w:widowControl w:val="0"/>
        <w:keepNext/>
        <w:keepLines/>
        <w:shd w:val="clear" w:color="auto" w:fill="auto"/>
        <w:bidi w:val="0"/>
        <w:jc w:val="both"/>
        <w:spacing w:before="0" w:after="744" w:line="360" w:lineRule="exact"/>
        <w:ind w:left="460" w:right="0" w:firstLine="0"/>
      </w:pPr>
      <w:bookmarkStart w:id="48" w:name="bookmark48"/>
      <w:r>
        <w:rPr>
          <w:lang w:val="en-US" w:eastAsia="en-US" w:bidi="en-US"/>
          <w:w w:val="100"/>
          <w:color w:val="000000"/>
          <w:position w:val="0"/>
        </w:rPr>
        <w:t>MULTIPLICITY &amp; SOCIAL CODING</w:t>
      </w:r>
      <w:bookmarkEnd w:id="4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Linux kernel, arguably one of the most Important FLOSS projects, was managed</w:t>
        <w:br/>
        <w:t>without a version control system until 2002. Linus Torvalds the llnux kernel project</w:t>
        <w:br/>
        <w:t>leader disliked centralized version control systems, which he considered unsuitable for</w:t>
        <w:br/>
        <w:t>kernel development. The Linux kernel Is a very large and complex software project, has</w:t>
        <w:br/>
        <w:t>extraordinary quality demands, and also attracts thousands of developers. Changes</w:t>
        <w:br/>
        <w:t>were meticulously tracked through a distributed hierarchy of delegates, but the system</w:t>
        <w:br/>
        <w:t>was showing strain. In 2002 Linus finally decided that a "distributed version control</w:t>
        <w:br/>
        <w:t>system" (DVCS) would match the project's needs. The Linux kernel was migrated to the</w:t>
        <w:br/>
        <w:t>proprietary BltKeeper versioning system, a selection which sparked great controversy</w:t>
        <w:br/>
        <w:t>because of Its closed license. In 2005, licensing disputes eventually led to the creation</w:t>
        <w:br/>
        <w:t>of freely licensed distributed version control system and the DVCS named Git was</w:t>
        <w:br/>
        <w:t>created.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Distributed Version Control Systems operate on a different model than repositories</w:t>
        <w:br/>
        <w:t>managed by a centralized, client-server, system. The DVCS model Is peer-to-peer, and</w:t>
        <w:br/>
        <w:t>while It can be configured to resemble traditional client-server transactions, it can also</w:t>
        <w:br/>
        <w:t>support more complex Interactions. In a DVCS system, every developer works locally</w:t>
        <w:br/>
        <w:t>with a complete revision history, and changes can be pushed and pulled from any other</w:t>
        <w:br/>
        <w:t>Peer repository. The version control system has vastly Improved support for merging</w:t>
        <w:br/>
      </w:r>
      <w:r>
        <w:rPr>
          <w:rStyle w:val="CharStyle71"/>
        </w:rPr>
        <w:t>3</w:t>
      </w:r>
      <w:r>
        <w:rPr>
          <w:lang w:val="en-US" w:eastAsia="en-US" w:bidi="en-US"/>
          <w:w w:val="100"/>
          <w:spacing w:val="0"/>
          <w:color w:val="000000"/>
          <w:position w:val="0"/>
        </w:rPr>
        <w:t>cross multiple repositories, and all working checkouts are effectively forks, until they</w:t>
        <w:br/>
        <w:t>are merged back onto a canonical trunk.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demands on the Linux kernel project prefigured the demands on other projects. In</w:t>
        <w:br/>
        <w:t>the past few years distributed versioning systems have dramatically increased In</w:t>
        <w:br/>
        <w:t>Popularity. Mercurial, Bazaar, and Git have emerged as the most popular open source</w:t>
        <w:br/>
        <w:t>DCVS systems, and hosting services have launched offering each of these systems free</w:t>
        <w:br/>
        <w:t>of charge for open source projects. Google Code began supporting Mercurial repositories</w:t>
        <w:br/>
        <w:t>alongside Subversion repositories in mid 2009 (Paul, 2009b). Cannonlcal, the company</w:t>
        <w:br/>
        <w:t>which sponsors the Ubuntu GNU/Llnux distribution, offers free Bazaar hosting to open</w:t>
        <w:br/>
        <w:t>source projects on Launchpad.net. In February 2008 GitFlub.com launched, a social</w:t>
        <w:br/>
        <w:t>coding” site which provides Git hosting and rich social networking tools to all the</w:t>
        <w:br/>
        <w:t>developers using the site, gratis for open source code. Bitbucket.org offers similar social</w:t>
        <w:br/>
        <w:t>networking tools around Mercurial, and describes Itself as “leading a new paradigm of</w:t>
        <w:br/>
        <w:t>working with version control”.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centralized hosts of peer-to-peer protocols broker a new balance between</w:t>
        <w:br/>
        <w:t>centralization and federation. They facilitate coordination, but do not mandate It. A site</w:t>
        <w:br/>
        <w:t>like GltHub can track and aggregate multiple branches of development, but branching</w:t>
        <w:br/>
        <w:t>does not require any permission or upfront coordination. Instead of requiring an upfront</w:t>
        <w:br/>
        <w:t>Investment of attention and energy to coordinate development activities, DVCS</w:t>
        <w:br/>
        <w:t>concentrate on Improving the mechanisms for developers to track, visualize, and merge</w:t>
        <w:br/>
        <w:t>changes. The costs of coordinating collaboration Is deferred, and the communication</w:t>
        <w:br/>
        <w:t>overhead required to synchronize and align different branches of code Is (hopefully)</w:t>
        <w:br/>
        <w:t>reduced.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There is a fascinating culture emerging around DVCS, facilitated by software, but</w:t>
        <w:br/>
        <w:t>responding to (and suggesting) shifts in collaboration styles. As one developer explains: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"SourceForge Is about projects. GltHub Is about people... A world of programmers</w:t>
        <w:br/>
        <w:t>forking, hacking and experimenting. There Is merging, but only If people agree to do so,</w:t>
        <w:br/>
        <w:t>by other channels... GltHub gives me my own place to play. It lets me share my code the</w:t>
        <w:br/>
        <w:t>way I share photos on Fllckr, the same way I share bookmarks on del.Ido.us. Here’s</w:t>
        <w:br/>
        <w:t>something I found useful, for what It’s worth... Moreover, I’m sharing my code, for what</w:t>
        <w:br/>
        <w:t>It’s worth to me to share my code... I am sharing my code. I am not launching an open</w:t>
        <w:br/>
        <w:t>source project. I am not beginning a search for like minded developers to avoid</w:t>
        <w:br/>
        <w:t xml:space="preserve">duplication of efforts. </w:t>
      </w:r>
      <w:r>
        <w:rPr>
          <w:rStyle w:val="CharStyle71"/>
        </w:rPr>
        <w:t>1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am not showing up at someone else’s door hat In hand, asking</w:t>
        <w:br/>
        <w:t>for commit access. I am not looking to do battle with Brook’s Lawlll at the outset of my</w:t>
        <w:br/>
        <w:t>brainstorm"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Gutierrez, 2008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Sometimes developers simply want to publish and share their work, not start a social</w:t>
        <w:br/>
        <w:t>movement. Sometimes they want to contribute to a project without going through</w:t>
        <w:br/>
        <w:t>masonic hazing rituals. DVCS facilitates these Interactions far more easily than</w:t>
        <w:br/>
        <w:t>traditional centralized version control systems and the hierarchical organizations which</w:t>
        <w:br/>
        <w:t>tend to accompany these systems. Part of what makes this all work smoothly are very</w:t>
        <w:br/>
        <w:t>good tools to help merge disparate branches of work. This all sounds chaotic and</w:t>
        <w:br/>
        <w:t>unmanageable, but so did concurrent version control when it first became popular.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anecdotal accounts of switching to DVCS, developer's describe an Increase In the joy</w:t>
        <w:br/>
        <w:t>of sharing—the tools help reduce the focus on perfecting software for an Imagined</w:t>
        <w:br/>
        <w:t>speculative use and the overhead of coordinating networks of trusted contributors. The</w:t>
        <w:br/>
        <w:t>practice really emphasizes the efficient laziness of agile programming, and helps people</w:t>
        <w:br/>
        <w:t>concentrate on the Immediate requirements, not become preoccupied with endless</w:t>
        <w:br/>
        <w:t>planning and prognostications.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" w:right="3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some respects, this emerging style of collaboration Is more free-loving than an</w:t>
        <w:br/>
        <w:t>anonymously editable wiki, since all versions of the code can simultaneously exist -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437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almost in a state of superposition. Wikis technically support the preservation of diversity</w:t>
        <w:br/>
        <w:t>In a page's history, but in a centralized wiki the current page is the (ephemeral) final</w:t>
        <w:br/>
        <w:t>word. DVCS are developing richer interfaces to simultaneously represent diversity, and</w:t>
        <w:br/>
        <w:t>facilitate the cherry picking of features from across a range of contributors. The</w:t>
        <w:br/>
        <w:t>expression of a multiplicity of heteracrchical voices is explicitly encouraged, although</w:t>
        <w:br/>
        <w:t>there is a hidden accumulation of technical debt that accrues, the longerthe merging of</w:t>
        <w:br/>
        <w:t>different branches of work is delayed. Of course, sometimes you may actually want to</w:t>
        <w:br/>
        <w:t>start a community or social movement around your software, which is still possible, but</w:t>
        <w:br/>
        <w:t>is now decoupled and needs to be managed with purposeful intent.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280" w:right="0" w:firstLine="0"/>
        <w:sectPr>
          <w:type w:val="continuous"/>
          <w:pgSz w:w="8400" w:h="11900"/>
          <w:pgMar w:top="1531" w:left="632" w:right="524" w:bottom="1451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77" w:line="500" w:lineRule="exact"/>
        <w:ind w:left="420" w:right="0" w:firstLine="0"/>
      </w:pPr>
      <w:bookmarkStart w:id="49" w:name="bookmark49"/>
      <w:r>
        <w:rPr>
          <w:lang w:val="en-US" w:eastAsia="en-US" w:bidi="en-US"/>
          <w:w w:val="100"/>
          <w:color w:val="000000"/>
          <w:position w:val="0"/>
        </w:rPr>
        <w:t>FUTURES</w:t>
      </w:r>
      <w:bookmarkEnd w:id="49"/>
    </w:p>
    <w:p>
      <w:pPr>
        <w:pStyle w:val="Style30"/>
        <w:numPr>
          <w:ilvl w:val="0"/>
          <w:numId w:val="9"/>
        </w:numPr>
        <w:tabs>
          <w:tab w:leader="none" w:pos="1071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CROWD FUNDING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CONTROL &amp; CONFLICT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FORK AND MERGE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SOLIDARITY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OTHER PEOPLES COMPUTERS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SCIENCE 2.0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TRANSLATION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>BEYOND EDUCATION</w:t>
      </w:r>
    </w:p>
    <w:p>
      <w:pPr>
        <w:pStyle w:val="Style30"/>
        <w:numPr>
          <w:ilvl w:val="0"/>
          <w:numId w:val="9"/>
        </w:numPr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20" w:right="0" w:firstLine="0"/>
        <w:sectPr>
          <w:headerReference w:type="even" r:id="rId114"/>
          <w:headerReference w:type="default" r:id="rId115"/>
          <w:footerReference w:type="even" r:id="rId116"/>
          <w:footerReference w:type="default" r:id="rId117"/>
          <w:pgSz w:w="8400" w:h="11900"/>
          <w:pgMar w:top="1531" w:left="632" w:right="524" w:bottom="1451" w:header="0" w:footer="3" w:gutter="0"/>
          <w:rtlGutter w:val="0"/>
          <w:cols w:space="720"/>
          <w:pgNumType w:start="79"/>
          <w:noEndnote/>
          <w:docGrid w:linePitch="360"/>
        </w:sectPr>
      </w:pPr>
      <w:r>
        <w:rPr>
          <w:lang w:val="en-US" w:eastAsia="en-US" w:bidi="en-US"/>
          <w:w w:val="100"/>
          <w:color w:val="000000"/>
          <w:position w:val="0"/>
        </w:rPr>
        <w:t>DEATH IS NOT THE END</w:t>
      </w:r>
    </w:p>
    <w:p>
      <w:pPr>
        <w:pStyle w:val="Style15"/>
        <w:numPr>
          <w:ilvl w:val="0"/>
          <w:numId w:val="13"/>
        </w:numPr>
        <w:tabs>
          <w:tab w:leader="none" w:pos="1186" w:val="left"/>
        </w:tabs>
        <w:widowControl w:val="0"/>
        <w:keepNext/>
        <w:keepLines/>
        <w:shd w:val="clear" w:color="auto" w:fill="auto"/>
        <w:bidi w:val="0"/>
        <w:jc w:val="both"/>
        <w:spacing w:before="0" w:after="763" w:line="360" w:lineRule="exact"/>
        <w:ind w:left="460" w:right="0" w:firstLine="0"/>
      </w:pPr>
      <w:bookmarkStart w:id="50" w:name="bookmark50"/>
      <w:r>
        <w:rPr>
          <w:lang w:val="en-US" w:eastAsia="en-US" w:bidi="en-US"/>
          <w:w w:val="100"/>
          <w:color w:val="000000"/>
          <w:position w:val="0"/>
        </w:rPr>
        <w:t>CROWDFUNDING</w:t>
      </w:r>
      <w:bookmarkEnd w:id="5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Tanda is a Mexican example of a system of collectively funding large purchases or</w:t>
        <w:br/>
        <w:t>creating rotating credit associations. It originated in Puebla, Mexico around 1899, and is</w:t>
        <w:br/>
        <w:t>said to have been inspired by a similar system brought by Chinese immigrants. These</w:t>
        <w:br/>
        <w:t>systems exist in many cultures. The core principle behind the Tanda is that every week or</w:t>
        <w:br/>
        <w:t>cnonth everyone in the Tanda contributes a set amount of money. Each time, that money</w:t>
        <w:br/>
        <w:t>is all given to one person in the Tanda. Each time it rotates. The Tanda is used to make</w:t>
        <w:br/>
        <w:t>large purchases that would otherwise require formal loans, use as see money to start</w:t>
        <w:br/>
        <w:t>businesses, or to pay for important infrastructural improvements for communities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64" w:line="17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&lt;tiny.booki.cc/7tandas&gt;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92" w:line="240" w:lineRule="exact"/>
        <w:ind w:left="460" w:right="0" w:firstLine="0"/>
      </w:pPr>
      <w:bookmarkStart w:id="51" w:name="bookmark51"/>
      <w:r>
        <w:rPr>
          <w:lang w:val="en-US" w:eastAsia="en-US" w:bidi="en-US"/>
          <w:w w:val="100"/>
          <w:spacing w:val="0"/>
          <w:color w:val="000000"/>
          <w:position w:val="0"/>
        </w:rPr>
        <w:t>AN ONLINE SUCCESS</w:t>
      </w:r>
      <w:bookmarkEnd w:id="5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Apple announced that their new computers were switching to the Intel chipset,</w:t>
        <w:br/>
        <w:t>aficionados immediately speculated about whether these new computers would be able</w:t>
        <w:br/>
        <w:t>to run Windows. On January 22, 2006 OnMac.net put up a page to collectively raise a</w:t>
        <w:br/>
        <w:t>bounty for the first person to write a bootloader to solve the problem. If the problem</w:t>
        <w:br/>
        <w:t>wasn't solved, the money was to be donated to the EFF. Over $20,000 was raised, on</w:t>
        <w:br/>
        <w:t>March 13 someone using the handle narf2006 posted the solution.</w:t>
        <w:br/>
        <w:t>&lt;forum.onmac.net/showthread.php?t=64&gt; Three weeks later, on April 5th, Apple released</w:t>
        <w:br/>
        <w:t>Bootcamp, its own official bootloader.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effort was incredibly successful in that it not only achieved its goal of creating</w:t>
        <w:br/>
        <w:t>intense competition to accomplish an extremely challenging task that many people</w:t>
        <w:br/>
        <w:t>wanted accomplished, it also forced Apple to release their still buggy, but much more</w:t>
        <w:br/>
        <w:t>stable version. This Apple software had obviously been in existence the whole time, but</w:t>
        <w:br/>
        <w:t>they refused to release it for proprietary reasons. Because a solution had been achieved</w:t>
        <w:br/>
        <w:t>already, it was then in their best interests to release their own version. That was clearly a</w:t>
        <w:br/>
        <w:t>win-win situation for Apple: they could control the process, and run both operating</w:t>
        <w:br/>
        <w:t>systems on their machines, a feature that could only increase market share of their</w:t>
        <w:br/>
        <w:t>computers. Unfortunately, their response to the so-called "jailbreaking of iPhones has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not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been aligned with the goals and desires of their customer-modders.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460" w:right="5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 is worth noting that almost all of the principles of collaboration we have previously</w:t>
        <w:br/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ar</w:t>
      </w:r>
      <w:r>
        <w:rPr>
          <w:lang w:val="en-US" w:eastAsia="en-US" w:bidi="en-US"/>
          <w:w w:val="100"/>
          <w:spacing w:val="0"/>
          <w:color w:val="000000"/>
          <w:position w:val="0"/>
        </w:rPr>
        <w:t>ticulated have been followed. There was a clear goal and organization, everyone is</w:t>
        <w:br/>
        <w:t>attributed, the process was transparent, and the trust was maintained throughout. Even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5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names of the donors to the project are still upon the homepage, just as the project</w:t>
        <w:br/>
        <w:t>promised &lt;tiny.booki.cc/?xom&gt;.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49" w:line="240" w:lineRule="exact"/>
        <w:ind w:left="260" w:right="0" w:firstLine="0"/>
      </w:pPr>
      <w:bookmarkStart w:id="52" w:name="bookmark52"/>
      <w:r>
        <w:rPr>
          <w:lang w:val="en-US" w:eastAsia="en-US" w:bidi="en-US"/>
          <w:w w:val="100"/>
          <w:spacing w:val="0"/>
          <w:color w:val="000000"/>
          <w:position w:val="0"/>
        </w:rPr>
        <w:t>AN ONLINE FAILURE</w:t>
      </w:r>
      <w:bookmarkEnd w:id="5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Fundable.com was launched in 2005, and promised to create a crowdfunding platform.</w:t>
        <w:br/>
        <w:t>Apparently many people were able to use it successfully, but many others had significant</w:t>
        <w:br/>
        <w:t>problems. These problems exploded when prominent author Mary Robinette Kowal had a</w:t>
        <w:br/>
        <w:t>terrible experience where Fundable held the donated money, neither disbursing it, nor</w:t>
        <w:br/>
        <w:t>refunding it to its original donors. This blew up on a BoingBoing.net blog post and,</w:t>
        <w:br/>
        <w:t>shortly thereafter, the company shut down. The company has since resurfaced, though</w:t>
        <w:br/>
        <w:t>who is in control is unclear.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story behind the breakdown is the story of a failed collaboration. One side of the</w:t>
        <w:br/>
        <w:t>failure was detailed by one of the two partners on the Fundable.com homepage when he</w:t>
        <w:br/>
        <w:t>took it off-line October 1, 2009. The image is here: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7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&lt;files.spontaneousderivation.com/fundable-capture/index.html&gt;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details of who said what when, and who did what when, are fairly irrelevant, as the</w:t>
        <w:br/>
        <w:t>one-sided account is, well... one-sided. What is fundamentally clear is that the project</w:t>
        <w:br/>
        <w:t>failed because the collaboration between the two partners failed. There was a total</w:t>
        <w:br/>
        <w:t>breakdown in communication, trust, transparency, etc &lt;tiny.booki.cc/?fundablecom&gt; and</w:t>
        <w:br/>
        <w:t>&lt;tiny.booki.cc/?fundablecom2&gt;.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3" w:line="240" w:lineRule="exact"/>
        <w:ind w:left="260" w:right="0" w:firstLine="0"/>
      </w:pPr>
      <w:bookmarkStart w:id="53" w:name="bookmark53"/>
      <w:r>
        <w:rPr>
          <w:lang w:val="en-US" w:eastAsia="en-US" w:bidi="en-US"/>
          <w:w w:val="100"/>
          <w:spacing w:val="0"/>
          <w:color w:val="000000"/>
          <w:position w:val="0"/>
        </w:rPr>
        <w:t>CURRENT SUCCESSES OF KICKSTARTER</w:t>
      </w:r>
      <w:bookmarkEnd w:id="5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Kickstarter.com has taken up this concept of crowdfunding with what seems to be</w:t>
        <w:br/>
        <w:t>significant initial success. The premise is simple: an individual defines a project that</w:t>
        <w:br/>
        <w:t>needs funding, defines rewards for different levels of contribution, and sets a funding</w:t>
        <w:br/>
        <w:t>goal. If that funding goal is reached through the support of micro-funders, the money is</w:t>
        <w:br/>
        <w:t>charged to the micro-funders', distributed to the project creator, and they then make the</w:t>
        <w:br/>
        <w:t>project. If the project does not reach the funding goal by the deadline, no money is</w:t>
        <w:br/>
        <w:t>transferred. Projects have successfully raised as much as $84,000, though most projects</w:t>
        <w:br/>
        <w:t>aim for between $2000 and $10,000.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400" w:firstLine="0"/>
        <w:sectPr>
          <w:headerReference w:type="even" r:id="rId118"/>
          <w:headerReference w:type="default" r:id="rId119"/>
          <w:footerReference w:type="even" r:id="rId120"/>
          <w:footerReference w:type="default" r:id="rId121"/>
          <w:headerReference w:type="first" r:id="rId122"/>
          <w:footerReference w:type="first" r:id="rId123"/>
          <w:titlePg/>
          <w:pgSz w:w="8400" w:h="11900"/>
          <w:pgMar w:top="1571" w:left="670" w:right="488" w:bottom="1247" w:header="0" w:footer="3" w:gutter="0"/>
          <w:rtlGutter w:val="0"/>
          <w:cols w:space="720"/>
          <w:pgNumType w:start="8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Kickstarter is careful not to call it a donation, as most of the contributions are associated</w:t>
        <w:br/>
        <w:t>with tangle rewards, and it is not a form of micro-venture capital, as the funders retain no</w:t>
        <w:br/>
        <w:t>equity in the funded project. While previous incarnations of the crowdfunding model</w:t>
        <w:br/>
        <w:t>were not limited in their topic, Kickstarter is focused almost exclusively on funding</w:t>
        <w:br/>
        <w:t>creative and community focused projects. Part of their goal is to create a lively</w:t>
        <w:br/>
        <w:t>community of makers who support each other. At the end of their first year, they gave out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numberof awards including the project with the most contributors, the project that</w:t>
        <w:br/>
        <w:t>raised the most money, and the project that reached their goal the fastest, but the award</w:t>
        <w:br/>
        <w:t>that might be most telling is for the "Most Prolific Backer"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lonas Landin, Kickstarter’s Most Prolific Backer, has pledged to an amazing 56 projects.</w:t>
        <w:br/>
        <w:t>What motivates him? “It feels really nice to be able to partially fund some one who has</w:t>
        <w:br/>
        <w:t>an idea they want to realize"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7" w:line="170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&lt;tiny.booki.cc/</w:t>
      </w:r>
      <w:r>
        <w:rPr>
          <w:rStyle w:val="CharStyle46"/>
        </w:rPr>
        <w:t>7</w:t>
      </w:r>
      <w:r>
        <w:rPr>
          <w:lang w:val="en-US" w:eastAsia="en-US" w:bidi="en-US"/>
          <w:w w:val="100"/>
          <w:spacing w:val="0"/>
          <w:color w:val="000000"/>
          <w:position w:val="0"/>
        </w:rPr>
        <w:t>kickstarter&gt;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Not only are they attempting to enable small scale creative projects, they are trying to</w:t>
        <w:br/>
        <w:t>build a community of creators around this process. Yes, this is a good business model,</w:t>
        <w:br/>
        <w:t>but it is a good business model because it actually turns the process into a collaborative</w:t>
        <w:br/>
        <w:t>social experience.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83" w:line="240" w:lineRule="exact"/>
        <w:ind w:left="460" w:right="0" w:firstLine="0"/>
      </w:pPr>
      <w:bookmarkStart w:id="54" w:name="bookmark54"/>
      <w:r>
        <w:rPr>
          <w:lang w:val="en-US" w:eastAsia="en-US" w:bidi="en-US"/>
          <w:w w:val="100"/>
          <w:spacing w:val="0"/>
          <w:color w:val="000000"/>
          <w:position w:val="0"/>
        </w:rPr>
        <w:t>FUNDING THE NEW YORK TIMES SPECIAL EDITION</w:t>
      </w:r>
      <w:bookmarkEnd w:id="5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previously mentioned, a post dated knock-off of the New York Times was distributed</w:t>
        <w:br/>
        <w:t>by hundreds of volunteers. They printed a newspaper based on a wish list of news. As</w:t>
        <w:br/>
        <w:t>the motto states, they printed "All the news we hope to print", a twist on the NY Time s</w:t>
        <w:br/>
        <w:t>famous phrase "All the news that's fit to print".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Inordertofundtheprintingand distribution of the newspaper, the anonymous</w:t>
        <w:br/>
        <w:t>organizers came up with a campaign that emphasized the hope embodied in the</w:t>
        <w:br/>
        <w:t>newspapers' mission and retained the projects anonymity. They sent out an open call to</w:t>
        <w:br/>
        <w:t>thousands of people to donate to a large secret project to build a better world, without a</w:t>
        <w:br/>
        <w:t>clear description of what was being proposed.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  <w:sectPr>
          <w:pgSz w:w="8400" w:h="11900"/>
          <w:pgMar w:top="1558" w:left="569" w:right="588" w:bottom="2131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As vague as it sounds, people donated more then ten thousand dollars in small</w:t>
        <w:br/>
        <w:t>donations simply based on a simple idea of optimism and hope. This model was</w:t>
        <w:br/>
        <w:t>effective in motivating a base for change, and was tapping into desire for change that</w:t>
        <w:br/>
        <w:t>co-existed in the Obama election campaign.</w:t>
      </w:r>
    </w:p>
    <w:p>
      <w:pPr>
        <w:pStyle w:val="Style15"/>
        <w:numPr>
          <w:ilvl w:val="0"/>
          <w:numId w:val="21"/>
        </w:numPr>
        <w:tabs>
          <w:tab w:leader="none" w:pos="797" w:val="left"/>
        </w:tabs>
        <w:widowControl w:val="0"/>
        <w:keepNext/>
        <w:keepLines/>
        <w:shd w:val="clear" w:color="auto" w:fill="auto"/>
        <w:bidi w:val="0"/>
        <w:jc w:val="both"/>
        <w:spacing w:before="0" w:after="554" w:line="1380" w:lineRule="exact"/>
        <w:ind w:left="0" w:right="0" w:firstLine="0"/>
      </w:pPr>
      <w:bookmarkStart w:id="55" w:name="bookmark55"/>
      <w:r>
        <w:rPr>
          <w:lang w:val="en-US" w:eastAsia="en-US" w:bidi="en-US"/>
          <w:w w:val="100"/>
          <w:color w:val="000000"/>
          <w:position w:val="0"/>
        </w:rPr>
        <w:t>OWNERSHIP, CONTROL, CONFLICT</w:t>
      </w:r>
      <w:bookmarkEnd w:id="55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"Free cooperation has three definitions: It is based on the acknowledgement that given</w:t>
        <w:br/>
        <w:t>rules and given distributions of control and possession are a changeable fact and do not</w:t>
        <w:br/>
        <w:t>deserve any higher objectifiable right. In a free cooperation, all members of the</w:t>
        <w:br/>
        <w:t>cooperation are free to quit, to give limits or conditions for its cooperative activity in order</w:t>
        <w:br/>
        <w:t>to influence the rules according to their interests; they can do this at a price that is</w:t>
        <w:br/>
        <w:t>similar and bearable for all members; and the members really practice it, individually</w:t>
        <w:br/>
        <w:t>and collectively."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Christoph Spehr, The Art of Free Cooperation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37" w:line="240" w:lineRule="exact"/>
        <w:ind w:left="0" w:right="0" w:firstLine="0"/>
      </w:pPr>
      <w:bookmarkStart w:id="56" w:name="bookmark56"/>
      <w:r>
        <w:rPr>
          <w:lang w:val="en-US" w:eastAsia="en-US" w:bidi="en-US"/>
          <w:w w:val="100"/>
          <w:spacing w:val="0"/>
          <w:color w:val="000000"/>
          <w:position w:val="0"/>
        </w:rPr>
        <w:t>OWNERSHIP</w:t>
      </w:r>
      <w:bookmarkEnd w:id="5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industrial information economy the outputs are owned by the company that</w:t>
        <w:br/>
        <w:t>produces them. Copyrights and patentable inventions produced by employees are</w:t>
        <w:br/>
        <w:t>transferred to the corporate owner, either directly or via the 'work for hire' doctrine,</w:t>
        <w:br/>
        <w:t>which treats the acts of individuals as extensions of the employers will.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Collaborations amongst small groups often use similar proprietary methods to control</w:t>
        <w:br/>
        <w:t>the benefits arising from their outputs, but parcel out ownership amongst collaborators.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larger-scale settings, however, the very concept of ownership is turned on its head:</w:t>
        <w:br/>
        <w:t>where proprietary strategies seek to exclude use by others, these approaches prevent</w:t>
        <w:br/>
        <w:t>exclusion of others from using.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traditional workplace, the labour relationship was set out in a legally binding</w:t>
        <w:br/>
        <w:t>manner, whose terms were clear although imbalanced. In the digital era howeverthe</w:t>
        <w:br/>
        <w:t>distinction between the time and space of work and that of play is ambivalent, and those</w:t>
        <w:br/>
        <w:t>dedicating their energy are often not employees. Licenses play a role partially analogous</w:t>
        <w:br/>
        <w:t>to that of the labour contract. Cases of the privatization of volunteer contributions to the</w:t>
        <w:br/>
        <w:t>Compact Disk Database (CDDB) by Gracenote, and less dramatically the IMDB, have</w:t>
        <w:br/>
        <w:t>demonstrated the risks inherent in not confronting the ownership question.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5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two principal licensing schemes used in free software and free culture production</w:t>
        <w:br/>
        <w:t>today reflect this. The GPL guarantees the right to use, distribute, study and modify,</w:t>
        <w:br/>
        <w:t>Provided the user agrees to abide by the same terms with any downstream outputs.</w:t>
        <w:br/>
        <w:t>Creative Commons licenses are more diverse, but that most commonly employed within</w:t>
        <w:br/>
        <w:t>large scale collaborations, the BY-SA (Attribution and ShareAlike) license, functions in</w:t>
        <w:br w:type="page"/>
        <w:t>the same manner. However, amongst individual users and small-team production there</w:t>
        <w:br/>
        <w:t>continues to be wide use of CC licenses which permit distribution but bar commercial</w:t>
        <w:br/>
        <w:t>use.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9" w:line="240" w:lineRule="exact"/>
        <w:ind w:left="0" w:right="0" w:firstLine="0"/>
      </w:pPr>
      <w:bookmarkStart w:id="57" w:name="bookmark57"/>
      <w:r>
        <w:rPr>
          <w:lang w:val="en-US" w:eastAsia="en-US" w:bidi="en-US"/>
          <w:w w:val="100"/>
          <w:spacing w:val="0"/>
          <w:color w:val="000000"/>
          <w:position w:val="0"/>
        </w:rPr>
        <w:t>CONFLICT</w:t>
      </w:r>
      <w:bookmarkEnd w:id="5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licensing approach creates a system where rich repositories of data artifacts are</w:t>
        <w:br/>
        <w:t>available for reuse, also commercially, for those who abide by the rules: commons on the</w:t>
        <w:br/>
        <w:t>inside, property to the outside. Following Spehr, we can see that this strategy of</w:t>
        <w:br/>
        <w:t>preventing exclusive ownership allows anyone disagreeing with the direction taken by a</w:t>
        <w:br/>
        <w:t xml:space="preserve">project to leave </w:t>
      </w:r>
      <w:r>
        <w:rPr>
          <w:rStyle w:val="CharStyle37"/>
        </w:rPr>
        <w:t>without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having to sacrifice the work that they have invested, because</w:t>
        <w:br/>
        <w:t>they can bring it with them and take up where they left off.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0" w:right="5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Such configurations are useful for a second reason. In traditional proprietary</w:t>
        <w:br/>
        <w:t xml:space="preserve">organizations the disgruntled have three options: </w:t>
      </w:r>
      <w:r>
        <w:rPr>
          <w:rStyle w:val="CharStyle37"/>
        </w:rPr>
        <w:t>exit, loyalty -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putting up with it-, or</w:t>
        <w:br/>
      </w:r>
      <w:r>
        <w:rPr>
          <w:rStyle w:val="CharStyle37"/>
        </w:rPr>
        <w:t>voice -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speaking out in opposition (the terminology is Albert Hirschman's). Because</w:t>
        <w:br/>
        <w:t>speaking out often incurs awkward conflicts and the possibility of stigmatisation or</w:t>
        <w:br/>
        <w:t>expulsion, it is heavily disincentivized. Once the power of ownership is contained,</w:t>
        <w:br/>
        <w:t>however, one can leave the collaboration without abandoning the project, and the</w:t>
        <w:br/>
        <w:t>pressure to withhold criticism and disagreement is correspondingly attenuated. This can</w:t>
        <w:br/>
        <w:t>encourage conflicts to be played out in a potentially useful manner within a project, and</w:t>
        <w:br/>
        <w:t>makes exit an act of last resort.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7" w:line="211" w:lineRule="exact"/>
        <w:ind w:left="0" w:right="5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Although this licensing protects participants' access to the outputs, there is always a</w:t>
        <w:br/>
        <w:t>cost to leaving: loss of any recognition and visibility already attained, technical</w:t>
        <w:br/>
        <w:t>infrastructure, and the consumption of energy through acrimony.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2" w:line="240" w:lineRule="exact"/>
        <w:ind w:left="0" w:right="0" w:firstLine="0"/>
      </w:pPr>
      <w:bookmarkStart w:id="58" w:name="bookmark58"/>
      <w:r>
        <w:rPr>
          <w:lang w:val="en-US" w:eastAsia="en-US" w:bidi="en-US"/>
          <w:w w:val="100"/>
          <w:spacing w:val="0"/>
          <w:color w:val="000000"/>
          <w:position w:val="0"/>
        </w:rPr>
        <w:t>FORKING AND MERGING</w:t>
      </w:r>
      <w:bookmarkEnd w:id="5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0" w:right="5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There have been many successful software forks over the years, demonstrating that the</w:t>
        <w:br/>
        <w:t>guarantees actually work. In some cases the second project supercedes the original, in</w:t>
        <w:br/>
        <w:t>others a period of separation is sufficient to cool tempers and reconcile differences,</w:t>
        <w:br/>
        <w:t>culminating in a reunification around new terms.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560" w:firstLine="0"/>
        <w:sectPr>
          <w:headerReference w:type="default" r:id="rId124"/>
          <w:footerReference w:type="even" r:id="rId125"/>
          <w:footerReference w:type="default" r:id="rId126"/>
          <w:headerReference w:type="first" r:id="rId127"/>
          <w:footerReference w:type="first" r:id="rId128"/>
          <w:titlePg/>
          <w:pgSz w:w="8400" w:h="11900"/>
          <w:pgMar w:top="1585" w:left="721" w:right="435" w:bottom="1242" w:header="0" w:footer="3" w:gutter="0"/>
          <w:rtlGutter w:val="0"/>
          <w:cols w:space="720"/>
          <w:pgNumType w:start="8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 disruptive force of forking is greater in an environment whose default is to maintain</w:t>
        <w:br/>
        <w:t>code in centralized, collaboratively maintained repositories such as Subversion. Entry</w:t>
        <w:br/>
        <w:t>and exit in the project implicate both a division of participants and the need to erect new</w:t>
        <w:br/>
        <w:t>infrastructural support. The popularization of distributed versioning systems such as GIT,</w:t>
        <w:br/>
        <w:t xml:space="preserve">Bazaar and Mercurial is changing this default (as discussed above in </w:t>
      </w:r>
      <w:r>
        <w:rPr>
          <w:rStyle w:val="CharStyle37"/>
        </w:rPr>
        <w:t>Multiplicity and</w:t>
        <w:br/>
        <w:t>Social Coding</w:t>
      </w:r>
      <w:r>
        <w:rPr>
          <w:lang w:val="en-US" w:eastAsia="en-US" w:bidi="en-US"/>
          <w:w w:val="100"/>
          <w:spacing w:val="0"/>
          <w:color w:val="000000"/>
          <w:position w:val="0"/>
        </w:rPr>
        <w:t>), and creating more situations where the autonomous development of</w:t>
        <w:br/>
        <w:t>code, and the possibility of its repeated collaborative merging are rendered more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20" w:right="480" w:firstLine="0"/>
        <w:sectPr>
          <w:pgSz w:w="8400" w:h="11900"/>
          <w:pgMar w:top="1584" w:left="631" w:right="525" w:bottom="2025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explicit. One could say that the future Is one where the fork, a separated initiative, is the</w:t>
        <w:br/>
        <w:t>basic state, always awaiting its moment of reintegration.</w:t>
      </w:r>
    </w:p>
    <w:p>
      <w:pPr>
        <w:pStyle w:val="Style15"/>
        <w:numPr>
          <w:ilvl w:val="0"/>
          <w:numId w:val="21"/>
        </w:numPr>
        <w:tabs>
          <w:tab w:leader="none" w:pos="1002" w:val="left"/>
        </w:tabs>
        <w:widowControl w:val="0"/>
        <w:keepNext/>
        <w:keepLines/>
        <w:shd w:val="clear" w:color="auto" w:fill="auto"/>
        <w:bidi w:val="0"/>
        <w:jc w:val="both"/>
        <w:spacing w:before="0" w:after="758" w:line="360" w:lineRule="exact"/>
        <w:ind w:left="200" w:right="0" w:firstLine="0"/>
      </w:pPr>
      <w:bookmarkStart w:id="59" w:name="bookmark59"/>
      <w:r>
        <w:rPr>
          <w:lang w:val="en-US" w:eastAsia="en-US" w:bidi="en-US"/>
          <w:w w:val="100"/>
          <w:color w:val="000000"/>
          <w:position w:val="0"/>
        </w:rPr>
        <w:t xml:space="preserve">THE FREEDOM TO MERGE </w:t>
      </w:r>
      <w:r>
        <w:rPr>
          <w:lang w:val="fr-FR" w:eastAsia="fr-FR" w:bidi="fr-FR"/>
          <w:w w:val="100"/>
          <w:color w:val="000000"/>
          <w:position w:val="0"/>
        </w:rPr>
        <w:t xml:space="preserve">&amp; </w:t>
      </w:r>
      <w:r>
        <w:rPr>
          <w:lang w:val="en-US" w:eastAsia="en-US" w:bidi="en-US"/>
          <w:w w:val="100"/>
          <w:color w:val="000000"/>
          <w:position w:val="0"/>
        </w:rPr>
        <w:t>FORK</w:t>
      </w:r>
      <w:bookmarkEnd w:id="5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you face a simple task and have all the capability and know-how necessary to</w:t>
        <w:br/>
        <w:t>accomplish it by yourself, there is really no reason for you to collaborate. And that's OK.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when achieving the goal is hard, and the tools you have are insufficient, there is</w:t>
        <w:br/>
        <w:t>room for collaboration. In some cases collective action will be a part of the task itself-</w:t>
        <w:br/>
        <w:t>meaningthe mobilization of group collaboration is a part of the task. Often this</w:t>
        <w:br/>
        <w:t>mobilization is a by product of the principal objective.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216" w:lineRule="exact"/>
        <w:ind w:left="200" w:right="14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Earlier we defined intentionality and coordination of contributions as key to</w:t>
        <w:br/>
        <w:t>collaboration. But both intention and coordination actually raise the cost of</w:t>
        <w:br/>
        <w:t>collaboration, and in some cases makes it not worth the trouble.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"Sometimes developers simply want to publish and share their work, not start a social</w:t>
        <w:br/>
        <w:t>movement. Sometimes they want to contribute to a project without going through</w:t>
        <w:br/>
        <w:t>masonic hazing rituals."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quote from the Multiplicity and Social Coding chapter refers to Distributed Version</w:t>
        <w:br/>
        <w:t>Control Systems. The loose coordination enabled by these systems attempts to lower the</w:t>
        <w:br/>
        <w:t>cost of collaboration. By using these distributed collaborative tools the overhead</w:t>
        <w:br/>
        <w:t>inherent in establishing intention and coordination is reduced. In fact these system allow</w:t>
        <w:br/>
        <w:t>for a completely individualized practice. A Git user can work alone for years. By</w:t>
        <w:br/>
        <w:t>publishing her files online under a Free Software license she opens the doorto a</w:t>
        <w:br/>
        <w:t>Potential reappropriation or even future collaboration. She does not have to commit to</w:t>
        <w:br/>
        <w:t>contribute, she does not have to coordinate with anyone. She is not collaborating (yet).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approach is similarto the principles advocated by the Free Culture movement. Share</w:t>
        <w:br/>
        <w:t>first and maybe collaborate later, or have others use your work, be it in an individual or a</w:t>
        <w:br/>
        <w:t>collaborative manner. But while distributed sharing platforms are common, DVCS excels</w:t>
        <w:br/>
        <w:t>m constantly switching between a coordinated action and an individuated one.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At any point of the development process Alice, a Git user, can inspect Bob's code</w:t>
        <w:br/>
        <w:t>repository and choose to fork (essentially duplicate) his code base to work on it</w:t>
        <w:br/>
        <w:t>separately. No permission is required, no coordination needed. At any point, Bob can</w:t>
        <w:br/>
        <w:t>Pull Alice's changes and merge them back into his own repository.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might seem trivial, but it's not. Centralized version control systems can make it</w:t>
        <w:br/>
        <w:t>technically easy to fork but are usually not sophisticated enough to make merging back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easy. This has turned forking into a highly contested practice, as forking the code meant</w:t>
        <w:br/>
        <w:t>forking the project and dividing the community. DVCS makes forking and merging trivial</w:t>
        <w:br/>
        <w:t>and lowers the cost of 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whilst distributing and individuating the process minimizes the need for intent and</w:t>
        <w:br/>
        <w:t>coordination, it may result in deemphasizing the collaborative act. By ensuring that 'you</w:t>
        <w:br/>
        <w:t>don't have to start a social movement', does it divorce itself from the social ideals of</w:t>
        <w:br/>
        <w:t>collaboration celebrated by many Free Software activists?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argue it does not. You can still start a social movement if you like. You might actually</w:t>
        <w:br/>
        <w:t>have better tools to do so too, as the distributed process allow a larger autonomy for the</w:t>
        <w:br/>
        <w:t>individual members and less friction in governance and control.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3" w:line="240" w:lineRule="exact"/>
        <w:ind w:left="0" w:right="0" w:firstLine="0"/>
      </w:pPr>
      <w:bookmarkStart w:id="60" w:name="bookmark60"/>
      <w:r>
        <w:rPr>
          <w:lang w:val="en-US" w:eastAsia="en-US" w:bidi="en-US"/>
          <w:w w:val="100"/>
          <w:spacing w:val="0"/>
          <w:color w:val="000000"/>
          <w:position w:val="0"/>
        </w:rPr>
        <w:t>FROM SPLICING CODE TO ASSEMBLING SOCIAL SOLIDARITIES</w:t>
      </w:r>
      <w:bookmarkEnd w:id="6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can already see early examples of these approaches outside of Free Software. One of</w:t>
        <w:br/>
        <w:t>them is the Twitter Vote Report used in the 2008 US presidential elections</w:t>
        <w:br/>
        <w:t>&lt;twittervotereport.com&gt; and its later incarnation as SwiftRiver, a tool for crowdsourcing</w:t>
        <w:br/>
        <w:t>situational awareness: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"Swift hopes to expand [Twitter Vote Report's] approach into a general purpose toolkit for</w:t>
        <w:br/>
        <w:t>crowdsourcing the semantic structuring of data so that it can be reused in other</w:t>
        <w:br/>
        <w:t>applications and visualizations. The developers of Swift are particularly interested in</w:t>
        <w:br/>
        <w:t>crisis reporting (Ushahidi) and international media criticism (Meedan), but by providing a</w:t>
        <w:br/>
        <w:t>general purpose crowdsourcing tool we hope to create a tool reusable In many contexts.</w:t>
        <w:br/>
        <w:t>Swift engages self-interested teams of “citizen editors” who curate publicly available</w:t>
        <w:br/>
        <w:t>information about a crisis or any event or region as it happens"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Swift Project,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5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These activist hacker initiatives are realizing the potential of loosely coordinated</w:t>
        <w:br/>
        <w:t>distributed action. Its political power is entangled with its pragmatism, allowing the</w:t>
        <w:br/>
        <w:t>collaboration to fluidly shift between individual and collective action. In January 2010, as</w:t>
        <w:br/>
        <w:t>the horrors of the Haiti earthquake were unraveling, hackers around the world were</w:t>
        <w:br/>
        <w:t>mobilizing in unconference-style "CrisIsCamps". These hackathons gathered individuals</w:t>
        <w:br/>
        <w:t>In physical space to "create technological tools and resources for responders to use in</w:t>
        <w:br/>
        <w:t>mitigating disasters and crises around the world." &lt;crisiscommons.org/about&gt;.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37" w:line="240" w:lineRule="exact"/>
        <w:ind w:left="200" w:right="0" w:firstLine="0"/>
      </w:pPr>
      <w:bookmarkStart w:id="61" w:name="bookmark61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CONTESTING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NEOLIBERAL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COMMAND AND CONTROL</w:t>
      </w:r>
      <w:bookmarkEnd w:id="6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type of external interest and action was previously reserved to human rights</w:t>
        <w:br/>
        <w:t>organization, media companies, governments and multinational corporations - all</w:t>
        <w:br/>
        <w:t>organizations that work in a pretty hierarchical and centralized manner. Now we see a</w:t>
        <w:br/>
        <w:t>new model emerge - a distributed networked collaboration of interested individuals</w:t>
        <w:br/>
        <w:t>contributing digital labor, not just money.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political vacuum presented by these natural or man made crises leave room for a</w:t>
        <w:br/>
        <w:t>strong active force that often enforces a new political and economic reality. In her book</w:t>
        <w:br/>
        <w:t>titled The Shock Doctrine, author Naomi Klein describes how governments and</w:t>
        <w:br/>
        <w:t>businesses have exploited instances of political and economic instabilities in recent</w:t>
        <w:br/>
        <w:t>decades to dictate a neo-liberal agenda. In each case the Interested powers were the first</w:t>
        <w:br/>
        <w:t>on the scene, Imposing rigid rules of engagement and coordination, and justifying</w:t>
        <w:br/>
        <w:t>enforcement by the need to restore order.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contrast, the activists are providing the tools and the know how for data production</w:t>
        <w:br/>
        <w:t>and aggregation. They are then actively assembling them into actionable datasets: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"People on the ground need information, desperately. They need to know which symbols</w:t>
        <w:br/>
        <w:t>indicate that a house has already been searched, where the next food/water/medicine</w:t>
        <w:br/>
        <w:t>drop will be, and that the biscuits are good, and not expired. They also need</w:t>
        <w:br/>
        <w:t xml:space="preserve">entertainment, and news -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á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la Good Morning Vietnam. And messages of consolation,</w:t>
        <w:br/>
        <w:t>emotional support, solidarity, and even song and laughter."</w:t>
        <w:br/>
        <w:t>lonnah Bossowltch</w:t>
        <w:br/>
        <w:t>&lt;tlny.bookl.cc/</w:t>
      </w:r>
      <w:r>
        <w:rPr>
          <w:rStyle w:val="CharStyle46"/>
        </w:rPr>
        <w:t>7</w:t>
      </w:r>
      <w:r>
        <w:rPr>
          <w:lang w:val="en-US" w:eastAsia="en-US" w:bidi="en-US"/>
          <w:w w:val="100"/>
          <w:spacing w:val="0"/>
          <w:color w:val="000000"/>
          <w:position w:val="0"/>
        </w:rPr>
        <w:t>alchemicalm usings)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model of individual autonomy and free association that enables the hackers coding</w:t>
        <w:br/>
        <w:t>is embedded Into the assistance they propose, empowering communities on the ground.</w:t>
        <w:br/>
        <w:t xml:space="preserve">One of the hackers from the NYC CrisisCamp jokingly declares: </w:t>
      </w:r>
      <w:r>
        <w:rPr>
          <w:rStyle w:val="CharStyle37"/>
        </w:rPr>
        <w:t>"Two sides get to play the</w:t>
        <w:br/>
        <w:t>shock doctrine game".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It Is obviously a drop in the ocean In comparison to the scale of</w:t>
        <w:br/>
        <w:t>the disaster and the years it would take to heal. Nations and corporations have long term</w:t>
        <w:br/>
        <w:t>interests and the resources that will probably keep them In the picture long after the</w:t>
        <w:br/>
        <w:t>networked effort will evaporate.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These are brave yet very early experiments In new political association. They are widely</w:t>
        <w:br/>
        <w:t>informed by experiments in collaboration and control In Information economies. Most of</w:t>
        <w:br/>
        <w:t>them will not automatically translate to meat space. Especially at times of natural</w:t>
        <w:br/>
        <w:t>disaster, when food and medicine shortage occupies much of the human rights debate.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4" w:line="240" w:lineRule="exact"/>
        <w:ind w:left="160" w:right="0" w:firstLine="0"/>
      </w:pPr>
      <w:bookmarkStart w:id="62" w:name="bookmark62"/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FUTURES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PAST.. AND THE REST TO INVENT</w:t>
      </w:r>
      <w:bookmarkEnd w:id="6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160" w:right="4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past, experiments in alternative social organizations were hampered by limitations</w:t>
        <w:br/>
        <w:t>on the resources available within individual projects, and isolated by the costs of</w:t>
        <w:br/>
        <w:t>communication and coordination with kindred efforts. This was the case of the</w:t>
        <w:br/>
        <w:t>Cooperative movement, communes, the occupied factories in Argentina and other similar</w:t>
        <w:br/>
        <w:t>alternative social experiments. The results might look different under the new operating</w:t>
        <w:br/>
        <w:t>conditions.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60" w:right="480" w:firstLine="0"/>
        <w:sectPr>
          <w:headerReference w:type="default" r:id="rId129"/>
          <w:footerReference w:type="even" r:id="rId130"/>
          <w:footerReference w:type="default" r:id="rId131"/>
          <w:headerReference w:type="first" r:id="rId132"/>
          <w:footerReference w:type="first" r:id="rId133"/>
          <w:pgSz w:w="8400" w:h="11900"/>
          <w:pgMar w:top="1585" w:left="660" w:right="497" w:bottom="1190" w:header="0" w:footer="3" w:gutter="0"/>
          <w:rtlGutter w:val="0"/>
          <w:cols w:space="720"/>
          <w:pgNumType w:start="89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New models of collaboration will continue to inform and alter our social relations. These</w:t>
        <w:br/>
        <w:t>political experiments are free for us to assess, free for us to fork and to try something</w:t>
        <w:br/>
        <w:t>different. Then, in the future after more development is done, and the commits have</w:t>
        <w:br/>
        <w:t>been tested, we will also be free to merge them back.</w:t>
      </w:r>
    </w:p>
    <w:p>
      <w:pPr>
        <w:pStyle w:val="Style15"/>
        <w:numPr>
          <w:ilvl w:val="0"/>
          <w:numId w:val="21"/>
        </w:numPr>
        <w:tabs>
          <w:tab w:leader="none" w:pos="1037" w:val="left"/>
        </w:tabs>
        <w:widowControl w:val="0"/>
        <w:keepNext/>
        <w:keepLines/>
        <w:shd w:val="clear" w:color="auto" w:fill="auto"/>
        <w:bidi w:val="0"/>
        <w:jc w:val="both"/>
        <w:spacing w:before="0" w:after="540" w:line="1380" w:lineRule="exact"/>
        <w:ind w:left="240" w:right="0" w:firstLine="0"/>
      </w:pPr>
      <w:bookmarkStart w:id="63" w:name="bookmark63"/>
      <w:r>
        <w:rPr>
          <w:lang w:val="en-US" w:eastAsia="en-US" w:bidi="en-US"/>
          <w:w w:val="100"/>
          <w:color w:val="000000"/>
          <w:position w:val="0"/>
        </w:rPr>
        <w:t>SOLIDARITY</w:t>
      </w:r>
      <w:bookmarkEnd w:id="63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"There is no guarantee that networked information technology will lead to the</w:t>
        <w:br/>
        <w:t>improvements in innovation, freedom, and justice that I suggest are possible. That is a</w:t>
        <w:br/>
        <w:t>choice we face as a society. The way we develop will, in significant measure, depend on</w:t>
        <w:br/>
        <w:t>choices we make in the next decade or so."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Yochai Benkler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2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Wealth of Networks: How Social Production Transforms Markets and Freedom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3" w:line="240" w:lineRule="exact"/>
        <w:ind w:left="240" w:right="0" w:firstLine="0"/>
      </w:pPr>
      <w:bookmarkStart w:id="64" w:name="bookmark64"/>
      <w:r>
        <w:rPr>
          <w:lang w:val="en-US" w:eastAsia="en-US" w:bidi="en-US"/>
          <w:w w:val="100"/>
          <w:spacing w:val="0"/>
          <w:color w:val="000000"/>
          <w:position w:val="0"/>
        </w:rPr>
        <w:t>POSTNATIONALISM</w:t>
      </w:r>
      <w:bookmarkEnd w:id="6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Catherine Frost, In her 2006 paper </w:t>
      </w:r>
      <w:r>
        <w:rPr>
          <w:rStyle w:val="CharStyle37"/>
        </w:rPr>
        <w:t>Internet Galaxy Meets Postnational Constellation:</w:t>
        <w:br/>
        <w:t>Prospects for Political Solidarity After the Internet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evaluates the prospects for the</w:t>
        <w:br/>
        <w:t>emergence of postnational solidarities abetted by Internet communications leading to a</w:t>
        <w:br/>
        <w:t>change in the political order in which the responsibilities of the nation state are joined</w:t>
        <w:br/>
        <w:t>by other entities. Frost does not enumerate the possible entities, but surely they include</w:t>
        <w:br/>
        <w:t>supernational, transnational, International, and global in scope and many different</w:t>
        <w:br/>
        <w:t>forms, not limited to the familiar democratic and corporate.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verdict? Characteristics such as anonymity, agnosticism to human fatalities and</w:t>
        <w:br/>
        <w:t>questionable potential for democratic engagement make it improbable that postnational</w:t>
        <w:br/>
        <w:t>solidarities with political salience will emerge from the Internet - anytime soon.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However, Frost acknowledges that we could be looking in the wrong places, such as the</w:t>
        <w:br/>
        <w:t>dominant English-language web. Marginalized groups could find the Internet a more</w:t>
        <w:br/>
        <w:t>compelling venue for creating new solidarities. And this: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"Yet we know that when things change in a digital age, they change fast. The future for</w:t>
        <w:br/>
        <w:t>political solidarity is not a simple thing to discern, but it will undoubtedly be an outcome</w:t>
        <w:br/>
        <w:t>of the practices and experiences we are now developing."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Could the collaboration mechanisms discussed in this book aid the formation of</w:t>
        <w:br/>
        <w:t>Politically salient postnational solidarities? Significant usurpation of responsibilities of</w:t>
        <w:br/>
        <w:t>the nation state seems unlikely soon. Yet this does not bar the formation of communities</w:t>
        <w:br/>
        <w:t>that contest with the nation state for intensity of loyalty, in particular when their own</w:t>
        <w:br/>
        <w:t>collaboration is threatened by a nation state. As an example we can see global</w:t>
        <w:br/>
        <w:t>responses from free software developers and bloggers to software patents and</w:t>
        <w:br/>
        <w:t>censorship in single jurisdictions.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If political solidarities could arise out of collaborative work and threats to it, then</w:t>
        <w:br/>
        <w:t>collaboration might alter the power relations of work. Both globally and between worker</w:t>
        <w:br/>
        <w:t>and employer -■ at least incrementally.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9" w:line="240" w:lineRule="exact"/>
        <w:ind w:left="180" w:right="0" w:firstLine="0"/>
      </w:pPr>
      <w:bookmarkStart w:id="65" w:name="bookmark65"/>
      <w:r>
        <w:rPr>
          <w:lang w:val="en-US" w:eastAsia="en-US" w:bidi="en-US"/>
          <w:w w:val="100"/>
          <w:spacing w:val="0"/>
          <w:color w:val="000000"/>
          <w:position w:val="0"/>
        </w:rPr>
        <w:t>FREE LABOR</w:t>
      </w:r>
      <w:bookmarkEnd w:id="6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Trade in goods between jurisdictions has become less restricted over the last half</w:t>
        <w:br/>
        <w:t>century - tariff and non-tariff barriers to trade have been greatly reduced. Capital flows</w:t>
        <w:br/>
        <w:t>have greatly increased.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While travel costs have decreased drastically, in theory giving any worker the ability to</w:t>
        <w:br/>
        <w:t>work wherever pay (or other desirable quality) is highest, in fact workers are not</w:t>
        <w:br/>
        <w:t>permitted the freedom that has been given traders and capitalists. Workers in</w:t>
        <w:br/>
        <w:t>jurisdictions with less opportunity are as locked into politically institutionalized</w:t>
        <w:br/>
        <w:t>underemployment and poverty as were non-whites in Apartheid South Africa, while the</w:t>
        <w:br/>
        <w:t>populations of wealthy jurisdiction are as privileged as whites were in the same regime.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does this have to do with collaboration? This system of labor is immobilized by</w:t>
        <w:br/>
        <w:t>politically determined discrimination. It is not likely this system will change without the</w:t>
        <w:br/>
        <w:t>formation of new postnational orders. However, it is conceivable that as collaboration</w:t>
        <w:br/>
        <w:t>becomes more economically important - as an increasing share of wealth is created via</w:t>
        <w:br/>
        <w:t xml:space="preserve">distributed collaboration - the inequalities of the current system could be </w:t>
      </w:r>
      <w:r>
        <w:rPr>
          <w:rStyle w:val="CharStyle37"/>
        </w:rPr>
        <w:t>mitigated.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And</w:t>
        <w:br/>
        <w:t>that is simply because distributed collaboration does not require physical movement</w:t>
        <w:br/>
        <w:t>across borders.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Workers in privileged jurisdictions will object - do object - to competition from those</w:t>
        <w:br/>
        <w:t>born into less privilege. As did white workers to competition from blacks during the</w:t>
        <w:br/>
        <w:t>consolidation of Apartheid. However, it is also possible that open collaboration could</w:t>
        <w:br/>
        <w:t>alter relationships between some workers and employers in the workers' favor both in</w:t>
        <w:br/>
        <w:t>local and global markets.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2" w:line="240" w:lineRule="exact"/>
        <w:ind w:left="180" w:right="0" w:firstLine="0"/>
      </w:pPr>
      <w:bookmarkStart w:id="66" w:name="bookmark66"/>
      <w:r>
        <w:rPr>
          <w:lang w:val="en-US" w:eastAsia="en-US" w:bidi="en-US"/>
          <w:w w:val="100"/>
          <w:spacing w:val="0"/>
          <w:color w:val="000000"/>
          <w:position w:val="0"/>
        </w:rPr>
        <w:t>CONTROL OF THE MEANS OF PRODUCTION</w:t>
      </w:r>
      <w:bookmarkEnd w:id="6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Open collaboration changes which activities are more efficient inside or outside of a firm</w:t>
        <w:br/>
        <w:t>Could the power of workers relative to firms also be altered?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18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"Intellectual property rights prevent mobility of employees in so far as their knowledge is</w:t>
        <w:br/>
        <w:t>locked in in a proprietary standard that is owned by the employer. This factor is all the</w:t>
        <w:br/>
        <w:t>more important since most of the tools that programmers are working with are available</w:t>
        <w:br/>
        <w:t>as cheap consumer goods (computers, etc.). The company holds no advantage overthe</w:t>
        <w:br/>
        <w:t>worker in providing these facilities (in comparison to the blue-collar operator referred to</w:t>
        <w:br w:type="page"/>
        <w:t>above whose knowledge is bound to the Fordist machine park). When the source code is</w:t>
        <w:br/>
        <w:t>closed behind copyrights and patents, however, large sums of money is required to</w:t>
        <w:br/>
        <w:t>access the software tools. In this way, the owner/firm gains the edge back over the</w:t>
        <w:br/>
        <w:t>labourer/programmer.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is were GPL comes in. The free license levels the playing field by ensuring that</w:t>
        <w:br/>
        <w:t>everyone has equal access to the source code. Or, putting it in Marxist-sounding terms,</w:t>
        <w:br/>
        <w:t>through free licenses the means of production are handed back to labour. [...] By</w:t>
        <w:br/>
        <w:t>publishing software under free licences, the Individual hacker is not merely improving</w:t>
        <w:br/>
        <w:t>his own reputation and employment prospects, as has been pointed out by Lerner and</w:t>
        <w:br/>
        <w:t>Tirole. He also contributes In establishing a labour market where the rules of the game</w:t>
        <w:br/>
        <w:t>are completely different, for him and for everyone else In his trade. It remains to be seen</w:t>
        <w:br/>
        <w:t>if this translates into better working conditions,higher salaries and other benefits</w:t>
        <w:br/>
        <w:t>associated with trade unions. At least theoretically the case is strong that this is the</w:t>
        <w:br/>
        <w:t>case. I got the idea from reading Glyn Moody's study of the FOSS development model,</w:t>
        <w:br/>
        <w:t>where he states: "Because the 'product' Is open source, and freely available, businesses</w:t>
        <w:br/>
        <w:t>must necessarily be based around a different kind of scarcity: the skills of the people</w:t>
        <w:br/>
        <w:t>who write and service that software." (Moody, 2001, p.248) In other words, when the</w:t>
        <w:br/>
        <w:t>source code is made available to everyone underthe GPL, the only thing that remains</w:t>
        <w:br/>
        <w:t>scarce is the skills needed to employ the software tools productively. Hence, the</w:t>
        <w:br/>
        <w:t>programmer gets an edge over the employer when they are bargaining over salary and</w:t>
        <w:br/>
        <w:t>working conditions.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4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bears to be stressed that my reasoning needs to be substantiated with empirical data.</w:t>
        <w:br/>
        <w:t>Comparative research between employed free software programmers and those who</w:t>
        <w:br/>
        <w:t>work with proprietary software Is required. Such a comparison must not focus exclusively</w:t>
        <w:br/>
        <w:t>on monetary aspects. As important is the subjective side of programming, for instance</w:t>
        <w:br/>
        <w:t>that hackers report that they are having more fun when participating in free software</w:t>
        <w:br/>
        <w:t>projects than they work with proprietary software (Lakhani &amp; Wolf, 2005). Neither do I</w:t>
        <w:br/>
        <w:t>believe that this is the only explanation to why hackers use GPL. No less Important are</w:t>
        <w:br/>
        <w:t>the concerns about civil liberties and the anti-authoritarian ethos within the hacker</w:t>
        <w:br/>
        <w:t>subculture. In sum, hackers are a much too heterogeneous bunch forthem all to be</w:t>
        <w:br/>
        <w:t>included under a single explanation. But I dare to say that the labour perspective</w:t>
        <w:br/>
        <w:t>deserves more attention than It has been given by popular and scholarly critics of</w:t>
        <w:br/>
        <w:t>intellectual property till now. Both hackers and academic writers tend to formulate their</w:t>
        <w:br/>
        <w:t>critique against intellectual property law from a consumer rights horizon and borrow</w:t>
        <w:br/>
        <w:t>arguments from a liberal, political tradition. There are, of course, noteworthy exceptions.</w:t>
        <w:br/>
        <w:t>People like Eben Moglen, Slavoj Zlzek and Richard Barbrook have reacted against the</w:t>
        <w:br/>
        <w:t>liberal ideology implicit in much talk about the Internet by courting the revolutionary</w:t>
        <w:br/>
        <w:t>rhetoric of the Second International Instead. Their ideas are original and eye-catching</w:t>
        <w:br/>
        <w:t>and often full of Insight. Nevertheless, their rhetoric sounds oddly out of place when</w:t>
        <w:br/>
        <w:t>applied to pragmatic hackers. Perhaps advocates of free sotftware would do better to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look for a counter-weight to liberalism in the reformist branch of the labour movement,</w:t>
      </w:r>
    </w:p>
    <w:p>
      <w:pPr>
        <w:pStyle w:val="Style11"/>
        <w:numPr>
          <w:ilvl w:val="0"/>
          <w:numId w:val="23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120" w:line="211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e. in trade unionism. The ideals of free software is congruent with the vision laid down</w:t>
        <w:br/>
        <w:t>in the “Technology Bill of Rights”, written in 1981 by the International Association of</w:t>
        <w:br/>
        <w:t>Machinists: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3" w:line="211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’’The new automation technologies and the sciences that underlie them are the product</w:t>
        <w:br/>
        <w:t>of a world-wide, centuries-long accumulation of knowledge. Accordingly, working people</w:t>
        <w:br/>
        <w:t>and their communities have a right to share in the decisions about, and the gains from,</w:t>
        <w:br/>
        <w:t>new technology” (Shaiken, 1986, p.272)."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7" w:line="170" w:lineRule="exact"/>
        <w:ind w:left="2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Johan Soderberg, Hackers GNUnitedl, CC BY-SA, &lt;</w:t>
      </w:r>
      <w:r>
        <w:fldChar w:fldCharType="begin"/>
      </w:r>
      <w:r>
        <w:rPr>
          <w:color w:val="000000"/>
        </w:rPr>
        <w:instrText> HYPERLINK "http://www.freebeer.fscons.org"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www.freebeer.fscons.org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Perhaps open collaboration can only be expected to slightly tip the balance of power</w:t>
        <w:br/>
        <w:t>between workers and employers and change measured wages and working conditions</w:t>
        <w:br/>
        <w:t>very little. However, it is conceivable, if fanciful, that control of the means of production</w:t>
        <w:br/>
        <w:t>could nurture a feeling of autonomy that empowers further action outside of the market.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7" w:line="240" w:lineRule="exact"/>
        <w:ind w:left="220" w:right="0" w:firstLine="0"/>
      </w:pPr>
      <w:bookmarkStart w:id="67" w:name="bookmark67"/>
      <w:r>
        <w:rPr>
          <w:lang w:val="en-US" w:eastAsia="en-US" w:bidi="en-US"/>
          <w:w w:val="100"/>
          <w:spacing w:val="0"/>
          <w:color w:val="000000"/>
          <w:position w:val="0"/>
        </w:rPr>
        <w:t>AUTONOMOUS INDIVIDUALS AND COMMUNITIES</w:t>
      </w:r>
      <w:bookmarkEnd w:id="6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1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Free Software and related methodologies can give individuals autonomy in their</w:t>
        <w:br/>
        <w:t>technology environments. It might also give individuals a measure of additional</w:t>
        <w:br/>
        <w:t>autonomy in the market (or increased ability to stand outside it). This is how Free and</w:t>
        <w:br/>
        <w:t>Open Source Software is almost always characterized, when it is described in terms of</w:t>
        <w:br/>
        <w:t>freedom or autonomy - giving individual users freedom, or allowing organizations to not</w:t>
        <w:br/>
        <w:t>be held ransom to proprietary licenses.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However, communities that exist outside of the market and state obtain a much greater</w:t>
        <w:br/>
        <w:t>autonomy. These communities have no need for the freedoms discussed above, even if</w:t>
        <w:br/>
        <w:t>individual community members do. There have always been such communities, but they</w:t>
        <w:br/>
        <w:t>did not possess the ability to use open collaboration to produce wealth that significantly</w:t>
        <w:br/>
        <w:t>competes, even supplants, market production. This ability makes these autonomous</w:t>
        <w:br/>
        <w:t>organizations newly salient.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Furthermore, these autonomous communities (Debian and Wikipedia are the most</w:t>
        <w:br/>
        <w:t>obvious examples) are pushing new frontiers of governance necessary to scale their</w:t>
        <w:br/>
        <w:t>collaborative production. Knowledge gained in this process could inform and inspire</w:t>
        <w:br/>
        <w:t>other communities that could become reinvigorated and more effective through the</w:t>
        <w:br/>
        <w:t>implementation of open collaboration, including community governance. Such</w:t>
        <w:br/>
        <w:t>communities could even produce postnational solidarities, especially when attacked.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2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 we know how to get from here to there? No. But only through experimentation will we</w:t>
        <w:br/>
        <w:t>find out. If a more collaborative future is possible, obtaining it depends on the choices</w:t>
        <w:br/>
        <w:t>we make today.</w:t>
      </w:r>
      <w:r>
        <w:br w:type="page"/>
      </w:r>
    </w:p>
    <w:p>
      <w:pPr>
        <w:pStyle w:val="Style15"/>
        <w:numPr>
          <w:ilvl w:val="0"/>
          <w:numId w:val="21"/>
        </w:numPr>
        <w:tabs>
          <w:tab w:leader="none" w:pos="1102" w:val="left"/>
        </w:tabs>
        <w:widowControl w:val="0"/>
        <w:keepNext/>
        <w:keepLines/>
        <w:shd w:val="clear" w:color="auto" w:fill="auto"/>
        <w:bidi w:val="0"/>
        <w:jc w:val="both"/>
        <w:spacing w:before="0" w:after="535" w:line="1380" w:lineRule="exact"/>
        <w:ind w:left="300" w:right="0" w:firstLine="0"/>
      </w:pPr>
      <w:bookmarkStart w:id="68" w:name="bookmark68"/>
      <w:r>
        <w:rPr>
          <w:lang w:val="en-US" w:eastAsia="en-US" w:bidi="en-US"/>
          <w:w w:val="100"/>
          <w:color w:val="000000"/>
          <w:position w:val="0"/>
        </w:rPr>
        <w:t>OTHER PEOPLE'S COMPUTERS</w:t>
      </w:r>
      <w:bookmarkEnd w:id="68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"Partly because they're location-transparent and web-integrated, browser apps support</w:t>
        <w:br/>
        <w:t>social interaction more easily than desktop apps."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Kragen Sitaker (&lt;</w:t>
      </w:r>
      <w:r>
        <w:fldChar w:fldCharType="begin"/>
      </w:r>
      <w:r>
        <w:rPr>
          <w:color w:val="000000"/>
        </w:rPr>
        <w:instrText> HYPERLINK "http://www.tiny.booki.ee/7kragen"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www.tiny.booki.ee/</w:t>
      </w:r>
      <w:r>
        <w:rPr>
          <w:rStyle w:val="Hyperlink"/>
        </w:rPr>
        <w:t>7</w:t>
      </w:r>
      <w:r>
        <w:rPr>
          <w:rStyle w:val="Hyperlink"/>
          <w:lang w:val="en-US" w:eastAsia="en-US" w:bidi="en-US"/>
          <w:w w:val="100"/>
          <w:spacing w:val="0"/>
          <w:position w:val="0"/>
        </w:rPr>
        <w:t>kragen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Much of what we call collaboration occurs on web sites generally running software</w:t>
        <w:br/>
        <w:t>services. This is particularly true of collaboration among many distributed users. Direct</w:t>
        <w:br/>
        <w:t>support for collaboration, and more broadly for social features, is simply easier in a</w:t>
        <w:br/>
        <w:t>centralized context. It is possible to imagine a decentralized Wikipedia or Facebook, but</w:t>
        <w:br/>
        <w:t>building such services with sufficient ease of use, features, and robustness to challenge</w:t>
        <w:br/>
        <w:t>centralized web sites is a very difficult task.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Why does this matter? The web is great for collaboration, let's celebrate that! Flowever,</w:t>
        <w:br/>
        <w:t>making it relatively easy for people to work together in the specific way offered by a web</w:t>
        <w:br/>
        <w:t>site owner is a rather impoverished vision of what the web and digital networks could</w:t>
        <w:br/>
        <w:t>enable, just as merely allowing people to run programs on their computers in the way</w:t>
        <w:br/>
        <w:t>program authors intended is an impoverished vision of personal computing.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Free software allows users control their own computing and to help other users by</w:t>
        <w:br/>
        <w:t>retainingthe ability to run, modify, and share software forany purpose. Whetherthe</w:t>
        <w:br/>
        <w:t>value of this autonomy is primarily ethical, as often framed by advocates of the term free</w:t>
        <w:br/>
        <w:t>software, or primarily practical, as often framed by advocates of the term open source,</w:t>
        <w:br/>
        <w:t>any threat to these freedoms has to be of deep concern to anyone interested in the future</w:t>
        <w:br/>
        <w:t>of collaboration, both in terms of what collaborations are possible and what interests</w:t>
        <w:br/>
        <w:t>control and benefit from those collaborations. Kragen Sitaker frames the problem with</w:t>
        <w:br/>
        <w:t>these threats to freedom: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"Web sites and special-purpose hardware [...] do not give me the same freedoms</w:t>
        <w:br/>
        <w:t>general-purpose computers do. If the trend were to continue to the extent the pundits</w:t>
        <w:br/>
        <w:t>project, more and more of what I do today with my computer wilt be done by</w:t>
        <w:br/>
        <w:t>special-purpose things and remote servers.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does freedom of software mean in such an environment? Surely it's not wrong to</w:t>
        <w:br/>
        <w:t>run a Web site without offering my software and databases for download. (Even if it were,</w:t>
        <w:br/>
        <w:t>it might not be feasible for most people to download them. IBM's patent server has a</w:t>
        <w:br/>
        <w:t>many-terabyte database behind it.)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3" w:line="211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believe that software - open-source software, in particular - has the potential to give</w:t>
        <w:br/>
        <w:t>individuals significantly more control over their own lives, because it consists of ideas,</w:t>
        <w:br/>
        <w:t>not people, places, or things. The trend toward special-purpose devices and remote</w:t>
        <w:br/>
        <w:t>servers could reverse that.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47" w:line="170" w:lineRule="exact"/>
        <w:ind w:left="2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Kragen Sitaker, "people, places, things, and ideas ", &lt;</w:t>
      </w:r>
      <w:r>
        <w:fldChar w:fldCharType="begin"/>
      </w:r>
      <w:r>
        <w:rPr>
          <w:color w:val="000000"/>
        </w:rPr>
        <w:instrText> HYPERLINK "http://www.tiny.booki.ee/7kragen2"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www.tiny.booki.ee/7kragen2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are the prospects and strategies for keeping the benefits of free software in an age</w:t>
        <w:br/>
        <w:t>of collaboration mediated by software services? One strategy, argued for in "The</w:t>
        <w:br/>
        <w:t>equivalent of free software for online services" by Kragen Sitaker (see</w:t>
        <w:br/>
        <w:t>&lt;www.lists.can0nical.0rg/pipermail/kragen-t0l/2006-July/000818.htm&gt;), is that</w:t>
        <w:br/>
        <w:t>centralized services need to be re-implemented as peer-to-peer services that can run on</w:t>
        <w:br/>
        <w:t>computers as free software under users’ control. This is an extremely interesting strategy,</w:t>
        <w:br/>
        <w:t>but a very long term one, for it is both a computer science challenge and a social one.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Abstinence from software services may be a naive and losing strategy in both the short</w:t>
        <w:br/>
        <w:t>and long term. Instead, we can both work on decentralization as well as attempt to build</w:t>
        <w:br/>
        <w:t>services that respect user's autonomy: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"Going places I don’t individually control </w:t>
      </w:r>
      <w:r>
        <w:rPr>
          <w:rStyle w:val="CharStyle43"/>
        </w:rPr>
        <w:t xml:space="preserve">—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restaurants, museums, retail stores, public</w:t>
        <w:br/>
        <w:t xml:space="preserve">parks </w:t>
      </w:r>
      <w:r>
        <w:rPr>
          <w:rStyle w:val="CharStyle43"/>
        </w:rPr>
        <w:t xml:space="preserve">—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enriches my life immeasurably. A definition of “freedom” where I couldn’t leave</w:t>
        <w:br/>
        <w:t>my own house because it was the only space I had absolute control over would not feel</w:t>
        <w:br/>
        <w:t>very free to me at all. At the same time, I think there are some places I just don’t want to</w:t>
        <w:br/>
        <w:t>go — my freedom and physical well-being wouldn’t be protected or respected there.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Similarly, I think that using network services makes my computing life fuller and more</w:t>
        <w:br/>
        <w:t>satisfying. I can do more things and be a more effective person by spring-boarding off the</w:t>
        <w:br/>
        <w:t>software on other peoples’ computers than just with my own. I may not control your</w:t>
        <w:br/>
        <w:t>email server, but I enjoy sendingyou email, and I think it makes both of our lives better.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1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I think that just as we can define a level of personal autonomy that we expect in</w:t>
        <w:br/>
        <w:t>places that belong to other people or groups, we should be able to define a level of</w:t>
        <w:br/>
        <w:t>autonomy that we can expect when using software on other people’s computers. Can we</w:t>
        <w:br/>
        <w:t>make working on network services more like visiting a friends’ house than like being</w:t>
        <w:br/>
        <w:t>locked In a jail?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11" w:lineRule="exact"/>
        <w:ind w:left="20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We’ve made a balance between the absolute don’t-use-other-people’s-computers</w:t>
        <w:br/>
        <w:t>argument and the maybe-it’s-OK-sometlmes argument In the Franklin Street Statement.</w:t>
        <w:br/>
        <w:t>Time will tell whether we can craft a culture around Free Network Services that Is</w:t>
        <w:br/>
        <w:t>respectful of users’ autonomy, such that we can use other computers with some measure</w:t>
        <w:br/>
        <w:t>of confidence."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440" w:firstLine="0"/>
        <w:sectPr>
          <w:pgSz w:w="8400" w:h="11900"/>
          <w:pgMar w:top="1597" w:left="660" w:right="497" w:bottom="1071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Evan Prodromou, "RMS on Cloud Computing: “Stupidity”", CC BY-SA,</w:t>
        <w:br/>
        <w:t>&lt;</w:t>
      </w:r>
      <w:r>
        <w:fldChar w:fldCharType="begin"/>
      </w:r>
      <w:r>
        <w:rPr>
          <w:color w:val="000000"/>
        </w:rPr>
        <w:instrText> HYPERLINK "http://www.autonomo.us/2008/09/rms-on-cloud-computing-stupidity"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www.autonomo.us/2008/09/rms-on-cloud-computing-stupidity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6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Franklin Street Statement on Freedom and Network Services is an initial attempt to</w:t>
        <w:br/>
        <w:t>distill actions that users, service providers (the "other people" here), and developers</w:t>
        <w:br/>
        <w:t>should take to retain the benefits of free software in an era of software services: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6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"The current generation of </w:t>
      </w:r>
      <w:r>
        <w:rPr>
          <w:rStyle w:val="CharStyle13"/>
        </w:rPr>
        <w:t xml:space="preserve">network services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or </w:t>
      </w:r>
      <w:r>
        <w:rPr>
          <w:rStyle w:val="CharStyle13"/>
        </w:rPr>
        <w:t xml:space="preserve">Software as a Service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can provide</w:t>
        <w:br/>
        <w:t>advantages over traditional, locally installed software in ease of deployment,</w:t>
        <w:br/>
        <w:t>collaboration, and data aggregation. Many users have begun to rely on such services in</w:t>
        <w:br/>
        <w:t>preference to software provisioned by themselves or their organizations. This move</w:t>
        <w:br/>
        <w:t>toward centralization has powerful effects on software freedom and user autonomy.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6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 March 16, 2008, a working group convened at the Free Software Foundation to</w:t>
        <w:br/>
        <w:t>discuss issues of freedom for users given the rise of network services. We considered a</w:t>
        <w:br/>
        <w:t>number of issues, among them what impacts these services have on user freedom, and</w:t>
        <w:br/>
        <w:t>how implementers of network services can help or harm users. We believe this will be an</w:t>
        <w:br/>
        <w:t>ongoing conversation, potentially spanning many years. Our hope is that free software</w:t>
        <w:br/>
        <w:t>and open source communities will embrace and adopt these values when thinking about</w:t>
        <w:br/>
        <w:t>user freedom and network services. We hope to work with organizations including the</w:t>
        <w:br/>
        <w:t>FSF to provide moral and technical leadership on this issue.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6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We consider network services that are </w:t>
      </w:r>
      <w:r>
        <w:rPr>
          <w:rStyle w:val="CharStyle13"/>
        </w:rPr>
        <w:t xml:space="preserve">Free Software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and which share </w:t>
      </w:r>
      <w:r>
        <w:rPr>
          <w:rStyle w:val="CharStyle13"/>
        </w:rPr>
        <w:t xml:space="preserve">Free Data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as a</w:t>
        <w:br/>
        <w:t>good starting-point for ensuring users’ freedom. Although we have not yet formally</w:t>
        <w:br/>
        <w:t>defined what might constitute a ‘Free Service’, we do have suggestions that developers,</w:t>
        <w:br/>
        <w:t>service providers, and users should consider: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2" w:line="170" w:lineRule="exact"/>
        <w:ind w:left="920" w:right="0"/>
      </w:pPr>
      <w:r>
        <w:rPr>
          <w:rStyle w:val="CharStyle13"/>
        </w:rPr>
        <w:t xml:space="preserve">Developers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 network service software are encouraged to: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920" w:right="140"/>
      </w:pPr>
      <w:r>
        <w:rPr>
          <w:lang w:val="en-US" w:eastAsia="en-US" w:bidi="en-US"/>
          <w:w w:val="100"/>
          <w:spacing w:val="0"/>
          <w:color w:val="000000"/>
          <w:position w:val="0"/>
        </w:rPr>
        <w:t>Use the GNU Affero GPL, a license designed specifically for network service software,</w:t>
        <w:br/>
        <w:t>to ensure that users of services have the ability to examine the source or implement</w:t>
        <w:br/>
        <w:t>their own service.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9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Develop freely-licensed alternatives to existing popular but non-Free network</w:t>
        <w:br/>
        <w:t>services.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9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Develop software that can replace centralized services and data storage with</w:t>
        <w:br/>
        <w:t>distributed software and data deployment, giving control back to users.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920" w:right="0"/>
      </w:pPr>
      <w:r>
        <w:rPr>
          <w:rStyle w:val="CharStyle13"/>
        </w:rPr>
        <w:t xml:space="preserve">Service providers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are encouraged to: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9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Choose Free Software for their service.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9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Release customizations to their software under a Free Software license.</w:t>
      </w:r>
    </w:p>
    <w:p>
      <w:pPr>
        <w:pStyle w:val="Style11"/>
        <w:numPr>
          <w:ilvl w:val="0"/>
          <w:numId w:val="2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9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Make data and works of authorship available to their service’s users under legal</w:t>
        <w:br/>
        <w:t>terms and in formats that enable the users to move and use their data outside of the</w:t>
        <w:br/>
        <w:t>service. This means:</w:t>
      </w:r>
    </w:p>
    <w:p>
      <w:pPr>
        <w:pStyle w:val="Style11"/>
        <w:numPr>
          <w:ilvl w:val="0"/>
          <w:numId w:val="25"/>
        </w:numPr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9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Users should control their private data.</w:t>
      </w:r>
    </w:p>
    <w:p>
      <w:pPr>
        <w:pStyle w:val="Style11"/>
        <w:numPr>
          <w:ilvl w:val="0"/>
          <w:numId w:val="25"/>
        </w:numPr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16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Data available to all users of the service should be available under terms</w:t>
        <w:br/>
        <w:t>approved for Free Cultural Works or Open Knowledge.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929" w:line="216" w:lineRule="exact"/>
        <w:ind w:left="920" w:right="0"/>
      </w:pPr>
      <w:r>
        <w:rPr>
          <w:rStyle w:val="CharStyle13"/>
        </w:rPr>
        <w:t xml:space="preserve">Users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are encouraged to:</w:t>
      </w:r>
    </w:p>
    <w:p>
      <w:pPr>
        <w:pStyle w:val="Style5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  <w:sectPr>
          <w:pgSz w:w="8400" w:h="11900"/>
          <w:pgMar w:top="1646" w:left="288" w:right="821" w:bottom="120" w:header="0" w:footer="3" w:gutter="0"/>
          <w:rtlGutter w:val="0"/>
          <w:cols w:space="720"/>
          <w:noEndnote/>
          <w:docGrid w:linePitch="360"/>
        </w:sectPr>
      </w:pPr>
      <w:r>
        <w:rPr>
          <w:rStyle w:val="CharStyle78"/>
        </w:rPr>
        <w:t>k.</w:t>
      </w:r>
    </w:p>
    <w:p>
      <w:pPr>
        <w:pStyle w:val="Style11"/>
        <w:numPr>
          <w:ilvl w:val="0"/>
          <w:numId w:val="25"/>
        </w:numPr>
        <w:tabs>
          <w:tab w:leader="none" w:pos="79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Consider carefully whether to use software on someone else’s computer at all. Where</w:t>
        <w:br/>
        <w:t>it is possible, they should use Free Software equivalents that run on their own</w:t>
        <w:br/>
        <w:t>computer. Services may have substantial benefits, but they represent a loss of</w:t>
        <w:br/>
        <w:t>control for users and introduce several problems of freedom.</w:t>
      </w:r>
    </w:p>
    <w:p>
      <w:pPr>
        <w:pStyle w:val="Style11"/>
        <w:numPr>
          <w:ilvl w:val="0"/>
          <w:numId w:val="25"/>
        </w:numPr>
        <w:tabs>
          <w:tab w:leader="none" w:pos="79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deciding whether to use a network service, look for services that follow the</w:t>
        <w:br/>
        <w:t>guidelines listed above, so that, when necessary, they still have the freedom to</w:t>
        <w:br/>
        <w:t>modify or replicate the service without losing their own data."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Franklin Street Statement on Freedom and Network Services, CC BY-SA,</w:t>
        <w:br/>
        <w:t>&lt;</w:t>
      </w:r>
      <w:r>
        <w:fldChar w:fldCharType="begin"/>
      </w:r>
      <w:r>
        <w:rPr>
          <w:color w:val="000000"/>
        </w:rPr>
        <w:instrText> HYPERLINK "http://www.autonomo.us/2008/07/franklin-street-statement/"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www.autonomo.us/2008/07/franklin-street-statement/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challenging as the Franklin Street Statement appears, additional issues must be</w:t>
        <w:br/>
        <w:t>addressed for maximum autonomy, including portable identifiers: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"A Free Software Definition for the next decade should focus on the user’s overall</w:t>
        <w:br/>
        <w:t>autonomy- their ability not just to use and modify a particular piece of software, but their</w:t>
        <w:br/>
        <w:t>ability to bring their data and identity with them to new, modified software.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7" w:line="170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Such a definition would need to contain something like the following minimal principles:</w:t>
      </w:r>
    </w:p>
    <w:p>
      <w:pPr>
        <w:pStyle w:val="Style11"/>
        <w:numPr>
          <w:ilvl w:val="0"/>
          <w:numId w:val="27"/>
        </w:numPr>
        <w:tabs>
          <w:tab w:leader="none" w:pos="79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data should be available to the users who created it without legal restrictions or</w:t>
        <w:br/>
        <w:t>technological difficulty.</w:t>
      </w:r>
    </w:p>
    <w:p>
      <w:pPr>
        <w:pStyle w:val="Style11"/>
        <w:numPr>
          <w:ilvl w:val="0"/>
          <w:numId w:val="27"/>
        </w:numPr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any data tied to a particular user should be available to that user without</w:t>
        <w:br/>
        <w:t>technological difficulty, and available for redistribution under legal terms no more</w:t>
        <w:br/>
        <w:t>restrictive than the original terms.</w:t>
      </w:r>
    </w:p>
    <w:p>
      <w:pPr>
        <w:pStyle w:val="Style11"/>
        <w:numPr>
          <w:ilvl w:val="0"/>
          <w:numId w:val="27"/>
        </w:numPr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source code which can meaningfully manipulate the data provided under 1 and 2</w:t>
        <w:br/>
        <w:t>should be freely available.</w:t>
      </w:r>
    </w:p>
    <w:p>
      <w:pPr>
        <w:pStyle w:val="Style11"/>
        <w:numPr>
          <w:ilvl w:val="0"/>
          <w:numId w:val="27"/>
        </w:numPr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if the service provider intends to cease providing data in a manner compliant with the</w:t>
        <w:br/>
        <w:t>first three terms, they should notify the user of this intent and provide a mechanism</w:t>
        <w:br/>
        <w:t>for users to obtain the data.</w:t>
      </w:r>
    </w:p>
    <w:p>
      <w:pPr>
        <w:pStyle w:val="Style11"/>
        <w:numPr>
          <w:ilvl w:val="0"/>
          <w:numId w:val="27"/>
        </w:numPr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78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user’s identity should be transparent; that is, where the software exposes a user’s</w:t>
        <w:br/>
        <w:t>identity to other users, the software should allow forwarding to new or replacement</w:t>
        <w:br/>
        <w:t>identities hosted by other software."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Luis Villia, "Voting With Your Feet and Other Freedoms", CC BY-SA,</w:t>
        <w:br/>
        <w:t>&lt;</w:t>
      </w:r>
      <w:r>
        <w:fldChar w:fldCharType="begin"/>
      </w:r>
      <w:r>
        <w:rPr>
          <w:color w:val="000000"/>
        </w:rPr>
        <w:instrText> HYPERLINK "http://www.tieguy.org/blog/2007/12/06/voting-with-your-feet-and-other-freedoms/"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www.tieguy.org/blog/2007/12/06/voting-with-your-feet-and-other-freedoms/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Fortunately the oldest, and at least until recently, the most ubiquitous network service -</w:t>
        <w:br/>
        <w:t>email - accommodates portable identifiers. (Not to mention that email is the lowest</w:t>
        <w:br/>
        <w:t>common denominator for much collaboration - sending attachments back and forth.)</w:t>
        <w:br/>
        <w:t xml:space="preserve">Users of a centralized email service like Gmail </w:t>
      </w:r>
      <w:r>
        <w:rPr>
          <w:rStyle w:val="CharStyle37"/>
        </w:rPr>
        <w:t>can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retain a great deal of autonomy /'/they</w:t>
        <w:br/>
        <w:t>use an email address at a domain they control and merely route delivery to the service -</w:t>
        <w:br/>
        <w:t>though of course most users use the centralized provider's domain.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is worth noting that the more recent and widely used, if not ubiquitous, instant</w:t>
        <w:br/>
        <w:t>messaging protocol XMPP as well as the brand new and little used Wave protocol have</w:t>
        <w:br/>
        <w:t>an architecture similarto email, though use of non-provider domains seems even less</w:t>
        <w:br/>
        <w:t>common, and in the case of Wave, Google is currently the only service provider.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may be valuable to assess software services from the respect of community autonomy</w:t>
        <w:br/>
        <w:t>as well as user autonomy. The former may explicitly note requirements for the product of</w:t>
        <w:br/>
        <w:t>collaboration - non-private data, roughly - as well as service governance: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cases where one accepts a centralized web application, should one demand that</w:t>
        <w:br/>
        <w:t>application be somehow constitutionally open? Some possible criteria:</w:t>
      </w:r>
    </w:p>
    <w:p>
      <w:pPr>
        <w:pStyle w:val="Style11"/>
        <w:numPr>
          <w:ilvl w:val="0"/>
          <w:numId w:val="25"/>
        </w:numPr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80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source code forthe running service should be published under an open source</w:t>
        <w:br/>
        <w:t>license and developer source control available for public viewing.</w:t>
      </w:r>
    </w:p>
    <w:p>
      <w:pPr>
        <w:pStyle w:val="Style11"/>
        <w:numPr>
          <w:ilvl w:val="0"/>
          <w:numId w:val="25"/>
        </w:numPr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private data available for on-demand export in standard formats.</w:t>
      </w:r>
    </w:p>
    <w:p>
      <w:pPr>
        <w:pStyle w:val="Style11"/>
        <w:numPr>
          <w:ilvl w:val="0"/>
          <w:numId w:val="25"/>
        </w:numPr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80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collaboratively created data available under an open license (e.g., one from</w:t>
        <w:br/>
        <w:t>Creative Commons), again in standard formats.</w:t>
      </w:r>
    </w:p>
    <w:p>
      <w:pPr>
        <w:pStyle w:val="Style11"/>
        <w:numPr>
          <w:ilvl w:val="0"/>
          <w:numId w:val="25"/>
        </w:numPr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800" w:right="0" w:hanging="26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some cases, I am not sure how rare, the final mission of the organization running</w:t>
        <w:br/>
        <w:t>the service should be to provide the service ratherthan to make a financial profit, i.e.,</w:t>
        <w:br/>
        <w:t>beholden to users and volunteers, not investors and employees. Maybe. Would I be</w:t>
        <w:br/>
        <w:t>less sanguine about the longterm prospects of Wikipedia if it were for-profit? I don’t</w:t>
        <w:br/>
        <w:t>know of evidence for or against this feeling.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Mike Linksvayer, "Constitutionally open services", CCo,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172" w:line="170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</w:t>
      </w:r>
      <w:r>
        <w:fldChar w:fldCharType="begin"/>
      </w:r>
      <w:r>
        <w:rPr>
          <w:color w:val="000000"/>
        </w:rPr>
        <w:instrText> HYPERLINK "http://www.gondwanaland.com/mlog/2oo6/o7/o6/constituti0nally-0pen-services/"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www.gondwanaland.com/mlog/2oo6/o7/o6/constituti0nally-0pen-services/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Software services are rapidly developing and subjected to much hype, often referred to</w:t>
        <w:br/>
        <w:t>the buzzword Cloud Computing. However, some of the most potent means of</w:t>
        <w:br/>
        <w:t>encouraging autonomy may be relatively boring - for example, making it easierto</w:t>
        <w:br/>
        <w:t>maintain one's own computer and deploy slightly customized software in a secure and</w:t>
        <w:br/>
        <w:t>foolproof fashion. Any such development helps traditional users of free software as well</w:t>
        <w:br/>
        <w:t>as makes doing computing on one's own computer (which may be a "personal server" or</w:t>
        <w:br/>
        <w:t>virtual machine that one controls) more attractive.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Perhaps one of the most hopeful trends is relatively widespread deployment by end</w:t>
        <w:br/>
        <w:t>users of free software web applications like WordPress and MediaWiki. StatusNet, free</w:t>
        <w:br/>
        <w:t>software for microblogging, is attempting to replicate this adoption success. StatusNet</w:t>
        <w:br/>
        <w:t>also includes technical support for a form of decentralization (remote subscription) and a</w:t>
        <w:br/>
        <w:t>legal requirement for service providers to release modifications as free software via the</w:t>
        <w:br/>
        <w:t>AGPL.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section barely scratches the surface ofthe technical and social issues raised by the</w:t>
        <w:br/>
        <w:t>convergence of so much of our computing, in particular computing that facilitates</w:t>
        <w:br/>
        <w:t>collaboration, to servers controlled by "other people", especially when these "other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people" are a small number of large service corporations. The challenges of creating</w:t>
        <w:br/>
        <w:t>autonomy-respecting alternatives should not be understated.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60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One of those challenges is only Indirectly technical: decentralization can make</w:t>
        <w:br/>
        <w:t>community formation more difficult. To the extent the collaboration we are Interested In</w:t>
        <w:br/>
        <w:t>requires community, this Is a challenge. However, easily formed but Inauthentic and</w:t>
        <w:br/>
        <w:t>controlled community also will not produce the kind of collaboration we are Interested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should not limit our Imagination to the collaboration facillated by the likes of</w:t>
        <w:br/>
        <w:t>Facebook, Fllckr, Google Docs, Twitter, or other "Web 2.0" services. These are Impressive,</w:t>
        <w:br/>
        <w:t>but then so was AOL two decades ago. We should not accept a future of collaboration</w:t>
        <w:br/>
        <w:t>mediated by centralized giants now, any more than we should have been, with hindsight,</w:t>
        <w:br/>
        <w:t>happy to accept Information services dominated by AOL and Its near peers.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Wikipedia is both held up as an exemplar of collaboration and Is a free-as-ln-freedom</w:t>
        <w:br/>
        <w:t>service: both the code and the content of the service are accessible under free terms. It is</w:t>
        <w:br/>
        <w:t>also a huge example of community governance In many respects. And It Is undeniably a</w:t>
        <w:br/>
        <w:t>category-exploding success: vastly bigger and useful in many more ways than any</w:t>
        <w:br/>
        <w:t>previous encyclopedia. Other software and services enabling autonomous collaboration</w:t>
        <w:br/>
        <w:t>should set their sights no lower - not to merely replace an old category, but to explode It.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However, Wikipedia (and Its MedlaWlkl software) are not the end of the story. Merely</w:t>
        <w:br/>
        <w:t>using MedlaWlkl for a new project, while appropriate In many cases, Is not magic pixie</w:t>
        <w:br/>
        <w:t>dust for enabling collaboration. Affordances for collaboration need to be built Into many</w:t>
        <w:br/>
        <w:t>different types of software and services. Following Wikipedia's lead in autonomy Is a</w:t>
        <w:br/>
        <w:t>good Idea, but many experiments should be encouraged in every other respect. One</w:t>
        <w:br/>
        <w:t>example could be the young and relatively domain-specific collaboration software that</w:t>
        <w:br/>
        <w:t>this book is being written with, Bookl.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3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Software services have made "Installation" of new software as simple as visiting a web</w:t>
        <w:br/>
        <w:t>page, social features a click, and provide an easy ladder of adoption for mass</w:t>
        <w:br/>
        <w:t>collaboration. They also threaten autonomy at the Individual and community level. While</w:t>
        <w:br/>
        <w:t>there are daunting challenges, meeting them means achieving "world domination" for</w:t>
        <w:br/>
        <w:t>freedom In the most Important means of production - computer-mediated collaboration</w:t>
        <w:br/>
        <w:t>- something the free software movement failed to approach In the era of desktop office</w:t>
        <w:br/>
        <w:t>software.</w:t>
      </w:r>
      <w:r>
        <w:br w:type="page"/>
      </w:r>
    </w:p>
    <w:p>
      <w:pPr>
        <w:pStyle w:val="Style15"/>
        <w:numPr>
          <w:ilvl w:val="0"/>
          <w:numId w:val="21"/>
        </w:numPr>
        <w:tabs>
          <w:tab w:leader="none" w:pos="1337" w:val="left"/>
        </w:tabs>
        <w:widowControl w:val="0"/>
        <w:keepNext/>
        <w:keepLines/>
        <w:shd w:val="clear" w:color="auto" w:fill="auto"/>
        <w:bidi w:val="0"/>
        <w:jc w:val="both"/>
        <w:spacing w:before="0" w:after="535" w:line="1380" w:lineRule="exact"/>
        <w:ind w:left="540" w:right="0" w:firstLine="0"/>
      </w:pPr>
      <w:bookmarkStart w:id="69" w:name="bookmark69"/>
      <w:r>
        <w:rPr>
          <w:lang w:val="fr-FR" w:eastAsia="fr-FR" w:bidi="fr-FR"/>
          <w:w w:val="100"/>
          <w:color w:val="000000"/>
          <w:position w:val="0"/>
        </w:rPr>
        <w:t>SCIENCE 2.0</w:t>
      </w:r>
      <w:bookmarkEnd w:id="69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"Let the future tell the truth and evaluate each one according to his work and</w:t>
        <w:br/>
        <w:t>accomplishments. The present is theirs; the future, for which I really worked, is mine."</w:t>
        <w:br/>
      </w:r>
      <w:r>
        <w:rPr>
          <w:rStyle w:val="CharStyle34"/>
          <w:i w:val="0"/>
          <w:iCs w:val="0"/>
        </w:rPr>
        <w:t>Nikola Tesla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Science is a prototypical example of collaboration, from closely coupled collaboration</w:t>
        <w:br/>
        <w:t>within a lab to the very loosely coupled collaboration of the grant scientific enterprise</w:t>
        <w:br/>
        <w:t>over centuries. However, science has been slow to adopt modern tools and methods for</w:t>
        <w:br/>
        <w:t>collaboration. Efforts to adopt or translate new tools and methods have been broadly</w:t>
        <w:br/>
        <w:t>(and loosely) characterized as "Science 2.0" and "Open Science", very roughly</w:t>
        <w:br/>
        <w:t>corresponding to "Web 2.0" and "Open Source".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Why Science 2.0? Didn't we claim in the chapter A Brief History of Collaboration that</w:t>
        <w:br/>
        <w:t>"Web 2.0 is bullshit" as the "version number" of the web as it conveys the incorrect</w:t>
        <w:br/>
        <w:t>sense that progress is not incremental and a marketing-driven message to "upgrade"?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Forthese same reasons Science 2.0 is appropriate. In general science hasn't made</w:t>
        <w:br/>
        <w:t>effective use the web - translating and adopting the best practices of open collaboration</w:t>
        <w:br/>
        <w:t>on the web would constitute an "upgrade" and such an upgrade should be encouraged</w:t>
        <w:br/>
        <w:t>rhetorically.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is largely the case due to science's current setting in giant, slow to change</w:t>
        <w:br/>
        <w:t>institutions - "big science". But, institutions, when they do change, can force broad</w:t>
        <w:br/>
        <w:t>change, quickly, as a matter of policy. Another reason the "upgrade" connotation is</w:t>
        <w:br/>
        <w:t>appropriate.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Open Access (OA) publishing is the vanguard - an effort to remove a major barrier to</w:t>
        <w:br/>
        <w:t>distributed collaboration in science - the high price of journal articles, effectively</w:t>
        <w:br/>
        <w:t>limiting access to researchers affiliated with wealthy institutions. Access to Knowledge</w:t>
        <w:br/>
        <w:t>(A2K) emphasizes the equality and social justice aspects of opening access to the</w:t>
        <w:br/>
        <w:t>scientific literature.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OA movement has met with substantial and increasing success recently. The</w:t>
        <w:br/>
        <w:t>Directory of Open Access Journals (see &lt;</w:t>
      </w:r>
      <w:r>
        <w:fldChar w:fldCharType="begin"/>
      </w:r>
      <w:r>
        <w:rPr>
          <w:color w:val="000000"/>
        </w:rPr>
        <w:instrText> HYPERLINK "http://www.doaj.org"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www.doaj.org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 lists 4583 journals as of</w:t>
        <w:br/>
        <w:t>2010-01-20. The Public Library of Science's top journals are in the first tier of</w:t>
        <w:br/>
        <w:t>publications in their fields. Traditional publishers are investing in OA, such as Springer's</w:t>
        <w:br/>
        <w:t>acquisition of large OA publisher BioMed Central, or experimenting with OA, for example</w:t>
        <w:br/>
        <w:t>Nature Precedings.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 the longer term OA may lead to improving the methods of scientific collaboration, eg</w:t>
        <w:br/>
        <w:t>peer review, and allowing new forms of meta-collaboration. An early example of the</w:t>
        <w:br/>
        <w:t>former is PLoS ONE, a rethinking of the journal as an electronic publication without a</w:t>
        <w:br/>
        <w:t>limitation on the number of articles published and with the addition of user rating and</w:t>
        <w:br/>
        <w:t>commenting. An example of the latter would be machine analysis and indexing of journal</w:t>
        <w:br/>
        <w:t>articles, potentially allowing all scientific literature to be treated as a database, and</w:t>
        <w:br/>
        <w:t>therefore queryable - at least all OA literature. These more sophisticated applications of</w:t>
        <w:br/>
        <w:t>OA often require not just access, but permission to redistribute and manipulate, thus a</w:t>
        <w:br/>
        <w:t>rapid movement to publication under a Creative Commons license that permits any use</w:t>
        <w:br/>
        <w:t>with attribution - a practice followed by both PLoS and BioMed Central.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Scientists have also adopted web tools to enhance collaboration within a working group</w:t>
        <w:br/>
        <w:t>as well as to facilitate distributed collaboration. Wikis and blogs have been purposed as</w:t>
        <w:br/>
        <w:t>as open lab notebooks under the rubric of "Open Notebook Science". Connotea is a</w:t>
        <w:br/>
        <w:t>tagging platform (they call it "reference management") for scientists. These tools help</w:t>
        <w:br/>
        <w:t>"scale up" and direct the scientific conversation, as explained by Michael Nielsen: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4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"You can think of blogs as a way of </w:t>
      </w:r>
      <w:r>
        <w:rPr>
          <w:rStyle w:val="CharStyle37"/>
        </w:rPr>
        <w:t>scaling up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scientific conversation, so that</w:t>
        <w:br/>
        <w:t>conversations can become widely distributed in both time and space. Instead of just a</w:t>
        <w:br/>
        <w:t>few people listening as Terry Tao muses aloud in the hall or the seminar room about the</w:t>
        <w:br/>
        <w:t>Navier-Stokes equations, why not have a few thousand talented people listen in? Why</w:t>
        <w:br/>
        <w:t>not enable the most insightful to contribute their insights back?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Stepping back, what tools like blogs, open notebooks and their descendants enable is</w:t>
        <w:br/>
        <w:t>filtered access to new sources of information, and to new conversation. The net result is</w:t>
        <w:br/>
        <w:t xml:space="preserve">a </w:t>
      </w:r>
      <w:r>
        <w:rPr>
          <w:rStyle w:val="CharStyle37"/>
        </w:rPr>
        <w:t>restructuring of expert attention.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This is important because expert attention is the</w:t>
        <w:br/>
        <w:t>ultimate scarce resource in scientific research, and the more efficiently it can be</w:t>
        <w:br/>
        <w:t>allocated, the faster science can progress."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Nielsen, "Doing science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7" w:line="170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 line",&lt;</w:t>
      </w:r>
      <w:r>
        <w:fldChar w:fldCharType="begin"/>
      </w:r>
      <w:r>
        <w:rPr>
          <w:color w:val="000000"/>
        </w:rPr>
        <w:instrText> HYPERLINK "http://www.michaelnielsen.org/blog/doing-science-online/"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www.michaelnielsen.org/blog/doing-science-online/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OA and adoption of web tools are only the first steps toward utilizing digital networks for</w:t>
        <w:br/>
        <w:t>scientific collaboration. Science is increasingly computational and data-intensive:</w:t>
        <w:br/>
        <w:t>access to a completed journal article may not contribute much to allowing other</w:t>
        <w:br/>
        <w:t>researcher's to build upon one's work - that requires publication of all code and data</w:t>
        <w:br/>
        <w:t>used during the research used to produce the paper. Publishing the entire "research</w:t>
        <w:br/>
        <w:t>compendium" under appropriate terms (e.g. usually public domain for data, a free</w:t>
        <w:br/>
        <w:t>software license for software, and a liberal Creative Commons license for articles and</w:t>
        <w:br/>
        <w:t>other content) and in open formats has recently been called "reproducible research'</w:t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- in</w:t>
        <w:br/>
        <w:t>computational fields, the publication of such a compendium gives other researches all of</w:t>
        <w:br w:type="page"/>
        <w:t>the tools they need to build upon one's work.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Standards are also very Important for enabling scientific collaboration, and not just</w:t>
        <w:br/>
        <w:t>coarse standards like RSS. The Semantic Web and In particular ontologies have</w:t>
        <w:br/>
        <w:t>sometimes been ridiculed by consumer web developers, but they are necessary for</w:t>
        <w:br/>
        <w:t>science. How can one treat the world's scientific literature as a database if it isn't</w:t>
        <w:br/>
        <w:t>possible to identify, for example, a specific chemical or gene, and agree on a name for</w:t>
        <w:br/>
        <w:t>the chemical or gene in question that different programs can use interoperably? The</w:t>
        <w:br/>
        <w:t>biological sciences have taken a lead In implementation of semantic technologies, from</w:t>
        <w:br/>
        <w:t>ontology development and semantic databases to inline web page annotation using</w:t>
        <w:br/>
        <w:t>RDFa.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Of course all of science, even most of science, isn't digital. Collaboration may require</w:t>
        <w:br/>
        <w:t>sharing of physical materials. But just as online stores make shopping easier, digital</w:t>
        <w:br/>
        <w:t>tools can make sharing of scientific materials easier. One example is the development of</w:t>
        <w:br/>
        <w:t>standardized Materials Transfer Agreements accompanied by web-based applications</w:t>
        <w:br/>
        <w:t>and metadata, potentially a vast improvement over the current choice between ad hoc</w:t>
        <w:br/>
        <w:t>sharing and highly bureaucratized distribution channels.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"Open Innovation" is a practice that is somewhere between open science and business.</w:t>
        <w:br/>
        <w:t>Open Innovation refers to a collection of tools and methods for enabling more</w:t>
        <w:br/>
        <w:t>collaboration. Some of these Open Innovation tools include crowdsourcing of research</w:t>
        <w:br/>
        <w:t>expertise which is being lead by a company called InnoCentive, patent pools, end-user</w:t>
        <w:br/>
        <w:t xml:space="preserve">innovation which Erik von Hippel documented in </w:t>
      </w:r>
      <w:r>
        <w:rPr>
          <w:rStyle w:val="CharStyle37"/>
        </w:rPr>
        <w:t>Democratizing Innovation,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and wisdom</w:t>
        <w:br/>
        <w:t>of the crowds methods such as prediction markets.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Reputation is an important question for many forms of collaboration, but particularly in</w:t>
        <w:br/>
        <w:t>science, where careers are determined primarily by one narrow metric of reputation --</w:t>
        <w:br/>
        <w:t>publication. If the above phenomena are to reach their full potential, they will have to be</w:t>
        <w:br/>
        <w:t>aligned with scientific career incentives. This means new reputation systems that take</w:t>
        <w:br/>
        <w:t>into account, for example, re-use of published data and code, and the impact of granular</w:t>
        <w:br/>
        <w:t>online contributions, must be developed and adopted.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4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From the grand scientific enterprise to business enterprise modern collaboration tools</w:t>
        <w:br/>
        <w:t>hold great promise for increasing the rate of discovery, which sounds prosaic, but may</w:t>
        <w:br/>
        <w:t>be our best tool for solving our most vexing problems, john Wilbanks, Vice President for</w:t>
        <w:br/>
        <w:t>Science at Creative Commons often makes the point like this: "We don't have any idea</w:t>
        <w:br/>
        <w:t>how to solve cancer, so all we can do is increase the rate of discovery so as to increase</w:t>
        <w:br/>
        <w:t>the probability we'll make a breakthrough."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0"/>
        <w:sectPr>
          <w:pgSz w:w="8400" w:h="11900"/>
          <w:pgMar w:top="1578" w:left="455" w:right="653" w:bottom="1164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Science 2.0 also holds great promise for allowing the public to access current science,</w:t>
        <w:br/>
        <w:t>and even in some cases collaborate with professional researchers. The effort to apply</w:t>
        <w:br/>
        <w:t>modern collaboration tools to science may even increase the rate of discovery of</w:t>
      </w:r>
      <w:r>
        <w:br w:type="page"/>
      </w:r>
    </w:p>
    <w:p>
      <w:pPr>
        <w:pStyle w:val="Style15"/>
        <w:numPr>
          <w:ilvl w:val="0"/>
          <w:numId w:val="21"/>
        </w:numPr>
        <w:tabs>
          <w:tab w:leader="none" w:pos="793" w:val="left"/>
        </w:tabs>
        <w:widowControl w:val="0"/>
        <w:keepNext/>
        <w:keepLines/>
        <w:shd w:val="clear" w:color="auto" w:fill="auto"/>
        <w:bidi w:val="0"/>
        <w:jc w:val="both"/>
        <w:spacing w:before="0" w:after="525" w:line="1380" w:lineRule="exact"/>
        <w:ind w:left="0" w:right="0" w:firstLine="0"/>
      </w:pPr>
      <w:bookmarkStart w:id="70" w:name="bookmark70"/>
      <w:r>
        <w:rPr>
          <w:lang w:val="en-US" w:eastAsia="en-US" w:bidi="en-US"/>
          <w:w w:val="100"/>
          <w:color w:val="000000"/>
          <w:position w:val="0"/>
        </w:rPr>
        <w:t>TRANSLATION</w:t>
      </w:r>
      <w:bookmarkEnd w:id="7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There is a movement spearheaded by Aspiration &lt;</w:t>
      </w:r>
      <w:r>
        <w:fldChar w:fldCharType="begin"/>
      </w:r>
      <w:r>
        <w:rPr>
          <w:color w:val="000000"/>
        </w:rPr>
        <w:instrText> HYPERLINK "http://www.aspirationtech.org"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www.aspirationtech.org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 as a</w:t>
        <w:br/>
        <w:t>collaborative practice. This new practice is dubbed "open translation." There are</w:t>
        <w:br/>
        <w:t>abundant examples of community translation, however the tools required are primitive or</w:t>
        <w:br/>
        <w:t>simply don't exist and hence the opportunity forthe practice to gather more momentum</w:t>
        <w:br/>
        <w:t>are stunted.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Ethan Zuckerman has commented on the need fora ‘polygot internet' and the need for</w:t>
        <w:br/>
        <w:t>collaborative translation: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polyglot internet demands that we explore the possibility and power of distributed</w:t>
        <w:br/>
        <w:t>human translation. Hundreds of millions of internet users speak multiple languages;</w:t>
        <w:br/>
        <w:t>some percentage of these users are capable of translating between these. These users</w:t>
        <w:br/>
        <w:t>could be the backbone of a powerful, distributed peer production system able to tackle</w:t>
        <w:br/>
        <w:t>the audacious task of translating the internet.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are at the very early stages of the emergence of a new model for translation of online</w:t>
        <w:br/>
        <w:t>content - "peer production" models of translation. Yochai Benkler uses the term "peer</w:t>
        <w:br/>
        <w:t>production" to describe new ways of organizing collaborative projects beyond such</w:t>
        <w:br/>
        <w:t>conventional arrangements as corporate firms. Individuals have a variety of motives for</w:t>
        <w:br/>
        <w:t>participation in translation projects, sometimes motivated by an explicit interest in</w:t>
        <w:br/>
        <w:t xml:space="preserve">building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intercultural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bridges, sometimes by fiscal reward or personal pride. In the same</w:t>
        <w:br/>
        <w:t>way that open source software is built by programmers fueled both by personal passion</w:t>
        <w:br/>
        <w:t>and by support from multinational corporations, we need a model for peer-produced</w:t>
        <w:br/>
        <w:t>translation that enables multiple actors and motivations.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7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 translate the internet, we need both tools and communities. Open source translation</w:t>
        <w:br/>
        <w:t>memories will allow translators to share work with collaborators around the world;</w:t>
        <w:br/>
        <w:t>translation marketplaces will let translators and readers find each otherthrough a</w:t>
        <w:br/>
        <w:t>system like Mechanical Turk, enhanced with reputation metrics; browsertools will let</w:t>
        <w:br/>
        <w:t>readers seamlessly translate pages into the highest-quality version available and</w:t>
        <w:br/>
        <w:t>request future human translations. Making these tools useful requires building large,</w:t>
        <w:br/>
        <w:t>passionate communities committed to bridging a polyglot web, preserving smaller</w:t>
        <w:br/>
        <w:t>languages, and making tools and knowledge accessible to a global audience."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Ethan Zuckerman, 2009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&lt;</w:t>
      </w:r>
      <w:r>
        <w:fldChar w:fldCharType="begin"/>
      </w:r>
      <w:r>
        <w:rPr>
          <w:color w:val="000000"/>
        </w:rPr>
        <w:instrText> HYPERLINK "http://www.ethanzuckerman.com/blog/the-polyglot-internet/"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www.ethanzuckerman.com/blog/the-polyglot-internet/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gaps in the tools and practices for collaborative translation have been been</w:t>
        <w:br/>
        <w:t>documented in the Open Translations Tools book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7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(&lt;</w:t>
      </w:r>
      <w:r>
        <w:fldChar w:fldCharType="begin"/>
      </w:r>
      <w:r>
        <w:rPr>
          <w:color w:val="000000"/>
        </w:rPr>
        <w:instrText> HYPERLINK "http://www.en.flossmanuals.net/OpenTranslationTools"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www.en.flossmanuals.net/OpenTranslationTools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 which was the result of a Book</w:t>
        <w:br/>
        <w:t>Sprint coordinated by FLOSS Manuals and Aspiration. The content below comes from the</w:t>
        <w:br/>
        <w:t>chapter 'The Current State' which identifies the tools and processes required to catalyse</w:t>
        <w:br/>
        <w:t>this emergent field.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0" w:right="0" w:firstLine="0"/>
      </w:pPr>
      <w:bookmarkStart w:id="71" w:name="bookmark71"/>
      <w:r>
        <w:rPr>
          <w:lang w:val="en-US" w:eastAsia="en-US" w:bidi="en-US"/>
          <w:w w:val="100"/>
          <w:spacing w:val="0"/>
          <w:color w:val="000000"/>
          <w:position w:val="0"/>
        </w:rPr>
        <w:t>WORKFLOW SUPPORT</w:t>
      </w:r>
      <w:bookmarkEnd w:id="7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Though a number of 'Open Translation Tools' provide limited support for translation</w:t>
        <w:br/>
        <w:t>workflow processes, there is currently no tool or platform with rich and general support</w:t>
        <w:br/>
        <w:t>for managing and tracking a broad range of translation tasks and workflows. The internet</w:t>
        <w:br/>
        <w:t>has made possible a plethora of different collaborative models to support translation</w:t>
        <w:br/>
        <w:t>processes. But there are few open source tools to manage those processes: tracking</w:t>
        <w:br/>
        <w:t>assets and state, role and assignments, progress and issues. While tools like Transifex</w:t>
        <w:br/>
        <w:t>provide support for specific workflows in specific communities, generalized translation</w:t>
        <w:br/>
        <w:t>workflow tools are still few in number. An ideal Open Translation tool would understand</w:t>
        <w:br/>
        <w:t>the range of roles played in translation projects, and provide appropriate features and</w:t>
        <w:br/>
        <w:t>views for users in each role. As of this writing, most Open Translation tools at best</w:t>
        <w:br/>
        <w:t>provide workflow support for the single type of user which that tool targets.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2" w:line="240" w:lineRule="exact"/>
        <w:ind w:left="0" w:right="0" w:firstLine="0"/>
      </w:pPr>
      <w:bookmarkStart w:id="72" w:name="bookmark72"/>
      <w:r>
        <w:rPr>
          <w:lang w:val="en-US" w:eastAsia="en-US" w:bidi="en-US"/>
          <w:w w:val="100"/>
          <w:spacing w:val="0"/>
          <w:color w:val="000000"/>
          <w:position w:val="0"/>
        </w:rPr>
        <w:t>DISTRIBUTED TRANSLATION WITH MEMORY AGGREGATION</w:t>
      </w:r>
      <w:bookmarkEnd w:id="7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7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translation and localization evolve to more online-centric models, there is still a</w:t>
        <w:br/>
        <w:t>dearth of tools which leverage the distributed nature of the internet and offer remote</w:t>
        <w:br/>
        <w:t>translators the ability to contribute translations to sites of their choosing. As of this</w:t>
        <w:br/>
        <w:t>writing, Worldwide Lexicon is the most advanced platform in this regard, providing the</w:t>
        <w:br/>
        <w:t>ability for blogs and other open content sites to integrate distributed translation features</w:t>
        <w:br/>
        <w:t>into their interfaces. In addition, there needs to be a richer and more pervasive capture</w:t>
        <w:br/>
        <w:t>model for content translated through such distributed models, in order to aggregate</w:t>
        <w:br/>
        <w:t>comprehensive translation memories in a range of language pairs.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7" w:line="240" w:lineRule="exact"/>
        <w:ind w:left="0" w:right="0" w:firstLine="0"/>
      </w:pPr>
      <w:bookmarkStart w:id="73" w:name="bookmark73"/>
      <w:r>
        <w:rPr>
          <w:lang w:val="en-US" w:eastAsia="en-US" w:bidi="en-US"/>
          <w:w w:val="100"/>
          <w:spacing w:val="0"/>
          <w:color w:val="000000"/>
          <w:position w:val="0"/>
        </w:rPr>
        <w:t>INTEROPERABILITY</w:t>
      </w:r>
      <w:bookmarkEnd w:id="7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lack of integration and interoperability between tools means both frustration for</w:t>
        <w:br/>
        <w:t>users and feature duplication by developers. Different communities have their own</w:t>
        <w:br/>
        <w:t>toolsets, but it is difficult for a translation project to make coherent use of a complete</w:t>
        <w:br/>
        <w:t>tool set. Among the interoperability issues which require further attention in the Open</w:t>
        <w:br/>
        <w:t>Translation tools ecology:</w:t>
      </w:r>
      <w:r>
        <w:br w:type="page"/>
      </w:r>
    </w:p>
    <w:p>
      <w:pPr>
        <w:pStyle w:val="Style11"/>
        <w:numPr>
          <w:ilvl w:val="0"/>
          <w:numId w:val="25"/>
        </w:numPr>
        <w:tabs>
          <w:tab w:leader="none" w:pos="2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Common programming interfaces fortools to connect, share data and requests, and</w:t>
        <w:br/>
        <w:t>collect translation memories and other valuable data.</w:t>
      </w:r>
    </w:p>
    <w:p>
      <w:pPr>
        <w:pStyle w:val="Style11"/>
        <w:numPr>
          <w:ilvl w:val="0"/>
          <w:numId w:val="25"/>
        </w:numPr>
        <w:tabs>
          <w:tab w:leader="none" w:pos="2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Plugins for content management systems to export content into </w:t>
      </w:r>
      <w:r>
        <w:rPr>
          <w:rStyle w:val="CharStyle37"/>
        </w:rPr>
        <w:t>PO-files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(a</w:t>
        <w:br/>
        <w:t>standardised file format for storing translated phrases), so that content can be</w:t>
        <w:br/>
        <w:t>translated by the wealth of tools that offer PO support.</w:t>
      </w:r>
    </w:p>
    <w:p>
      <w:pPr>
        <w:pStyle w:val="Style11"/>
        <w:numPr>
          <w:ilvl w:val="0"/>
          <w:numId w:val="25"/>
        </w:numPr>
        <w:tabs>
          <w:tab w:leader="none" w:pos="2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Better integration between different projects, including shared glossaries, common</w:t>
        <w:br/>
        <w:t>user interfaces and subsystems, and rich file import/export.</w:t>
      </w:r>
    </w:p>
    <w:p>
      <w:pPr>
        <w:pStyle w:val="Style11"/>
        <w:numPr>
          <w:ilvl w:val="0"/>
          <w:numId w:val="25"/>
        </w:numPr>
        <w:tabs>
          <w:tab w:leader="none" w:pos="2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Generic code libraries for common feature requirements, "gettext" stands out as one</w:t>
        <w:br/>
        <w:t>of the most ubiquitous programming interfaces in the Open Translation arena, but</w:t>
        <w:br/>
        <w:t>many more interfaces and services could be defined and adopted to maximize</w:t>
        <w:br/>
        <w:t>interoperability of both code and data.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3" w:line="240" w:lineRule="exact"/>
        <w:ind w:left="0" w:right="0" w:firstLine="0"/>
      </w:pPr>
      <w:bookmarkStart w:id="74" w:name="bookmark74"/>
      <w:r>
        <w:rPr>
          <w:lang w:val="en-US" w:eastAsia="en-US" w:bidi="en-US"/>
          <w:w w:val="100"/>
          <w:spacing w:val="0"/>
          <w:color w:val="000000"/>
          <w:position w:val="0"/>
        </w:rPr>
        <w:t>REVIEW PROCESSES</w:t>
      </w:r>
      <w:bookmarkEnd w:id="7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677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Tools for content review are also lacking; features for quality review should be focused</w:t>
        <w:br/>
        <w:t>on distributed process and community-based translation. As such reviews can be a</w:t>
        <w:br/>
        <w:t>delicate matter, the ideal communication model when there are quality problems is to</w:t>
        <w:br/>
        <w:t>contact the translator, but timing can be an issue. In systems with live posts and rapid</w:t>
        <w:br/>
        <w:t>translation turnaround, quick review is important and it may not be possible to reconnect</w:t>
        <w:br/>
        <w:t>with the content translator in a timely fashion.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840" w:right="0" w:firstLine="0"/>
        <w:sectPr>
          <w:headerReference w:type="default" r:id="rId134"/>
          <w:footerReference w:type="even" r:id="rId135"/>
          <w:footerReference w:type="default" r:id="rId136"/>
          <w:pgSz w:w="8400" w:h="11900"/>
          <w:pgMar w:top="1589" w:left="934" w:right="740" w:bottom="1324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15"/>
        <w:numPr>
          <w:ilvl w:val="0"/>
          <w:numId w:val="21"/>
        </w:numPr>
        <w:tabs>
          <w:tab w:leader="none" w:pos="806" w:val="left"/>
        </w:tabs>
        <w:widowControl w:val="0"/>
        <w:keepNext/>
        <w:keepLines/>
        <w:shd w:val="clear" w:color="auto" w:fill="auto"/>
        <w:bidi w:val="0"/>
        <w:jc w:val="both"/>
        <w:spacing w:before="0" w:after="525" w:line="1380" w:lineRule="exact"/>
        <w:ind w:left="0" w:right="0" w:firstLine="0"/>
      </w:pPr>
      <w:bookmarkStart w:id="75" w:name="bookmark75"/>
      <w:r>
        <w:rPr>
          <w:lang w:val="en-US" w:eastAsia="en-US" w:bidi="en-US"/>
          <w:w w:val="100"/>
          <w:color w:val="000000"/>
          <w:position w:val="0"/>
        </w:rPr>
        <w:t>BEYOND EDUCATION</w:t>
      </w:r>
      <w:bookmarkEnd w:id="7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Education has a complicated history, including swings between decentralization, e.g.,</w:t>
        <w:br/>
        <w:t>loose associations of students and teachers typifying some early European universities</w:t>
        <w:br/>
        <w:t>such as Oxford, to centralized control by the state or church. It's easy to imagine that in</w:t>
        <w:br/>
        <w:t>some of these cases teachers had great freedom to collaborate with each other or that</w:t>
        <w:br/>
        <w:t>learning might be a collaboration among students and teacher, while in others, teachers</w:t>
        <w:br/>
        <w:t>would be told what to teach, and students would learn that, with little opportunity for</w:t>
        <w:br/>
        <w:t>collaboration.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Our current and unprecedented wealth has brought near universal literacy and</w:t>
        <w:br/>
        <w:t>enrollment in primary education in many societies, and created impressive research</w:t>
        <w:br/>
        <w:t>universities and increasing enrollment in university and graduate programs. This</w:t>
        <w:br/>
        <w:t>apparent success masks that we are in an age of centralized control, driven by standards</w:t>
        <w:br/>
        <w:t>politically determined at the level of large jurisdictions, and a model in which teachers</w:t>
        <w:br/>
        <w:t>teach how to take tests and both students and teachers are consumers of educational</w:t>
        <w:br/>
        <w:t>materials created by large publishers. Current educational structures and practices do</w:t>
        <w:br/>
        <w:t>not take advantage of the possibilities offered by collaboration tools and methods and in</w:t>
        <w:br/>
        <w:t>some cases are in opposition to use of such tools.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Much as the disconnect between the technological ability to access and build upon and</w:t>
        <w:br/>
        <w:t>the political and economic reality of closed access in scientific publishing created the</w:t>
        <w:br/>
        <w:t>Open Access (OA) movement, the disconnect between what is possible and what is</w:t>
        <w:br/>
        <w:t>practiced in education has created collaborative responses.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bookmarkStart w:id="76" w:name="bookmark76"/>
      <w:r>
        <w:rPr>
          <w:lang w:val="en-US" w:eastAsia="en-US" w:bidi="en-US"/>
          <w:w w:val="100"/>
          <w:spacing w:val="0"/>
          <w:color w:val="000000"/>
          <w:position w:val="0"/>
        </w:rPr>
        <w:t>OPEN EDUCATIONAL RESOURCES</w:t>
      </w:r>
      <w:bookmarkEnd w:id="7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Open Educational Resources (OER) movement encourages the availability of</w:t>
        <w:br/>
        <w:t>educational materials for free use and remixing - including textbooks and also any</w:t>
        <w:br/>
        <w:t>materials that facilitate learning. As in the case of OA, there is a strong push for materials</w:t>
        <w:br/>
        <w:t>to be published under liberal Creative Commons licenses and in formats amenable to</w:t>
        <w:br/>
        <w:t>reuse in order to maximize opportunities for latent collaboration, and in some cases to</w:t>
        <w:br/>
        <w:t>form the legal and technical basis for collaboration among large institutions.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OpenCourseWare (OCW) is the best known example of a large institutional collaboration</w:t>
        <w:br/>
        <w:t>in this space. Begun at MIT, over 200 universities and associated institutions have OCW</w:t>
        <w:br/>
        <w:t>programs, publishing course content and in many cases translating and reusing material</w:t>
        <w:br/>
        <w:t>from other OCW programs.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Connexions, hosted by Rice University, is considered by many as an example of an OER</w:t>
        <w:br/>
        <w:t>platform facilitating large scale collaborative development and use of granular "course</w:t>
        <w:br/>
        <w:t>modules" which currently number over 15,000. The Connexions philosophy page is</w:t>
        <w:br/>
        <w:t>explicit about the rote of collaboration in developing OER: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"Connexions is an environment for collaboratively developing, freely sharing, and rapidly</w:t>
        <w:br/>
        <w:t>publishing scholarly content on the Web. Our Content Commons contains educational</w:t>
        <w:br/>
        <w:t>materials for everyone — from children to college students to professionals — organized</w:t>
        <w:br/>
        <w:t>in small modules that are easily connected into larger collections or courses. All content</w:t>
        <w:br/>
        <w:t>is free to use and reuse under the Creative Commons "attribution" license.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Content should be modular and non-linear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Most textbooks are a mass of information in linear format: one topic follows after</w:t>
        <w:br/>
        <w:t>another. However, our brains are not linear - we learn by making connections</w:t>
        <w:br/>
        <w:t>between new concepts and things we already know. Connexions mimics this by</w:t>
        <w:br/>
        <w:t>breaking down content into smaller chunks, called modules, that can be linked</w:t>
        <w:br/>
        <w:t>together and arranged in different ways. This lets students see the relationships</w:t>
        <w:br/>
        <w:t>both within and between topics and helps demonstrate that knowledge is naturally</w:t>
        <w:br/>
        <w:t>interconnected, not isolated into separate classes or books.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Sharing is good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Why re-invent the wheel? When people share their knowledge, they can select from</w:t>
        <w:br/>
        <w:t>the best ideas to create the most effective learning materials. The knowledge in</w:t>
        <w:br/>
        <w:t>Connexions can be shared and built upon by all because it is reusable:</w:t>
      </w:r>
    </w:p>
    <w:p>
      <w:pPr>
        <w:pStyle w:val="Style11"/>
        <w:numPr>
          <w:ilvl w:val="0"/>
          <w:numId w:val="25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00" w:right="0"/>
      </w:pPr>
      <w:r>
        <w:rPr>
          <w:rStyle w:val="CharStyle13"/>
        </w:rPr>
        <w:t xml:space="preserve">technologically: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we store content in XML, which ensures that it works on</w:t>
        <w:br/>
        <w:t>multiple computer platforms now and in the future.</w:t>
      </w:r>
    </w:p>
    <w:p>
      <w:pPr>
        <w:pStyle w:val="Style11"/>
        <w:numPr>
          <w:ilvl w:val="0"/>
          <w:numId w:val="25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00" w:right="0"/>
      </w:pPr>
      <w:r>
        <w:rPr>
          <w:rStyle w:val="CharStyle13"/>
        </w:rPr>
        <w:t xml:space="preserve">legally: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the Creative Commons open-content licenses make it easy for authors to</w:t>
        <w:br/>
        <w:t>share their work - allowing others to use and reuse it legally - while still getting</w:t>
        <w:br/>
        <w:t>recognition and attribution for their efforts.</w:t>
      </w:r>
    </w:p>
    <w:p>
      <w:pPr>
        <w:pStyle w:val="Style11"/>
        <w:numPr>
          <w:ilvl w:val="0"/>
          <w:numId w:val="25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7" w:line="216" w:lineRule="exact"/>
        <w:ind w:left="700" w:right="0"/>
      </w:pPr>
      <w:r>
        <w:rPr>
          <w:rStyle w:val="CharStyle13"/>
        </w:rPr>
        <w:t xml:space="preserve">educationally: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we encourage authors to write each module to stand on its own</w:t>
        <w:br/>
        <w:t>so that others can easily use it in different courses and contexts. Connexions</w:t>
        <w:br/>
        <w:t xml:space="preserve">also allows instructors to </w:t>
      </w:r>
      <w:r>
        <w:rPr>
          <w:rStyle w:val="CharStyle37"/>
        </w:rPr>
        <w:t>customize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content by overlaying their own set of links</w:t>
        <w:br/>
        <w:t>and annotations. Please take the Connexions Tour and see the many features in</w:t>
        <w:br/>
        <w:t>Connexions.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 is encouraged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13" w:line="211" w:lineRule="exact"/>
        <w:ind w:left="4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Just as knowledge is interconnected, people don't live in a vacuum. Connexions</w:t>
        <w:br/>
        <w:t>promotes communication between content creators and provides various means of</w:t>
        <w:br/>
        <w:t>collaboration. Collaboration helps knowledge grow more quickly, advancing the</w:t>
        <w:br/>
        <w:t>possibilities for new ideas from which we all benefit."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Connexions - Philosophy, CC BY, &lt;cnx.org/aboutus/&gt;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 issue with Connexions that needs to be asked is whether it really is a collaborative</w:t>
        <w:br/>
        <w:t>platform or is it a platform for sharing content. Authors that make their content available</w:t>
        <w:br/>
        <w:t>as "modules" for others to remix into collections, for example, might not be considered a</w:t>
        <w:br/>
        <w:t>collaborative activity. Although popularly considered collaborative it probably is better</w:t>
        <w:br/>
        <w:t>seen as a successful mechanism for sharing Individually authored OER materials.</w:t>
        <w:br/>
        <w:t>Discussions and connections between contributors might be made around this shared</w:t>
        <w:br/>
        <w:t>content which might turn into collaborations that occur outside of the platform but</w:t>
        <w:br/>
        <w:t>Connexions itself as platform for collaboration is mostly aspirational.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Another interesting group producing OER materials Is the Teaching Open Source group</w:t>
        <w:br/>
        <w:t>(&lt;</w:t>
      </w:r>
      <w:r>
        <w:fldChar w:fldCharType="begin"/>
      </w:r>
      <w:r>
        <w:rPr>
          <w:color w:val="000000"/>
        </w:rPr>
        <w:instrText> HYPERLINK "http://www.teachingopensource.org/"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www.teachingopensource.org/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&gt;). They work using a collaborative authoring</w:t>
        <w:br/>
        <w:t>environment (FLOSS Manuals) to write a textbook for academics to use to teach open</w:t>
        <w:br/>
        <w:t>source engineering principles.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58" w:line="240" w:lineRule="exact"/>
        <w:ind w:left="0" w:right="0" w:firstLine="0"/>
      </w:pPr>
      <w:bookmarkStart w:id="77" w:name="bookmark77"/>
      <w:r>
        <w:rPr>
          <w:lang w:val="en-US" w:eastAsia="en-US" w:bidi="en-US"/>
          <w:w w:val="100"/>
          <w:spacing w:val="0"/>
          <w:color w:val="000000"/>
          <w:position w:val="0"/>
        </w:rPr>
        <w:t>BEYOND THE INSTITUTION</w:t>
      </w:r>
      <w:bookmarkEnd w:id="7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OER is not only used in an institutional context - It is especially a boon for self-learning.</w:t>
        <w:br/>
        <w:t>OCW materials are useful for self-learners, but OCW programs generally do not actively</w:t>
        <w:br/>
        <w:t>facilitate collaboration with self-learners. A platform like Connexions is more amenable</w:t>
        <w:br/>
        <w:t>to such collaboration, while wiki-based OER platforms have an even lower barrier to</w:t>
        <w:br/>
        <w:t>contribution that enable self-learners (and of course teachers and students In more</w:t>
        <w:br/>
        <w:t>traditional settings) to collaborate directly on the platform. Wiki-based OER platforms</w:t>
        <w:br/>
        <w:t>such as Wikiversity and WikiEducator make it even easier for learners and teachers in all</w:t>
        <w:br/>
        <w:t>settings to participate in the development and repurposing of educational materials.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2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Self-learning only goes so far. Why not apply the lessons of collaboration directly to the</w:t>
        <w:br/>
        <w:t>learning process, helping self-learners help each other? This is what a project called Peer</w:t>
        <w:br/>
        <w:t>2 Peer University has set out to do: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mission of P2PU is to leverage the power of the Internet and social software to</w:t>
        <w:br/>
        <w:t>enable communities of people to support learning for each other. P2PU combines open</w:t>
        <w:br/>
        <w:t>educational resources, structured courses, and recognition of knowledge/learning in</w:t>
        <w:br/>
        <w:t>order to offer high-quality low-cost education opportunities. It is run and governed by</w:t>
        <w:br/>
        <w:t>volunteers."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177" w:line="240" w:lineRule="exact"/>
        <w:ind w:left="0" w:right="0" w:firstLine="0"/>
      </w:pPr>
      <w:bookmarkStart w:id="78" w:name="bookmark78"/>
      <w:r>
        <w:rPr>
          <w:lang w:val="en-US" w:eastAsia="en-US" w:bidi="en-US"/>
          <w:w w:val="100"/>
          <w:spacing w:val="0"/>
          <w:color w:val="000000"/>
          <w:position w:val="0"/>
        </w:rPr>
        <w:t>SCALING EDUCATIONAL COLLABORATION</w:t>
      </w:r>
      <w:bookmarkEnd w:id="7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in the case of science, delivering the full impact of the possibilities of modern</w:t>
        <w:br/>
        <w:t>collaboration tools requires more than simply using the tools to create more resources.</w:t>
        <w:br/>
        <w:t>Forthe widest adoption, collaboratively created and curated materials must meet</w:t>
        <w:br/>
        <w:t>state-mandated standards and include accompanying assessment mechanisms.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While educational policy changes may be required, perhaps the best way for open</w:t>
        <w:br/>
        <w:t>education communities to convince policymakers to make these changes Is to develop</w:t>
        <w:br/>
        <w:t>and adopt even more sophisticated collaboration tools, for example reputation systems</w:t>
        <w:br/>
        <w:t>for collaborators and quality metrics, collaborative filtering and other discovery</w:t>
        <w:br/>
        <w:t>mechanisms for educational materials. One example are "lenses" at Connexions (see</w:t>
        <w:br/>
        <w:t>&lt;</w:t>
      </w:r>
      <w:r>
        <w:fldChar w:fldCharType="begin"/>
      </w:r>
      <w:r>
        <w:rPr>
          <w:color w:val="000000"/>
        </w:rPr>
        <w:instrText> HYPERLINK "http://www.cnx.org/lenses"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www.cnx.org/lenses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&gt;), which allow one to browse resources specifically endorsed by an</w:t>
        <w:br/>
        <w:t>organization or individual that one trusts.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  <w:sectPr>
          <w:headerReference w:type="default" r:id="rId137"/>
          <w:footerReference w:type="even" r:id="rId138"/>
          <w:footerReference w:type="default" r:id="rId139"/>
          <w:pgSz w:w="8400" w:h="11900"/>
          <w:pgMar w:top="1541" w:left="923" w:right="781" w:bottom="1133" w:header="0" w:footer="3" w:gutter="0"/>
          <w:rtlGutter w:val="0"/>
          <w:cols w:space="720"/>
          <w:pgNumType w:start="11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Again, similarto science, clearing the external barriers to adoption of collaboration may</w:t>
        <w:br/>
        <w:t>result in general breakthroughs in collaboration tools and methods.</w:t>
      </w:r>
    </w:p>
    <w:p>
      <w:pPr>
        <w:pStyle w:val="Style15"/>
        <w:numPr>
          <w:ilvl w:val="0"/>
          <w:numId w:val="21"/>
        </w:numPr>
        <w:tabs>
          <w:tab w:leader="none" w:pos="806" w:val="left"/>
        </w:tabs>
        <w:widowControl w:val="0"/>
        <w:keepNext/>
        <w:keepLines/>
        <w:shd w:val="clear" w:color="auto" w:fill="auto"/>
        <w:bidi w:val="0"/>
        <w:jc w:val="both"/>
        <w:spacing w:before="0" w:after="557" w:line="1380" w:lineRule="exact"/>
        <w:ind w:left="0" w:right="0" w:firstLine="0"/>
      </w:pPr>
      <w:bookmarkStart w:id="79" w:name="bookmark79"/>
      <w:r>
        <w:rPr>
          <w:lang w:val="en-US" w:eastAsia="en-US" w:bidi="en-US"/>
          <w:w w:val="100"/>
          <w:color w:val="000000"/>
          <w:position w:val="0"/>
        </w:rPr>
        <w:t>DEATH IS NOT THE END</w:t>
      </w:r>
      <w:bookmarkEnd w:id="79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"There is nothing in the world to which every man has a more unassailable title than to</w:t>
        <w:br/>
        <w:t>his own life and person."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0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Schopenhauer, On Suicide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Last year, the online world was surprised by two applications. They didn't offer faster,</w:t>
        <w:br/>
        <w:t>deeper or richer ways to engage, update or collaborate with other people. Quite the</w:t>
        <w:br/>
        <w:t>contrary! They encouraged users to liberate themselves from their needy,</w:t>
        <w:br/>
        <w:t>over-consuming virtual identities and jump back to the world of flesh meetings, slow</w:t>
        <w:br/>
        <w:t>readings and the realities of unpokeability by committing ritual suicide. Online.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"As the Seppuku restores samurai's honor as a warrior, in the same way, Seppukoo.com</w:t>
        <w:br/>
        <w:t>deals with the liberation of the digital body from any identity constriction in order to help</w:t>
        <w:br/>
        <w:t>people discoverwhat happens after their virtual life and to rediscoverthe importance of</w:t>
        <w:br/>
        <w:t>being anyone, instead of pretending to be someone."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75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Seppukoo.com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"This machine lets you delete all your energy sucking social-networking profiles, kill your</w:t>
        <w:br/>
        <w:t>fake virtual friends, and completely do away with your Web2.o alterego."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Web 2.0 Suicide Machine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followed was, after more than a thousand ritual suicides in both sites, a cease and</w:t>
        <w:br/>
        <w:t>desist letter from Facebook's legal adviser, who accused them of asking other users to</w:t>
        <w:br/>
        <w:t>share their login data, entering other people's accounts, collecting other user's</w:t>
        <w:br/>
        <w:t>information, spamming and using Facebook's Intellectual Property without permission.</w:t>
        <w:br/>
        <w:t>The Suicide Machine was also blocked from accessing Facebook accounts.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Curiously enough, all but one of these accusations refer to Facebook's own Statements</w:t>
        <w:br/>
        <w:t>of Rights and Responsibility. The Copyright infringement could possibly hold water,</w:t>
        <w:br/>
        <w:t>though it could also be protected under the Fair use for parody, "the use of some</w:t>
        <w:br/>
        <w:t>elements of a prior author's composition to create a new one that, at least in part,</w:t>
        <w:br/>
        <w:t>comments on that author's works." But Facebook claims both websites were breaching</w:t>
        <w:br/>
        <w:t xml:space="preserve">the end user agreement, </w:t>
      </w:r>
      <w:r>
        <w:rPr>
          <w:rStyle w:val="CharStyle37"/>
        </w:rPr>
        <w:t>and they are no user.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If someone had breached that contract, it</w:t>
        <w:br/>
        <w:t>was the Facebook suiciders who "shared your password, let anyone else access your</w:t>
        <w:br/>
        <w:t>account, or do anything else that might jeopardize the security of your account". Why</w:t>
        <w:br/>
        <w:t>were the websites held responsible for other people's 2.0 crimes?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33" w:line="240" w:lineRule="exact"/>
        <w:ind w:left="0" w:right="0" w:firstLine="0"/>
      </w:pPr>
      <w:bookmarkStart w:id="80" w:name="bookmark80"/>
      <w:r>
        <w:rPr>
          <w:lang w:val="en-US" w:eastAsia="en-US" w:bidi="en-US"/>
          <w:w w:val="100"/>
          <w:spacing w:val="0"/>
          <w:color w:val="000000"/>
          <w:position w:val="0"/>
        </w:rPr>
        <w:t>FIGHT FOR YOUR RIGHT TO DIE</w:t>
      </w:r>
      <w:bookmarkEnd w:id="80"/>
      <w:r>
        <w:rPr>
          <w:lang w:val="en-US" w:eastAsia="en-US" w:bidi="en-US"/>
          <w:w w:val="100"/>
          <w:spacing w:val="0"/>
          <w:color w:val="000000"/>
          <w:position w:val="0"/>
        </w:rPr>
        <w:br/>
      </w:r>
      <w:r>
        <w:rPr>
          <w:rStyle w:val="CharStyle12"/>
          <w:b w:val="0"/>
          <w:bCs w:val="0"/>
        </w:rPr>
        <w:t>" When you deactivate your account, no one can see your profile, but your information is</w:t>
        <w:br/>
        <w:t>saved in case you decide to reactivate later," the company told the newspaper. As it</w:t>
        <w:br/>
        <w:t>turns out, suicide is not a crime in Facebook, as it is in most western countries. The</w:t>
        <w:br/>
        <w:t>company would be quite reluctant to sue their ex-users for terminating their relationship</w:t>
        <w:br/>
        <w:t>with them. But it can be hard. "Users rely on us to protect their data and enforce the</w:t>
        <w:br/>
        <w:t>privacy decisions they make on Facebook -their spokesman insists.- We take this trust</w:t>
        <w:br/>
        <w:t>seriously and work aggressively to protect it", even against their will.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very real crime committed by Seppukoo and The Suicide Machine is facilitating and</w:t>
        <w:br/>
        <w:t>encouraging the means for suicide, an option that many users might have neverthought</w:t>
        <w:br/>
        <w:t>about and that would take them quite a while to accomplish on their own.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With their help, dying can be like this: you choose the community you want to leave</w:t>
        <w:br/>
        <w:t>-MySpace, Facebook, Linkedin, Twitter-, give them your user name and login password,</w:t>
        <w:br/>
        <w:t>and everything in it, friends, connections, tweets, favorite, photos, will disappear. The</w:t>
        <w:br/>
        <w:t>only remaining sign of your 2.0 existence will be an empty profile with no more data than</w:t>
        <w:br/>
        <w:t>your last words: your grave. And there is no way back.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"Seamless connectivity and rich social experience offered by web 2.0 companies are the</w:t>
        <w:br/>
        <w:t>very antithesis of human freedom", explained the Suicide Machine spokesman in an</w:t>
        <w:br/>
        <w:t>interview to the BBC. A life owned by a dot.com company is not worth living, specially at</w:t>
        <w:br/>
        <w:t>the cost of the real one. Facebook friends are not real friends, and Facebook suicide is</w:t>
        <w:br/>
        <w:t>not really dying, but if we put together the hours dedicate to befriending, connecting,</w:t>
        <w:br/>
        <w:t>introducing, banning, integrating, supporting, comparing and managing their social</w:t>
        <w:br/>
        <w:t>lives, some would agree that virtual existence is rendering the real one empty, without</w:t>
        <w:br/>
        <w:t>giving much back.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27" w:line="240" w:lineRule="exact"/>
        <w:ind w:left="0" w:right="0" w:firstLine="0"/>
      </w:pPr>
      <w:bookmarkStart w:id="81" w:name="bookmark81"/>
      <w:r>
        <w:rPr>
          <w:lang w:val="en-US" w:eastAsia="en-US" w:bidi="en-US"/>
          <w:w w:val="100"/>
          <w:spacing w:val="0"/>
          <w:color w:val="000000"/>
          <w:position w:val="0"/>
        </w:rPr>
        <w:t>DISCONNECTING PEOPLE</w:t>
      </w:r>
      <w:bookmarkEnd w:id="8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2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right to life is an inalienable right inherent in us by virtue of our existence, but the</w:t>
        <w:br/>
        <w:t>right to live in a server owned and regulated by an online corporation is a different thing.</w:t>
        <w:br/>
        <w:t>Why sacrifice one for the other? In getafirstlife.com (2006), artist Darren Barefoot argued</w:t>
        <w:br/>
        <w:t>for living IRL: "Go Outside. Membership is Free". Sepukoo and the Web 2.0 Suicide</w:t>
        <w:br/>
        <w:t>Machine have reversed the 2.0 obsession of belonging back to the right and the need to</w:t>
        <w:br/>
        <w:t>be one's own, "disconnecting people from each other and transforming the individual</w:t>
        <w:br/>
        <w:t>suicide experience into an exciting social experience".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pgSz w:w="8400" w:h="11900"/>
          <w:pgMar w:top="1535" w:left="823" w:right="881" w:bottom="1345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The ritual itself is essential, as it stands as a gesture of independence from the platform,</w:t>
        <w:br/>
        <w:t>the community and the commercial interests of the big company behind it. Historically,</w:t>
        <w:br w:type="page"/>
        <w:t>user content based websites have been naturally reluctant to let their users go.</w:t>
        <w:br/>
        <w:t>Disappointed users got used to abandoning their virtual egos in a limbo of non-updated</w:t>
        <w:br/>
        <w:t>ghost user accounts. Limitations on Removal and clauses about uncontrollable and</w:t>
        <w:br/>
        <w:t>eternal Backup servers are common part of the EULA terms. Ghost status is not enough,</w:t>
        <w:br/>
        <w:t>as the suicide assistants remind us. You have to pull yourself away from the network</w:t>
        <w:br/>
        <w:t>entirely. Like all good collaborations you have to have the right to walk away and leave</w:t>
        <w:br/>
        <w:t>nothing behind.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73" w:line="500" w:lineRule="exact"/>
        <w:ind w:left="0" w:right="0" w:firstLine="0"/>
      </w:pPr>
      <w:bookmarkStart w:id="82" w:name="bookmark82"/>
      <w:r>
        <w:rPr>
          <w:lang w:val="fr-FR" w:eastAsia="fr-FR" w:bidi="fr-FR"/>
          <w:w w:val="100"/>
          <w:color w:val="000000"/>
          <w:position w:val="0"/>
        </w:rPr>
        <w:t>APPENDICES</w:t>
      </w:r>
      <w:bookmarkEnd w:id="82"/>
    </w:p>
    <w:p>
      <w:pPr>
        <w:pStyle w:val="Style30"/>
        <w:numPr>
          <w:ilvl w:val="0"/>
          <w:numId w:val="2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fr-FR" w:eastAsia="fr-FR" w:bidi="fr-FR"/>
          <w:w w:val="100"/>
          <w:color w:val="000000"/>
          <w:position w:val="0"/>
        </w:rPr>
        <w:t>EPILOGUE</w:t>
      </w:r>
    </w:p>
    <w:p>
      <w:pPr>
        <w:pStyle w:val="Style30"/>
        <w:numPr>
          <w:ilvl w:val="0"/>
          <w:numId w:val="2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NOT INCLUDED</w:t>
      </w:r>
    </w:p>
    <w:p>
      <w:pPr>
        <w:pStyle w:val="Style30"/>
        <w:numPr>
          <w:ilvl w:val="0"/>
          <w:numId w:val="29"/>
        </w:numPr>
        <w:tabs>
          <w:tab w:leader="none" w:pos="699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  <w:sectPr>
          <w:headerReference w:type="even" r:id="rId140"/>
          <w:headerReference w:type="default" r:id="rId141"/>
          <w:footerReference w:type="even" r:id="rId142"/>
          <w:footerReference w:type="default" r:id="rId143"/>
          <w:pgSz w:w="8400" w:h="11900"/>
          <w:pgMar w:top="1709" w:left="888" w:right="931" w:bottom="1709" w:header="0" w:footer="3" w:gutter="0"/>
          <w:rtlGutter w:val="0"/>
          <w:cols w:space="720"/>
          <w:pgNumType w:start="97"/>
          <w:noEndnote/>
          <w:docGrid w:linePitch="360"/>
        </w:sectPr>
      </w:pPr>
      <w:r>
        <w:rPr>
          <w:lang w:val="fr-FR" w:eastAsia="fr-FR" w:bidi="fr-FR"/>
          <w:w w:val="100"/>
          <w:color w:val="000000"/>
          <w:position w:val="0"/>
        </w:rPr>
        <w:t>CREDITS</w:t>
      </w:r>
    </w:p>
    <w:p>
      <w:pPr>
        <w:pStyle w:val="Style15"/>
        <w:numPr>
          <w:ilvl w:val="0"/>
          <w:numId w:val="31"/>
        </w:numPr>
        <w:tabs>
          <w:tab w:leader="none" w:pos="806" w:val="left"/>
        </w:tabs>
        <w:widowControl w:val="0"/>
        <w:keepNext/>
        <w:keepLines/>
        <w:shd w:val="clear" w:color="auto" w:fill="auto"/>
        <w:bidi w:val="0"/>
        <w:jc w:val="both"/>
        <w:spacing w:before="0" w:after="567" w:line="1380" w:lineRule="exact"/>
        <w:ind w:left="0" w:right="0" w:firstLine="0"/>
      </w:pPr>
      <w:bookmarkStart w:id="83" w:name="bookmark83"/>
      <w:r>
        <w:rPr>
          <w:lang w:val="fr-FR" w:eastAsia="fr-FR" w:bidi="fr-FR"/>
          <w:w w:val="100"/>
          <w:color w:val="000000"/>
          <w:position w:val="0"/>
        </w:rPr>
        <w:t>EPILOGUE</w:t>
      </w:r>
      <w:bookmarkEnd w:id="8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1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Some anecdotes from writing this book...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8" w:line="240" w:lineRule="exact"/>
        <w:ind w:left="0" w:right="0" w:firstLine="0"/>
      </w:pPr>
      <w:bookmarkStart w:id="84" w:name="bookmark84"/>
      <w:r>
        <w:rPr>
          <w:lang w:val="en-US" w:eastAsia="en-US" w:bidi="en-US"/>
          <w:w w:val="100"/>
          <w:spacing w:val="0"/>
          <w:color w:val="000000"/>
          <w:position w:val="0"/>
        </w:rPr>
        <w:t>KNOCK KNOCK</w:t>
      </w:r>
      <w:bookmarkEnd w:id="8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Around noon on the second day of the Book Sprint we hear a knock on the door. Here is</w:t>
        <w:br/>
        <w:t>the set up, we’re working from a hotel room in a complex called IMA Design Village, on</w:t>
        <w:br/>
        <w:t>the 5th floor of a redeveloped late 19th Century factory building with a jerky elevator and</w:t>
        <w:br/>
        <w:t>nothing to indicate where we are. All of us were in the room at the time and we were not</w:t>
        <w:br/>
        <w:t>expecting company. We opened the door and there stood a guy around our age who said</w:t>
        <w:br/>
        <w:t>he heard about the project and he wanted to contribute.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 were all amazed: the writers an the guy in the hallway. But mainly we were</w:t>
        <w:br/>
        <w:t>unprepared for this. He didn’t even say his name, he just said he had some ideas about</w:t>
        <w:br/>
        <w:t>collaboration and he really wanted to contribute. That was just completely great! But</w:t>
        <w:br/>
        <w:t>while we announced that the collaboration will be later opened to remote collaboration,</w:t>
        <w:br/>
        <w:t>at that moment, in that place we were completely unprepared for more people in the</w:t>
        <w:br/>
        <w:t>room. The anonymous contributor said he had met Adam at an obscure music event in</w:t>
        <w:br/>
        <w:t>Berlin. Adam and the anonymous contributor went downstairs to the cafe to discuss how</w:t>
        <w:br/>
        <w:t>he could contribute. It was planned for him to write some material remotely and possibly</w:t>
        <w:br/>
        <w:t>join us the following day.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was a unique experience of finally meeting the epic “anonymous user” in person.</w:t>
        <w:br/>
        <w:t>That faceless person that does not even have a username but is highly motivated and</w:t>
        <w:br/>
        <w:t>just wants to start contributing was standing there in-person at our doorstep. We didn’t</w:t>
        <w:br/>
        <w:t>know his name, we only knew his IP address-where he physically is: he was right there!</w:t>
        <w:br/>
        <w:t>Literally browsing our “collaborative site”.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we? We were so Alpha, we were what early web people two decades ago used to call</w:t>
        <w:br/>
        <w:t>“under construction” or "in stealth mode." We didn’t even have an interface for him yet.</w:t>
        <w:br/>
        <w:t>It’s like he found a public yet unannounced URL for a future collaborative platform that</w:t>
        <w:br/>
        <w:t>was just not ready yet. We thought we were private, but apparently we were live. We were</w:t>
        <w:br/>
        <w:t>caught off-guarded with our first anonymous visitor, very online and just eager to log in.</w:t>
      </w:r>
      <w:r>
        <w:br w:type="page"/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09" w:line="240" w:lineRule="exact"/>
        <w:ind w:left="0" w:right="0" w:firstLine="0"/>
      </w:pPr>
      <w:bookmarkStart w:id="85" w:name="bookmark85"/>
      <w:r>
        <w:rPr>
          <w:lang w:val="en-US" w:eastAsia="en-US" w:bidi="en-US"/>
          <w:w w:val="100"/>
          <w:spacing w:val="0"/>
          <w:color w:val="000000"/>
          <w:position w:val="0"/>
        </w:rPr>
        <w:t>ARE WE INTERESTED?</w:t>
      </w:r>
      <w:bookmarkEnd w:id="8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issue of subjectivity was brought upon the second day pretty soon after we started</w:t>
        <w:br/>
        <w:t>writing the chapters. Mushon was about to write: “I am actually more interested in...” But</w:t>
        <w:br/>
        <w:t>since we decided to write in plural, he pulled his head out of the screen and asked: "How</w:t>
        <w:br/>
        <w:t>should I write this? Am I interested? Are WE interested?"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following day this conflict was raised again, this time it was even more complex</w:t>
        <w:br/>
        <w:t>when Mushon wanted to referto a personal anecdote. Both Michael and Mike have</w:t>
        <w:br/>
        <w:t>already done it in their own writing but they were able to quote themselves as they were</w:t>
        <w:br/>
        <w:t>indeed quoting previous published text. In this specific case, Mushon was recounting the</w:t>
        <w:br/>
        <w:t>grim memory from his army days that is mentioned in the chaptertitled</w:t>
        <w:br/>
        <w:t>"Collaborationism". This was the first time he has ever put it in writing.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Should he write "I"? Who is "I"? We’re writing in plural, as “we”. Should he write “one of</w:t>
        <w:br/>
        <w:t>the authors”? That’s pretty superficial, and even ridiculous. How many of “the authors”</w:t>
        <w:br/>
        <w:t>have served in the Israeli army? Should he quote himself? It doesn’t really make sense, it</w:t>
        <w:br/>
        <w:t>is not like he is re-appropriating a quote from a previously published piece. He proposed</w:t>
        <w:br/>
        <w:t>to explicitly declare he is switching to first person for the sake of a personal anecdote,</w:t>
        <w:br/>
        <w:t>but that posed a stylistic problem.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is just an anecdote, any writer will just write it as: “I remember...”. Is language just not</w:t>
        <w:br/>
        <w:t>equipped for collective writing? Will more experiments like this one force a new way of</w:t>
        <w:br/>
        <w:t>elegantly switching between group and individual identities?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7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It seems like for now we will leave it is as is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unstated. If in 30 years or so the English</w:t>
        <w:br/>
        <w:t>language finally catches up and will come up with new linguistic tools for collective</w:t>
        <w:br/>
        <w:t>writing, feel free to edit.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71" w:line="240" w:lineRule="exact"/>
        <w:ind w:left="0" w:right="0" w:firstLine="0"/>
      </w:pPr>
      <w:bookmarkStart w:id="86" w:name="bookmark86"/>
      <w:r>
        <w:rPr>
          <w:lang w:val="en-US" w:eastAsia="en-US" w:bidi="en-US"/>
          <w:w w:val="100"/>
          <w:spacing w:val="0"/>
          <w:color w:val="000000"/>
          <w:position w:val="0"/>
        </w:rPr>
        <w:t>SAMPLE CHAT</w:t>
      </w:r>
      <w:bookmarkEnd w:id="8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"CollaborativeFutures" is being published,</w:t>
        <w:br/>
      </w: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@mike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3" w:line="211" w:lineRule="exact"/>
        <w:ind w:left="0" w:right="0" w:firstLine="0"/>
      </w:pP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You wrote:Other old examples that are in many ways more interesting examples</w:t>
        <w:br/>
        <w:t>of collaboration than their modern counterparts include IRC (Twitter) and Usenet</w:t>
        <w:br/>
        <w:t>(forums).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104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MikeLinksvayer: </w:t>
      </w:r>
      <w:r>
        <w:rPr>
          <w:rStyle w:val="CharStyle83"/>
          <w:b w:val="0"/>
          <w:bCs w:val="0"/>
        </w:rPr>
        <w:t>true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 wonder if we can switch the "more interesting" to something else</w:t>
        <w:br w:type="page"/>
      </w: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 actually think that while Twitter is informed by IRC, it is very different</w:t>
        <w:br/>
      </w:r>
      <w:r>
        <w:rPr>
          <w:rStyle w:val="CharStyle13"/>
        </w:rPr>
        <w:t>mushon: ...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MikeLinksvayer: </w:t>
      </w:r>
      <w:r>
        <w:rPr>
          <w:rStyle w:val="CharStyle83"/>
          <w:b w:val="0"/>
          <w:bCs w:val="0"/>
        </w:rPr>
        <w:t>sure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I'll edit it </w:t>
      </w:r>
      <w:r>
        <w:rPr>
          <w:rStyle w:val="CharStyle37"/>
        </w:rPr>
        <w:t>a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bit and show you, ok?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it does say "in many ways", not absolutely</w:t>
        <w:br/>
      </w: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but i agree with going further in that direction</w:t>
        <w:br/>
      </w: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go ahead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 do understand the context and the point you and Adam are trying to make</w:t>
        <w:br/>
      </w:r>
      <w:r>
        <w:rPr>
          <w:rStyle w:val="CharStyle13"/>
        </w:rPr>
        <w:t xml:space="preserve">mushon: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so it will hopefully just focus it</w:t>
        <w:br/>
      </w: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yep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"CollaborativeFutures" is being published.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i'm not emotionally attached at all.:)</w:t>
        <w:br/>
      </w:r>
      <w:r>
        <w:rPr>
          <w:rStyle w:val="CharStyle13"/>
        </w:rPr>
        <w:t>mushon:;)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JOINED </w:t>
      </w:r>
      <w:r>
        <w:rPr>
          <w:rStyle w:val="CharStyle83"/>
          <w:b w:val="0"/>
          <w:bCs w:val="0"/>
        </w:rPr>
        <w:t>bookl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Useradamhyde has created new chapter "Sample Chat".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5" w:line="226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MikeLinksvayer has changed status of chapter "Outsiders: thoughts on</w:t>
        <w:br/>
        <w:t>external collaboration" to "Written".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0" w:line="170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"Sample Chat".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8" w:line="226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AlanToner has saved chapter "Setting the Future Free: Ownership, Control and</w:t>
        <w:br/>
        <w:t>Conflict".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17" w:line="216" w:lineRule="exact"/>
        <w:ind w:left="0" w:right="0" w:firstLine="0"/>
        <w:sectPr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titlePg/>
          <w:pgSz w:w="8400" w:h="11900"/>
          <w:pgMar w:top="1517" w:left="931" w:right="734" w:bottom="1061" w:header="0" w:footer="3" w:gutter="0"/>
          <w:rtlGutter w:val="0"/>
          <w:cols w:space="720"/>
          <w:pgNumType w:start="121"/>
          <w:noEndnote/>
          <w:docGrid w:linePitch="360"/>
        </w:sectPr>
      </w:pPr>
      <w:r>
        <w:rPr>
          <w:rStyle w:val="CharStyle13"/>
        </w:rPr>
        <w:t xml:space="preserve">MikeLinksvayer: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Why Science 2.0? Didn't we claim in the chapter A Brief History of</w:t>
        <w:br/>
        <w:t>Collaboration that "Web 2.0 is bullshit" as the "version number" of the web as it conveys</w:t>
        <w:br/>
        <w:t>the incorrect sense that progress is not incremental and a marketing-driven message to</w:t>
        <w:br/>
        <w:t>"upgrade"? For these same reasons Science 2.0 is appropriate. In general science hasn't</w:t>
        <w:br/>
        <w:t>made effective use the web - translating and adopting the best practices of open</w:t>
        <w:br/>
        <w:t>collaboration on the web would consitute an "upgrade" and such an upgrade should be</w:t>
        <w:br/>
        <w:t>encouraged rhetorically. This is largely the case due to science's current setting in giant,</w:t>
        <w:br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17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slow to change institutions - “big science". But, institutions, when they do change, can</w:t>
        <w:br/>
        <w:t>force broad change, quickly, as a matter of policy. Another reason the "upgrade"</w:t>
        <w:br/>
        <w:t>connotation is appropriate.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170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MikeLinksvayer has saved chapter "Science 2.0".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8" w:line="211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AlanToner has saved chapter "Setting the Future Free: Ownership, Control and</w:t>
        <w:br/>
        <w:t>Conflict".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"Science 2.0".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JOINED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AlanToner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21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AlanToner has saved chapter "Setting the Future Free: Ownership, Control and</w:t>
        <w:br/>
        <w:t>Conflict".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07" w:line="170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mandiberg has saved chapter "Other People's Computers".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2" w:line="216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mandiberg has changed status of chapter "Other People’s Computers" to</w:t>
        <w:br/>
        <w:t>"Editied".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mushon has saved chapter "Solidarity".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"CollaborativeFutures" is being published.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"Looking in from the outside".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JOINED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sophie_k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JOINED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PatrickDavison</w:t>
        <w:br/>
      </w:r>
      <w:r>
        <w:rPr>
          <w:rStyle w:val="CharStyle13"/>
        </w:rPr>
        <w:t xml:space="preserve">JOINED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booki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"CollaborativeFutures" is being published.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"Setting the Future Free: Ownership, Control and</w:t>
        <w:br/>
        <w:t>Conflict".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"Death is not the end".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mandiberg has saved chapter "Collaborative Economies".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mushon has saved chapter "Solidarity".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"Beyond Education".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sophie_k has saved chapter "Problematizing Attribution".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26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AlanToner has saved chapter “The Freedom to Merge, The Freedom to Fork".</w:t>
        <w:br/>
      </w: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AlanToner has saved chapter "The Freedom to Merge, The Freedom to Fork",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yo patrick!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PatrickDavison: </w:t>
      </w:r>
      <w:r>
        <w:rPr>
          <w:rStyle w:val="CharStyle83"/>
          <w:b w:val="0"/>
          <w:bCs w:val="0"/>
        </w:rPr>
        <w:t>yo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PatrickDavison: </w:t>
      </w:r>
      <w:r>
        <w:rPr>
          <w:rStyle w:val="CharStyle83"/>
          <w:b w:val="0"/>
          <w:bCs w:val="0"/>
        </w:rPr>
        <w:t>what up?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MikeLinksvayer has saved chapter "A Brief History of Collaboration"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Marta has saved chapter "Crowdfunding",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 rewrote b/c we restructured the book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it became about using it as an intro to the themes</w:t>
        <w:br/>
      </w:r>
      <w:r>
        <w:rPr>
          <w:rStyle w:val="CharStyle13"/>
        </w:rPr>
        <w:t xml:space="preserve">PatrickDavison: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yeah the rewrite is great,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we are trying to lock the book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just fact check me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make sure i've got my names and urls and terms right</w:t>
        <w:br/>
      </w: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kk?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13"/>
        </w:rPr>
        <w:t xml:space="preserve">mandiberg: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we only have lhr to finish the whole thing</w:t>
        <w:br/>
      </w:r>
      <w:r>
        <w:rPr>
          <w:rStyle w:val="CharStyle13"/>
        </w:rPr>
        <w:t xml:space="preserve">PatrickDavison: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OH! word.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9" w:line="170" w:lineRule="exact"/>
        <w:ind w:left="0" w:right="0" w:firstLine="0"/>
      </w:pPr>
      <w:r>
        <w:rPr>
          <w:rStyle w:val="CharStyle13"/>
        </w:rPr>
        <w:t xml:space="preserve">PatrickDavison: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yeah I'm polishing up.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1" w:line="170" w:lineRule="exact"/>
        <w:ind w:left="0" w:right="0" w:firstLine="0"/>
      </w:pPr>
      <w:r>
        <w:rPr>
          <w:rStyle w:val="CharStyle13"/>
        </w:rPr>
        <w:t xml:space="preserve">INFO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User adamhyde has saved chapter "Sample Chat".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3" w:line="240" w:lineRule="exact"/>
        <w:ind w:left="0" w:right="0" w:firstLine="0"/>
      </w:pPr>
      <w:bookmarkStart w:id="87" w:name="bookmark87"/>
      <w:r>
        <w:rPr>
          <w:lang w:val="en-US" w:eastAsia="en-US" w:bidi="en-US"/>
          <w:w w:val="100"/>
          <w:spacing w:val="0"/>
          <w:color w:val="000000"/>
          <w:position w:val="0"/>
        </w:rPr>
        <w:t>LOOKING IN</w:t>
      </w:r>
      <w:bookmarkEnd w:id="8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This book project already had a lot of supporters and willing contributors long before the</w:t>
        <w:br/>
        <w:t>first drop of digital ink was shed. Through a short-term outreach effort, a small but</w:t>
        <w:br/>
        <w:t>passionate group of Berliners and people abroad were interested and excited to</w:t>
        <w:br/>
        <w:t>contribute to "the free culture book sprint". The process as well as the topic triggered a</w:t>
        <w:br/>
        <w:t>great response online. Already a week before the book sprint began, about ten people</w:t>
        <w:br/>
        <w:t>met in a local cafe to discuss how they could contribute. Adam explained the process</w:t>
        <w:br/>
        <w:t>and philosophy behind FLOSS Manuals and this project in particular, and we also spoke</w:t>
        <w:br/>
        <w:t>to representatives from the Transmediale. In general, there was an enthusiasm and buzz</w:t>
        <w:br/>
        <w:t>about writing a collaborative book.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Following the meeting, Adam gave some thought to the role of "external contributors". It</w:t>
        <w:br/>
        <w:t>was clear from the book's title that it would not be as straightforward as a software</w:t>
        <w:br/>
        <w:t>manual. "Collaborative Futures" is a complex topic, which could take on many</w:t>
        <w:br/>
        <w:t>manifestations and directions. It's an experimental topic for a book sprint - who knew</w:t>
        <w:br/>
        <w:t>how it would go? To err on the safe side, it was decided that external visits to the book</w:t>
        <w:br/>
        <w:t>sprint location would be limited to those who could commit to at least one full day. The</w:t>
        <w:br/>
        <w:t>table of contents would be posted online, but only after the core group of authors had</w:t>
        <w:br/>
        <w:t>produced it on the first day.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Beginning on the second day, it was announced that external contributors could expect</w:t>
        <w:br/>
        <w:t>the table of contents, and from that they could find a section or topic that interested</w:t>
        <w:br/>
        <w:t>them and write. However, once Tuesday came around and the index was circulated, it</w:t>
        <w:br/>
        <w:t>was difficult for anyone who wasn't in the room to understand what was going to be</w:t>
        <w:br/>
        <w:t>written, how it was structured, and what the skeleton meant. There were no guidelines or</w:t>
        <w:br/>
        <w:t>notes to follow that would have really helped outsiders find a voice in the project or a</w:t>
        <w:br/>
        <w:t>meaningful place to contribute. Still, a number of people were still interested in the</w:t>
        <w:br/>
        <w:t>project and wanted to help. We didn't know where and how to direct that energy.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When we (Mirko and Michelle) arrived at the location on the third day, we were warmly</w:t>
        <w:br/>
        <w:t>welcomed and introduced to the group. Everyone was engaged at their computers, ready</w:t>
        <w:br/>
        <w:t>to write, but friendly and open. After a round of introductions and a brief overview of the</w:t>
        <w:br/>
        <w:t>table of contents, we were asked how we'd like to contribute. We selected areas of</w:t>
        <w:br/>
        <w:t>interest which seemed complementary and relevant (collaboration between companies &amp;</w:t>
        <w:br/>
        <w:t>community and co-working), and got to work.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After a few hours of intense writing and reading, we were finding it difficult to frame and</w:t>
        <w:br/>
        <w:t>articulate our sections in a meaningful way. We were realizing that the group, within the</w:t>
        <w:br/>
        <w:t>span of three days, had developed its own language. They had a streamlined plan for</w:t>
        <w:br/>
        <w:t>their writing, and they understood each others' arguments and tasks. It is incredibly</w:t>
        <w:br/>
        <w:t>impressive that such a diverse group had converged on that level of consensus in such a</w:t>
        <w:br/>
        <w:t>short time.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Nevertheless, it proved challenging to tie our writing into the group's larger narrative. We</w:t>
        <w:br/>
        <w:t>were not equipped with the language nor knowledge about fundamental decisions they</w:t>
        <w:br/>
        <w:t>already made. It was hard to build upon their themes and connect ideas. In group</w:t>
        <w:br/>
        <w:t>conversations and one-on-one, our suggestions were welcomed and heard, but there</w:t>
        <w:br/>
        <w:t>was still a gap in the modes of writing.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It's important to emphasize that this is not a pariah problem. There was just already a</w:t>
        <w:br/>
        <w:t>very intense and productive atmosphere of collaboration. Ideas and suggestions were</w:t>
        <w:br/>
        <w:t>flying, people were working solidly on their sections, and time was of the essence. It</w:t>
        <w:br/>
        <w:t>seemed as if the information collection phase was complete, and now it was time to</w:t>
        <w:br/>
        <w:t>write.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Was the sprint a victim of the mythical man month? Did adding new people slow the</w:t>
        <w:br/>
        <w:t>process? We hope not. But we still found it hard to evaluate and properly place our</w:t>
        <w:br/>
        <w:t>contributions, even if we spent an intense day with them reading, writing, and</w:t>
        <w:br/>
        <w:t>discussing.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Already on day three, the group had produced an ambitious outline and an immense</w:t>
        <w:br/>
        <w:t>amount of text. Our pitstop visit, already late in the process, meant that our contributions</w:t>
        <w:br/>
        <w:t>would not be fundamental. Instead, we could merely suggest, fine-tune, flesh out, etc.,</w:t>
        <w:br/>
        <w:t>but the momentum was so great that there was nothing "significant" left for the new kids.</w:t>
        <w:br/>
        <w:t>This raised the question for us: what could be our real contributions?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question of attribution and valuing contributions was a theme brought up heatedly</w:t>
        <w:br/>
        <w:t>by the group later that evening. In a project like a book sprint, with six core authors and</w:t>
        <w:br/>
        <w:t>some external contributions, how can you scale recognition? What's the best policy for</w:t>
        <w:br/>
        <w:t>doing so? It is an open question, and one we think FLOSS Manuals handles well. But</w:t>
        <w:br/>
        <w:t>nevertheless it is good food for thought.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So, as the group plows on for the next two days, we ask ourselves: how can this process</w:t>
        <w:br/>
        <w:t>be improved? How can the energy and knowledge of external contributors, people not</w:t>
        <w:br/>
        <w:t>within the core author group, be put to good use? We've brainstormed about some</w:t>
        <w:br/>
        <w:t>options, some of which may not have been fitting forthis particular sprint, but may</w:t>
        <w:br/>
        <w:t>nevertheless be helpful for future projects.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80" w:right="0" w:hanging="280"/>
      </w:pPr>
      <w:r>
        <w:rPr>
          <w:lang w:val="en-US" w:eastAsia="en-US" w:bidi="en-US"/>
          <w:w w:val="100"/>
          <w:spacing w:val="0"/>
          <w:color w:val="000000"/>
          <w:position w:val="0"/>
        </w:rPr>
        <w:t>• The hardest thing for outsiders is understanding the "language" of the core group.</w:t>
        <w:br/>
        <w:t>Taking notes, publishing more supplementary material, and clarifying the goal and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5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scope of the book would make it easier for external people get a handle on the</w:t>
        <w:br/>
        <w:t>project.</w:t>
      </w:r>
    </w:p>
    <w:p>
      <w:pPr>
        <w:pStyle w:val="Style11"/>
        <w:numPr>
          <w:ilvl w:val="0"/>
          <w:numId w:val="3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Tasks and needs should be clearly articulated by the core group. Do you need editing</w:t>
        <w:br/>
        <w:t>help? An expert on a certain protocol? Research? Explain what you need, and there</w:t>
        <w:br/>
        <w:t>may be the expertise and skills outside to help.</w:t>
      </w:r>
    </w:p>
    <w:p>
      <w:pPr>
        <w:pStyle w:val="Style11"/>
        <w:numPr>
          <w:ilvl w:val="0"/>
          <w:numId w:val="3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Writing could be scheduled to Include a comment period for external contributors. For</w:t>
        <w:br/>
        <w:t>example, after the second day, a certain section could be submitted to the public,</w:t>
        <w:br/>
        <w:t>discussed outside, and then revisited on the next day. The fresh perspective could be</w:t>
        <w:br/>
        <w:t>useful.</w:t>
      </w:r>
    </w:p>
    <w:p>
      <w:pPr>
        <w:pStyle w:val="Style11"/>
        <w:numPr>
          <w:ilvl w:val="0"/>
          <w:numId w:val="3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16" w:lineRule="exact"/>
        <w:ind w:left="300" w:right="0" w:hanging="30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Another Idea from someone who only joined on day 5 and very much agrees to this</w:t>
        <w:br/>
        <w:t>chapter (Andrea): While It is difficult for an outsider to fully get Into the flow, tone and</w:t>
        <w:br/>
        <w:t>stream of thought of an intensely collaborating group, there could be an annotation</w:t>
        <w:br/>
        <w:t>section for each chapter, where outsiders can contribute additional examples and</w:t>
        <w:br/>
        <w:t>thoughts, which then the core group can consider for discussion and editing.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81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in all, we really had fun and experienced a book sprint firsthand. We wish we could</w:t>
        <w:br/>
        <w:t>have helped more, but we appreciate the process and have learned from it. We are very</w:t>
        <w:br/>
        <w:t>grateful for the chance to join this great group and meet the people behind this book. We</w:t>
        <w:br/>
        <w:t>also are thankful for all the other external contributors who helped the project. This Is an</w:t>
        <w:br/>
        <w:t>evolving process, and we are happy to have been a part of it!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213" w:line="240" w:lineRule="exact"/>
        <w:ind w:left="0" w:right="0" w:firstLine="0"/>
      </w:pPr>
      <w:bookmarkStart w:id="88" w:name="bookmark88"/>
      <w:r>
        <w:rPr>
          <w:lang w:val="en-US" w:eastAsia="en-US" w:bidi="en-US"/>
          <w:w w:val="100"/>
          <w:spacing w:val="0"/>
          <w:color w:val="000000"/>
          <w:position w:val="0"/>
        </w:rPr>
        <w:t>PROGRAMMER VS WRITERS</w:t>
      </w:r>
      <w:bookmarkEnd w:id="8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creation of this book featured 6 to 8 writers In one space working through a</w:t>
        <w:br/>
        <w:t>networked software (Bookl) which was simultaneously being built. Hence the</w:t>
        <w:br/>
        <w:t>architecture for the collaboration and the content produced by It were being produced at</w:t>
        <w:br/>
        <w:t>the same time.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Is difficult to over-state how difficult this could potentially be for all Involved. It would</w:t>
        <w:br/>
        <w:t>be like living In a house, trying to sleep, get the kids off to school, have quiet</w:t>
        <w:br/>
        <w:t>conversations with your partner while all the time there are builders moving around you</w:t>
        <w:br/>
        <w:t>putting up walls and nailing down the floorboards under your feet. Not easy for all</w:t>
        <w:br/>
        <w:t>parties.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6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Being a programmer working on adding new features and debugging code live while the</w:t>
        <w:br/>
        <w:t>people wanting to use It and are in the same room using It, Is a pretty extreme</w:t>
        <w:br/>
        <w:t>environment for a programmer to work In.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Thankfully we survived this particular cross-discipline collaboration between</w:t>
        <w:br/>
        <w:t>programmer and writers because the attitudes of all those Involved enabled this to be a</w:t>
        <w:br/>
        <w:t>relatively stress-free environment. The generosity of spirit exhibited by all collaborators</w:t>
        <w:br/>
        <w:t>meant that this situation was not only tolerable but acceptable.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793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a result we have not only a book, but a vastly improved alpha version of the Bookl</w:t>
        <w:br/>
        <w:t>collaborative authoring platform.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860" w:right="0" w:firstLine="0"/>
        <w:sectPr>
          <w:headerReference w:type="default" r:id="rId150"/>
          <w:footerReference w:type="even" r:id="rId151"/>
          <w:footerReference w:type="default" r:id="rId152"/>
          <w:headerReference w:type="first" r:id="rId153"/>
          <w:footerReference w:type="first" r:id="rId154"/>
          <w:pgSz w:w="8400" w:h="11900"/>
          <w:pgMar w:top="1517" w:left="931" w:right="734" w:bottom="1061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I</w:t>
      </w:r>
    </w:p>
    <w:p>
      <w:pPr>
        <w:pStyle w:val="Style15"/>
        <w:numPr>
          <w:ilvl w:val="0"/>
          <w:numId w:val="31"/>
        </w:numPr>
        <w:tabs>
          <w:tab w:leader="none" w:pos="862" w:val="left"/>
        </w:tabs>
        <w:widowControl w:val="0"/>
        <w:keepNext/>
        <w:keepLines/>
        <w:shd w:val="clear" w:color="auto" w:fill="auto"/>
        <w:bidi w:val="0"/>
        <w:jc w:val="both"/>
        <w:spacing w:before="0" w:after="567" w:line="1380" w:lineRule="exact"/>
        <w:ind w:left="0" w:right="0" w:firstLine="0"/>
      </w:pPr>
      <w:bookmarkStart w:id="89" w:name="bookmark89"/>
      <w:r>
        <w:rPr>
          <w:lang w:val="en-US" w:eastAsia="en-US" w:bidi="en-US"/>
          <w:w w:val="100"/>
          <w:color w:val="000000"/>
          <w:position w:val="0"/>
        </w:rPr>
        <w:t>NOT INCLUDED</w:t>
      </w:r>
      <w:bookmarkEnd w:id="8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03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Things we didn't include but we would have liked to...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Crowdsourcing &amp; Mechanical Turk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Internal collaboration In for-profit businesses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Piracy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Relative maintenance efforts of collaborative and free culture projects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Interns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FLOSS zealotry and License faclsm and Free Culture as an atheistic faith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Free Culture posturing, and not walking the talk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Open Source and design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Scaling collaborations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Failure (It was not an option)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cost of failure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Tolerance of errors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pain of confronting Ideologies</w:t>
      </w:r>
    </w:p>
    <w:p>
      <w:pPr>
        <w:pStyle w:val="Style11"/>
        <w:numPr>
          <w:ilvl w:val="0"/>
          <w:numId w:val="33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  <w:sectPr>
          <w:headerReference w:type="even" r:id="rId155"/>
          <w:headerReference w:type="default" r:id="rId156"/>
          <w:footerReference w:type="even" r:id="rId157"/>
          <w:footerReference w:type="default" r:id="rId158"/>
          <w:pgSz w:w="8400" w:h="11900"/>
          <w:pgMar w:top="1706" w:left="926" w:right="787" w:bottom="1706" w:header="0" w:footer="3" w:gutter="0"/>
          <w:rtlGutter w:val="0"/>
          <w:cols w:space="720"/>
          <w:pgNumType w:start="13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How to collaborate with people you don't agree with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558" w:line="1380" w:lineRule="exact"/>
        <w:ind w:left="0" w:right="0" w:firstLine="0"/>
      </w:pPr>
      <w:bookmarkStart w:id="90" w:name="bookmark90"/>
      <w:r>
        <w:rPr>
          <w:rStyle w:val="CharStyle81"/>
          <w:b w:val="0"/>
          <w:bCs w:val="0"/>
        </w:rPr>
        <w:t>30</w:t>
      </w:r>
      <w:r>
        <w:rPr>
          <w:rStyle w:val="CharStyle39"/>
          <w:b w:val="0"/>
          <w:bCs w:val="0"/>
        </w:rPr>
        <w:t xml:space="preserve">. </w:t>
      </w:r>
      <w:r>
        <w:rPr>
          <w:lang w:val="en-US" w:eastAsia="en-US" w:bidi="en-US"/>
          <w:w w:val="100"/>
          <w:color w:val="000000"/>
          <w:position w:val="0"/>
        </w:rPr>
        <w:t>CREDITS</w:t>
      </w:r>
      <w:bookmarkEnd w:id="9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63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CC-BY-SA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Anonymous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PatrickDavison - 2010</w:t>
        <w:br/>
        <w:t>Michael Mandiberg - 2010</w:t>
        <w:br/>
        <w:t>Mushon Zer-Aviv - 2010</w:t>
        <w:br/>
        <w:t>Sophie Kampfrath - 2010</w:t>
        <w:br/>
        <w:t>Adam Hyde - 2010</w:t>
        <w:br/>
        <w:t>Alan Toner - 2010</w:t>
        <w:br/>
        <w:t>Marta Peirano - 2010</w:t>
        <w:br/>
        <w:t>Equisetum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Introduction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Adam Hyde - 2010</w:t>
        <w:br/>
        <w:t>Mushon Zer-Aviv - 2010</w:t>
        <w:br/>
        <w:t>Michelle Thorne - 2010</w:t>
        <w:br/>
        <w:t>AlanToner- 2010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this book is written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  <w:br/>
        <w:t>vegyraupe - 2010</w:t>
        <w:br/>
        <w:t>Sophie Kampfrath - 2010</w:t>
        <w:br/>
        <w:t>Andrea Goetzke - 2010</w:t>
        <w:br/>
        <w:t>Marta Peirano - 2010</w:t>
        <w:br/>
        <w:t>Equisetum - 2010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Brief History of Collaboration</w:t>
        <w:br/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Adam Hyde - 2010</w:t>
        <w:br/>
        <w:t>MikeLinksvayer - 2010</w:t>
        <w:br/>
        <w:t>Mushon Zer-Aviv - 2010</w:t>
        <w:br/>
        <w:t>Michelle Thorne - 2010</w:t>
        <w:br/>
        <w:t>Alan Toner - 2010</w:t>
        <w:br/>
        <w:t>Sophie Kampfrath - 2010</w:t>
        <w:br/>
        <w:t>Equisetum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Motivations for Collaboration</w:t>
        <w:br/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Alan Toner - 2010</w:t>
        <w:br/>
        <w:t>Adam Hyde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Open Relationships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Marta Peirano - 2010</w:t>
        <w:br/>
        <w:t>Adam Hyde - 2010</w:t>
        <w:br/>
        <w:t>MikeLinksvayer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Participation and Process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96" w:line="211" w:lineRule="exact"/>
        <w:ind w:left="0" w:right="31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Alan Toner - 2010</w:t>
        <w:br/>
        <w:t>Mushon Zer-Aviv - 2010</w:t>
        <w:br/>
        <w:t>Sophie Kampfrath - 2010</w:t>
        <w:br/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Sharing is the First Step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180" w:right="30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Mushon Zer-Aviv </w:t>
      </w:r>
      <w:r>
        <w:rPr>
          <w:lang w:val="en-US" w:eastAsia="en-US" w:bidi="en-US"/>
          <w:w w:val="100"/>
          <w:spacing w:val="0"/>
          <w:color w:val="000000"/>
          <w:position w:val="0"/>
        </w:rPr>
        <w:t>- 2010</w:t>
        <w:br/>
        <w:t>Adam Hyde - 2010</w:t>
        <w:br/>
        <w:t>Michael Mandiberg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Coordinating Mechanisms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4" w:line="216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- 2010</w:t>
        <w:br/>
        <w:t>Marta Peirano - 2010</w:t>
        <w:br/>
        <w:t>Michael Mandiberg - 2010</w:t>
        <w:br/>
        <w:t>Sophie Kampfrath - 2010</w:t>
        <w:br/>
        <w:t>Andrea Goetzke - 2010</w:t>
        <w:br/>
        <w:t>Adam Hyde - 2010</w:t>
        <w:br/>
        <w:t>iakobVoss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Does Aggregation Constitute Collaboration?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96" w:line="211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- 2010</w:t>
        <w:br/>
        <w:t>Michael Mandiberg - 2010</w:t>
        <w:br/>
        <w:t>Sophie Kampfrath - 2010</w:t>
        <w:br/>
        <w:t>Adam Hyde - 2010</w:t>
        <w:br/>
        <w:t>Andrea Goetzke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Collaborationism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- 2010</w:t>
        <w:br/>
        <w:t>Alan Toner - 2010</w:t>
        <w:br/>
        <w:t>Adam Hyde - 2010</w:t>
        <w:br/>
        <w:t>Michael Mandiberg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Criteria for Collaboration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80" w:right="30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Alan Toner - 2010</w:t>
        <w:br/>
        <w:t>Adam Hyde - 2010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48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Mushon Zer-Aviv - 2010</w:t>
        <w:br/>
        <w:t>Mike Linksvayer - 2010</w:t>
        <w:br/>
        <w:t>Sophie Kampfrath - 2010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Marta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Peirano - 2010</w:t>
      </w:r>
    </w:p>
    <w:tbl>
      <w:tblPr>
        <w:tblOverlap w:val="never"/>
        <w:tblLayout w:type="fixed"/>
        <w:jc w:val="center"/>
      </w:tblPr>
      <w:tblGrid>
        <w:gridCol w:w="5050"/>
        <w:gridCol w:w="1646"/>
      </w:tblGrid>
      <w:tr>
        <w:trPr>
          <w:trHeight w:val="148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Continuum sets for collaboration</w:t>
              <w:br/>
              <w:t>© Collaborative Futures Book Sprint team 2010</w:t>
              <w:br/>
              <w:t>Modifications: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Adam Hyde - 2010</w:t>
              <w:br/>
              <w:t>Alan Toner • 2010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6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Boundaries of Collaboration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© Collaborative Futures Book Sprint team 2010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Modifications: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Adam Hyde - 2010</w:t>
              <w:br/>
              <w:t>Sophie Kampfrath - 2010</w:t>
              <w:br/>
              <w:t>Marta Peirano - 2010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6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9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Anonymous Collaboration II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© Collaborative Futures Book Sprint team 2010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Modifications: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Marta Peirano • 2010</w:t>
              <w:br/>
              <w:t>Adam Hyde ■ 2010</w:t>
              <w:br/>
              <w:t>Michael Mandiberg - 2010</w:t>
              <w:br/>
              <w:t>Sophie Kampfrath- 2010</w:t>
              <w:br/>
              <w:t>Alan Toner - 2010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6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2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Problematizing Attribution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© Collaborative Futures Book Sprint team 2010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Modifications:</w:t>
            </w:r>
          </w:p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Marta Peirano - 2010</w:t>
              <w:br/>
              <w:t>Michael Mandiberg- 2010</w:t>
              <w:br/>
              <w:t>Mushon Zer-Aviv - 2010</w:t>
              <w:br/>
              <w:t>Sophie Kampfrath- 2010</w:t>
              <w:br/>
              <w:t>MikeLinksvayer - 2010</w:t>
              <w:br/>
              <w:t>Adam Hyde - 2010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6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6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Asymmetrical Attribution</w:t>
              <w:br/>
              <w:t>© Collaborative Futures Book Sprint team 2010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6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6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Adam Hyde - 2010</w:t>
        <w:br/>
        <w:t>Sophie Kampfrath - 2010</w:t>
        <w:br/>
        <w:t>Alan Toner- 2010</w:t>
        <w:br/>
        <w:t>Marta Peirano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Multiplicity and Social Coding</w:t>
        <w:br/>
        <w:t>© Jonah Bossewitch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- 2010</w:t>
        <w:br/>
        <w:t>Adam Hyde - 2010</w:t>
        <w:br/>
        <w:t>Michael Mandiberg- 2010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Crowdfunding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Jon Cohrs - 2010</w:t>
        <w:br/>
        <w:t>Marta Peirano - 2010</w:t>
        <w:br/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Ownership, Control and Conflict</w:t>
        <w:br/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Alan Toner - 2010</w:t>
        <w:br/>
        <w:t>Adam Hyde - 2010</w:t>
        <w:br/>
        <w:t>Patrick Davison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Freedom to Fork &amp; Merge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rStyle w:val="CharStyle43"/>
        </w:rPr>
        <w:t xml:space="preserve">©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Collaborative Futures Book Sprint team 2010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45" w:line="216" w:lineRule="exact"/>
        <w:ind w:left="0" w:right="30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Mushon Zer-Aviv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2010</w:t>
        <w:br/>
        <w:t>Alan Toner - 2010</w:t>
        <w:br/>
        <w:t xml:space="preserve">Adam Hyde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2010</w:t>
        <w:br/>
        <w:t xml:space="preserve">Mike Linksvayer </w:t>
      </w:r>
      <w:r>
        <w:rPr>
          <w:rStyle w:val="CharStyle43"/>
        </w:rPr>
        <w:t xml:space="preserve">-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2010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Solidarity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pict>
          <v:shape id="_x0000_s1155" type="#_x0000_t202" style="position:absolute;margin-left:-23.05pt;margin-top:46.85pt;width:11.3pt;height:17.6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4" w:line="216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Mike Linksvayer - 2010</w:t>
        <w:br/>
        <w:t>Adam Hyde - 2010</w:t>
        <w:br/>
        <w:t>Mushon Zer-Aviv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Other People's Computers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33" w:line="211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Mike Linksvayer - 2010</w:t>
        <w:br/>
        <w:t>Michelle Thorne - 2010</w:t>
        <w:br/>
        <w:t>Michael Mandiberg - 2010</w:t>
        <w:br/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Science 2.0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  <w:br/>
        <w:t>Mike Linksvayer - 2010</w:t>
        <w:br/>
        <w:t>Michael Mandiberg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Translation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Ethan Zuckerman 2009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37" w:line="216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2009</w:t>
        <w:br/>
        <w:t>Adrian Hernadez 2009</w:t>
        <w:br/>
        <w:t>Allen Gunn 2009</w:t>
        <w:br/>
        <w:t>David Sasaki 2009</w:t>
        <w:br/>
        <w:t>Ed Bice 2009</w:t>
        <w:br/>
        <w:t>Generational Equity 2009</w:t>
        <w:br/>
        <w:t>Gerard Meijssen 2009</w:t>
        <w:br/>
        <w:t xml:space="preserve">Laura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Welcher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2009</w:t>
        <w:br/>
        <w:t>Matt Garcia 2009</w:t>
        <w:br/>
        <w:t>William Abernathy 2009</w:t>
        <w:br/>
        <w:t xml:space="preserve">Wynand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Winterbach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2009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Beyond Education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260" w:right="29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Mike Linksvayer - 2010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  <w:br/>
        <w:t>Michael Mandiberg- 2010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Death is not the end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Marta Pelrano - 2010</w:t>
        <w:br/>
        <w:t>Michael Mandiberg - 2010</w:t>
        <w:br/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Progammer vs The Writers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  <w:br/>
        <w:t>Michael Mandiberg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Knock Knock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  <w:br/>
        <w:t>Michael Mandiberg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Are we interested?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Mushon Zer-Aviv - 2010</w:t>
        <w:br/>
        <w:t>Adam Hyde - 2010</w:t>
        <w:br/>
        <w:t>Michael Mandiberg - 2010</w:t>
        <w:br/>
        <w:t>Sophie Kampfrath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Sample Chat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96" w:line="216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29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Looking in from the outside</w:t>
        <w:br/>
        <w:t>© Collaborative Futures Book Sprint team 2010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0" w:line="211" w:lineRule="exact"/>
        <w:ind w:left="520" w:right="4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Michelle Thorne - 2010</w:t>
        <w:br/>
        <w:t>Adam Hyde • 2010</w:t>
        <w:br/>
        <w:t>Andrea Goetzke - 2010</w:t>
        <w:br/>
        <w:t>Michael Mandiberg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20" w:right="27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Things we ended up not including</w:t>
        <w:br/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33" w:line="211" w:lineRule="exact"/>
        <w:ind w:left="520" w:right="27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Michael Mandiberg - 2010</w:t>
        <w:br/>
        <w:t>Adam Hyde - 2010</w:t>
        <w:br/>
        <w:t>Mushon Zer-Aviv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Credits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20" w:right="27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© Collaborative Futures Book Sprint team 2010</w:t>
        <w:br/>
        <w:t>Modifications: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20" w:right="0" w:firstLine="0"/>
        <w:sectPr>
          <w:headerReference w:type="even" r:id="rId159"/>
          <w:headerReference w:type="default" r:id="rId160"/>
          <w:footerReference w:type="even" r:id="rId161"/>
          <w:footerReference w:type="default" r:id="rId162"/>
          <w:pgSz w:w="8400" w:h="11900"/>
          <w:pgMar w:top="1522" w:left="743" w:right="962" w:bottom="1054" w:header="0" w:footer="3" w:gutter="0"/>
          <w:rtlGutter w:val="0"/>
          <w:cols w:space="720"/>
          <w:pgNumType w:start="133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Adam Hyde - 2010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940" w:right="0" w:firstLine="0"/>
        <w:sectPr>
          <w:headerReference w:type="default" r:id="rId163"/>
          <w:footerReference w:type="even" r:id="rId164"/>
          <w:footerReference w:type="default" r:id="rId165"/>
          <w:pgSz w:w="8400" w:h="11900"/>
          <w:pgMar w:top="742" w:left="487" w:right="1217" w:bottom="742" w:header="0" w:footer="3" w:gutter="0"/>
          <w:rtlGutter w:val="0"/>
          <w:cols w:space="720"/>
          <w:pgNumType w:start="116"/>
          <w:noEndnote/>
          <w:docGrid w:linePitch="360"/>
        </w:sectPr>
      </w:pPr>
      <w:r>
        <w:rPr>
          <w:lang w:val="fr-FR" w:eastAsia="fr-FR" w:bidi="fr-FR"/>
          <w:w w:val="100"/>
          <w:spacing w:val="0"/>
          <w:color w:val="000000"/>
          <w:position w:val="0"/>
        </w:rPr>
        <w:t>COLLABORATIVE FUTURES</w:t>
      </w:r>
      <w:r>
        <w:br w:type="page"/>
      </w:r>
    </w:p>
    <w:p>
      <w:pPr>
        <w:pStyle w:val="Style92"/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new technologies come into play, people become less and</w:t>
        <w:br/>
        <w:t>less convinced of the importance of self expression. Teamwork</w:t>
        <w:br/>
        <w:t>succeeds private effort</w:t>
        <w:br/>
      </w:r>
      <w:r>
        <w:rPr>
          <w:rStyle w:val="CharStyle94"/>
          <w:b/>
          <w:bCs/>
          <w:i w:val="0"/>
          <w:iCs w:val="0"/>
        </w:rPr>
        <w:t>McLuhan</w:t>
      </w:r>
    </w:p>
    <w:p>
      <w:pPr>
        <w:pStyle w:val="Style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159" type="#_x0000_t202" style="position:absolute;margin-left:3.85pt;margin-top:-28.55pt;width:17.75pt;height:10.95pt;z-index:-125829374;mso-wrap-distance-left:5.pt;mso-wrap-distance-right:26.4pt;mso-wrap-distance-bottom:25.4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89"/>
                      <w:b/>
                      <w:bCs/>
                    </w:rPr>
                    <w:t>Mar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60" type="#_x0000_t202" style="position:absolute;margin-left:3.85pt;margin-top:39.75pt;width:65.3pt;height:42.25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89"/>
                      <w:b/>
                      <w:bCs/>
                    </w:rPr>
                    <w:t>falling prey to</w:t>
                    <w:br/>
                    <w:t>This book on ‘</w:t>
                    <w:br/>
                    <w:t>authors worki</w:t>
                  </w:r>
                </w:p>
              </w:txbxContent>
            </v:textbox>
            <w10:wrap type="square" anchorx="margin"/>
          </v:shape>
        </w:pict>
      </w:r>
      <w:r>
        <w:pict>
          <v:shape id="_x0000_s1161" type="#_x0000_t202" style="position:absolute;margin-left:-50.pt;margin-top:376.3pt;width:12.3pt;height:17.05pt;z-index:-125829372;mso-wrap-distance-left:5.pt;mso-wrap-distance-right:5.pt;mso-position-horizontal-relative:margin" filled="f" stroked="f">
            <v:textbox style="layout-flow:vertical;mso-layout-flow-alt:bottom-to-top" inset="0,0,0,0">
              <w:txbxContent>
                <w:p>
                  <w:pPr>
                    <w:pStyle w:val="Style9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Y_J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62" type="#_x0000_t75" style="position:absolute;margin-left:45.35pt;margin-top:107.75pt;width:326.4pt;height:358.1pt;z-index:-125829371;mso-wrap-distance-left:5.pt;mso-wrap-distance-top:4.2pt;mso-wrap-distance-right:5.pt;mso-wrap-distance-bottom:4.75pt;mso-position-horizontal-relative:margin" wrapcoords="0 0 21600 0 21600 21600 0 21600 0 0">
            <v:imagedata r:id="rId166" r:href="rId167"/>
            <w10:wrap type="square" anchorx="margin"/>
          </v:shape>
        </w:pict>
      </w:r>
      <w:r>
        <w:rPr>
          <w:lang w:val="en-US" w:eastAsia="en-US" w:bidi="en-US"/>
          <w:w w:val="100"/>
          <w:spacing w:val="0"/>
          <w:color w:val="000000"/>
          <w:position w:val="0"/>
        </w:rPr>
        <w:t>)ite these words, the true nature of collaborative culture</w:t>
        <w:br/>
        <w:t>as a form of creative expression in the context of digital and</w:t>
        <w:br/>
        <w:t>itwork technologies has remained elusive, a buzzword often</w:t>
        <w:br/>
        <w:t>corporate and ideological interests,</w:t>
        <w:br/>
        <w:t>lollaborative Futures’ was written by five core</w:t>
        <w:br/>
        <w:t>iprs^iorkihg from a set of assumptions, many of them</w:t>
        <w:br/>
        <w:t>red, some Of them divergent, as an experimental five-day</w:t>
        <w:br/>
        <w:t>?ok SprjijWn January 2010. Developed under the aegis of</w:t>
        <w:br/>
        <w:t>transmediale.10, and executed by FLOSS Manuals this third</w:t>
        <w:br/>
        <w:t>publication in the festival's ‘parcours’ series resulted in the</w:t>
        <w:br/>
        <w:t>initiation of a new vocabulary on the forms, media</w:t>
        <w:br/>
        <w:t>collaborative practice.</w:t>
      </w:r>
    </w:p>
    <w:sectPr>
      <w:pgSz w:w="8400" w:h="11900"/>
      <w:pgMar w:top="1142" w:left="943" w:right="1409" w:bottom="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85pt;margin-top:438.75pt;width:0.95pt;height:4.8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lang w:val="fr-FR" w:eastAsia="fr-FR" w:bidi="fr-FR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374.95pt;margin-top:562.3pt;width:3.6pt;height:6.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51.45pt;margin-top:563.35pt;width:6.7pt;height:4.3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377.85pt;margin-top:567.9pt;width:7.2pt;height:5.75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369.45pt;margin-top:559.75pt;width:6.pt;height:4.3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0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51.45pt;margin-top:563.35pt;width:6.7pt;height:4.3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377.85pt;margin-top:567.9pt;width:7.2pt;height:5.75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84.85pt;margin-top:438.75pt;width:0.95pt;height:4.8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lang w:val="fr-FR" w:eastAsia="fr-FR" w:bidi="fr-FR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374.85pt;margin-top:557.45pt;width:7.9pt;height:5.75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4" type="#_x0000_t202" style="position:absolute;margin-left:374.85pt;margin-top:557.45pt;width:7.9pt;height:5.75pt;z-index:-1887440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7" type="#_x0000_t202" style="position:absolute;margin-left:374.85pt;margin-top:557.45pt;width:7.9pt;height:5.75pt;z-index:-1887440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8" type="#_x0000_t202" style="position:absolute;margin-left:374.85pt;margin-top:557.45pt;width:7.9pt;height:5.75pt;z-index:-18874403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0" type="#_x0000_t202" style="position:absolute;margin-left:44.85pt;margin-top:558.2pt;width:7.9pt;height:5.75pt;z-index:-18874403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1" type="#_x0000_t202" style="position:absolute;margin-left:374.85pt;margin-top:557.45pt;width:7.9pt;height:5.75pt;z-index:-18874403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2" type="#_x0000_t202" style="position:absolute;margin-left:55.65pt;margin-top:565.4pt;width:8.15pt;height:5.75pt;z-index:-18874402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77.3pt;margin-top:560.05pt;width:3.1pt;height:5.7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5" type="#_x0000_t202" style="position:absolute;margin-left:375.35pt;margin-top:557.25pt;width:7.45pt;height:6.pt;z-index:-18874402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6" type="#_x0000_t202" style="position:absolute;margin-left:375.35pt;margin-top:557.25pt;width:7.45pt;height:6.pt;z-index:-18874402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8" type="#_x0000_t202" style="position:absolute;margin-left:49.25pt;margin-top:562.5pt;width:7.9pt;height:5.75pt;z-index:-18874402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9" type="#_x0000_t202" style="position:absolute;margin-left:375.35pt;margin-top:557.25pt;width:7.45pt;height:6.pt;z-index:-18874402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0" type="#_x0000_t202" style="position:absolute;margin-left:47.1pt;margin-top:560.6pt;width:7.7pt;height:5.75pt;z-index:-18874402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2" type="#_x0000_t202" style="position:absolute;margin-left:47.pt;margin-top:558.65pt;width:7.9pt;height:7.2pt;z-index:-18874401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3" type="#_x0000_t202" style="position:absolute;margin-left:375.1pt;margin-top:556.45pt;width:7.45pt;height:5.75pt;z-index:-18874401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6" type="#_x0000_t202" style="position:absolute;margin-left:373.7pt;margin-top:558.4pt;width:7.2pt;height:5.75pt;z-index:-18874401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2"/>
                  </w:rPr>
                  <w:t>4i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377.3pt;margin-top:560.05pt;width:3.1pt;height:5.7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7" type="#_x0000_t202" style="position:absolute;margin-left:373.7pt;margin-top:558.4pt;width:7.2pt;height:5.75pt;z-index:-18874401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2"/>
                  </w:rPr>
                  <w:t>4i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0" type="#_x0000_t202" style="position:absolute;margin-left:375.05pt;margin-top:556.4pt;width:7.9pt;height:5.75pt;z-index:-18874401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3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1" type="#_x0000_t202" style="position:absolute;margin-left:375.05pt;margin-top:556.4pt;width:7.9pt;height:5.75pt;z-index:-18874401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3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3" type="#_x0000_t202" style="position:absolute;margin-left:57.5pt;margin-top:560.25pt;width:8.4pt;height:6.95pt;z-index:-18874400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4" type="#_x0000_t202" style="position:absolute;margin-left:375.05pt;margin-top:555.7pt;width:7.9pt;height:6.pt;z-index:-18874400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6" type="#_x0000_t202" style="position:absolute;margin-left:59.2pt;margin-top:559.45pt;width:7.2pt;height:5.75pt;z-index:-18874400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7" type="#_x0000_t202" style="position:absolute;margin-left:375.5pt;margin-top:555.85pt;width:7.2pt;height:6.pt;z-index:-18874400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9" type="#_x0000_t202" style="position:absolute;margin-left:47.65pt;margin-top:557.65pt;width:7.7pt;height:7.2pt;z-index:-18874400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0" type="#_x0000_t202" style="position:absolute;margin-left:375.25pt;margin-top:555.pt;width:7.2pt;height:5.5pt;z-index:-18874400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3" type="#_x0000_t202" style="position:absolute;margin-left:371.5pt;margin-top:556.95pt;width:7.7pt;height:7.2pt;z-index:-18874399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47.05pt;margin-top:560.8pt;width:3.35pt;height:4.3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lang w:val="en-US" w:eastAsia="en-US" w:bidi="en-US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4" type="#_x0000_t202" style="position:absolute;margin-left:371.5pt;margin-top:556.95pt;width:7.7pt;height:7.2pt;z-index:-18874399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6" type="#_x0000_t202" style="position:absolute;margin-left:400.pt;margin-top:589.5pt;width:0.7pt;height:5.05pt;z-index:-18874399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44.8pt;margin-top:556.35pt;width:7.9pt;height:6.pt;z-index:-18874399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8" type="#_x0000_t202" style="position:absolute;margin-left:371.5pt;margin-top:556.95pt;width:7.7pt;height:7.2pt;z-index:-18874399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9" type="#_x0000_t202" style="position:absolute;margin-left:399.8pt;margin-top:589.pt;width:0.95pt;height:5.75pt;z-index:-18874399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100" type="#_x0000_t202" style="position:absolute;margin-left:42.65pt;margin-top:554.9pt;width:8.4pt;height:5.75pt;z-index:-18874399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3" type="#_x0000_t202" style="position:absolute;margin-left:372.45pt;margin-top:555.4pt;width:7.7pt;height:7.2pt;z-index:-18874398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4" type="#_x0000_t202" style="position:absolute;margin-left:372.45pt;margin-top:555.4pt;width:7.7pt;height:7.2pt;z-index:-18874398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7" type="#_x0000_t202" style="position:absolute;margin-left:371.75pt;margin-top:555.15pt;width:7.9pt;height:6.95pt;z-index:-18874398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8" type="#_x0000_t202" style="position:absolute;margin-left:371.75pt;margin-top:555.15pt;width:7.9pt;height:6.95pt;z-index:-18874398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0" type="#_x0000_t202" style="position:absolute;margin-left:45.5pt;margin-top:562.85pt;width:7.7pt;height:6.pt;z-index:-18874398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94.2pt;margin-top:441.pt;width:0.95pt;height:6.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1" type="#_x0000_t202" style="position:absolute;margin-left:374.5pt;margin-top:556.6pt;width:7.45pt;height:6.pt;z-index:-18874398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3" type="#_x0000_t202" style="position:absolute;margin-left:49.4pt;margin-top:556.55pt;width:7.9pt;height:7.2pt;z-index:-18874397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4" type="#_x0000_t202" style="position:absolute;margin-left:370.5pt;margin-top:559.65pt;width:7.45pt;height:5.5pt;z-index:-18874397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7" type="#_x0000_t202" style="position:absolute;margin-left:372.2pt;margin-top:558.45pt;width:7.9pt;height:6.pt;z-index:-18874397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8" type="#_x0000_t202" style="position:absolute;margin-left:372.2pt;margin-top:558.45pt;width:7.9pt;height:6.pt;z-index:-18874397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5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0" type="#_x0000_t202" style="position:absolute;margin-left:46.9pt;margin-top:558.8pt;width:7.9pt;height:5.75pt;z-index:-18874397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1" type="#_x0000_t202" style="position:absolute;margin-left:89.15pt;margin-top:455.2pt;width:1.2pt;height:5.75pt;z-index:-18874397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122" type="#_x0000_t202" style="position:absolute;margin-left:371.4pt;margin-top:554.8pt;width:7.7pt;height:6.95pt;z-index:-18874396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6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4" type="#_x0000_t202" style="position:absolute;margin-left:376.7pt;margin-top:556.9pt;width:7.2pt;height:5.5pt;z-index:-18874396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6" type="#_x0000_t202" style="position:absolute;margin-left:41.8pt;margin-top:558.8pt;width:8.4pt;height:6.pt;z-index:-18874396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7" type="#_x0000_t202" style="position:absolute;margin-left:91.3pt;margin-top:465.4pt;width:0.95pt;height:5.3pt;z-index:-1887439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128" type="#_x0000_t202" style="position:absolute;margin-left:363.7pt;margin-top:559.7pt;width:7.9pt;height:6.95pt;z-index:-1887439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6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94.2pt;margin-top:441.pt;width:0.95pt;height:6.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0" type="#_x0000_t202" style="position:absolute;margin-left:364.4pt;margin-top:560.pt;width:7.9pt;height:6.95pt;z-index:-1887439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2" type="#_x0000_t202" style="position:absolute;margin-left:49.5pt;margin-top:563.45pt;width:12.pt;height:5.75pt;z-index:-1887439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3" type="#_x0000_t202" style="position:absolute;margin-left:367.6pt;margin-top:563.3pt;width:11.75pt;height:6.pt;z-index:-1887439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6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5" type="#_x0000_t202" style="position:absolute;margin-left:49.5pt;margin-top:563.45pt;width:12.pt;height:5.75pt;z-index:-1887439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6" type="#_x0000_t202" style="position:absolute;margin-left:367.6pt;margin-top:563.3pt;width:11.75pt;height:6.pt;z-index:-1887439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6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8" type="#_x0000_t202" style="position:absolute;margin-left:44.4pt;margin-top:559.95pt;width:10.55pt;height:5.75pt;z-index:-1887439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9" type="#_x0000_t202" style="position:absolute;margin-left:363.25pt;margin-top:565.4pt;width:10.3pt;height:5.75pt;z-index:-1887439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9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3" type="#_x0000_t202" style="position:absolute;margin-left:49.2pt;margin-top:562.35pt;width:11.75pt;height:5.75pt;z-index:-1887439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4" type="#_x0000_t202" style="position:absolute;margin-left:19.45pt;margin-top:583.25pt;width:2.4pt;height:4.55pt;z-index:-1887439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2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145" type="#_x0000_t202" style="position:absolute;margin-left:370.3pt;margin-top:558.75pt;width:11.3pt;height:6.pt;z-index:-1887439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7" type="#_x0000_t202" style="position:absolute;margin-left:368.65pt;margin-top:563.8pt;width:11.75pt;height:6.pt;z-index:-1887439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2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9" type="#_x0000_t202" style="position:absolute;margin-left:49.2pt;margin-top:562.35pt;width:11.75pt;height:5.75pt;z-index:-1887439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0" type="#_x0000_t202" style="position:absolute;margin-left:368.65pt;margin-top:563.8pt;width:11.75pt;height:6.pt;z-index:-18874394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2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3" type="#_x0000_t202" style="position:absolute;margin-left:369.35pt;margin-top:564.4pt;width:10.3pt;height:5.75pt;z-index:-1887439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4" type="#_x0000_t202" style="position:absolute;margin-left:369.35pt;margin-top:564.4pt;width:10.3pt;height:5.75pt;z-index:-1887439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7" type="#_x0000_t202" style="position:absolute;margin-left:41.45pt;margin-top:558.35pt;width:11.05pt;height:5.75pt;z-index:-18874393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9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8" type="#_x0000_t202" style="position:absolute;margin-left:369.55pt;margin-top:562.9pt;width:11.3pt;height:5.75pt;z-index:-1887439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60.55pt;margin-top:562.8pt;width:3.6pt;height:5.5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171.1pt;margin-top:37.6pt;width:89.05pt;height:5.7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176.7pt;margin-top:37.pt;width:88.8pt;height:6.5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9" type="#_x0000_t202" style="position:absolute;margin-left:172.45pt;margin-top:37.6pt;width:88.8pt;height:6.95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172.45pt;margin-top:37.6pt;width:88.8pt;height:6.95pt;z-index:-18874404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174.9pt;margin-top:36.45pt;width:88.55pt;height:6.95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2" type="#_x0000_t202" style="position:absolute;margin-left:174.9pt;margin-top:36.45pt;width:88.55pt;height:6.95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5" type="#_x0000_t202" style="position:absolute;margin-left:174.9pt;margin-top:36.45pt;width:88.55pt;height:6.95pt;z-index:-18874403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6" type="#_x0000_t202" style="position:absolute;margin-left:174.9pt;margin-top:36.45pt;width:88.55pt;height:6.95pt;z-index:-18874403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171.1pt;margin-top:37.6pt;width:89.05pt;height:5.7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9" type="#_x0000_t202" style="position:absolute;margin-left:174.9pt;margin-top:36.45pt;width:88.55pt;height:6.95pt;z-index:-18874403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3" type="#_x0000_t202" style="position:absolute;margin-left:175.4pt;margin-top:35.65pt;width:88.3pt;height:6.95pt;z-index:-18874402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4" type="#_x0000_t202" style="position:absolute;margin-left:175.4pt;margin-top:35.65pt;width:88.3pt;height:6.95pt;z-index:-18874402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7" type="#_x0000_t202" style="position:absolute;margin-left:175.4pt;margin-top:35.65pt;width:88.3pt;height:6.95pt;z-index:-18874402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1" type="#_x0000_t202" style="position:absolute;margin-left:176.15pt;margin-top:36.4pt;width:88.3pt;height:6.7pt;z-index:-18874402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 xml:space="preserve">COLLABORATIVE </w:t>
                </w:r>
                <w:r>
                  <w:rPr>
                    <w:rStyle w:val="CharStyle14"/>
                    <w:lang w:val="en-US" w:eastAsia="en-US" w:bidi="en-US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4" type="#_x0000_t202" style="position:absolute;margin-left:174.5pt;margin-top:39.pt;width:88.3pt;height:6.7pt;z-index:-18874401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5" type="#_x0000_t202" style="position:absolute;margin-left:174.5pt;margin-top:39.pt;width:88.3pt;height:6.7pt;z-index:-18874401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8" type="#_x0000_t202" style="position:absolute;margin-left:177.75pt;margin-top:37.05pt;width:88.3pt;height:6.7pt;z-index:-18874401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170.5pt;margin-top:42.4pt;width:88.8pt;height:6.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9" type="#_x0000_t202" style="position:absolute;margin-left:177.75pt;margin-top:37.05pt;width:88.3pt;height:6.7pt;z-index:-18874401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2" type="#_x0000_t202" style="position:absolute;margin-left:176.55pt;margin-top:36.55pt;width:88.3pt;height:7.2pt;z-index:-18874400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5" type="#_x0000_t202" style="position:absolute;margin-left:177.5pt;margin-top:36.95pt;width:88.3pt;height:6.95pt;z-index:-18874400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8" type="#_x0000_t202" style="position:absolute;margin-left:177.pt;margin-top:36.15pt;width:88.3pt;height:7.2pt;z-index:-18874400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1" type="#_x0000_t202" style="position:absolute;margin-left:173.3pt;margin-top:32.9pt;width:88.3pt;height:6.5pt;z-index:-18874400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2" type="#_x0000_t202" style="position:absolute;margin-left:173.3pt;margin-top:32.9pt;width:88.3pt;height:6.5pt;z-index:-18874399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5" type="#_x0000_t202" style="position:absolute;margin-left:173.3pt;margin-top:32.9pt;width:88.3pt;height:6.5pt;z-index:-18874399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1" type="#_x0000_t202" style="position:absolute;margin-left:174.95pt;margin-top:37.pt;width:88.3pt;height:6.5pt;z-index:-18874399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170.5pt;margin-top:42.4pt;width:88.8pt;height:6.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2" type="#_x0000_t202" style="position:absolute;margin-left:174.95pt;margin-top:37.pt;width:88.3pt;height:6.5pt;z-index:-18874398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5" type="#_x0000_t202" style="position:absolute;margin-left:174.2pt;margin-top:36.55pt;width:88.3pt;height:6.95pt;z-index:-18874398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6" type="#_x0000_t202" style="position:absolute;margin-left:174.2pt;margin-top:36.55pt;width:88.3pt;height:6.95pt;z-index:-18874398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9" type="#_x0000_t202" style="position:absolute;margin-left:175.55pt;margin-top:36.55pt;width:88.3pt;height:6.95pt;z-index:-18874398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2" type="#_x0000_t202" style="position:absolute;margin-left:172.5pt;margin-top:38.15pt;width:88.3pt;height:6.95pt;z-index:-18874397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5" type="#_x0000_t202" style="position:absolute;margin-left:174.2pt;margin-top:39.6pt;width:88.3pt;height:6.95pt;z-index:-18874397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6" type="#_x0000_t202" style="position:absolute;margin-left:174.2pt;margin-top:39.6pt;width:88.3pt;height:6.95pt;z-index:-18874397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9" type="#_x0000_t202" style="position:absolute;margin-left:173.9pt;margin-top:37.35pt;width:88.3pt;height:6.95pt;z-index:-18874397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3" type="#_x0000_t202" style="position:absolute;margin-left:178.7pt;margin-top:38.7pt;width:88.3pt;height:6.95pt;z-index:-18874396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5" type="#_x0000_t202" style="position:absolute;margin-left:164.3pt;margin-top:38.65pt;width:88.8pt;height:6.pt;z-index:-18874396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9" type="#_x0000_t202" style="position:absolute;margin-left:165.4pt;margin-top:38.5pt;width:89.05pt;height:6.25pt;z-index:-1887439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1" type="#_x0000_t202" style="position:absolute;margin-left:172.25pt;margin-top:38.1pt;width:88.55pt;height:6.25pt;z-index:-1887439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4" type="#_x0000_t202" style="position:absolute;margin-left:172.25pt;margin-top:38.1pt;width:88.55pt;height:6.25pt;z-index:-1887439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7" type="#_x0000_t202" style="position:absolute;margin-left:167.65pt;margin-top:35.8pt;width:89.05pt;height:6.5pt;z-index:-1887439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0" type="#_x0000_t202" style="position:absolute;margin-left:172.45pt;margin-top:37.6pt;width:88.8pt;height:6.95pt;z-index:-1887439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1" type="#_x0000_t202" style="position:absolute;margin-left:172.45pt;margin-top:37.6pt;width:88.8pt;height:6.95pt;z-index:-1887439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169.05pt;margin-top:39.6pt;width:88.8pt;height:6.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2" type="#_x0000_t202" style="position:absolute;margin-left:174.25pt;margin-top:36.25pt;width:88.8pt;height:6.pt;z-index:-1887439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6" type="#_x0000_t202" style="position:absolute;margin-left:173.75pt;margin-top:36.25pt;width:88.8pt;height:6.pt;z-index:-1887439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8" type="#_x0000_t202" style="position:absolute;margin-left:173.75pt;margin-top:36.25pt;width:88.8pt;height:6.pt;z-index:-1887439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 xml:space="preserve">COLLABORATIVE </w:t>
                </w: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6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1" type="#_x0000_t202" style="position:absolute;margin-left:173.5pt;margin-top:41.4pt;width:88.8pt;height:6.25pt;z-index:-1887439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2" type="#_x0000_t202" style="position:absolute;margin-left:173.5pt;margin-top:41.4pt;width:88.8pt;height:6.25pt;z-index:-1887439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6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6" type="#_x0000_t202" style="position:absolute;margin-left:175.15pt;margin-top:36.55pt;width:88.8pt;height:6.25pt;z-index:-18874393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US" w:eastAsia="en-US" w:bidi="en-US"/>
                    <w:w w:val="100"/>
                    <w:spacing w:val="0"/>
                    <w:color w:val="000000"/>
                    <w:position w:val="0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176.7pt;margin-top:37.pt;width:88.8pt;height:6.5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COLLABORATIVE FUTURES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165.65pt;margin-top:37.75pt;width:89.05pt;height:5.7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 xml:space="preserve">COLLABORATIVE </w:t>
                </w:r>
                <w:r>
                  <w:rPr>
                    <w:rStyle w:val="CharStyle14"/>
                    <w:lang w:val="en-US" w:eastAsia="en-US" w:bidi="en-US"/>
                  </w:rPr>
                  <w:t>FUTURES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58"/>
        <w:szCs w:val="58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36"/>
        <w:szCs w:val="36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•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8"/>
      <w:numFmt w:val="decimal"/>
      <w:lvlText w:val="%1.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36"/>
        <w:szCs w:val="36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10">
    <w:multiLevelType w:val="multilevel"/>
    <w:lvl w:ilvl="0">
      <w:start w:val="8"/>
      <w:numFmt w:val="decimal"/>
      <w:lvlText w:val="%1.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36"/>
        <w:szCs w:val="36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12">
    <w:multiLevelType w:val="multilevel"/>
    <w:lvl w:ilvl="0">
      <w:start w:val="12"/>
      <w:numFmt w:val="decimal"/>
      <w:lvlText w:val="%1."/>
      <w:rPr>
        <w:lang w:val="fr-FR" w:eastAsia="fr-FR" w:bidi="fr-FR"/>
        <w:b/>
        <w:bCs/>
        <w:i w:val="0"/>
        <w:iCs w:val="0"/>
        <w:u w:val="none"/>
        <w:strike w:val="0"/>
        <w:smallCaps w:val="0"/>
        <w:sz w:val="36"/>
        <w:szCs w:val="36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14">
    <w:multiLevelType w:val="multilevel"/>
    <w:lvl w:ilvl="0">
      <w:start w:val="1"/>
      <w:numFmt w:val="bullet"/>
      <w:lvlText w:val="•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*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3"/>
      <w:numFmt w:val="decimal"/>
      <w:lvlText w:val="(%1)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20"/>
      <w:numFmt w:val="decimal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58"/>
        <w:szCs w:val="58"/>
        <w:rFonts w:ascii="Calibri" w:eastAsia="Calibri" w:hAnsi="Calibri" w:cs="Calibri"/>
        <w:w w:val="100"/>
        <w:spacing w:val="-30"/>
        <w:color w:val="000000"/>
        <w:position w:val="0"/>
      </w:rPr>
    </w:lvl>
  </w:abstractNum>
  <w:abstractNum w:abstractNumId="22">
    <w:multiLevelType w:val="multilevel"/>
    <w:lvl w:ilvl="0">
      <w:start w:val="1"/>
      <w:numFmt w:val="lowerRoman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bullet"/>
      <w:lvlText w:val="•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17"/>
        <w:szCs w:val="17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decimal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28"/>
      <w:numFmt w:val="decimal"/>
      <w:lvlText w:val="%1."/>
      <w:rPr>
        <w:lang w:val="fr-FR" w:eastAsia="fr-FR" w:bidi="fr-FR"/>
        <w:b/>
        <w:bCs/>
        <w:i w:val="0"/>
        <w:iCs w:val="0"/>
        <w:u w:val="none"/>
        <w:strike w:val="0"/>
        <w:smallCaps w:val="0"/>
        <w:sz w:val="36"/>
        <w:szCs w:val="36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30">
    <w:multiLevelType w:val="multilevel"/>
    <w:lvl w:ilvl="0">
      <w:start w:val="28"/>
      <w:numFmt w:val="decimal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58"/>
        <w:szCs w:val="58"/>
        <w:rFonts w:ascii="Calibri" w:eastAsia="Calibri" w:hAnsi="Calibri" w:cs="Calibri"/>
        <w:w w:val="100"/>
        <w:spacing w:val="-10"/>
        <w:color w:val="000000"/>
        <w:position w:val="0"/>
      </w:rPr>
    </w:lvl>
  </w:abstractNum>
  <w:abstractNum w:abstractNumId="32">
    <w:multiLevelType w:val="multilevel"/>
    <w:lvl w:ilvl="0">
      <w:start w:val="1"/>
      <w:numFmt w:val="bullet"/>
      <w:lvlText w:val="•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Candara" w:eastAsia="Candara" w:hAnsi="Candara" w:cs="Candara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Fließtext (3)_"/>
    <w:basedOn w:val="DefaultParagraphFont"/>
    <w:link w:val="Style3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80"/>
      <w:szCs w:val="80"/>
      <w:rFonts w:ascii="Century Schoolbook" w:eastAsia="Century Schoolbook" w:hAnsi="Century Schoolbook" w:cs="Century Schoolbook"/>
      <w:spacing w:val="-20"/>
    </w:rPr>
  </w:style>
  <w:style w:type="character" w:customStyle="1" w:styleId="CharStyle5">
    <w:name w:val="Fließtext (3) + 42 pt,Fett,Abstand -1 pt"/>
    <w:basedOn w:val="CharStyle4"/>
    <w:rPr>
      <w:lang w:val="es-ES" w:eastAsia="es-ES" w:bidi="es-ES"/>
      <w:b/>
      <w:bCs/>
      <w:sz w:val="84"/>
      <w:szCs w:val="84"/>
      <w:w w:val="100"/>
      <w:spacing w:val="-30"/>
      <w:color w:val="000000"/>
      <w:position w:val="0"/>
    </w:rPr>
  </w:style>
  <w:style w:type="character" w:customStyle="1" w:styleId="CharStyle7">
    <w:name w:val="Fließtext (4)_"/>
    <w:basedOn w:val="DefaultParagraphFont"/>
    <w:link w:val="Style6"/>
    <w:rPr>
      <w:lang w:val="fr-FR" w:eastAsia="fr-FR" w:bidi="fr-FR"/>
      <w:b/>
      <w:bCs/>
      <w:i w:val="0"/>
      <w:iCs w:val="0"/>
      <w:u w:val="none"/>
      <w:strike w:val="0"/>
      <w:smallCaps w:val="0"/>
      <w:sz w:val="70"/>
      <w:szCs w:val="70"/>
      <w:rFonts w:ascii="Candara" w:eastAsia="Candara" w:hAnsi="Candara" w:cs="Candara"/>
      <w:spacing w:val="-20"/>
    </w:rPr>
  </w:style>
  <w:style w:type="character" w:customStyle="1" w:styleId="CharStyle9">
    <w:name w:val="Kopf- oder Fußzeile_"/>
    <w:basedOn w:val="DefaultParagraphFont"/>
    <w:link w:val="Style8"/>
    <w:rPr>
      <w:lang w:val="fr-FR" w:eastAsia="fr-FR" w:bidi="fr-FR"/>
      <w:b w:val="0"/>
      <w:bCs w:val="0"/>
      <w:i w:val="0"/>
      <w:iCs w:val="0"/>
      <w:u w:val="none"/>
      <w:strike w:val="0"/>
      <w:smallCaps w:val="0"/>
      <w:sz w:val="15"/>
      <w:szCs w:val="15"/>
      <w:rFonts w:ascii="Candara" w:eastAsia="Candara" w:hAnsi="Candara" w:cs="Candara"/>
    </w:rPr>
  </w:style>
  <w:style w:type="character" w:customStyle="1" w:styleId="CharStyle10">
    <w:name w:val="Kopf- oder Fußzeile + Arial Unicode MS,8 pt,Kursiv"/>
    <w:basedOn w:val="CharStyle9"/>
    <w:rPr>
      <w:lang w:val="en-US" w:eastAsia="en-US" w:bidi="en-US"/>
      <w:i/>
      <w:iCs/>
      <w:sz w:val="16"/>
      <w:szCs w:val="1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2">
    <w:name w:val="Fließ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13">
    <w:name w:val="Fließtext (2) + Calibri,Fett"/>
    <w:basedOn w:val="CharStyle12"/>
    <w:rPr>
      <w:lang w:val="en-US" w:eastAsia="en-US" w:bidi="en-US"/>
      <w:b/>
      <w:bCs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Kopf- oder Fußzeile"/>
    <w:basedOn w:val="CharStyle9"/>
    <w:rPr>
      <w:w w:val="100"/>
      <w:spacing w:val="0"/>
      <w:color w:val="000000"/>
      <w:position w:val="0"/>
    </w:rPr>
  </w:style>
  <w:style w:type="character" w:customStyle="1" w:styleId="CharStyle16">
    <w:name w:val="Überschrift #2_"/>
    <w:basedOn w:val="DefaultParagraphFont"/>
    <w:link w:val="Style15"/>
    <w:rPr>
      <w:b/>
      <w:bCs/>
      <w:i w:val="0"/>
      <w:iCs w:val="0"/>
      <w:u w:val="none"/>
      <w:strike w:val="0"/>
      <w:smallCaps w:val="0"/>
      <w:sz w:val="36"/>
      <w:szCs w:val="36"/>
      <w:rFonts w:ascii="Calibri" w:eastAsia="Calibri" w:hAnsi="Calibri" w:cs="Calibri"/>
      <w:spacing w:val="-10"/>
    </w:rPr>
  </w:style>
  <w:style w:type="character" w:customStyle="1" w:styleId="CharStyle17">
    <w:name w:val="Kopf- oder Fußzeile + Calibri,8,5 pt"/>
    <w:basedOn w:val="CharStyle9"/>
    <w:rPr>
      <w:lang w:val="en-US" w:eastAsia="en-US" w:bidi="en-US"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9">
    <w:name w:val="Inhaltsverzeichnis (2)_"/>
    <w:basedOn w:val="DefaultParagraphFont"/>
    <w:link w:val="TOC_1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21">
    <w:name w:val="Inhaltsverzeichnis (3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6"/>
      <w:szCs w:val="16"/>
      <w:rFonts w:ascii="Candara" w:eastAsia="Candara" w:hAnsi="Candara" w:cs="Candara"/>
    </w:rPr>
  </w:style>
  <w:style w:type="character" w:customStyle="1" w:styleId="CharStyle23">
    <w:name w:val="Inhaltsverzeichnis_"/>
    <w:basedOn w:val="DefaultParagraphFont"/>
    <w:link w:val="TOC_2"/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25">
    <w:name w:val="Inhaltsverzeichnis (4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27">
    <w:name w:val="Inhaltsverzeichnis (5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29">
    <w:name w:val="Überschrift #1_"/>
    <w:basedOn w:val="DefaultParagraphFont"/>
    <w:link w:val="Style28"/>
    <w:rPr>
      <w:b/>
      <w:bCs/>
      <w:i w:val="0"/>
      <w:iCs w:val="0"/>
      <w:u w:val="none"/>
      <w:strike w:val="0"/>
      <w:smallCaps w:val="0"/>
      <w:sz w:val="50"/>
      <w:szCs w:val="50"/>
      <w:rFonts w:ascii="Candara" w:eastAsia="Candara" w:hAnsi="Candara" w:cs="Candara"/>
      <w:spacing w:val="-10"/>
    </w:rPr>
  </w:style>
  <w:style w:type="character" w:customStyle="1" w:styleId="CharStyle31">
    <w:name w:val="Fließtext (5)_"/>
    <w:basedOn w:val="DefaultParagraphFont"/>
    <w:link w:val="Style30"/>
    <w:rPr>
      <w:b/>
      <w:bCs/>
      <w:i w:val="0"/>
      <w:iCs w:val="0"/>
      <w:u w:val="none"/>
      <w:strike w:val="0"/>
      <w:smallCaps w:val="0"/>
      <w:sz w:val="36"/>
      <w:szCs w:val="36"/>
      <w:rFonts w:ascii="Calibri" w:eastAsia="Calibri" w:hAnsi="Calibri" w:cs="Calibri"/>
      <w:spacing w:val="-10"/>
    </w:rPr>
  </w:style>
  <w:style w:type="character" w:customStyle="1" w:styleId="CharStyle33">
    <w:name w:val="Fließtext (6)_"/>
    <w:basedOn w:val="DefaultParagraphFont"/>
    <w:link w:val="Style32"/>
    <w:rPr>
      <w:b w:val="0"/>
      <w:bCs w:val="0"/>
      <w:i/>
      <w:iCs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34">
    <w:name w:val="Fließtext (6) + Nicht kursiv"/>
    <w:basedOn w:val="CharStyle33"/>
    <w:rPr>
      <w:lang w:val="en-US" w:eastAsia="en-US" w:bidi="en-US"/>
      <w:i/>
      <w:iCs/>
      <w:w w:val="100"/>
      <w:spacing w:val="0"/>
      <w:color w:val="000000"/>
      <w:position w:val="0"/>
    </w:rPr>
  </w:style>
  <w:style w:type="character" w:customStyle="1" w:styleId="CharStyle36">
    <w:name w:val="Fließtext (7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6"/>
      <w:szCs w:val="16"/>
      <w:rFonts w:ascii="Candara" w:eastAsia="Candara" w:hAnsi="Candara" w:cs="Candara"/>
    </w:rPr>
  </w:style>
  <w:style w:type="character" w:customStyle="1" w:styleId="CharStyle37">
    <w:name w:val="Fließtext (2) + Kursiv"/>
    <w:basedOn w:val="CharStyle12"/>
    <w:rPr>
      <w:lang w:val="en-US" w:eastAsia="en-US" w:bidi="en-US"/>
      <w:i/>
      <w:iCs/>
      <w:w w:val="100"/>
      <w:spacing w:val="0"/>
      <w:color w:val="000000"/>
      <w:position w:val="0"/>
    </w:rPr>
  </w:style>
  <w:style w:type="character" w:customStyle="1" w:styleId="CharStyle38">
    <w:name w:val="Überschrift #2 + 29 pt,Nicht fett,Abstand 0 pt"/>
    <w:basedOn w:val="CharStyle16"/>
    <w:rPr>
      <w:lang w:val="en-US" w:eastAsia="en-US" w:bidi="en-US"/>
      <w:b/>
      <w:bCs/>
      <w:sz w:val="58"/>
      <w:szCs w:val="58"/>
      <w:w w:val="100"/>
      <w:spacing w:val="0"/>
      <w:color w:val="000000"/>
      <w:position w:val="0"/>
    </w:rPr>
  </w:style>
  <w:style w:type="character" w:customStyle="1" w:styleId="CharStyle39">
    <w:name w:val="Überschrift #2 + CordiaUPC,69 pt,Nicht fett,Abstand 0 pt"/>
    <w:basedOn w:val="CharStyle16"/>
    <w:rPr>
      <w:lang w:val="en-US" w:eastAsia="en-US" w:bidi="en-US"/>
      <w:b/>
      <w:bCs/>
      <w:sz w:val="138"/>
      <w:szCs w:val="138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40">
    <w:name w:val="Kopf- oder Fußzeile + Georgia,7 pt,Abstand 0 pt"/>
    <w:basedOn w:val="CharStyle9"/>
    <w:rPr>
      <w:lang w:val="en-US" w:eastAsia="en-US" w:bidi="en-US"/>
      <w:b/>
      <w:bCs/>
      <w:sz w:val="14"/>
      <w:szCs w:val="14"/>
      <w:rFonts w:ascii="Georgia" w:eastAsia="Georgia" w:hAnsi="Georgia" w:cs="Georgia"/>
      <w:w w:val="100"/>
      <w:spacing w:val="10"/>
      <w:color w:val="000000"/>
      <w:position w:val="0"/>
    </w:rPr>
  </w:style>
  <w:style w:type="character" w:customStyle="1" w:styleId="CharStyle42">
    <w:name w:val="Überschrift #3_"/>
    <w:basedOn w:val="DefaultParagraphFont"/>
    <w:link w:val="Style41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3">
    <w:name w:val="Fließtext (2)"/>
    <w:basedOn w:val="CharStyle12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45">
    <w:name w:val="Fließtext (8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character" w:customStyle="1" w:styleId="CharStyle46">
    <w:name w:val="Fließtext (2) + Century Gothic,Skalieren 60%"/>
    <w:basedOn w:val="CharStyle12"/>
    <w:rPr>
      <w:lang w:val="en-US" w:eastAsia="en-US" w:bidi="en-US"/>
      <w:sz w:val="17"/>
      <w:szCs w:val="17"/>
      <w:rFonts w:ascii="Century Gothic" w:eastAsia="Century Gothic" w:hAnsi="Century Gothic" w:cs="Century Gothic"/>
      <w:w w:val="60"/>
      <w:spacing w:val="0"/>
      <w:color w:val="000000"/>
      <w:position w:val="0"/>
    </w:rPr>
  </w:style>
  <w:style w:type="character" w:customStyle="1" w:styleId="CharStyle48">
    <w:name w:val="Fließtext (9)_"/>
    <w:basedOn w:val="DefaultParagraphFont"/>
    <w:link w:val="Style47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9">
    <w:name w:val="Fließtext (6) + Century Gothic,Nicht kursiv,Skalieren 60%"/>
    <w:basedOn w:val="CharStyle33"/>
    <w:rPr>
      <w:lang w:val="en-US" w:eastAsia="en-US" w:bidi="en-US"/>
      <w:i/>
      <w:iCs/>
      <w:sz w:val="17"/>
      <w:szCs w:val="17"/>
      <w:rFonts w:ascii="Century Gothic" w:eastAsia="Century Gothic" w:hAnsi="Century Gothic" w:cs="Century Gothic"/>
      <w:w w:val="60"/>
      <w:spacing w:val="0"/>
      <w:color w:val="000000"/>
      <w:position w:val="0"/>
    </w:rPr>
  </w:style>
  <w:style w:type="character" w:customStyle="1" w:styleId="CharStyle51">
    <w:name w:val="Fließtext (10)_"/>
    <w:basedOn w:val="DefaultParagraphFont"/>
    <w:link w:val="Style50"/>
    <w:rPr>
      <w:b/>
      <w:bCs/>
      <w:i w:val="0"/>
      <w:iCs w:val="0"/>
      <w:u w:val="none"/>
      <w:strike w:val="0"/>
      <w:smallCaps w:val="0"/>
      <w:sz w:val="36"/>
      <w:szCs w:val="36"/>
      <w:rFonts w:ascii="Candara" w:eastAsia="Candara" w:hAnsi="Candara" w:cs="Candara"/>
      <w:spacing w:val="0"/>
    </w:rPr>
  </w:style>
  <w:style w:type="character" w:customStyle="1" w:styleId="CharStyle52">
    <w:name w:val="Fließtext (10) + Kapitälchen"/>
    <w:basedOn w:val="CharStyle51"/>
    <w:rPr>
      <w:lang w:val="en-US" w:eastAsia="en-US" w:bidi="en-US"/>
      <w:smallCaps/>
      <w:w w:val="100"/>
      <w:color w:val="000000"/>
      <w:position w:val="0"/>
    </w:rPr>
  </w:style>
  <w:style w:type="character" w:customStyle="1" w:styleId="CharStyle53">
    <w:name w:val="Fließtext (9) + Kapitälchen"/>
    <w:basedOn w:val="CharStyle48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55">
    <w:name w:val="Fließtext (11)_"/>
    <w:basedOn w:val="DefaultParagraphFont"/>
    <w:link w:val="Style54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57">
    <w:name w:val="Fließtext (12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character" w:customStyle="1" w:styleId="CharStyle58">
    <w:name w:val="Fließtext (12) + 8,5 pt"/>
    <w:basedOn w:val="CharStyle57"/>
    <w:rPr>
      <w:lang w:val="en-US" w:eastAsia="en-US" w:bidi="en-US"/>
      <w:sz w:val="17"/>
      <w:szCs w:val="17"/>
      <w:w w:val="100"/>
      <w:spacing w:val="0"/>
      <w:color w:val="000000"/>
      <w:position w:val="0"/>
    </w:rPr>
  </w:style>
  <w:style w:type="character" w:customStyle="1" w:styleId="CharStyle59">
    <w:name w:val="Fließtext (2) + Calibri"/>
    <w:basedOn w:val="CharStyle12"/>
    <w:rPr>
      <w:lang w:val="en-US" w:eastAsia="en-US" w:bidi="en-US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1">
    <w:name w:val="Fließtext (13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character" w:customStyle="1" w:styleId="CharStyle62">
    <w:name w:val="Kopf- oder Fußzeile + Book Antiqua,6,5 pt,Abstand 0 pt"/>
    <w:basedOn w:val="CharStyle9"/>
    <w:rPr>
      <w:lang w:val="en-US" w:eastAsia="en-US" w:bidi="en-US"/>
      <w:sz w:val="13"/>
      <w:szCs w:val="13"/>
      <w:rFonts w:ascii="Book Antiqua" w:eastAsia="Book Antiqua" w:hAnsi="Book Antiqua" w:cs="Book Antiqua"/>
      <w:w w:val="100"/>
      <w:spacing w:val="10"/>
      <w:color w:val="000000"/>
      <w:position w:val="0"/>
    </w:rPr>
  </w:style>
  <w:style w:type="character" w:customStyle="1" w:styleId="CharStyle63">
    <w:name w:val="Kopf- oder Fußzeile + Calibri,8,5 pt"/>
    <w:basedOn w:val="CharStyle9"/>
    <w:rPr>
      <w:lang w:val="en-US" w:eastAsia="en-US" w:bidi="en-US"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4">
    <w:name w:val="Überschrift #2 + 29 pt,Nicht fett,Abstand 2 pt"/>
    <w:basedOn w:val="CharStyle16"/>
    <w:rPr>
      <w:lang w:val="en-US" w:eastAsia="en-US" w:bidi="en-US"/>
      <w:b/>
      <w:bCs/>
      <w:sz w:val="58"/>
      <w:szCs w:val="58"/>
      <w:w w:val="100"/>
      <w:spacing w:val="40"/>
      <w:color w:val="000000"/>
      <w:position w:val="0"/>
    </w:rPr>
  </w:style>
  <w:style w:type="character" w:customStyle="1" w:styleId="CharStyle65">
    <w:name w:val="Kopf- oder Fußzeile + Calibri,8,5 pt"/>
    <w:basedOn w:val="CharStyle9"/>
    <w:rPr>
      <w:lang w:val="en-US" w:eastAsia="en-US" w:bidi="en-US"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6">
    <w:name w:val="Fließtext (2) + 9 pt"/>
    <w:basedOn w:val="CharStyle12"/>
    <w:rPr>
      <w:lang w:val="en-US" w:eastAsia="en-US" w:bidi="en-US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7">
    <w:name w:val="Fließtext (13) + Calibri,8,5 pt,Fett"/>
    <w:basedOn w:val="CharStyle61"/>
    <w:rPr>
      <w:lang w:val="en-US" w:eastAsia="en-US" w:bidi="en-US"/>
      <w:b/>
      <w:bCs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8">
    <w:name w:val="Fließtext (13)"/>
    <w:basedOn w:val="CharStyle61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69">
    <w:name w:val="Fließtext (13) + 8,5 pt"/>
    <w:basedOn w:val="CharStyle61"/>
    <w:rPr>
      <w:lang w:val="en-US" w:eastAsia="en-US" w:bidi="en-US"/>
      <w:sz w:val="17"/>
      <w:szCs w:val="17"/>
      <w:w w:val="100"/>
      <w:spacing w:val="0"/>
      <w:color w:val="000000"/>
      <w:position w:val="0"/>
    </w:rPr>
  </w:style>
  <w:style w:type="character" w:customStyle="1" w:styleId="CharStyle70">
    <w:name w:val="Fließtext (2) + Calibri,9 pt"/>
    <w:basedOn w:val="CharStyle12"/>
    <w:rPr>
      <w:lang w:val="en-US" w:eastAsia="en-US" w:bidi="en-US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71">
    <w:name w:val="Fließtext (2) + Century Gothic,Abstand 0 pt,Skalieren 60%"/>
    <w:basedOn w:val="CharStyle12"/>
    <w:rPr>
      <w:lang w:val="en-US" w:eastAsia="en-US" w:bidi="en-US"/>
      <w:sz w:val="17"/>
      <w:szCs w:val="17"/>
      <w:rFonts w:ascii="Century Gothic" w:eastAsia="Century Gothic" w:hAnsi="Century Gothic" w:cs="Century Gothic"/>
      <w:w w:val="60"/>
      <w:spacing w:val="10"/>
      <w:color w:val="000000"/>
      <w:position w:val="0"/>
    </w:rPr>
  </w:style>
  <w:style w:type="character" w:customStyle="1" w:styleId="CharStyle73">
    <w:name w:val="Fließtext (14)_"/>
    <w:basedOn w:val="DefaultParagraphFont"/>
    <w:link w:val="Style72"/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character" w:customStyle="1" w:styleId="CharStyle74">
    <w:name w:val="Fließtext (2)"/>
    <w:basedOn w:val="CharStyle12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75">
    <w:name w:val="Kopf- oder Fußzeile + Franklin Gothic Medium"/>
    <w:basedOn w:val="CharStyle9"/>
    <w:rPr>
      <w:lang w:val="en-US" w:eastAsia="en-US" w:bidi="en-US"/>
      <w:sz w:val="15"/>
      <w:szCs w:val="15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76">
    <w:name w:val="Kopf- oder Fußzeile + Georgia,7 pt"/>
    <w:basedOn w:val="CharStyle9"/>
    <w:rPr>
      <w:lang w:val="en-US" w:eastAsia="en-US" w:bidi="en-US"/>
      <w:b/>
      <w:bCs/>
      <w:sz w:val="14"/>
      <w:szCs w:val="14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77">
    <w:name w:val="Überschrift #2 + 29 pt,Nicht fett,Abstand -1 pt"/>
    <w:basedOn w:val="CharStyle16"/>
    <w:rPr>
      <w:lang w:val="en-US" w:eastAsia="en-US" w:bidi="en-US"/>
      <w:b/>
      <w:bCs/>
      <w:sz w:val="58"/>
      <w:szCs w:val="58"/>
      <w:w w:val="100"/>
      <w:spacing w:val="-30"/>
      <w:color w:val="000000"/>
      <w:position w:val="0"/>
    </w:rPr>
  </w:style>
  <w:style w:type="character" w:customStyle="1" w:styleId="CharStyle78">
    <w:name w:val="Fließtext (12) + Abstand 0 pt"/>
    <w:basedOn w:val="CharStyle57"/>
    <w:rPr>
      <w:lang w:val="en-US" w:eastAsia="en-US" w:bidi="en-US"/>
      <w:w w:val="100"/>
      <w:spacing w:val="-10"/>
      <w:color w:val="000000"/>
      <w:position w:val="0"/>
    </w:rPr>
  </w:style>
  <w:style w:type="character" w:customStyle="1" w:styleId="CharStyle79">
    <w:name w:val="Kopf- oder Fußzeile + 7 pt"/>
    <w:basedOn w:val="CharStyle9"/>
    <w:rPr>
      <w:lang w:val="en-US" w:eastAsia="en-US" w:bidi="en-US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80">
    <w:name w:val="Kopf- oder Fußzeile + 8 pt"/>
    <w:basedOn w:val="CharStyle9"/>
    <w:rPr>
      <w:lang w:val="en-US" w:eastAsia="en-US" w:bidi="en-US"/>
      <w:sz w:val="16"/>
      <w:szCs w:val="16"/>
      <w:w w:val="100"/>
      <w:spacing w:val="0"/>
      <w:color w:val="000000"/>
      <w:position w:val="0"/>
    </w:rPr>
  </w:style>
  <w:style w:type="character" w:customStyle="1" w:styleId="CharStyle81">
    <w:name w:val="Überschrift #2 + 29 pt,Nicht fett"/>
    <w:basedOn w:val="CharStyle16"/>
    <w:rPr>
      <w:lang w:val="en-US" w:eastAsia="en-US" w:bidi="en-US"/>
      <w:b/>
      <w:bCs/>
      <w:sz w:val="58"/>
      <w:szCs w:val="58"/>
      <w:w w:val="100"/>
      <w:spacing w:val="-10"/>
      <w:color w:val="000000"/>
      <w:position w:val="0"/>
    </w:rPr>
  </w:style>
  <w:style w:type="character" w:customStyle="1" w:styleId="CharStyle82">
    <w:name w:val="Kopf- oder Fußzeile + Georgia,8,5 pt,Fett"/>
    <w:basedOn w:val="CharStyle9"/>
    <w:rPr>
      <w:lang w:val="en-US" w:eastAsia="en-US" w:bidi="en-US"/>
      <w:b/>
      <w:bCs/>
      <w:sz w:val="17"/>
      <w:szCs w:val="17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83">
    <w:name w:val="Fließtext (11) + Candara,Nicht fett"/>
    <w:basedOn w:val="CharStyle55"/>
    <w:rPr>
      <w:lang w:val="en-US" w:eastAsia="en-US" w:bidi="en-US"/>
      <w:b/>
      <w:bCs/>
      <w:sz w:val="17"/>
      <w:szCs w:val="17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84">
    <w:name w:val="Kopf- oder Fußzeile + Georgia"/>
    <w:basedOn w:val="CharStyle9"/>
    <w:rPr>
      <w:lang w:val="en-US" w:eastAsia="en-US" w:bidi="en-US"/>
      <w:sz w:val="15"/>
      <w:szCs w:val="15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86">
    <w:name w:val="Fließtext (15) Exact"/>
    <w:basedOn w:val="DefaultParagraphFont"/>
    <w:link w:val="Style85"/>
    <w:rPr>
      <w:b/>
      <w:bCs/>
      <w:i/>
      <w:iCs/>
      <w:u w:val="none"/>
      <w:strike w:val="0"/>
      <w:smallCaps w:val="0"/>
      <w:sz w:val="28"/>
      <w:szCs w:val="28"/>
      <w:rFonts w:ascii="Candara" w:eastAsia="Candara" w:hAnsi="Candara" w:cs="Candara"/>
    </w:rPr>
  </w:style>
  <w:style w:type="character" w:customStyle="1" w:styleId="CharStyle87">
    <w:name w:val="Kopf- oder Fußzeile + Georgia,7 pt,Abstand 0 pt"/>
    <w:basedOn w:val="CharStyle9"/>
    <w:rPr>
      <w:lang w:val="en-US" w:eastAsia="en-US" w:bidi="en-US"/>
      <w:b/>
      <w:bCs/>
      <w:sz w:val="14"/>
      <w:szCs w:val="14"/>
      <w:rFonts w:ascii="Georgia" w:eastAsia="Georgia" w:hAnsi="Georgia" w:cs="Georgia"/>
      <w:w w:val="100"/>
      <w:spacing w:val="10"/>
      <w:color w:val="000000"/>
      <w:position w:val="0"/>
    </w:rPr>
  </w:style>
  <w:style w:type="character" w:customStyle="1" w:styleId="CharStyle89">
    <w:name w:val="Fließtext (17)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character" w:customStyle="1" w:styleId="CharStyle91">
    <w:name w:val="Fließtext (18) Exact"/>
    <w:basedOn w:val="DefaultParagraphFont"/>
    <w:link w:val="Style90"/>
    <w:rPr>
      <w:b w:val="0"/>
      <w:bCs w:val="0"/>
      <w:i w:val="0"/>
      <w:iCs w:val="0"/>
      <w:u w:val="none"/>
      <w:strike w:val="0"/>
      <w:smallCaps w:val="0"/>
      <w:sz w:val="26"/>
      <w:szCs w:val="26"/>
      <w:rFonts w:ascii="CordiaUPC" w:eastAsia="CordiaUPC" w:hAnsi="CordiaUPC" w:cs="CordiaUPC"/>
    </w:rPr>
  </w:style>
  <w:style w:type="character" w:customStyle="1" w:styleId="CharStyle93">
    <w:name w:val="Fließtext (16)_"/>
    <w:basedOn w:val="DefaultParagraphFont"/>
    <w:link w:val="Style92"/>
    <w:rPr>
      <w:b/>
      <w:bCs/>
      <w:i/>
      <w:iCs/>
      <w:u w:val="none"/>
      <w:strike w:val="0"/>
      <w:smallCaps w:val="0"/>
      <w:sz w:val="22"/>
      <w:szCs w:val="22"/>
      <w:rFonts w:ascii="Candara" w:eastAsia="Candara" w:hAnsi="Candara" w:cs="Candara"/>
    </w:rPr>
  </w:style>
  <w:style w:type="character" w:customStyle="1" w:styleId="CharStyle94">
    <w:name w:val="Fließtext (16) + 10,5 pt,Nicht kursiv"/>
    <w:basedOn w:val="CharStyle93"/>
    <w:rPr>
      <w:lang w:val="en-US" w:eastAsia="en-US" w:bidi="en-US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95">
    <w:name w:val="Fließtext (17)_"/>
    <w:basedOn w:val="DefaultParagraphFont"/>
    <w:link w:val="Style88"/>
    <w:rPr>
      <w:b/>
      <w:bCs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character" w:customStyle="1" w:styleId="CharStyle96">
    <w:name w:val="Kopf- oder Fußzeile + Garamond"/>
    <w:basedOn w:val="CharStyle9"/>
    <w:rPr>
      <w:sz w:val="15"/>
      <w:szCs w:val="15"/>
      <w:rFonts w:ascii="Garamond" w:eastAsia="Garamond" w:hAnsi="Garamond" w:cs="Garamond"/>
      <w:w w:val="100"/>
      <w:spacing w:val="0"/>
      <w:color w:val="000000"/>
      <w:position w:val="0"/>
    </w:rPr>
  </w:style>
  <w:style w:type="paragraph" w:customStyle="1" w:styleId="Style3">
    <w:name w:val="Fließtext (3)"/>
    <w:basedOn w:val="Normal"/>
    <w:link w:val="CharStyle4"/>
    <w:pPr>
      <w:widowControl w:val="0"/>
      <w:shd w:val="clear" w:color="auto" w:fill="FFFFFF"/>
      <w:spacing w:line="922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80"/>
      <w:szCs w:val="80"/>
      <w:rFonts w:ascii="Century Schoolbook" w:eastAsia="Century Schoolbook" w:hAnsi="Century Schoolbook" w:cs="Century Schoolbook"/>
      <w:spacing w:val="-20"/>
    </w:rPr>
  </w:style>
  <w:style w:type="paragraph" w:customStyle="1" w:styleId="Style6">
    <w:name w:val="Fließtext (4)"/>
    <w:basedOn w:val="Normal"/>
    <w:link w:val="CharStyle7"/>
    <w:pPr>
      <w:widowControl w:val="0"/>
      <w:shd w:val="clear" w:color="auto" w:fill="FFFFFF"/>
      <w:spacing w:after="300" w:line="0" w:lineRule="exact"/>
    </w:pPr>
    <w:rPr>
      <w:lang w:val="fr-FR" w:eastAsia="fr-FR" w:bidi="fr-FR"/>
      <w:b/>
      <w:bCs/>
      <w:i w:val="0"/>
      <w:iCs w:val="0"/>
      <w:u w:val="none"/>
      <w:strike w:val="0"/>
      <w:smallCaps w:val="0"/>
      <w:sz w:val="70"/>
      <w:szCs w:val="70"/>
      <w:rFonts w:ascii="Candara" w:eastAsia="Candara" w:hAnsi="Candara" w:cs="Candara"/>
      <w:spacing w:val="-20"/>
    </w:rPr>
  </w:style>
  <w:style w:type="paragraph" w:customStyle="1" w:styleId="Style8">
    <w:name w:val="Kopf- oder Fußzeile"/>
    <w:basedOn w:val="Normal"/>
    <w:link w:val="CharStyle9"/>
    <w:pPr>
      <w:widowControl w:val="0"/>
      <w:shd w:val="clear" w:color="auto" w:fill="FFFFFF"/>
      <w:spacing w:line="0" w:lineRule="exact"/>
    </w:pPr>
    <w:rPr>
      <w:lang w:val="fr-FR" w:eastAsia="fr-FR" w:bidi="fr-FR"/>
      <w:b w:val="0"/>
      <w:bCs w:val="0"/>
      <w:i w:val="0"/>
      <w:iCs w:val="0"/>
      <w:u w:val="none"/>
      <w:strike w:val="0"/>
      <w:smallCaps w:val="0"/>
      <w:sz w:val="15"/>
      <w:szCs w:val="15"/>
      <w:rFonts w:ascii="Candara" w:eastAsia="Candara" w:hAnsi="Candara" w:cs="Candara"/>
    </w:rPr>
  </w:style>
  <w:style w:type="paragraph" w:customStyle="1" w:styleId="Style11">
    <w:name w:val="Fließtext (2)"/>
    <w:basedOn w:val="Normal"/>
    <w:link w:val="CharStyle12"/>
    <w:pPr>
      <w:widowControl w:val="0"/>
      <w:shd w:val="clear" w:color="auto" w:fill="FFFFFF"/>
      <w:spacing w:line="221" w:lineRule="exact"/>
      <w:ind w:hanging="24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15">
    <w:name w:val="Überschrift #2"/>
    <w:basedOn w:val="Normal"/>
    <w:link w:val="CharStyle16"/>
    <w:pPr>
      <w:widowControl w:val="0"/>
      <w:shd w:val="clear" w:color="auto" w:fill="FFFFFF"/>
      <w:outlineLvl w:val="1"/>
      <w:spacing w:after="4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Calibri" w:eastAsia="Calibri" w:hAnsi="Calibri" w:cs="Calibri"/>
      <w:spacing w:val="-10"/>
    </w:rPr>
  </w:style>
  <w:style w:type="paragraph" w:styleId="TOC_1">
    <w:name w:val="toc 1"/>
    <w:basedOn w:val="Normal"/>
    <w:link w:val="CharStyle19"/>
    <w:autoRedefine/>
    <w:pPr>
      <w:widowControl w:val="0"/>
      <w:shd w:val="clear" w:color="auto" w:fill="FFFFFF"/>
      <w:jc w:val="both"/>
      <w:spacing w:before="480" w:line="216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20">
    <w:name w:val="Inhaltsverzeichnis (3)"/>
    <w:basedOn w:val="Normal"/>
    <w:link w:val="CharStyle21"/>
    <w:pPr>
      <w:widowControl w:val="0"/>
      <w:shd w:val="clear" w:color="auto" w:fill="FFFFFF"/>
      <w:jc w:val="both"/>
      <w:spacing w:line="21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ndara" w:eastAsia="Candara" w:hAnsi="Candara" w:cs="Candara"/>
    </w:rPr>
  </w:style>
  <w:style w:type="paragraph" w:styleId="TOC_2">
    <w:name w:val="toc 2"/>
    <w:basedOn w:val="Normal"/>
    <w:link w:val="CharStyle23"/>
    <w:autoRedefine/>
    <w:pPr>
      <w:widowControl w:val="0"/>
      <w:shd w:val="clear" w:color="auto" w:fill="FFFFFF"/>
      <w:jc w:val="both"/>
      <w:spacing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24">
    <w:name w:val="Inhaltsverzeichnis (4)"/>
    <w:basedOn w:val="Normal"/>
    <w:link w:val="CharStyle25"/>
    <w:pPr>
      <w:widowControl w:val="0"/>
      <w:shd w:val="clear" w:color="auto" w:fill="FFFFFF"/>
      <w:jc w:val="both"/>
      <w:spacing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26">
    <w:name w:val="Inhaltsverzeichnis (5)"/>
    <w:basedOn w:val="Normal"/>
    <w:link w:val="CharStyle27"/>
    <w:pPr>
      <w:widowControl w:val="0"/>
      <w:shd w:val="clear" w:color="auto" w:fill="FFFFFF"/>
      <w:jc w:val="both"/>
      <w:spacing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28">
    <w:name w:val="Überschrift #1"/>
    <w:basedOn w:val="Normal"/>
    <w:link w:val="CharStyle29"/>
    <w:pPr>
      <w:widowControl w:val="0"/>
      <w:shd w:val="clear" w:color="auto" w:fill="FFFFFF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Candara" w:eastAsia="Candara" w:hAnsi="Candara" w:cs="Candara"/>
      <w:spacing w:val="-10"/>
    </w:rPr>
  </w:style>
  <w:style w:type="paragraph" w:customStyle="1" w:styleId="Style30">
    <w:name w:val="Fließtext (5)"/>
    <w:basedOn w:val="Normal"/>
    <w:link w:val="CharStyle31"/>
    <w:pPr>
      <w:widowControl w:val="0"/>
      <w:shd w:val="clear" w:color="auto" w:fill="FFFFFF"/>
      <w:jc w:val="both"/>
      <w:spacing w:before="300" w:after="12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Calibri" w:eastAsia="Calibri" w:hAnsi="Calibri" w:cs="Calibri"/>
      <w:spacing w:val="-10"/>
    </w:rPr>
  </w:style>
  <w:style w:type="paragraph" w:customStyle="1" w:styleId="Style32">
    <w:name w:val="Fließtext (6)"/>
    <w:basedOn w:val="Normal"/>
    <w:link w:val="CharStyle33"/>
    <w:pPr>
      <w:widowControl w:val="0"/>
      <w:shd w:val="clear" w:color="auto" w:fill="FFFFFF"/>
      <w:jc w:val="both"/>
      <w:spacing w:before="840" w:line="216" w:lineRule="exact"/>
      <w:ind w:hanging="400"/>
    </w:pPr>
    <w:rPr>
      <w:b w:val="0"/>
      <w:bCs w:val="0"/>
      <w:i/>
      <w:iCs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35">
    <w:name w:val="Fließtext (7)"/>
    <w:basedOn w:val="Normal"/>
    <w:link w:val="CharStyle36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ndara" w:eastAsia="Candara" w:hAnsi="Candara" w:cs="Candara"/>
    </w:rPr>
  </w:style>
  <w:style w:type="paragraph" w:customStyle="1" w:styleId="Style41">
    <w:name w:val="Überschrift #3"/>
    <w:basedOn w:val="Normal"/>
    <w:link w:val="CharStyle42"/>
    <w:pPr>
      <w:widowControl w:val="0"/>
      <w:shd w:val="clear" w:color="auto" w:fill="FFFFFF"/>
      <w:outlineLvl w:val="2"/>
      <w:spacing w:before="300" w:after="300" w:line="0" w:lineRule="exact"/>
      <w:ind w:hanging="240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44">
    <w:name w:val="Fließtext (8)"/>
    <w:basedOn w:val="Normal"/>
    <w:link w:val="CharStyle45"/>
    <w:pPr>
      <w:widowControl w:val="0"/>
      <w:shd w:val="clear" w:color="auto" w:fill="FFFFFF"/>
      <w:spacing w:after="120"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</w:rPr>
  </w:style>
  <w:style w:type="paragraph" w:customStyle="1" w:styleId="Style47">
    <w:name w:val="Fließtext (9)"/>
    <w:basedOn w:val="Normal"/>
    <w:link w:val="CharStyle48"/>
    <w:pPr>
      <w:widowControl w:val="0"/>
      <w:shd w:val="clear" w:color="auto" w:fill="FFFFFF"/>
      <w:spacing w:before="300" w:after="30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50">
    <w:name w:val="Fließtext (10)"/>
    <w:basedOn w:val="Normal"/>
    <w:link w:val="CharStyle51"/>
    <w:pPr>
      <w:widowControl w:val="0"/>
      <w:shd w:val="clear" w:color="auto" w:fill="FFFFFF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Candara" w:eastAsia="Candara" w:hAnsi="Candara" w:cs="Candara"/>
      <w:spacing w:val="0"/>
    </w:rPr>
  </w:style>
  <w:style w:type="paragraph" w:customStyle="1" w:styleId="Style54">
    <w:name w:val="Fließtext (11)"/>
    <w:basedOn w:val="Normal"/>
    <w:link w:val="CharStyle55"/>
    <w:pPr>
      <w:widowControl w:val="0"/>
      <w:shd w:val="clear" w:color="auto" w:fill="FFFFFF"/>
      <w:spacing w:before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56">
    <w:name w:val="Fließtext (12)"/>
    <w:basedOn w:val="Normal"/>
    <w:link w:val="CharStyle5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paragraph" w:customStyle="1" w:styleId="Style60">
    <w:name w:val="Fließtext (13)"/>
    <w:basedOn w:val="Normal"/>
    <w:link w:val="CharStyle61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paragraph" w:customStyle="1" w:styleId="Style72">
    <w:name w:val="Fließtext (14)"/>
    <w:basedOn w:val="Normal"/>
    <w:link w:val="CharStyle73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ndara" w:eastAsia="Candara" w:hAnsi="Candara" w:cs="Candara"/>
    </w:rPr>
  </w:style>
  <w:style w:type="paragraph" w:customStyle="1" w:styleId="Style85">
    <w:name w:val="Fließtext (15)"/>
    <w:basedOn w:val="Normal"/>
    <w:link w:val="CharStyle8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Candara" w:eastAsia="Candara" w:hAnsi="Candara" w:cs="Candara"/>
    </w:rPr>
  </w:style>
  <w:style w:type="paragraph" w:customStyle="1" w:styleId="Style88">
    <w:name w:val="Fließtext (17)"/>
    <w:basedOn w:val="Normal"/>
    <w:link w:val="CharStyle95"/>
    <w:pPr>
      <w:widowControl w:val="0"/>
      <w:shd w:val="clear" w:color="auto" w:fill="FFFFFF"/>
      <w:spacing w:before="240" w:line="283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paragraph" w:customStyle="1" w:styleId="Style90">
    <w:name w:val="Fließtext (18)"/>
    <w:basedOn w:val="Normal"/>
    <w:link w:val="CharStyle9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ordiaUPC" w:eastAsia="CordiaUPC" w:hAnsi="CordiaUPC" w:cs="CordiaUPC"/>
    </w:rPr>
  </w:style>
  <w:style w:type="paragraph" w:customStyle="1" w:styleId="Style92">
    <w:name w:val="Fließtext (16)"/>
    <w:basedOn w:val="Normal"/>
    <w:link w:val="CharStyle93"/>
    <w:pPr>
      <w:widowControl w:val="0"/>
      <w:shd w:val="clear" w:color="auto" w:fill="FFFFFF"/>
      <w:spacing w:after="240" w:line="278" w:lineRule="exact"/>
      <w:ind w:firstLine="380"/>
    </w:pPr>
    <w:rPr>
      <w:b/>
      <w:bCs/>
      <w:i/>
      <w:iCs/>
      <w:u w:val="none"/>
      <w:strike w:val="0"/>
      <w:smallCaps w:val="0"/>
      <w:sz w:val="22"/>
      <w:szCs w:val="22"/>
      <w:rFonts w:ascii="Candara" w:eastAsia="Candara" w:hAnsi="Candara" w:cs="Candar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header" Target="header7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8.xml"/><Relationship Id="rId27" Type="http://schemas.openxmlformats.org/officeDocument/2006/relationships/footer" Target="footer13.xml"/><Relationship Id="rId28" Type="http://schemas.openxmlformats.org/officeDocument/2006/relationships/header" Target="header9.xml"/><Relationship Id="rId29" Type="http://schemas.openxmlformats.org/officeDocument/2006/relationships/footer" Target="footer14.xml"/><Relationship Id="rId30" Type="http://schemas.openxmlformats.org/officeDocument/2006/relationships/footer" Target="footer15.xml"/><Relationship Id="rId31" Type="http://schemas.openxmlformats.org/officeDocument/2006/relationships/header" Target="header10.xml"/><Relationship Id="rId32" Type="http://schemas.openxmlformats.org/officeDocument/2006/relationships/footer" Target="footer16.xml"/><Relationship Id="rId33" Type="http://schemas.openxmlformats.org/officeDocument/2006/relationships/header" Target="header11.xml"/><Relationship Id="rId34" Type="http://schemas.openxmlformats.org/officeDocument/2006/relationships/footer" Target="footer17.xml"/><Relationship Id="rId35" Type="http://schemas.openxmlformats.org/officeDocument/2006/relationships/footer" Target="footer18.xml"/><Relationship Id="rId36" Type="http://schemas.openxmlformats.org/officeDocument/2006/relationships/header" Target="header12.xml"/><Relationship Id="rId37" Type="http://schemas.openxmlformats.org/officeDocument/2006/relationships/header" Target="header13.xml"/><Relationship Id="rId38" Type="http://schemas.openxmlformats.org/officeDocument/2006/relationships/footer" Target="footer19.xml"/><Relationship Id="rId39" Type="http://schemas.openxmlformats.org/officeDocument/2006/relationships/footer" Target="footer20.xml"/><Relationship Id="rId40" Type="http://schemas.openxmlformats.org/officeDocument/2006/relationships/header" Target="header14.xml"/><Relationship Id="rId41" Type="http://schemas.openxmlformats.org/officeDocument/2006/relationships/header" Target="header15.xml"/><Relationship Id="rId42" Type="http://schemas.openxmlformats.org/officeDocument/2006/relationships/footer" Target="footer21.xml"/><Relationship Id="rId43" Type="http://schemas.openxmlformats.org/officeDocument/2006/relationships/footer" Target="footer22.xml"/><Relationship Id="rId44" Type="http://schemas.openxmlformats.org/officeDocument/2006/relationships/header" Target="header16.xml"/><Relationship Id="rId45" Type="http://schemas.openxmlformats.org/officeDocument/2006/relationships/header" Target="header17.xml"/><Relationship Id="rId46" Type="http://schemas.openxmlformats.org/officeDocument/2006/relationships/footer" Target="footer23.xml"/><Relationship Id="rId47" Type="http://schemas.openxmlformats.org/officeDocument/2006/relationships/footer" Target="footer24.xml"/><Relationship Id="rId48" Type="http://schemas.openxmlformats.org/officeDocument/2006/relationships/header" Target="header18.xml"/><Relationship Id="rId49" Type="http://schemas.openxmlformats.org/officeDocument/2006/relationships/header" Target="header19.xml"/><Relationship Id="rId50" Type="http://schemas.openxmlformats.org/officeDocument/2006/relationships/footer" Target="footer25.xml"/><Relationship Id="rId51" Type="http://schemas.openxmlformats.org/officeDocument/2006/relationships/footer" Target="footer26.xml"/><Relationship Id="rId52" Type="http://schemas.openxmlformats.org/officeDocument/2006/relationships/header" Target="header20.xml"/><Relationship Id="rId53" Type="http://schemas.openxmlformats.org/officeDocument/2006/relationships/header" Target="header21.xml"/><Relationship Id="rId54" Type="http://schemas.openxmlformats.org/officeDocument/2006/relationships/footer" Target="footer27.xml"/><Relationship Id="rId55" Type="http://schemas.openxmlformats.org/officeDocument/2006/relationships/footer" Target="footer28.xml"/><Relationship Id="rId56" Type="http://schemas.openxmlformats.org/officeDocument/2006/relationships/footer" Target="footer29.xml"/><Relationship Id="rId57" Type="http://schemas.openxmlformats.org/officeDocument/2006/relationships/header" Target="header22.xml"/><Relationship Id="rId58" Type="http://schemas.openxmlformats.org/officeDocument/2006/relationships/header" Target="header23.xml"/><Relationship Id="rId59" Type="http://schemas.openxmlformats.org/officeDocument/2006/relationships/footer" Target="footer30.xml"/><Relationship Id="rId60" Type="http://schemas.openxmlformats.org/officeDocument/2006/relationships/footer" Target="footer31.xml"/><Relationship Id="rId61" Type="http://schemas.openxmlformats.org/officeDocument/2006/relationships/footer" Target="footer32.xml"/><Relationship Id="rId62" Type="http://schemas.openxmlformats.org/officeDocument/2006/relationships/header" Target="header24.xml"/><Relationship Id="rId63" Type="http://schemas.openxmlformats.org/officeDocument/2006/relationships/header" Target="header25.xml"/><Relationship Id="rId64" Type="http://schemas.openxmlformats.org/officeDocument/2006/relationships/footer" Target="footer33.xml"/><Relationship Id="rId65" Type="http://schemas.openxmlformats.org/officeDocument/2006/relationships/footer" Target="footer34.xml"/><Relationship Id="rId66" Type="http://schemas.openxmlformats.org/officeDocument/2006/relationships/footer" Target="footer35.xml"/><Relationship Id="rId67" Type="http://schemas.openxmlformats.org/officeDocument/2006/relationships/header" Target="header26.xml"/><Relationship Id="rId68" Type="http://schemas.openxmlformats.org/officeDocument/2006/relationships/footer" Target="footer36.xml"/><Relationship Id="rId69" Type="http://schemas.openxmlformats.org/officeDocument/2006/relationships/footer" Target="footer37.xml"/><Relationship Id="rId70" Type="http://schemas.openxmlformats.org/officeDocument/2006/relationships/footer" Target="footer38.xml"/><Relationship Id="rId71" Type="http://schemas.openxmlformats.org/officeDocument/2006/relationships/header" Target="header27.xml"/><Relationship Id="rId72" Type="http://schemas.openxmlformats.org/officeDocument/2006/relationships/header" Target="header28.xml"/><Relationship Id="rId73" Type="http://schemas.openxmlformats.org/officeDocument/2006/relationships/footer" Target="footer39.xml"/><Relationship Id="rId74" Type="http://schemas.openxmlformats.org/officeDocument/2006/relationships/footer" Target="footer40.xml"/><Relationship Id="rId75" Type="http://schemas.openxmlformats.org/officeDocument/2006/relationships/header" Target="header29.xml"/><Relationship Id="rId76" Type="http://schemas.openxmlformats.org/officeDocument/2006/relationships/header" Target="header30.xml"/><Relationship Id="rId77" Type="http://schemas.openxmlformats.org/officeDocument/2006/relationships/footer" Target="footer41.xml"/><Relationship Id="rId78" Type="http://schemas.openxmlformats.org/officeDocument/2006/relationships/footer" Target="footer42.xml"/><Relationship Id="rId79" Type="http://schemas.openxmlformats.org/officeDocument/2006/relationships/header" Target="header31.xml"/><Relationship Id="rId80" Type="http://schemas.openxmlformats.org/officeDocument/2006/relationships/header" Target="header32.xml"/><Relationship Id="rId81" Type="http://schemas.openxmlformats.org/officeDocument/2006/relationships/footer" Target="footer43.xml"/><Relationship Id="rId82" Type="http://schemas.openxmlformats.org/officeDocument/2006/relationships/footer" Target="footer44.xml"/><Relationship Id="rId83" Type="http://schemas.openxmlformats.org/officeDocument/2006/relationships/header" Target="header33.xml"/><Relationship Id="rId84" Type="http://schemas.openxmlformats.org/officeDocument/2006/relationships/footer" Target="footer45.xml"/><Relationship Id="rId85" Type="http://schemas.openxmlformats.org/officeDocument/2006/relationships/footer" Target="footer46.xml"/><Relationship Id="rId86" Type="http://schemas.openxmlformats.org/officeDocument/2006/relationships/header" Target="header34.xml"/><Relationship Id="rId87" Type="http://schemas.openxmlformats.org/officeDocument/2006/relationships/footer" Target="footer47.xml"/><Relationship Id="rId88" Type="http://schemas.openxmlformats.org/officeDocument/2006/relationships/footer" Target="footer48.xml"/><Relationship Id="rId89" Type="http://schemas.openxmlformats.org/officeDocument/2006/relationships/header" Target="header35.xml"/><Relationship Id="rId90" Type="http://schemas.openxmlformats.org/officeDocument/2006/relationships/header" Target="header36.xml"/><Relationship Id="rId91" Type="http://schemas.openxmlformats.org/officeDocument/2006/relationships/footer" Target="footer49.xml"/><Relationship Id="rId92" Type="http://schemas.openxmlformats.org/officeDocument/2006/relationships/footer" Target="footer50.xml"/><Relationship Id="rId93" Type="http://schemas.openxmlformats.org/officeDocument/2006/relationships/header" Target="header37.xml"/><Relationship Id="rId94" Type="http://schemas.openxmlformats.org/officeDocument/2006/relationships/header" Target="header38.xml"/><Relationship Id="rId95" Type="http://schemas.openxmlformats.org/officeDocument/2006/relationships/footer" Target="footer51.xml"/><Relationship Id="rId96" Type="http://schemas.openxmlformats.org/officeDocument/2006/relationships/footer" Target="footer52.xml"/><Relationship Id="rId97" Type="http://schemas.openxmlformats.org/officeDocument/2006/relationships/footer" Target="footer53.xml"/><Relationship Id="rId98" Type="http://schemas.openxmlformats.org/officeDocument/2006/relationships/header" Target="header39.xml"/><Relationship Id="rId99" Type="http://schemas.openxmlformats.org/officeDocument/2006/relationships/header" Target="header40.xml"/><Relationship Id="rId100" Type="http://schemas.openxmlformats.org/officeDocument/2006/relationships/footer" Target="footer54.xml"/><Relationship Id="rId101" Type="http://schemas.openxmlformats.org/officeDocument/2006/relationships/footer" Target="footer55.xml"/><Relationship Id="rId102" Type="http://schemas.openxmlformats.org/officeDocument/2006/relationships/footer" Target="footer56.xml"/><Relationship Id="rId103" Type="http://schemas.openxmlformats.org/officeDocument/2006/relationships/header" Target="header41.xml"/><Relationship Id="rId104" Type="http://schemas.openxmlformats.org/officeDocument/2006/relationships/header" Target="header42.xml"/><Relationship Id="rId105" Type="http://schemas.openxmlformats.org/officeDocument/2006/relationships/footer" Target="footer57.xml"/><Relationship Id="rId106" Type="http://schemas.openxmlformats.org/officeDocument/2006/relationships/footer" Target="footer58.xml"/><Relationship Id="rId107" Type="http://schemas.openxmlformats.org/officeDocument/2006/relationships/header" Target="header43.xml"/><Relationship Id="rId108" Type="http://schemas.openxmlformats.org/officeDocument/2006/relationships/header" Target="header44.xml"/><Relationship Id="rId109" Type="http://schemas.openxmlformats.org/officeDocument/2006/relationships/footer" Target="footer59.xml"/><Relationship Id="rId110" Type="http://schemas.openxmlformats.org/officeDocument/2006/relationships/footer" Target="footer60.xml"/><Relationship Id="rId111" Type="http://schemas.openxmlformats.org/officeDocument/2006/relationships/header" Target="header45.xml"/><Relationship Id="rId112" Type="http://schemas.openxmlformats.org/officeDocument/2006/relationships/footer" Target="footer61.xml"/><Relationship Id="rId113" Type="http://schemas.openxmlformats.org/officeDocument/2006/relationships/footer" Target="footer62.xml"/><Relationship Id="rId114" Type="http://schemas.openxmlformats.org/officeDocument/2006/relationships/header" Target="header46.xml"/><Relationship Id="rId115" Type="http://schemas.openxmlformats.org/officeDocument/2006/relationships/header" Target="header47.xml"/><Relationship Id="rId116" Type="http://schemas.openxmlformats.org/officeDocument/2006/relationships/footer" Target="footer63.xml"/><Relationship Id="rId117" Type="http://schemas.openxmlformats.org/officeDocument/2006/relationships/footer" Target="footer64.xml"/><Relationship Id="rId118" Type="http://schemas.openxmlformats.org/officeDocument/2006/relationships/header" Target="header48.xml"/><Relationship Id="rId119" Type="http://schemas.openxmlformats.org/officeDocument/2006/relationships/header" Target="header49.xml"/><Relationship Id="rId120" Type="http://schemas.openxmlformats.org/officeDocument/2006/relationships/footer" Target="footer65.xml"/><Relationship Id="rId121" Type="http://schemas.openxmlformats.org/officeDocument/2006/relationships/footer" Target="footer66.xml"/><Relationship Id="rId122" Type="http://schemas.openxmlformats.org/officeDocument/2006/relationships/header" Target="header50.xml"/><Relationship Id="rId123" Type="http://schemas.openxmlformats.org/officeDocument/2006/relationships/footer" Target="footer67.xml"/><Relationship Id="rId124" Type="http://schemas.openxmlformats.org/officeDocument/2006/relationships/header" Target="header51.xml"/><Relationship Id="rId125" Type="http://schemas.openxmlformats.org/officeDocument/2006/relationships/footer" Target="footer68.xml"/><Relationship Id="rId126" Type="http://schemas.openxmlformats.org/officeDocument/2006/relationships/footer" Target="footer69.xml"/><Relationship Id="rId127" Type="http://schemas.openxmlformats.org/officeDocument/2006/relationships/header" Target="header52.xml"/><Relationship Id="rId128" Type="http://schemas.openxmlformats.org/officeDocument/2006/relationships/footer" Target="footer70.xml"/><Relationship Id="rId129" Type="http://schemas.openxmlformats.org/officeDocument/2006/relationships/header" Target="header53.xml"/><Relationship Id="rId130" Type="http://schemas.openxmlformats.org/officeDocument/2006/relationships/footer" Target="footer71.xml"/><Relationship Id="rId131" Type="http://schemas.openxmlformats.org/officeDocument/2006/relationships/footer" Target="footer72.xml"/><Relationship Id="rId132" Type="http://schemas.openxmlformats.org/officeDocument/2006/relationships/header" Target="header54.xml"/><Relationship Id="rId133" Type="http://schemas.openxmlformats.org/officeDocument/2006/relationships/footer" Target="footer73.xml"/><Relationship Id="rId134" Type="http://schemas.openxmlformats.org/officeDocument/2006/relationships/header" Target="header55.xml"/><Relationship Id="rId135" Type="http://schemas.openxmlformats.org/officeDocument/2006/relationships/footer" Target="footer74.xml"/><Relationship Id="rId136" Type="http://schemas.openxmlformats.org/officeDocument/2006/relationships/footer" Target="footer75.xml"/><Relationship Id="rId137" Type="http://schemas.openxmlformats.org/officeDocument/2006/relationships/header" Target="header56.xml"/><Relationship Id="rId138" Type="http://schemas.openxmlformats.org/officeDocument/2006/relationships/footer" Target="footer76.xml"/><Relationship Id="rId139" Type="http://schemas.openxmlformats.org/officeDocument/2006/relationships/footer" Target="footer77.xml"/><Relationship Id="rId140" Type="http://schemas.openxmlformats.org/officeDocument/2006/relationships/header" Target="header57.xml"/><Relationship Id="rId141" Type="http://schemas.openxmlformats.org/officeDocument/2006/relationships/header" Target="header58.xml"/><Relationship Id="rId142" Type="http://schemas.openxmlformats.org/officeDocument/2006/relationships/footer" Target="footer78.xml"/><Relationship Id="rId143" Type="http://schemas.openxmlformats.org/officeDocument/2006/relationships/footer" Target="footer79.xml"/><Relationship Id="rId144" Type="http://schemas.openxmlformats.org/officeDocument/2006/relationships/header" Target="header59.xml"/><Relationship Id="rId145" Type="http://schemas.openxmlformats.org/officeDocument/2006/relationships/header" Target="header60.xml"/><Relationship Id="rId146" Type="http://schemas.openxmlformats.org/officeDocument/2006/relationships/footer" Target="footer80.xml"/><Relationship Id="rId147" Type="http://schemas.openxmlformats.org/officeDocument/2006/relationships/footer" Target="footer81.xml"/><Relationship Id="rId148" Type="http://schemas.openxmlformats.org/officeDocument/2006/relationships/header" Target="header61.xml"/><Relationship Id="rId149" Type="http://schemas.openxmlformats.org/officeDocument/2006/relationships/footer" Target="footer82.xml"/><Relationship Id="rId150" Type="http://schemas.openxmlformats.org/officeDocument/2006/relationships/header" Target="header62.xml"/><Relationship Id="rId151" Type="http://schemas.openxmlformats.org/officeDocument/2006/relationships/footer" Target="footer83.xml"/><Relationship Id="rId152" Type="http://schemas.openxmlformats.org/officeDocument/2006/relationships/footer" Target="footer84.xml"/><Relationship Id="rId153" Type="http://schemas.openxmlformats.org/officeDocument/2006/relationships/header" Target="header63.xml"/><Relationship Id="rId154" Type="http://schemas.openxmlformats.org/officeDocument/2006/relationships/footer" Target="footer85.xml"/><Relationship Id="rId155" Type="http://schemas.openxmlformats.org/officeDocument/2006/relationships/header" Target="header64.xml"/><Relationship Id="rId156" Type="http://schemas.openxmlformats.org/officeDocument/2006/relationships/header" Target="header65.xml"/><Relationship Id="rId157" Type="http://schemas.openxmlformats.org/officeDocument/2006/relationships/footer" Target="footer86.xml"/><Relationship Id="rId158" Type="http://schemas.openxmlformats.org/officeDocument/2006/relationships/footer" Target="footer87.xml"/><Relationship Id="rId159" Type="http://schemas.openxmlformats.org/officeDocument/2006/relationships/header" Target="header66.xml"/><Relationship Id="rId160" Type="http://schemas.openxmlformats.org/officeDocument/2006/relationships/header" Target="header67.xml"/><Relationship Id="rId161" Type="http://schemas.openxmlformats.org/officeDocument/2006/relationships/footer" Target="footer88.xml"/><Relationship Id="rId162" Type="http://schemas.openxmlformats.org/officeDocument/2006/relationships/footer" Target="footer89.xml"/><Relationship Id="rId163" Type="http://schemas.openxmlformats.org/officeDocument/2006/relationships/header" Target="header68.xml"/><Relationship Id="rId164" Type="http://schemas.openxmlformats.org/officeDocument/2006/relationships/footer" Target="footer90.xml"/><Relationship Id="rId165" Type="http://schemas.openxmlformats.org/officeDocument/2006/relationships/footer" Target="footer91.xml"/><Relationship Id="rId166" Type="http://schemas.openxmlformats.org/officeDocument/2006/relationships/image" Target="media/image2.jpeg"/><Relationship Id="rId167" Type="http://schemas.openxmlformats.org/officeDocument/2006/relationships/image" Target="media/image2.jpeg" TargetMode="External"/></Relationships>
</file>