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184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03pt;height:59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160" w:right="0" w:firstLine="0"/>
        <w:sectPr>
          <w:footnotePr>
            <w:pos w:val="pageBottom"/>
            <w:numFmt w:val="decimal"/>
            <w:numRestart w:val="continuous"/>
          </w:footnotePr>
          <w:pgSz w:w="8400" w:h="11900"/>
          <w:pgMar w:top="0" w:left="176" w:right="154" w:bottom="8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An Open </w:t>
      </w:r>
      <w:r>
        <w:rPr>
          <w:lang w:val="es-ES" w:eastAsia="es-ES" w:bidi="es-ES"/>
          <w:w w:val="100"/>
          <w:spacing w:val="0"/>
          <w:color w:val="000000"/>
          <w:position w:val="0"/>
        </w:rPr>
        <w:t>Web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700" w:right="0" w:firstLine="0"/>
      </w:pPr>
      <w:r>
        <w:rPr>
          <w:rStyle w:val="CharStyle7"/>
        </w:rPr>
        <w:t>Copyright</w:t>
      </w:r>
      <w:r>
        <w:rPr>
          <w:lang w:val="en-US" w:eastAsia="en-US" w:bidi="en-US"/>
          <w:w w:val="100"/>
          <w:spacing w:val="0"/>
          <w:color w:val="000000"/>
          <w:position w:val="0"/>
        </w:rPr>
        <w:t>: The Contributors (see back)</w:t>
      </w:r>
    </w:p>
    <w:p>
      <w:pPr>
        <w:pStyle w:val="Style8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700" w:right="42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Published : 2011-01-29</w:t>
        <w:br/>
        <w:t xml:space="preserve">License </w:t>
      </w:r>
      <w:r>
        <w:rPr>
          <w:rStyle w:val="CharStyle10"/>
          <w:b w:val="0"/>
          <w:bCs w:val="0"/>
        </w:rPr>
        <w:t>: CC-BY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700" w:right="1820" w:firstLine="0"/>
        <w:sectPr>
          <w:pgSz w:w="8400" w:h="11900"/>
          <w:pgMar w:top="857" w:left="180" w:right="151" w:bottom="857" w:header="0" w:footer="3" w:gutter="0"/>
          <w:rtlGutter w:val="0"/>
          <w:cols w:space="720"/>
          <w:noEndnote/>
          <w:docGrid w:linePitch="360"/>
        </w:sectPr>
      </w:pPr>
      <w:r>
        <w:rPr>
          <w:rStyle w:val="CharStyle7"/>
        </w:rPr>
        <w:t xml:space="preserve">Note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: We offer no warranty if you follow this manual and something</w:t>
        <w:br/>
        <w:t>goes wrong. So be careful!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399" w:line="380" w:lineRule="exact"/>
        <w:ind w:left="1320" w:right="0" w:firstLine="0"/>
      </w:pPr>
      <w:bookmarkStart w:id="0" w:name="bookmark0"/>
      <w:r>
        <w:rPr>
          <w:lang w:val="en-US" w:eastAsia="en-US" w:bidi="en-US"/>
          <w:w w:val="100"/>
          <w:spacing w:val="0"/>
          <w:color w:val="000000"/>
          <w:position w:val="0"/>
        </w:rPr>
        <w:t>Table of Contents</w:t>
      </w:r>
      <w:bookmarkEnd w:id="0"/>
    </w:p>
    <w:p>
      <w:pPr>
        <w:pStyle w:val="Style8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13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Introduction</w:t>
      </w:r>
    </w:p>
    <w:p>
      <w:pPr>
        <w:pStyle w:val="TOC_1"/>
        <w:numPr>
          <w:ilvl w:val="0"/>
          <w:numId w:val="1"/>
        </w:numPr>
        <w:tabs>
          <w:tab w:leader="none" w:pos="1827" w:val="left"/>
          <w:tab w:leader="none" w:pos="7021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560" w:right="0" w:firstLine="0"/>
      </w:pPr>
      <w:r>
        <w:fldChar w:fldCharType="begin"/>
        <w:instrText xml:space="preserve"> TOC \o "1-5" \h \z </w:instrText>
        <w:fldChar w:fldCharType="separate"/>
      </w:r>
      <w:hyperlink w:anchor="bookmark1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The Web is Closed</w:t>
          <w:tab/>
          <w:t>2</w:t>
        </w:r>
      </w:hyperlink>
    </w:p>
    <w:p>
      <w:pPr>
        <w:pStyle w:val="TOC_1"/>
        <w:numPr>
          <w:ilvl w:val="0"/>
          <w:numId w:val="1"/>
        </w:numPr>
        <w:tabs>
          <w:tab w:leader="none" w:pos="1832" w:val="left"/>
          <w:tab w:leader="none" w:pos="7021" w:val="left"/>
        </w:tabs>
        <w:widowControl w:val="0"/>
        <w:keepNext w:val="0"/>
        <w:keepLines w:val="0"/>
        <w:shd w:val="clear" w:color="auto" w:fill="auto"/>
        <w:bidi w:val="0"/>
        <w:spacing w:before="0" w:after="251"/>
        <w:ind w:left="1560" w:right="0" w:firstLine="0"/>
      </w:pPr>
      <w:hyperlink w:anchor="bookmark2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The Future is Open</w:t>
          <w:tab/>
          <w:t>5</w:t>
        </w:r>
      </w:hyperlink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13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Your Battleground</w:t>
      </w:r>
    </w:p>
    <w:p>
      <w:pPr>
        <w:pStyle w:val="TOC_1"/>
        <w:numPr>
          <w:ilvl w:val="0"/>
          <w:numId w:val="1"/>
        </w:numPr>
        <w:tabs>
          <w:tab w:leader="none" w:pos="1832" w:val="left"/>
          <w:tab w:leader="none" w:pos="7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1560" w:right="0" w:firstLine="0"/>
      </w:pPr>
      <w:hyperlink w:anchor="bookmark9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You are the Battleground; It’s Your battleground.</w:t>
          <w:tab/>
          <w:t>12</w:t>
        </w:r>
      </w:hyperlink>
    </w:p>
    <w:p>
      <w:pPr>
        <w:pStyle w:val="TOC_1"/>
        <w:numPr>
          <w:ilvl w:val="0"/>
          <w:numId w:val="1"/>
        </w:numPr>
        <w:tabs>
          <w:tab w:leader="none" w:pos="1846" w:val="left"/>
          <w:tab w:leader="none" w:pos="7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1560" w:right="0" w:firstLine="0"/>
      </w:pPr>
      <w:hyperlink w:anchor="bookmark10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Your Rights and Freedoms</w:t>
          <w:tab/>
          <w:t>15</w:t>
        </w:r>
      </w:hyperlink>
    </w:p>
    <w:p>
      <w:pPr>
        <w:pStyle w:val="TOC_1"/>
        <w:numPr>
          <w:ilvl w:val="0"/>
          <w:numId w:val="1"/>
        </w:numPr>
        <w:tabs>
          <w:tab w:leader="none" w:pos="1846" w:val="left"/>
          <w:tab w:leader="none" w:pos="7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1560" w:right="0" w:firstLine="0"/>
      </w:pPr>
      <w:hyperlink w:anchor="bookmark13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The Browser and Web are Magic</w:t>
          <w:tab/>
          <w:t>19</w:t>
        </w:r>
      </w:hyperlink>
    </w:p>
    <w:p>
      <w:pPr>
        <w:pStyle w:val="TOC_1"/>
        <w:numPr>
          <w:ilvl w:val="0"/>
          <w:numId w:val="1"/>
        </w:numPr>
        <w:tabs>
          <w:tab w:leader="none" w:pos="1846" w:val="left"/>
          <w:tab w:leader="none" w:pos="7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1560" w:right="0" w:firstLine="0"/>
      </w:pPr>
      <w:hyperlink w:anchor="bookmark16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Content is Your Knowledge</w:t>
          <w:tab/>
          <w:t>24</w:t>
        </w:r>
      </w:hyperlink>
    </w:p>
    <w:p>
      <w:pPr>
        <w:pStyle w:val="TOC_1"/>
        <w:numPr>
          <w:ilvl w:val="0"/>
          <w:numId w:val="1"/>
        </w:numPr>
        <w:tabs>
          <w:tab w:leader="none" w:pos="1846" w:val="left"/>
          <w:tab w:leader="none" w:pos="7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1560" w:right="0" w:firstLine="0"/>
      </w:pPr>
      <w:hyperlink w:anchor="bookmark19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Hardware is Physical Software</w:t>
          <w:tab/>
          <w:t>28</w:t>
        </w:r>
      </w:hyperlink>
    </w:p>
    <w:p>
      <w:pPr>
        <w:pStyle w:val="TOC_1"/>
        <w:numPr>
          <w:ilvl w:val="0"/>
          <w:numId w:val="1"/>
        </w:numPr>
        <w:tabs>
          <w:tab w:leader="none" w:pos="1846" w:val="left"/>
          <w:tab w:leader="none" w:pos="7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1560" w:right="0" w:firstLine="0"/>
      </w:pPr>
      <w:hyperlink w:anchor="bookmark22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Software is a Global Interface to Hardware</w:t>
          <w:tab/>
          <w:t>32</w:t>
        </w:r>
      </w:hyperlink>
    </w:p>
    <w:p>
      <w:pPr>
        <w:pStyle w:val="TOC_1"/>
        <w:numPr>
          <w:ilvl w:val="0"/>
          <w:numId w:val="1"/>
        </w:numPr>
        <w:tabs>
          <w:tab w:leader="none" w:pos="1846" w:val="left"/>
          <w:tab w:leader="none" w:pos="7021" w:val="lef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1560" w:right="0" w:firstLine="0"/>
      </w:pPr>
      <w:hyperlink w:anchor="bookmark26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Network Services Connect People</w:t>
          <w:tab/>
          <w:t>35</w:t>
        </w:r>
      </w:hyperlink>
    </w:p>
    <w:p>
      <w:pPr>
        <w:pStyle w:val="TOC_1"/>
        <w:numPr>
          <w:ilvl w:val="0"/>
          <w:numId w:val="1"/>
        </w:numPr>
        <w:tabs>
          <w:tab w:leader="none" w:pos="1823" w:val="left"/>
          <w:tab w:leader="none" w:pos="7021" w:val="left"/>
        </w:tabs>
        <w:widowControl w:val="0"/>
        <w:keepNext w:val="0"/>
        <w:keepLines w:val="0"/>
        <w:shd w:val="clear" w:color="auto" w:fill="auto"/>
        <w:bidi w:val="0"/>
        <w:spacing w:before="0" w:after="180" w:line="274" w:lineRule="exact"/>
        <w:ind w:left="1460" w:right="0" w:firstLine="0"/>
      </w:pPr>
      <w:hyperlink w:anchor="bookmark31" w:tooltip="Current Document">
        <w:r>
          <w:rPr>
            <w:rStyle w:val="CharStyle17"/>
          </w:rPr>
          <w:t>10</w:t>
        </w:r>
        <w:r>
          <w:rPr>
            <w:lang w:val="en-US" w:eastAsia="en-US" w:bidi="en-US"/>
            <w:w w:val="100"/>
            <w:spacing w:val="0"/>
            <w:color w:val="000000"/>
            <w:position w:val="0"/>
          </w:rPr>
          <w:t xml:space="preserve"> Things You Can Do Now</w:t>
          <w:tab/>
        </w:r>
        <w:r>
          <w:rPr>
            <w:rStyle w:val="CharStyle17"/>
          </w:rPr>
          <w:t>40</w:t>
        </w:r>
      </w:hyperlink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274" w:lineRule="exact"/>
        <w:ind w:left="13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Global Battlegrounds</w:t>
      </w:r>
    </w:p>
    <w:p>
      <w:pPr>
        <w:pStyle w:val="Style18"/>
        <w:numPr>
          <w:ilvl w:val="0"/>
          <w:numId w:val="1"/>
        </w:numPr>
        <w:tabs>
          <w:tab w:leader="none" w:pos="1823" w:val="left"/>
          <w:tab w:leader="none" w:pos="7170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460" w:right="0" w:firstLine="0"/>
      </w:pPr>
      <w:hyperlink w:anchor="bookmark41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The Open Web Stack</w:t>
          <w:tab/>
          <w:t>45</w:t>
        </w:r>
      </w:hyperlink>
    </w:p>
    <w:p>
      <w:pPr>
        <w:pStyle w:val="TOC_1"/>
        <w:numPr>
          <w:ilvl w:val="0"/>
          <w:numId w:val="1"/>
        </w:numPr>
        <w:tabs>
          <w:tab w:leader="none" w:pos="1823" w:val="left"/>
          <w:tab w:leader="none" w:pos="7170" w:val="righ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1460" w:right="0" w:firstLine="0"/>
      </w:pPr>
      <w:hyperlink w:anchor="bookmark44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Standard but not Standards</w:t>
          <w:tab/>
          <w:t>48</w:t>
        </w:r>
      </w:hyperlink>
    </w:p>
    <w:p>
      <w:pPr>
        <w:pStyle w:val="Style18"/>
        <w:numPr>
          <w:ilvl w:val="0"/>
          <w:numId w:val="1"/>
        </w:numPr>
        <w:tabs>
          <w:tab w:leader="none" w:pos="1823" w:val="left"/>
          <w:tab w:leader="none" w:pos="7170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460" w:right="0" w:firstLine="0"/>
      </w:pPr>
      <w:hyperlink w:anchor="bookmark45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Tiers of the Cloud</w:t>
          <w:tab/>
          <w:t>51</w:t>
        </w:r>
      </w:hyperlink>
    </w:p>
    <w:p>
      <w:pPr>
        <w:pStyle w:val="TOC_1"/>
        <w:numPr>
          <w:ilvl w:val="0"/>
          <w:numId w:val="1"/>
        </w:numPr>
        <w:tabs>
          <w:tab w:leader="none" w:pos="1828" w:val="left"/>
          <w:tab w:leader="none" w:pos="7170" w:val="righ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1460" w:right="0" w:firstLine="0"/>
      </w:pPr>
      <w:hyperlink w:anchor="bookmark46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Edges of Autonomy</w:t>
          <w:tab/>
          <w:t>54</w:t>
        </w:r>
      </w:hyperlink>
    </w:p>
    <w:p>
      <w:pPr>
        <w:pStyle w:val="TOC_1"/>
        <w:numPr>
          <w:ilvl w:val="0"/>
          <w:numId w:val="1"/>
        </w:numPr>
        <w:tabs>
          <w:tab w:leader="none" w:pos="1828" w:val="left"/>
          <w:tab w:leader="none" w:pos="7170" w:val="right"/>
        </w:tabs>
        <w:widowControl w:val="0"/>
        <w:keepNext w:val="0"/>
        <w:keepLines w:val="0"/>
        <w:shd w:val="clear" w:color="auto" w:fill="auto"/>
        <w:bidi w:val="0"/>
        <w:spacing w:before="0" w:after="0" w:line="274" w:lineRule="exact"/>
        <w:ind w:left="1460" w:right="0" w:firstLine="0"/>
      </w:pPr>
      <w:hyperlink w:anchor="bookmark47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Other People's Computers</w:t>
          <w:tab/>
          <w:t>56</w:t>
        </w:r>
      </w:hyperlink>
    </w:p>
    <w:p>
      <w:pPr>
        <w:pStyle w:val="TOC_1"/>
        <w:numPr>
          <w:ilvl w:val="0"/>
          <w:numId w:val="1"/>
        </w:numPr>
        <w:tabs>
          <w:tab w:leader="none" w:pos="1828" w:val="left"/>
          <w:tab w:leader="none" w:pos="7170" w:val="right"/>
        </w:tabs>
        <w:widowControl w:val="0"/>
        <w:keepNext w:val="0"/>
        <w:keepLines w:val="0"/>
        <w:shd w:val="clear" w:color="auto" w:fill="auto"/>
        <w:bidi w:val="0"/>
        <w:spacing w:before="0" w:after="247" w:line="274" w:lineRule="exact"/>
        <w:ind w:left="1460" w:right="0" w:firstLine="0"/>
      </w:pPr>
      <w:hyperlink w:anchor="bookmark48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5 Battlefield Tactics</w:t>
          <w:tab/>
          <w:t>64</w:t>
        </w:r>
      </w:hyperlink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13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Conclusion</w:t>
      </w:r>
    </w:p>
    <w:p>
      <w:pPr>
        <w:pStyle w:val="TOC_1"/>
        <w:numPr>
          <w:ilvl w:val="0"/>
          <w:numId w:val="1"/>
        </w:numPr>
        <w:tabs>
          <w:tab w:leader="none" w:pos="1828" w:val="left"/>
          <w:tab w:leader="none" w:pos="7021" w:val="left"/>
        </w:tabs>
        <w:widowControl w:val="0"/>
        <w:keepNext w:val="0"/>
        <w:keepLines w:val="0"/>
        <w:shd w:val="clear" w:color="auto" w:fill="auto"/>
        <w:bidi w:val="0"/>
        <w:spacing w:before="0" w:after="0" w:line="475" w:lineRule="exact"/>
        <w:ind w:left="1460" w:right="0" w:firstLine="0"/>
      </w:pPr>
      <w:hyperlink w:anchor="bookmark54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The Web is Open?</w:t>
          <w:tab/>
          <w:t>70</w:t>
        </w:r>
      </w:hyperlink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475" w:lineRule="exact"/>
        <w:ind w:left="13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Epilogue</w:t>
      </w:r>
    </w:p>
    <w:p>
      <w:pPr>
        <w:pStyle w:val="TOC_1"/>
        <w:numPr>
          <w:ilvl w:val="0"/>
          <w:numId w:val="1"/>
        </w:numPr>
        <w:tabs>
          <w:tab w:leader="none" w:pos="1828" w:val="left"/>
          <w:tab w:leader="none" w:pos="7170" w:val="right"/>
        </w:tabs>
        <w:widowControl w:val="0"/>
        <w:keepNext w:val="0"/>
        <w:keepLines w:val="0"/>
        <w:shd w:val="clear" w:color="auto" w:fill="auto"/>
        <w:bidi w:val="0"/>
        <w:spacing w:before="0" w:after="18" w:line="210" w:lineRule="exact"/>
        <w:ind w:left="1460" w:right="0" w:firstLine="0"/>
      </w:pPr>
      <w:hyperlink w:anchor="bookmark55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The Myth of Openness</w:t>
          <w:tab/>
          <w:t>72</w:t>
        </w:r>
      </w:hyperlink>
    </w:p>
    <w:p>
      <w:pPr>
        <w:pStyle w:val="TOC_1"/>
        <w:numPr>
          <w:ilvl w:val="0"/>
          <w:numId w:val="1"/>
        </w:numPr>
        <w:tabs>
          <w:tab w:leader="none" w:pos="1828" w:val="left"/>
          <w:tab w:leader="none" w:pos="7170" w:val="right"/>
        </w:tabs>
        <w:widowControl w:val="0"/>
        <w:keepNext w:val="0"/>
        <w:keepLines w:val="0"/>
        <w:shd w:val="clear" w:color="auto" w:fill="auto"/>
        <w:bidi w:val="0"/>
        <w:spacing w:before="0" w:after="133" w:line="210" w:lineRule="exact"/>
        <w:ind w:left="1460" w:right="0" w:firstLine="0"/>
      </w:pPr>
      <w:hyperlink w:anchor="bookmark58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About This Book</w:t>
          <w:tab/>
          <w:t>80</w:t>
        </w:r>
      </w:hyperlink>
    </w:p>
    <w:p>
      <w:pPr>
        <w:pStyle w:val="Style15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13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Appendices</w:t>
      </w:r>
    </w:p>
    <w:p>
      <w:pPr>
        <w:pStyle w:val="TOC_1"/>
        <w:numPr>
          <w:ilvl w:val="0"/>
          <w:numId w:val="1"/>
        </w:numPr>
        <w:tabs>
          <w:tab w:leader="none" w:pos="1838" w:val="left"/>
          <w:tab w:leader="none" w:pos="7170" w:val="righ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460" w:right="0" w:firstLine="0"/>
      </w:pPr>
      <w:hyperlink w:anchor="bookmark63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Attribution and License</w:t>
          <w:tab/>
          <w:t>89</w:t>
        </w:r>
      </w:hyperlink>
    </w:p>
    <w:p>
      <w:pPr>
        <w:pStyle w:val="Style18"/>
        <w:numPr>
          <w:ilvl w:val="0"/>
          <w:numId w:val="1"/>
        </w:numPr>
        <w:tabs>
          <w:tab w:leader="none" w:pos="1838" w:val="left"/>
          <w:tab w:leader="none" w:pos="7170" w:val="right"/>
        </w:tabs>
        <w:widowControl w:val="0"/>
        <w:keepNext w:val="0"/>
        <w:keepLines w:val="0"/>
        <w:shd w:val="clear" w:color="auto" w:fill="auto"/>
        <w:bidi w:val="0"/>
        <w:spacing w:before="0" w:after="0" w:line="278" w:lineRule="exact"/>
        <w:ind w:left="1460" w:right="0" w:firstLine="0"/>
      </w:pPr>
      <w:hyperlink w:anchor="bookmark64" w:tooltip="Current Document">
        <w:r>
          <w:rPr>
            <w:lang w:val="en-US" w:eastAsia="en-US" w:bidi="en-US"/>
            <w:w w:val="100"/>
            <w:spacing w:val="0"/>
            <w:color w:val="000000"/>
            <w:position w:val="0"/>
          </w:rPr>
          <w:t>Colophon</w:t>
          <w:tab/>
          <w:t>95</w:t>
        </w:r>
      </w:hyperlink>
      <w:r>
        <w:br w:type="page"/>
      </w:r>
      <w:r>
        <w:fldChar w:fldCharType="end"/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20" w:right="0" w:firstLine="0"/>
        <w:sectPr>
          <w:pgSz w:w="8400" w:h="11900"/>
          <w:pgMar w:top="725" w:left="157" w:right="174" w:bottom="1781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Introduction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26" w:line="380" w:lineRule="exact"/>
        <w:ind w:left="560" w:right="0" w:firstLine="0"/>
      </w:pPr>
      <w:bookmarkStart w:id="1" w:name="bookmark1"/>
      <w:r>
        <w:rPr>
          <w:lang w:val="en-US" w:eastAsia="en-US" w:bidi="en-US"/>
          <w:w w:val="100"/>
          <w:spacing w:val="0"/>
          <w:color w:val="000000"/>
          <w:position w:val="0"/>
        </w:rPr>
        <w:t>The Web is Closed</w:t>
      </w:r>
      <w:bookmarkEnd w:id="1"/>
    </w:p>
    <w:p>
      <w:pPr>
        <w:pStyle w:val="Style8"/>
        <w:widowControl w:val="0"/>
        <w:keepNext w:val="0"/>
        <w:keepLines w:val="0"/>
        <w:shd w:val="clear" w:color="auto" w:fill="auto"/>
        <w:bidi w:val="0"/>
        <w:jc w:val="left"/>
        <w:spacing w:before="0" w:after="74" w:line="190" w:lineRule="exact"/>
        <w:ind w:left="5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“As much as we love the open Web, we’re abandoning it.”</w:t>
      </w:r>
    </w:p>
    <w:p>
      <w:pPr>
        <w:pStyle w:val="Style8"/>
        <w:widowControl w:val="0"/>
        <w:keepNext w:val="0"/>
        <w:keepLines w:val="0"/>
        <w:shd w:val="clear" w:color="auto" w:fill="auto"/>
        <w:bidi w:val="0"/>
        <w:jc w:val="left"/>
        <w:spacing w:before="0" w:after="67" w:line="190" w:lineRule="exact"/>
        <w:ind w:left="5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-Chris Anderson, WIRED Magazine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1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Web was meant to be Everything. As the Internet as a whole assumes an</w:t>
        <w:br/>
        <w:t xml:space="preserve">increasingly commanding role as </w:t>
      </w:r>
      <w:r>
        <w:rPr>
          <w:rStyle w:val="CharStyle24"/>
        </w:rPr>
        <w:t>the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technology of global commerce and</w:t>
        <w:br/>
        <w:t>communication, the World Wide Web from its very inception was designed to</w:t>
        <w:br/>
        <w:t>be a free and open medium through which human knowledge is created,</w:t>
        <w:br/>
        <w:t>accessed and exchanged.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But, that Web is in danger of coming to a close.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1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Web was meant to be Free. It laid out a language of HyperText, which</w:t>
        <w:br/>
        <w:t>anyone could use to author electronic documents and connect them together</w:t>
        <w:br/>
        <w:t>with links. The documents in totum were meant to form a global web of</w:t>
        <w:br/>
        <w:t>information with no center and no single point of control.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first Web</w:t>
        <w:br/>
        <w:t>browser was also a Web editor, and this principle that any node in the</w:t>
        <w:br/>
        <w:t>network can both consume and create content has more or less been</w:t>
        <w:br/>
        <w:t>defended to this day.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8" w:line="21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Web was meant to be Open. It detailed a common interface that could be</w:t>
        <w:br/>
        <w:t>implemented on any computer. This innovation overcame the obstacles of</w:t>
        <w:br/>
        <w:t>incompatible platforms and tools for the sharing of knowledge on the Net,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by defining a Hypertext Transfer Protocol (HTTP) and other standards for the</w:t>
        <w:br/>
        <w:t>discovery and communication of online data. The technical specification of</w:t>
        <w:br/>
        <w:t>the World Wide Web was offered for free as a non-proprietary, open standard</w:t>
        <w:br/>
        <w:t>that could be used by anyone for commerce and culture and everything in</w:t>
        <w:br/>
        <w:t>between.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Within a decade of its birth the World Wide Web had blossomed, and by a</w:t>
        <w:br/>
        <w:t>simple measure of bandwidth usage it had become a dominant protocol for</w:t>
        <w:br/>
        <w:t>data exchange on the Internet. It was the openness of the Web that allowed</w:t>
        <w:br/>
        <w:t>for this revolution, and in the years to come countless new technologies and</w:t>
        <w:br/>
        <w:t>innovations would be built on top of the open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By the turn of the millennium, however, the share of Web usage as a</w:t>
        <w:br/>
        <w:t>percentage of total Internet traffic had begun to decline, displaced by more</w:t>
        <w:br/>
        <w:t>bandwidth-intensive activities like video streaming, peer-to-peer file sharing,</w:t>
        <w:br/>
        <w:t>voice-over-IP and online gaming.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3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point of fact, World Wide Web traffic has continued to grow as more and</w:t>
        <w:br/>
        <w:t>more users come online. Yet more insidious changes have come about. The</w:t>
        <w:br/>
        <w:t>ever-shrinking proportion of the Web’s share of total Internet traffic has been</w:t>
        <w:br/>
        <w:t>eaten away from within by new data transactions that flow over HTTP but</w:t>
        <w:br/>
        <w:t>hardly involve a Web browser or Hypertext, or even a human being.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More</w:t>
        <w:br/>
        <w:t>and more of these transactions, rather than relying on free and open</w:t>
        <w:br/>
        <w:t>standards, involve commercial applications connecting to proprietary online</w:t>
        <w:br/>
        <w:t>services using custom machine-to-machine protocols or application</w:t>
        <w:br/>
        <w:t>programming interfaces (APIs). They transpire between network services</w:t>
        <w:br/>
        <w:t>inter-communicating without human intervention, while others take place on</w:t>
        <w:br/>
        <w:t>mobile devices running apps tailor-made to limited hardware specifications</w:t>
        <w:br/>
        <w:t>and screen-size, rather than a general-purpose web browser.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1" w:line="245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seemingly undeniable reversal of fortune for the free and open web led</w:t>
        <w:br/>
        <w:t>Wl RED Magazine to proclaim with a straight face in 2010: The Web is Dead.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truth the Web is thriving. But as a distinct species of human knowledge,</w:t>
        <w:br/>
        <w:t>technology and innovation, it cannot escape the threat of insidious mutation</w:t>
        <w:br/>
        <w:t>or outright extinction. The prospects of the World Wide Web as a free and</w:t>
        <w:br/>
        <w:t>open platform are hardly guaranteed. The only way to ensure its survival is to</w:t>
        <w:br/>
        <w:t>engage directly with the tools and techniques of the Open Web. If you use the</w:t>
        <w:br/>
        <w:t>Web at all, you cannot leave this fight unscathed. What threatens the Web’s</w:t>
        <w:br/>
        <w:t>freedom, likewise impinges on your own.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2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book will take the view that the Open Web is an essential technology and</w:t>
        <w:br/>
        <w:t>cultural practice for the future of the Internet and human society. The Web as</w:t>
        <w:br/>
        <w:t>we know it has had a positive and even revolutionary impact on key areas of</w:t>
        <w:br/>
        <w:t>science, technology, politics and culture. It has opened up new fields of</w:t>
        <w:br/>
        <w:t>individual rights and responsibilities, in terms of legal structures, community</w:t>
        <w:br/>
        <w:t>standards, privacy and the control of data. The rapid pace of technological</w:t>
        <w:br/>
        <w:t>change is bringing ever more powerful threats (and opportunities) to the</w:t>
        <w:br/>
        <w:t>Open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197" w:lineRule="exact"/>
        <w:ind w:left="1280" w:right="560" w:firstLine="0"/>
        <w:sectPr>
          <w:footerReference w:type="even" r:id="rId7"/>
          <w:footerReference w:type="default" r:id="rId8"/>
          <w:pgSz w:w="8400" w:h="11900"/>
          <w:pgMar w:top="696" w:left="157" w:right="174" w:bottom="2846" w:header="0" w:footer="3" w:gutter="0"/>
          <w:rtlGutter w:val="0"/>
          <w:cols w:space="720"/>
          <w:pgNumType w:start="2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fight for the Open Web is taking place at a global level of interconnected</w:t>
        <w:br/>
        <w:t>technologies, communities and networks. The fight for the Open Web is your</w:t>
        <w:br/>
        <w:t>own.</w:t>
      </w:r>
    </w:p>
    <w:p>
      <w:pPr>
        <w:pStyle w:val="Style26"/>
        <w:numPr>
          <w:ilvl w:val="0"/>
          <w:numId w:val="3"/>
        </w:numPr>
        <w:tabs>
          <w:tab w:leader="none" w:pos="102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00" w:right="13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World Wide Web was invented in 1990 by English engineer and computer scientist Sir Tim Berners-</w:t>
        <w:br/>
        <w:t>Lee, when he worked at CERN in Geneva, Switzerland. For his achievement he was named by Time</w:t>
        <w:br/>
        <w:t xml:space="preserve">Magazine as among the most important people of the </w:t>
      </w:r>
      <w:r>
        <w:rPr>
          <w:rStyle w:val="CharStyle28"/>
        </w:rPr>
        <w:t>20</w:t>
      </w:r>
      <w:r>
        <w:rPr>
          <w:lang w:val="en-US" w:eastAsia="en-US" w:bidi="en-US"/>
          <w:w w:val="100"/>
          <w:spacing w:val="0"/>
          <w:color w:val="000000"/>
          <w:position w:val="0"/>
        </w:rPr>
        <w:t>th century: “The World Wide Web is Berners-</w:t>
        <w:br/>
        <w:t>Lee’s alone. He designed it. He loosed it on the world. And he more than anyone else has fought to keep it</w:t>
        <w:br/>
        <w:t xml:space="preserve">open, nonproprietary and free.” Tim Berners Lee-Time </w:t>
      </w:r>
      <w:r>
        <w:rPr>
          <w:rStyle w:val="CharStyle28"/>
        </w:rPr>
        <w:t>100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People of the Century. </w:t>
      </w:r>
      <w:r>
        <w:rPr>
          <w:rStyle w:val="CharStyle29"/>
        </w:rPr>
        <w:t>Time Magazine.</w:t>
        <w:br/>
      </w:r>
      <w:r>
        <w:fldChar w:fldCharType="begin"/>
      </w:r>
      <w:r>
        <w:rPr>
          <w:color w:val="000000"/>
        </w:rPr>
        <w:instrText> HYPERLINK "http://205.188.238.181/time/time100/sdentist/profile/bernerslee.htmr"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http://205.188.238.181/time/time100/sdentist/profile/bernerslee.htmr</w:t>
      </w:r>
      <w:r>
        <w:fldChar w:fldCharType="end"/>
      </w:r>
    </w:p>
    <w:p>
      <w:pPr>
        <w:pStyle w:val="Style26"/>
        <w:numPr>
          <w:ilvl w:val="0"/>
          <w:numId w:val="3"/>
        </w:numPr>
        <w:tabs>
          <w:tab w:leader="none" w:pos="104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00" w:right="1300"/>
      </w:pPr>
      <w:r>
        <w:rPr>
          <w:lang w:val="en-US" w:eastAsia="en-US" w:bidi="en-US"/>
          <w:w w:val="100"/>
          <w:spacing w:val="0"/>
          <w:color w:val="000000"/>
          <w:position w:val="0"/>
        </w:rPr>
        <w:t>“HyperText is a way to link and access information of various kinds as a web of nodes in which the user</w:t>
        <w:br/>
        <w:t>can browse at will.... This forming of a web of information nodes rather than a hierarchical tree or an</w:t>
        <w:br/>
        <w:t xml:space="preserve">ordered list is the basic concept behind HyperText.” Tim Berners-Lee and Robert Caiiliau. </w:t>
      </w:r>
      <w:r>
        <w:rPr>
          <w:rStyle w:val="CharStyle29"/>
        </w:rPr>
        <w:t>WorldWideWeb:</w:t>
        <w:br/>
        <w:t>Proposal fora hypertexts Project.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(1990)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http://w3.0rg/Proposal.htmr</w:t>
      </w:r>
    </w:p>
    <w:p>
      <w:pPr>
        <w:pStyle w:val="Style26"/>
        <w:numPr>
          <w:ilvl w:val="0"/>
          <w:numId w:val="3"/>
        </w:numPr>
        <w:tabs>
          <w:tab w:leader="none" w:pos="104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00" w:right="1300"/>
      </w:pPr>
      <w:r>
        <w:rPr>
          <w:lang w:val="en-US" w:eastAsia="en-US" w:bidi="en-US"/>
          <w:w w:val="100"/>
          <w:spacing w:val="0"/>
          <w:color w:val="000000"/>
          <w:position w:val="0"/>
        </w:rPr>
        <w:t>“The current incompatibilities of the platforms and tools make it impossible to access existing</w:t>
        <w:br/>
        <w:t>information through a common interface, leading to waste of time, frustration and obsolete answers to</w:t>
        <w:br/>
        <w:t>simple data lookup. There is a potential large benefit from the integration of a variety of systems in a</w:t>
        <w:br/>
        <w:t xml:space="preserve">way which allows a user to follow links pointing from one piece of information to another one.” </w:t>
      </w:r>
      <w:r>
        <w:rPr>
          <w:rStyle w:val="CharStyle29"/>
        </w:rPr>
        <w:t>Ibid.</w:t>
      </w:r>
    </w:p>
    <w:p>
      <w:pPr>
        <w:pStyle w:val="Style26"/>
        <w:numPr>
          <w:ilvl w:val="0"/>
          <w:numId w:val="3"/>
        </w:numPr>
        <w:tabs>
          <w:tab w:leader="none" w:pos="105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00" w:right="1300"/>
      </w:pPr>
      <w:r>
        <w:rPr>
          <w:lang w:val="en-US" w:eastAsia="en-US" w:bidi="en-US"/>
          <w:w w:val="100"/>
          <w:spacing w:val="0"/>
          <w:color w:val="000000"/>
          <w:position w:val="0"/>
        </w:rPr>
        <w:t>“One of the most important shifts in the digital world has been the move from the wide-open Web to</w:t>
        <w:br/>
        <w:t>semiclosed platforms that use the Internet for transport but not the browser for display.” Chris Anderson</w:t>
        <w:br/>
        <w:t xml:space="preserve">and Michael Wolff. </w:t>
      </w:r>
      <w:r>
        <w:rPr>
          <w:rStyle w:val="CharStyle29"/>
        </w:rPr>
        <w:t>The Web Is Dead. Long Live the Internet.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(2010)</w:t>
      </w:r>
    </w:p>
    <w:p>
      <w:pPr>
        <w:pStyle w:val="Style30"/>
        <w:widowControl w:val="0"/>
        <w:keepNext w:val="0"/>
        <w:keepLines w:val="0"/>
        <w:shd w:val="clear" w:color="auto" w:fill="auto"/>
        <w:bidi w:val="0"/>
        <w:jc w:val="left"/>
        <w:spacing w:before="0" w:after="0" w:line="120" w:lineRule="exact"/>
        <w:ind w:left="1000" w:right="0" w:firstLine="0"/>
      </w:pPr>
      <w:r>
        <w:fldChar w:fldCharType="begin"/>
      </w:r>
      <w:r>
        <w:rPr>
          <w:color w:val="000000"/>
        </w:rPr>
        <w:instrText> HYPERLINK "http://www.wired.eom/magazine/2010/08/ff_webrip/all/1"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http://www.wired.eom/magazine/2010/08/ff_webrip/all/1</w:t>
      </w:r>
      <w:r>
        <w:fldChar w:fldCharType="end"/>
      </w:r>
    </w:p>
    <w:p>
      <w:pPr>
        <w:pStyle w:val="Style32"/>
        <w:numPr>
          <w:ilvl w:val="0"/>
          <w:numId w:val="3"/>
        </w:numPr>
        <w:tabs>
          <w:tab w:leader="none" w:pos="1051" w:val="left"/>
        </w:tabs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820" w:right="0" w:firstLine="0"/>
        <w:sectPr>
          <w:pgSz w:w="8400" w:h="11900"/>
          <w:pgMar w:top="641" w:left="158" w:right="172" w:bottom="641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Ibid.''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17" w:line="380" w:lineRule="exact"/>
        <w:ind w:left="1280" w:right="0" w:firstLine="0"/>
      </w:pPr>
      <w:bookmarkStart w:id="2" w:name="bookmark2"/>
      <w:r>
        <w:rPr>
          <w:lang w:val="en-US" w:eastAsia="en-US" w:bidi="en-US"/>
          <w:w w:val="100"/>
          <w:spacing w:val="0"/>
          <w:color w:val="000000"/>
          <w:position w:val="0"/>
        </w:rPr>
        <w:t>The Future is Open</w:t>
      </w:r>
      <w:bookmarkEnd w:id="2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Web sits atop a thick stack of technical standards that predate, support</w:t>
        <w:br/>
        <w:t>and supplement it. A system of networking protocols that make up the</w:t>
        <w:br/>
        <w:t>Internet had to reach a state of of stability, maturity and commonality so that</w:t>
        <w:br/>
        <w:t>the Web of Hypertext and linked documents could thrive upon it. A very</w:t>
        <w:br/>
        <w:t>basic, open yet powerful structure provided the lattice for the growing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Nearly 100% of this underlying Internet infrastructure is open and</w:t>
        <w:br/>
        <w:t>standardized. It is this very openness that has allowed for an unprecedented</w:t>
        <w:br/>
        <w:t>level of innovation, knowledge generation and creative expression on the Web</w:t>
        <w:br/>
        <w:t>and off. Those who advocate keeping the Web open do so because they want</w:t>
        <w:br/>
        <w:t>to continue to see these advancements. Experience shows that standardizing</w:t>
        <w:br/>
        <w:t>the network backbone explodes innovation, leading to more progress and</w:t>
        <w:br/>
        <w:t>improvements we can’t anticipate in advance.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2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Nowadays, for most of the time we spend online, we don’t even think about</w:t>
        <w:br/>
        <w:t>the strings of code and standards that bolster our daily activities. But without</w:t>
        <w:br/>
        <w:t>solid and interoperable layers underneath, the Web as we know it would not</w:t>
        <w:br/>
        <w:t>exist.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Imagine, for a moment, if you had to ask permission every time you search for</w:t>
        <w:br/>
        <w:t>a restaurant in your city. What if all those pieces of information came with a</w:t>
        <w:br/>
        <w:t>set of locks, and you had to fumble for the keys or ring your neighbor to let</w:t>
        <w:br/>
        <w:t>you in every time you wanted to find the program of your local theater? What</w:t>
        <w:br/>
        <w:t>if you had to pay a licensing fee for checking the online bus schedule?</w:t>
        <w:br/>
        <w:t>Fortunately, most of these interactions don’t require such transaction costs.</w:t>
        <w:br/>
        <w:t>That is because the supporting technical stack, the Open Web stack, already</w:t>
        <w:br/>
        <w:t>cleared hurdles and standardized these data exchanges.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2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this book, we’ll dive into the technical backbone that makes these Web-</w:t>
        <w:br/>
        <w:t>based activities possible and argue why they’re important to foster and</w:t>
        <w:br/>
        <w:t>protect. But why should we care about the Web in the first place? What has it</w:t>
        <w:br/>
        <w:t>enabled, and what could it achieve if it is more open?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280" w:right="540" w:firstLine="0"/>
        <w:sectPr>
          <w:pgSz w:w="8400" w:h="11900"/>
          <w:pgMar w:top="703" w:left="156" w:right="175" w:bottom="703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following section provides examples from key disciplines and projects.</w:t>
        <w:br/>
        <w:t>Moreover, it offers a glimpse into a bright future of innovation and</w:t>
        <w:br/>
        <w:t>collaboration-if we get the technical and normative practices right.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1" w:line="240" w:lineRule="exact"/>
        <w:ind w:left="540" w:right="0" w:firstLine="0"/>
      </w:pPr>
      <w:bookmarkStart w:id="3" w:name="bookmark3"/>
      <w:r>
        <w:rPr>
          <w:lang w:val="en-US" w:eastAsia="en-US" w:bidi="en-US"/>
          <w:w w:val="100"/>
          <w:spacing w:val="0"/>
          <w:color w:val="000000"/>
          <w:position w:val="0"/>
        </w:rPr>
        <w:t>Sharing Knowledge</w:t>
      </w:r>
      <w:bookmarkEnd w:id="3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7"/>
        <w:ind w:left="540" w:right="1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Wikipedia, the darling of massively collaborative projects, turned 10 years old</w:t>
        <w:br/>
        <w:t xml:space="preserve">in </w:t>
      </w:r>
      <w:r>
        <w:rPr>
          <w:rStyle w:val="CharStyle38"/>
        </w:rPr>
        <w:t>2011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. Hosting over 10,000,000 articles spanning </w:t>
      </w:r>
      <w:r>
        <w:rPr>
          <w:rStyle w:val="CharStyle38"/>
        </w:rPr>
        <w:t>270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different language</w:t>
        <w:br/>
        <w:t>versions,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Wikipedia is the canonical demonstration of openness. Its</w:t>
        <w:br/>
        <w:t>combined cognitive output, technically and normatively interoperable and</w:t>
        <w:br/>
        <w:t>infinitely modifiable, propelled it into one of the most well-known bodies of</w:t>
        <w:br/>
        <w:t>knowledge in human history. Much ink has been spilled about the merits of</w:t>
        <w:br/>
        <w:t>the project, its evolution, and critiques, but for the purposes of this book, we</w:t>
        <w:br/>
        <w:t>wanted to underscore the value of the Web in realizing the potential of</w:t>
        <w:br/>
        <w:t>Wikipedia and other online collaborative projects. Wikipedia, and many other</w:t>
        <w:br/>
        <w:t>knowledge-building portals, rely on the Web to keep people participating and</w:t>
        <w:br/>
        <w:t>accessing invaluable content.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0" w:line="240" w:lineRule="exact"/>
        <w:ind w:left="540" w:right="0" w:firstLine="0"/>
      </w:pPr>
      <w:bookmarkStart w:id="4" w:name="bookmark4"/>
      <w:r>
        <w:rPr>
          <w:lang w:val="en-US" w:eastAsia="en-US" w:bidi="en-US"/>
          <w:w w:val="100"/>
          <w:spacing w:val="0"/>
          <w:color w:val="000000"/>
          <w:position w:val="0"/>
        </w:rPr>
        <w:t>Civic Engagement</w:t>
      </w:r>
      <w:bookmarkEnd w:id="4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64" w:line="216" w:lineRule="exact"/>
        <w:ind w:left="540" w:right="1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you see a pothole on your street, you can quickly report it to the city and</w:t>
        <w:br/>
        <w:t>queue it for repair. The project Fix My Street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by UK charity MySociety</w:t>
        <w:br/>
        <w:t>produced a web interface to improve your neighborhood through simple</w:t>
        <w:br/>
        <w:t>actions, such as reporting potholes. The software is released under a license</w:t>
        <w:br/>
        <w:t>that allows others to modify it, so other cities can adapt the technology to</w:t>
        <w:br/>
        <w:t>their needs. These low-barrier tools help citizens take action, flexibly and free</w:t>
        <w:br/>
        <w:t>of charge.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64"/>
        <w:ind w:left="540" w:right="1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Korean citizen journalism platform, OhmyNews, was one of the first online</w:t>
        <w:br/>
        <w:t>reporting organizations in the world to harness the Web to foster political</w:t>
        <w:br/>
        <w:t>debate and influence national politics. With over 63,000 citizen reporters, 2</w:t>
        <w:br/>
        <w:t>million unique users a day, and the highest rank of independent news sites in</w:t>
        <w:br/>
        <w:t>Korea,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OhmyNews is an impressive example of how the Web can scale</w:t>
        <w:br/>
        <w:t>community-driven journalism and inform the polity. Interestingly, tip jars and</w:t>
        <w:br/>
        <w:t>micropayments fuel the system, bypassing the traditional ad-revenue for</w:t>
        <w:br/>
        <w:t>online content.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3" w:line="206" w:lineRule="exact"/>
        <w:ind w:left="540" w:right="1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Community organizers, demonstrators, campaigners, and all stripes of civic</w:t>
        <w:br/>
        <w:t>lives can use the Web to further democracy and their causes. If the Web is</w:t>
        <w:br/>
        <w:t>open, more platforms like these will flourish. And ad-free content, especially</w:t>
        <w:br/>
        <w:t>in the civic sphere, will continue to be possible.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0" w:line="240" w:lineRule="exact"/>
        <w:ind w:left="540" w:right="0" w:firstLine="0"/>
      </w:pPr>
      <w:bookmarkStart w:id="5" w:name="bookmark5"/>
      <w:r>
        <w:rPr>
          <w:lang w:val="en-US" w:eastAsia="en-US" w:bidi="en-US"/>
          <w:w w:val="100"/>
          <w:spacing w:val="0"/>
          <w:color w:val="000000"/>
          <w:position w:val="0"/>
        </w:rPr>
        <w:t>Transparency and Accountability</w:t>
      </w:r>
      <w:bookmarkEnd w:id="5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40" w:right="1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battle for the Web is deeply about democracy, transparency, and voice.</w:t>
        <w:br/>
        <w:t>The Web provides a necessary channel for whistle blowers, citizen and</w:t>
        <w:br/>
        <w:t>professional journalists, dissidents or anyone really to report or criticize their</w:t>
        <w:br/>
        <w:t>government, employer, or other powers. If Little Brother is to keep an eye on</w:t>
        <w:br/>
        <w:t>Big Brother, we need secure and reliable technologies that protect the user</w:t>
        <w:br/>
        <w:t>and allow anonymity. The Web supports these tools, but there are dire</w:t>
        <w:br/>
        <w:t>challenges ahead.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network Technology for Transparency documents case studies for tactics</w:t>
        <w:br/>
        <w:t>to promote transparency and accountability around the world.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At the time</w:t>
        <w:br/>
        <w:t>of writing, 60 cases were available from Argentina to Zimbabwe, outlining the</w:t>
        <w:br/>
        <w:t>role of the Web and technologies building upon the Web, to monitor</w:t>
        <w:br/>
        <w:t>elections, educate citizens on consumer rights, monitor legislative processes,</w:t>
        <w:br/>
        <w:t>expose budget expenditures, and more. Many of these cases and innumerable</w:t>
        <w:br/>
        <w:t>others are made possible because of access to the Web and other key pieces</w:t>
        <w:br/>
        <w:t>of Free and Open technologies.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 contemporary discussion of Web-driven transparency would be complete</w:t>
        <w:br/>
        <w:t>without mention of the polarizing initiative Wikileaks. While the majority of</w:t>
        <w:br/>
        <w:t>the organization’s practices are in fact closed, Wikileaks depends on the Web</w:t>
        <w:br/>
        <w:t>to distribute information and communicate with its collaborators and the</w:t>
        <w:br/>
        <w:t>public. The debates surrounding Wikileaks expose the deep challenges to</w:t>
        <w:br/>
        <w:t>closing the Web. Reactions to the release of sensitive documents, especially</w:t>
        <w:br/>
        <w:t>the far-reaching governmental intervention to pressure private companies to</w:t>
        <w:br/>
        <w:t>deny Wikileaks service, reveal numerous weaknesses to commercially hosted</w:t>
        <w:br/>
        <w:t>services and the centralization of key Web platforms. It also underscores the</w:t>
        <w:br/>
        <w:t>importance of law and political influence, coupled with technical capabilities,</w:t>
        <w:br/>
        <w:t>to access and control information.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3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notable legislative development in Iceland, in the wake of the Wikileaks</w:t>
        <w:br/>
        <w:t>releases, hints at the a possible evolving role of states to protect, and not</w:t>
        <w:br/>
        <w:t>threaten, freedom of speech. In June 2010, the Icelandic Parliament</w:t>
        <w:br/>
        <w:t>unanimously approved a proposal for the government to introduce a</w:t>
        <w:br/>
        <w:t>framework to strengthen freedom of expression, in essence leading Iceland</w:t>
        <w:br/>
        <w:t>towards "an inverse of a tax haven; by offering journalists and publishers</w:t>
        <w:br/>
        <w:t>some of the most powerful protections for free speech and investigative</w:t>
        <w:br/>
        <w:t>journalism in the world.”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1" w:line="240" w:lineRule="exact"/>
        <w:ind w:left="1280" w:right="0" w:firstLine="0"/>
      </w:pPr>
      <w:bookmarkStart w:id="6" w:name="bookmark6"/>
      <w:r>
        <w:rPr>
          <w:lang w:val="en-US" w:eastAsia="en-US" w:bidi="en-US"/>
          <w:w w:val="100"/>
          <w:spacing w:val="0"/>
          <w:color w:val="000000"/>
          <w:position w:val="0"/>
        </w:rPr>
        <w:t>Creativity</w:t>
      </w:r>
      <w:bookmarkEnd w:id="6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Web also fuels creativity. When the underlying technical infrastructure is</w:t>
        <w:br/>
        <w:t>interoperable and functioning, so much is possible on top of it. Pulling</w:t>
        <w:br/>
        <w:t>content from across sources, each layer compatible with open standards and</w:t>
        <w:br/>
        <w:t>open licenses, generates an opportunity like never before to remix and</w:t>
        <w:br/>
        <w:t>recontextualize art and other creative outputs.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musicians Arcade Fire blasted the concept of online cinema with their</w:t>
        <w:br/>
        <w:t xml:space="preserve">release of </w:t>
      </w:r>
      <w:r>
        <w:rPr>
          <w:rStyle w:val="CharStyle24"/>
        </w:rPr>
        <w:t>The Wilderness Downtown,</w:t>
      </w:r>
      <w:r>
        <w:rPr>
          <w:rStyle w:val="CharStyle24"/>
          <w:vertAlign w:val="superscript"/>
        </w:rPr>
        <w:t>6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 interactive film using HTML</w:t>
      </w:r>
      <w:r>
        <w:rPr>
          <w:rStyle w:val="CharStyle38"/>
        </w:rPr>
        <w:t>5</w:t>
      </w:r>
      <w:r>
        <w:rPr>
          <w:lang w:val="en-US" w:eastAsia="en-US" w:bidi="en-US"/>
          <w:w w:val="100"/>
          <w:spacing w:val="0"/>
          <w:color w:val="000000"/>
          <w:position w:val="0"/>
        </w:rPr>
        <w:t>, a key</w:t>
        <w:br/>
        <w:t>language of the Open Web. Using live data streams and multiple browser</w:t>
        <w:br/>
        <w:t xml:space="preserve">frames, </w:t>
      </w:r>
      <w:r>
        <w:rPr>
          <w:rStyle w:val="CharStyle24"/>
        </w:rPr>
        <w:t>The Wilderness Downtown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adds a dimension to the moving image</w:t>
        <w:br/>
        <w:t>impossible with broadcast-only technologies.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With interoperable layers of data, further experiments like popcorn.js are</w:t>
        <w:br/>
        <w:t>possible</w:t>
      </w:r>
      <w:r>
        <w:rPr>
          <w:rStyle w:val="CharStyle38"/>
        </w:rPr>
        <w:t>.</w:t>
      </w:r>
      <w:r>
        <w:rPr>
          <w:rStyle w:val="CharStyle38"/>
          <w:vertAlign w:val="superscript"/>
        </w:rPr>
        <w:t>7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 demo of semantic video, popcorn.js extracts feeds from a variety</w:t>
        <w:br/>
        <w:t>of sources, effectively allowing realtime video augmentation with data such</w:t>
        <w:br/>
        <w:t>as location, Wikipedia articles, social network updates, and subtitles. These</w:t>
        <w:br/>
        <w:t>technologies show the power of HTML</w:t>
      </w:r>
      <w:r>
        <w:rPr>
          <w:rStyle w:val="CharStyle38"/>
        </w:rPr>
        <w:t>5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its potential. An Open Web</w:t>
        <w:br/>
        <w:t>would further these modes of expression and keep the future bright.</w:t>
      </w:r>
      <w:r>
        <w:br w:type="page"/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75" w:line="240" w:lineRule="exact"/>
        <w:ind w:left="580" w:right="0" w:firstLine="0"/>
      </w:pPr>
      <w:bookmarkStart w:id="7" w:name="bookmark7"/>
      <w:r>
        <w:rPr>
          <w:lang w:val="en-US" w:eastAsia="en-US" w:bidi="en-US"/>
          <w:w w:val="100"/>
          <w:spacing w:val="0"/>
          <w:color w:val="000000"/>
          <w:position w:val="0"/>
        </w:rPr>
        <w:t>Education</w:t>
      </w:r>
      <w:bookmarkEnd w:id="7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2" w:line="206" w:lineRule="exact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academia,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8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Open Access (OA) publishing movement is the vanguard</w:t>
        <w:br/>
        <w:t>towards removing a major barrier to distributed collaboration in science. The</w:t>
        <w:br/>
        <w:t>high price of journal articles effectively limits access to researchers affiliated</w:t>
        <w:br/>
        <w:t>with wealthy institutions. Access to Knowledge (A2K) emphasizes the equality</w:t>
        <w:br/>
        <w:t>and social justice aspects of opening online access to the scientific literature.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16" w:lineRule="exact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OA movement has met with substantial and increasing success recently.</w:t>
        <w:br/>
        <w:t>The Directory of Open Access Journals lists over 6000 journals at the time of</w:t>
        <w:br/>
        <w:t>writing.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9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Public Library of Science’s top journals are in the first tier of</w:t>
        <w:br/>
        <w:t>publications in their fields. Traditional publishers are investing in OA, such as</w:t>
        <w:br/>
        <w:t>Springer’s acquisition of large OA publisher BioMed Central, or Nature’s</w:t>
        <w:br/>
        <w:t xml:space="preserve">creation of </w:t>
      </w:r>
      <w:r>
        <w:rPr>
          <w:rStyle w:val="CharStyle24"/>
        </w:rPr>
        <w:t>Scientific Reports.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the longer term, OA may lead to improved the methods of scientific</w:t>
        <w:br/>
        <w:t>collaboration, e.g. peer review, and allow new forms of meta-collaboration.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 early example of the former is PLoS ONE, a rethinking of the journal as an</w:t>
        <w:br/>
        <w:t>electronic publication without a limitation on the number of articles</w:t>
        <w:br/>
        <w:t>published and with the addition of user rating and commenting.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 example of the latter would be machine analysis and indexing of journal</w:t>
        <w:br/>
        <w:t>articles, potentially allowing all scientific literature to be treated as a</w:t>
        <w:br/>
        <w:t>database, and therefore able to be queried, at least all OA literature. These</w:t>
        <w:br/>
        <w:t>more sophisticated applications of OA often require not just access, but</w:t>
        <w:br/>
        <w:t>permission to redistribute and manipulate, thus a rapid movement to</w:t>
        <w:br/>
        <w:t>publication under a Creative Commons license that permits any use with</w:t>
        <w:br/>
        <w:t>attribution—a practice followed by both PLoS and BioMed Central.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3" w:line="206" w:lineRule="exact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Web has also become the ideal platform for the distribution of</w:t>
        <w:br/>
        <w:t>instructional, classroom and educational resources through various Open</w:t>
        <w:br/>
        <w:t>Educational Resource (OER) repositories and tools. In two different registers,</w:t>
        <w:br/>
        <w:t>projects like the Peer-to-Peer University (P2PU) and MIT OpenCourseWare</w:t>
        <w:br/>
        <w:t>and succeeded in providing access to university-level educational resources</w:t>
        <w:br/>
        <w:t>to everyone on the web.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70" w:line="240" w:lineRule="exact"/>
        <w:ind w:left="580" w:right="0" w:firstLine="0"/>
      </w:pPr>
      <w:bookmarkStart w:id="8" w:name="bookmark8"/>
      <w:r>
        <w:rPr>
          <w:lang w:val="en-US" w:eastAsia="en-US" w:bidi="en-US"/>
          <w:w w:val="100"/>
          <w:spacing w:val="0"/>
          <w:color w:val="000000"/>
          <w:position w:val="0"/>
        </w:rPr>
        <w:t>Localization and Multilingualism</w:t>
      </w:r>
      <w:bookmarkEnd w:id="8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Imagine having the ability to adapt educational materials, reference works,</w:t>
        <w:br/>
        <w:t>medical publications, and more into all the world’s languages. Imagine</w:t>
        <w:br/>
        <w:t>thousands of active communities ready to localize critical tools. Imagine</w:t>
        <w:br/>
        <w:t>accessing websites from every corner of the world—in your language. These</w:t>
        <w:br/>
        <w:t>goals, once a pipe dream, are possible with today’s technologies. The power</w:t>
        <w:br/>
        <w:t>of openness lies in its removal of technical and legal barriers to localizing</w:t>
        <w:br/>
        <w:t>information and tools.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From machine translation that draws upon free corpora like Wikipedia to the</w:t>
        <w:br/>
        <w:t>development of fonts that display characters in languages deemed “marginal”</w:t>
        <w:br/>
        <w:t>by major companies, the Open Web stack enables greater opportunities to</w:t>
        <w:br/>
        <w:t>read information in any language, supported by open standards.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130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Examples of successful multilingual projects abound, but to highlight</w:t>
        <w:br/>
        <w:t>localization possibilities that are in particular enabled by the Open Web, take</w:t>
        <w:br/>
        <w:t>a look at Universal Subtitles. The service deploys standard-compliant</w:t>
        <w:br/>
        <w:t>software that makes it easy for anyone to add subtitles, captions, or translate</w:t>
        <w:br/>
        <w:t>nearly any video on the web. Its interface is simple to use, and as more videos</w:t>
        <w:br/>
        <w:t>are uploaded every day and as bandwidth increases the world over, more and</w:t>
        <w:br/>
        <w:t>more people will be communicating with video than ever before. To boost the</w:t>
        <w:br/>
        <w:t>reach of these videos and to engage in a truly global dialog, tools like</w:t>
        <w:br/>
        <w:t>Universal Subtitles are increasingly necessary. Furthermore, this project in</w:t>
        <w:br/>
        <w:t>particular exercises a notable privacy policy in that the videos are never</w:t>
        <w:br/>
        <w:t>hosted on their site; rather, when you a play a video embedded elsewhere, it</w:t>
        <w:br/>
        <w:t>calls up the text via Universal Subtitles. Later, if you wish to move or delete</w:t>
        <w:br/>
        <w:t>your video, you don’t have to clear it from a million services-just the one you</w:t>
        <w:br/>
        <w:t>originally hosted it on.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300" w:right="580" w:firstLine="0"/>
        <w:sectPr>
          <w:pgSz w:w="8400" w:h="11900"/>
          <w:pgMar w:top="694" w:left="158" w:right="174" w:bottom="843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Platforms like Universal Subtitles, as well as many others, are showing us the</w:t>
        <w:br/>
        <w:t>way to a multilingual web. By allowing users to modify content and localize</w:t>
        <w:br/>
        <w:t>tools, more people can participate, increasing the diversity and the richness</w:t>
        <w:br/>
        <w:t>of the conversation.</w:t>
      </w:r>
    </w:p>
    <w:p>
      <w:pPr>
        <w:pStyle w:val="Style32"/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800" w:right="0" w:firstLine="0"/>
      </w:pPr>
      <w:r>
        <w:rPr>
          <w:rStyle w:val="CharStyle35"/>
          <w:i w:val="0"/>
          <w:iCs w:val="0"/>
        </w:rPr>
        <w:t xml:space="preserve">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Size of Wikipedia.</w:t>
      </w:r>
      <w:r>
        <w:rPr>
          <w:rStyle w:val="CharStyle35"/>
          <w:i w:val="0"/>
          <w:iCs w:val="0"/>
        </w:rPr>
        <w:t xml:space="preserve"> Wikipedia.</w:t>
      </w:r>
    </w:p>
    <w:p>
      <w:pPr>
        <w:pStyle w:val="Style39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9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https://secure.wikimedia.0rg/wikipedia/en/wiki/Wikipedia:S1ze_0f_Wikipedia</w:t>
      </w:r>
    </w:p>
    <w:p>
      <w:pPr>
        <w:pStyle w:val="Style26"/>
        <w:numPr>
          <w:ilvl w:val="0"/>
          <w:numId w:val="5"/>
        </w:numPr>
        <w:tabs>
          <w:tab w:leader="none" w:pos="10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FixMyStreet. </w:t>
      </w:r>
      <w:r>
        <w:fldChar w:fldCharType="begin"/>
      </w:r>
      <w:r>
        <w:rPr>
          <w:color w:val="000000"/>
        </w:rPr>
        <w:instrText> HYPERLINK "http://www.fixmystreet.com/A"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http://www.fixmystreet.com/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numPr>
          <w:ilvl w:val="0"/>
          <w:numId w:val="5"/>
        </w:numPr>
        <w:tabs>
          <w:tab w:leader="none" w:pos="10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OhmyNews International, </w:t>
      </w:r>
      <w:r>
        <w:fldChar w:fldCharType="begin"/>
      </w:r>
      <w:r>
        <w:rPr>
          <w:color w:val="000000"/>
        </w:rPr>
        <w:instrText> HYPERLINK "http://international.ohmynews.eom/about/A"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http://international.ohmynews.eom/about/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numPr>
          <w:ilvl w:val="0"/>
          <w:numId w:val="5"/>
        </w:numPr>
        <w:tabs>
          <w:tab w:leader="none" w:pos="10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Technology for Transparency Project, </w:t>
      </w:r>
      <w:r>
        <w:fldChar w:fldCharType="begin"/>
      </w:r>
      <w:r>
        <w:rPr>
          <w:color w:val="000000"/>
        </w:rPr>
        <w:instrText> HYPERLINK "http://transparency.globalvoicesonline.org/"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http://transparency.globalvoicesonline.org/</w:t>
      </w:r>
      <w:r>
        <w:fldChar w:fldCharType="end"/>
      </w:r>
    </w:p>
    <w:p>
      <w:pPr>
        <w:pStyle w:val="Style26"/>
        <w:numPr>
          <w:ilvl w:val="0"/>
          <w:numId w:val="5"/>
        </w:numPr>
        <w:tabs>
          <w:tab w:leader="none" w:pos="108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Icelandic Modern Media Initiative. </w:t>
      </w:r>
      <w:r>
        <w:fldChar w:fldCharType="begin"/>
      </w:r>
      <w:r>
        <w:rPr>
          <w:color w:val="000000"/>
        </w:rPr>
        <w:instrText> HYPERLINK "http://immi.is/?l=enA"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http://immi.is/?l=en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numPr>
          <w:ilvl w:val="0"/>
          <w:numId w:val="5"/>
        </w:numPr>
        <w:tabs>
          <w:tab w:leader="none" w:pos="10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800" w:right="0" w:firstLine="0"/>
      </w:pPr>
      <w:r>
        <w:rPr>
          <w:rStyle w:val="CharStyle29"/>
        </w:rPr>
        <w:t>The Wilderness Downtown.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Arcade Fire, </w:t>
      </w:r>
      <w:r>
        <w:fldChar w:fldCharType="begin"/>
      </w:r>
      <w:r>
        <w:rPr>
          <w:color w:val="000000"/>
        </w:rPr>
        <w:instrText> HYPERLINK "http://www.thewildernessdowntown.com/"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http://www.thewildernessdowntown.com/</w:t>
      </w:r>
      <w:r>
        <w:fldChar w:fldCharType="end"/>
      </w:r>
    </w:p>
    <w:p>
      <w:pPr>
        <w:pStyle w:val="Style26"/>
        <w:numPr>
          <w:ilvl w:val="0"/>
          <w:numId w:val="5"/>
        </w:numPr>
        <w:tabs>
          <w:tab w:leader="none" w:pos="10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Popcorn.js. </w:t>
      </w:r>
      <w:r>
        <w:fldChar w:fldCharType="begin"/>
      </w:r>
      <w:r>
        <w:rPr>
          <w:color w:val="000000"/>
        </w:rPr>
        <w:instrText> HYPERLINK "http://popcornjs.org/A"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http://popcornjs.org/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numPr>
          <w:ilvl w:val="0"/>
          <w:numId w:val="5"/>
        </w:numPr>
        <w:tabs>
          <w:tab w:leader="none" w:pos="109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78" w:lineRule="exact"/>
        <w:ind w:left="960" w:right="1740" w:hanging="16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This section adapted from Science 2.0 chapter in </w:t>
      </w:r>
      <w:r>
        <w:rPr>
          <w:rStyle w:val="CharStyle29"/>
        </w:rPr>
        <w:t>Collaborative Futures,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fldChar w:fldCharType="begin"/>
      </w:r>
      <w:r>
        <w:rPr>
          <w:color w:val="000000"/>
        </w:rPr>
        <w:instrText> HYPERLINK "http://www.col"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http://www.col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la bora tive-</w:t>
        <w:br/>
        <w:t>futures.org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26"/>
        <w:numPr>
          <w:ilvl w:val="0"/>
          <w:numId w:val="5"/>
        </w:numPr>
        <w:tabs>
          <w:tab w:leader="none" w:pos="109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800" w:right="0" w:firstLine="0"/>
        <w:sectPr>
          <w:pgSz w:w="8400" w:h="11900"/>
          <w:pgMar w:top="665" w:left="161" w:right="171" w:bottom="665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Directory of Open Access Journals, </w:t>
      </w:r>
      <w:r>
        <w:fldChar w:fldCharType="begin"/>
      </w:r>
      <w:r>
        <w:rPr>
          <w:color w:val="000000"/>
        </w:rPr>
        <w:instrText> HYPERLINK "http://www.doaj.orgA"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http://www.doaj.org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3180" w:right="0" w:firstLine="0"/>
        <w:sectPr>
          <w:footerReference w:type="even" r:id="rId9"/>
          <w:footerReference w:type="default" r:id="rId10"/>
          <w:footerReference w:type="first" r:id="rId11"/>
          <w:titlePg/>
          <w:pgSz w:w="8400" w:h="11900"/>
          <w:pgMar w:top="2294" w:left="156" w:right="175" w:bottom="2294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Your Battleground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0" w:line="442" w:lineRule="exact"/>
        <w:ind w:left="580" w:right="1960" w:firstLine="0"/>
      </w:pPr>
      <w:bookmarkStart w:id="9" w:name="bookmark9"/>
      <w:r>
        <w:rPr>
          <w:lang w:val="en-US" w:eastAsia="en-US" w:bidi="en-US"/>
          <w:w w:val="100"/>
          <w:spacing w:val="0"/>
          <w:color w:val="000000"/>
          <w:position w:val="0"/>
        </w:rPr>
        <w:t>You are the Battleground; It’s Your</w:t>
        <w:br/>
        <w:t>battleground.</w:t>
      </w:r>
      <w:bookmarkEnd w:id="9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8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battle for the Web is a larger concern for all web users. This battle is not</w:t>
        <w:br/>
        <w:t>won nor fought on the global level. You are the battleground; it’s your</w:t>
        <w:br/>
        <w:t>battleground. Corporations and private interests are battling for your</w:t>
        <w:br/>
        <w:t>attention and focus, control and access. The near immaculate conception of</w:t>
        <w:br/>
        <w:t>the Open Web came from a place of ‘closed-ness’. The explosion of</w:t>
        <w:br/>
        <w:t xml:space="preserve">possibilities at the birth of the public internet in the mid to late </w:t>
      </w:r>
      <w:r>
        <w:rPr>
          <w:rStyle w:val="CharStyle38"/>
        </w:rPr>
        <w:t>1990</w:t>
      </w:r>
      <w:r>
        <w:rPr>
          <w:lang w:val="en-US" w:eastAsia="en-US" w:bidi="en-US"/>
          <w:w w:val="100"/>
          <w:spacing w:val="0"/>
          <w:color w:val="000000"/>
          <w:position w:val="0"/>
        </w:rPr>
        <w:t>s began</w:t>
        <w:br/>
        <w:t>the fight for the open stable web, your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8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Since then, the initial waves of experimentation and growth have given way</w:t>
        <w:br/>
        <w:t>to corporate interests for sustaining and accessing your precious resources-</w:t>
        <w:br/>
        <w:t>attention and focus, time and money. However, the protocols, standards and</w:t>
        <w:br/>
        <w:t>software the web is built upon lower the transaction cost for you to both</w:t>
        <w:br/>
        <w:t>read and write what you want across the Internet. How you use your</w:t>
        <w:br/>
        <w:t>attention and focus, time and money, is your decision.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58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You, as an individual, are attempting to both read and write what you want</w:t>
        <w:br/>
        <w:t>on the web. Where are the lines of the battle? What rights do you have and</w:t>
        <w:br/>
        <w:t>how can you exercise your maximum potential?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/>
        <w:ind w:left="58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battle for the open web is not an abstract fight over ideas; it’s a fight so</w:t>
        <w:br/>
        <w:t>that you can control your technology and output. It’s about you controlling</w:t>
        <w:br/>
        <w:t>yourself. If you can’t control your browser, you can’t control the complete</w:t>
        <w:br/>
        <w:t>instantiation and clear transmission of your knowledge. If you can’t exercise</w:t>
        <w:br/>
        <w:t>control over your network services-the right to enter, leave and exit a service-</w:t>
        <w:br/>
        <w:t>you can not, with complete confidence, both access and transmit your</w:t>
        <w:br/>
        <w:t>knowledge.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8" w:line="216" w:lineRule="exact"/>
        <w:ind w:left="58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 have excellent models for how network services, essentially web-based</w:t>
        <w:br/>
        <w:t>software, may be created since the largest marketshare for web browsers</w:t>
        <w:br/>
        <w:t>belongs to those powered by free and open source software, the combination</w:t>
        <w:br/>
        <w:t>of Mozilla Firefox, Google Chrome, and Apple Safari.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Below the browser and</w:t>
        <w:br/>
        <w:t>desktop software layers, hidden as invisible stable infrastructure, the web is</w:t>
        <w:br/>
        <w:t>powered by free and open source software created by thousands of people</w:t>
        <w:br/>
        <w:t>around the world.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8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New threats have also entered this battle of openness in the form of</w:t>
        <w:br/>
        <w:t>inexpensive and abundant hardware, which is almost completely proprietary.</w:t>
        <w:br/>
        <w:t>This closed hardware has always existed, but as devices become more</w:t>
        <w:br/>
        <w:t>inexpensive and integrated, companies such as Apple are producing magical</w:t>
        <w:br/>
        <w:t>locked down devices, an accelerating integration of hardware and software,</w:t>
        <w:br/>
        <w:t>that won’t allow you to control yourself. Content must come from</w:t>
        <w:br/>
        <w:t>commercial online stores, and deeper access to devices is thwarted through</w:t>
        <w:br/>
        <w:t>proprietary technologies.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300" w:right="660" w:firstLine="0"/>
        <w:sectPr>
          <w:pgSz w:w="8400" w:h="11900"/>
          <w:pgMar w:top="692" w:left="160" w:right="172" w:bottom="1203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If you can’t control the software on your devices, the actual devices</w:t>
        <w:br/>
        <w:t>themselves, or the network services that are the applications on new mobile</w:t>
        <w:br/>
        <w:t>networked devices, you cannot win the battle for the open web. Your choice</w:t>
        <w:br/>
        <w:t>plays an enormous role in the future of the open web.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980" w:right="1300" w:hanging="140"/>
        <w:sectPr>
          <w:pgSz w:w="8400" w:h="11900"/>
          <w:pgMar w:top="655" w:left="161" w:right="171" w:bottom="655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 </w:t>
      </w:r>
      <w:r>
        <w:fldChar w:fldCharType="begin"/>
      </w:r>
      <w:r>
        <w:rPr>
          <w:color w:val="000000"/>
        </w:rPr>
        <w:instrText> HYPERLINK "http://en.wikipedia.org/wiki/Usage_share_of_web_browsers"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http://en.wikipedia.org/wiki/Usage_share_of_web_browsers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Note however that only Firefox is completely</w:t>
        <w:br/>
        <w:t>open source. The core technology used by Chrome and Safari (WebKit) is open source, but Chrome is a</w:t>
        <w:br/>
        <w:t>proprietary wrapper (a fully open source version called Chromium, is available), and Safari is proprietary</w:t>
        <w:br/>
        <w:t>with the exception of its open core.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22" w:line="380" w:lineRule="exact"/>
        <w:ind w:left="1280" w:right="0" w:firstLine="0"/>
      </w:pPr>
      <w:bookmarkStart w:id="10" w:name="bookmark10"/>
      <w:r>
        <w:rPr>
          <w:lang w:val="en-US" w:eastAsia="en-US" w:bidi="en-US"/>
          <w:w w:val="100"/>
          <w:spacing w:val="0"/>
          <w:color w:val="000000"/>
          <w:position w:val="0"/>
        </w:rPr>
        <w:t>Your Rights and Freedoms</w:t>
      </w:r>
      <w:bookmarkEnd w:id="10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2" w:line="206" w:lineRule="exact"/>
        <w:ind w:left="128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While many of us come to take convenient and reliable Internet access for</w:t>
        <w:br/>
        <w:t>granted, there is a great disparity in access dependent on socioeconomic and</w:t>
        <w:br/>
        <w:t>geographic factors. Getting connected and the 'right to access' is a big issue</w:t>
        <w:br/>
        <w:t>in itself and the subject of much debate. Recently, some governments are</w:t>
        <w:br/>
        <w:t>taking a stand to support Internet access as a basic principle for its citizenry-</w:t>
        <w:br/>
        <w:t xml:space="preserve">almost or explicitly stated in terms of rights. In </w:t>
      </w:r>
      <w:r>
        <w:rPr>
          <w:rStyle w:val="CharStyle38"/>
        </w:rPr>
        <w:t>2009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for example, Finland</w:t>
        <w:br/>
        <w:t xml:space="preserve">passed a law guaranteeing every person in the country </w:t>
      </w:r>
      <w:r>
        <w:rPr>
          <w:rStyle w:val="CharStyle38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megabit broadband</w:t>
        <w:br/>
        <w:t>access. Moreover, the European Union acknowledges the right to freedom of</w:t>
        <w:br/>
        <w:t>expression and information, often interpreted to cover access to the internet.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8" w:line="216" w:lineRule="exact"/>
        <w:ind w:left="128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the U.S.A,Jeff Jarvis in his </w:t>
      </w:r>
      <w:r>
        <w:rPr>
          <w:rStyle w:val="CharStyle24"/>
        </w:rPr>
        <w:t>Bill of Rights for Cyberspace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argues, "We</w:t>
        <w:br/>
        <w:t>acknowledge the limitations on freedom of speech but they must defined as</w:t>
        <w:br/>
        <w:t>narrowly as possible, lest we find ourselves operating under a lowest</w:t>
        <w:br/>
        <w:t>common denominator of offense. Freedom is our default."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Conversely, numerous governments like France’s threaten this choice with</w:t>
        <w:br/>
        <w:t>laws like HADOPI, which at first drafting mandated a restriction of internet</w:t>
        <w:br/>
        <w:t>usage upon mere accusation of copyright infringement. Without judicial</w:t>
        <w:br/>
        <w:t>review, the government could remove a citizen's ability to enter the public</w:t>
        <w:br/>
        <w:t>sphere of the Web, not to mention carry out crucial activities there such as</w:t>
        <w:br/>
        <w:t>voting, paying taxes, and in general engaging in the polity.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3" w:line="206" w:lineRule="exact"/>
        <w:ind w:left="128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While these are very interesting topics and there are many interesting sides to</w:t>
        <w:br/>
        <w:t>the debate about 'the right to access', we see this as a topic for another book.</w:t>
        <w:br/>
        <w:t>While we believe the Web has a positive utility and we hope as many people</w:t>
        <w:br/>
        <w:t>as possible can access the Web if they choose, we want to restrict our</w:t>
        <w:br/>
        <w:t>arguments to what happens 'within' this online space.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9" w:line="240" w:lineRule="exact"/>
        <w:ind w:left="1280" w:right="0" w:firstLine="0"/>
      </w:pPr>
      <w:bookmarkStart w:id="11" w:name="bookmark11"/>
      <w:r>
        <w:rPr>
          <w:lang w:val="en-US" w:eastAsia="en-US" w:bidi="en-US"/>
          <w:w w:val="100"/>
          <w:spacing w:val="0"/>
          <w:color w:val="000000"/>
          <w:position w:val="0"/>
        </w:rPr>
        <w:t>Control of Your Information</w:t>
      </w:r>
      <w:bookmarkEnd w:id="11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28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 the Web we can take action along a spectrum; sometimes our activities</w:t>
        <w:br/>
        <w:t>are very low-barrier and simple, such as viewing a webpage or repeating a</w:t>
        <w:br/>
        <w:t>message. Other actions require higher levels of engagement and resources.</w:t>
        <w:br/>
        <w:t>This spectrum of participation is yours to control, and we believe the personal</w:t>
        <w:br/>
        <w:t>information you pass along the way is yours to give and take as you choose.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2" w:lineRule="exact"/>
        <w:ind w:left="128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this section, we'll touch on privacy, anonymity, and data portability-</w:t>
        <w:br/>
        <w:t>important aspects for controlling your information and participation.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Let's start with an example. There is a dissonance between the general</w:t>
        <w:br/>
        <w:t>"sharing" functionality of social networks and the privacy settings of these</w:t>
        <w:br/>
        <w:t>networks. Ifyou select your privacy settings to permit friends of friends to</w:t>
        <w:br/>
        <w:t>see your information, that means friends decide with you who is going to</w:t>
        <w:br/>
        <w:t>have access to your information. Or, ifyou share a link on a friends profile,</w:t>
        <w:br/>
        <w:t>that friend is going to decide with you who is going to see that information.</w:t>
        <w:br/>
        <w:t>This means that sharing in social networks is a collaborative activity.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However, setting your privacy "preferences" is an individual action.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560" w:right="1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Facebook, one of the largest social networks at this time, offers the the</w:t>
        <w:br/>
        <w:t>following privacy policy: WE want YOU to have CONTROL over YOUR</w:t>
        <w:br/>
        <w:t>INFORMATION. However, to manage your privacy on Facebook, you will need</w:t>
        <w:br/>
        <w:t xml:space="preserve">to navigate through 50 settings with more than </w:t>
      </w:r>
      <w:r>
        <w:rPr>
          <w:rStyle w:val="CharStyle38"/>
        </w:rPr>
        <w:t>170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options to tweak it to</w:t>
        <w:br/>
        <w:t>your preferences.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both"/>
        <w:spacing w:before="0" w:after="124"/>
        <w:ind w:left="560" w:right="1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Facebook tells us that we individually own, control, and protect our data on a</w:t>
        <w:br/>
        <w:t>collaborative sharing space. On the other hand, Facebook collects all sorts of</w:t>
        <w:br/>
        <w:t>information about you from other sites and applications. They also share this</w:t>
        <w:br/>
        <w:t>data with third parties. And they do not let you fully control this. It is exactly</w:t>
        <w:br/>
        <w:t>such discrepancies that have to be worked out In a future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2" w:line="206" w:lineRule="exact"/>
        <w:ind w:left="560" w:right="1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battle doesn't end with merely the sharing of photos or statuses on</w:t>
        <w:br/>
        <w:t>social networks. Many users online are deeply concerned about protecting</w:t>
        <w:br/>
        <w:t>their identity. It is relatively easy to Implement the technical means to avoid</w:t>
        <w:br/>
        <w:t>being identified, whateveryour reason may be. You should have the choice to</w:t>
        <w:br/>
        <w:t>use the Web anonymously and to be aware of how services collect and use</w:t>
        <w:br/>
        <w:t xml:space="preserve">your data. You also have the choice </w:t>
      </w:r>
      <w:r>
        <w:rPr>
          <w:rStyle w:val="CharStyle24"/>
        </w:rPr>
        <w:t>not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to participate.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16" w:lineRule="exact"/>
        <w:ind w:left="560" w:right="1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Lastly, data portability Is an Important issue as It allows you an essential</w:t>
        <w:br/>
        <w:t>control lever. You should have the ability to back up your data or share your</w:t>
        <w:br/>
        <w:t>data with other users, software, or online services.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It's your data after all. A</w:t>
        <w:br/>
        <w:t>network service should provide users the ability to move their data in a</w:t>
        <w:br/>
        <w:t>format that Is as open and compatible as possible with other software and</w:t>
        <w:br/>
        <w:t>services.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7"/>
        <w:ind w:left="560" w:right="1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Contemplating the future of privacy, anonymity, and data portability online,</w:t>
        <w:br/>
        <w:t>Evan Prodromou asks, "Can we make working on network services more like</w:t>
        <w:br/>
        <w:t>visiting a friend's house than like being locked In a jail? Time will tell whether</w:t>
        <w:br/>
        <w:t>we can craft a culture around Free Network Services that Is respectful of</w:t>
        <w:br/>
        <w:t>users’ autonomy, such that we can use other computers with some measure</w:t>
        <w:br/>
        <w:t>of confidence."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0" w:line="240" w:lineRule="exact"/>
        <w:ind w:left="560" w:right="0" w:firstLine="0"/>
      </w:pPr>
      <w:bookmarkStart w:id="12" w:name="bookmark12"/>
      <w:r>
        <w:rPr>
          <w:lang w:val="en-US" w:eastAsia="en-US" w:bidi="en-US"/>
          <w:w w:val="100"/>
          <w:spacing w:val="0"/>
          <w:color w:val="000000"/>
          <w:position w:val="0"/>
        </w:rPr>
        <w:t>Exit</w:t>
      </w:r>
      <w:bookmarkEnd w:id="12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3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 also believe YOU SHOULD BE ABLE TO LEAVE an online service or social</w:t>
        <w:br/>
        <w:t>network AT ANYTIME. Many online services make it difficult for you to delete</w:t>
        <w:br/>
        <w:t>your account, while others do not allow you to leave at all. Exit is a very</w:t>
        <w:br/>
        <w:t>important feature for social networks on the open Web, not just as a matter</w:t>
        <w:br/>
        <w:t>of courtesy, but for other more tangible reasons. For example, it is easy to</w:t>
        <w:br/>
        <w:t>understand why it should be easy for anyone to delete their account if they</w:t>
        <w:br/>
        <w:t>feel this information for whatever reason puts them at personal risk.</w:t>
        <w:br/>
        <w:t>However, many social networks do not facilitate your ability to leave. In fact,</w:t>
        <w:br/>
        <w:t>their business models rely on accumulating accounts and user data.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Within the menu system of Facebook you can deactivate your Facebook</w:t>
        <w:br/>
        <w:t>account but not delete it. Deleting is possible, but it is not obvious how you</w:t>
        <w:br/>
        <w:t>do it. If you do manage to deactivate your Facebook account, all your</w:t>
        <w:br/>
        <w:t>Information is still saved on the company's servers. Facebook positions this as</w:t>
        <w:br/>
        <w:t>if they are doing you a favor, just in case you later decide to re-activate your</w:t>
        <w:br/>
        <w:t>account. To re-activate your account you simply log in again, and everything</w:t>
        <w:br/>
        <w:t>will be just the way you left it.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good news is that you </w:t>
      </w:r>
      <w:r>
        <w:rPr>
          <w:rStyle w:val="CharStyle24"/>
        </w:rPr>
        <w:t>can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delete you account. But finding out how is not</w:t>
        <w:br/>
        <w:t>easy. Also, as more and more services implement Facebook Connect as their</w:t>
        <w:br/>
        <w:t>way to authenticate users, you build up reliance on this integrated system of</w:t>
        <w:br/>
        <w:t>closed services, and you can find it very difficult to leave indeed.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280" w:right="560" w:firstLine="0"/>
        <w:sectPr>
          <w:pgSz w:w="8400" w:h="11900"/>
          <w:pgMar w:top="689" w:left="158" w:right="172" w:bottom="1164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The inability to easily remove accounts has forced some unusual exit</w:t>
        <w:br/>
        <w:t>strategies, largely artistic, but with real world consequence.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But we</w:t>
        <w:br/>
        <w:t>shouldn't have to go this far and commit virtual suicide. Leaving should be</w:t>
        <w:br/>
        <w:t>easy, it should be in your hands, and you should be able to decide what you</w:t>
        <w:br/>
        <w:t>take with you and what you leave behind.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0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 </w:t>
      </w:r>
      <w:r>
        <w:fldChar w:fldCharType="begin"/>
      </w:r>
      <w:r>
        <w:rPr>
          <w:color w:val="000000"/>
        </w:rPr>
        <w:instrText> HYPERLINK "http://www.buzzmachine.com/20i0/03/27/a-bill-of-rights-in-cyberspace/"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http://www.buzzmachine.com/</w:t>
      </w:r>
      <w:r>
        <w:rPr>
          <w:rStyle w:val="Hyperlink"/>
        </w:rPr>
        <w:t>20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i</w:t>
      </w:r>
      <w:r>
        <w:rPr>
          <w:rStyle w:val="Hyperlink"/>
        </w:rPr>
        <w:t>0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/</w:t>
      </w:r>
      <w:r>
        <w:rPr>
          <w:rStyle w:val="Hyperlink"/>
        </w:rPr>
        <w:t>03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/</w:t>
      </w:r>
      <w:r>
        <w:rPr>
          <w:rStyle w:val="Hyperlink"/>
        </w:rPr>
        <w:t>27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/a-bill-of-rights-in-cyberspace/</w:t>
      </w:r>
      <w:r>
        <w:fldChar w:fldCharType="end"/>
      </w:r>
    </w:p>
    <w:p>
      <w:pPr>
        <w:pStyle w:val="Style26"/>
        <w:numPr>
          <w:ilvl w:val="0"/>
          <w:numId w:val="7"/>
        </w:numPr>
        <w:tabs>
          <w:tab w:leader="none" w:pos="104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00" w:right="1280"/>
      </w:pPr>
      <w:r>
        <w:rPr>
          <w:lang w:val="en-US" w:eastAsia="en-US" w:bidi="en-US"/>
          <w:w w:val="100"/>
          <w:spacing w:val="0"/>
          <w:color w:val="000000"/>
          <w:position w:val="0"/>
        </w:rPr>
        <w:t>Google's Data Liberation project offers an interesting example of data portability. Their policy states,</w:t>
        <w:br/>
        <w:t>"Users should be able to control the data they store in any of Google’s products. Our team's goal is to</w:t>
        <w:br/>
        <w:t xml:space="preserve">make it easier to move data in and out." </w:t>
      </w:r>
      <w:r>
        <w:fldChar w:fldCharType="begin"/>
      </w:r>
      <w:r>
        <w:rPr>
          <w:color w:val="000000"/>
        </w:rPr>
        <w:instrText> HYPERLINK "http://www.dataliberation.org"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http://www.dataliberation.org</w:t>
      </w:r>
      <w:r>
        <w:fldChar w:fldCharType="end"/>
      </w:r>
    </w:p>
    <w:p>
      <w:pPr>
        <w:pStyle w:val="Style26"/>
        <w:numPr>
          <w:ilvl w:val="0"/>
          <w:numId w:val="7"/>
        </w:numPr>
        <w:tabs>
          <w:tab w:leader="none" w:pos="104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00" w:right="1280"/>
        <w:sectPr>
          <w:pgSz w:w="8400" w:h="11900"/>
          <w:pgMar w:top="674" w:left="161" w:right="171" w:bottom="674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Web 2.0 Suicide Machine and Seppukoo.com are artistic viral suicide services based on the most</w:t>
        <w:br/>
        <w:t>popular social networking website, Facebook although they also work for Twitter, Linkedln and MySpace</w:t>
        <w:br/>
        <w:t>accounts. Both services use slightly different strategies to 'kill' an account. Both Seppukoo and the Suicide</w:t>
        <w:br/>
        <w:t>machine have faced legal consequences for their actions. Facebook sent a cease and desist letter to both</w:t>
        <w:br/>
        <w:t xml:space="preserve">for their efforts, </w:t>
      </w:r>
      <w:r>
        <w:fldChar w:fldCharType="begin"/>
      </w:r>
      <w:r>
        <w:rPr>
          <w:color w:val="000000"/>
        </w:rPr>
        <w:instrText> HYPERLINK "http://www.seppukoo.com/docs/seppukoo_cease_desist.pdf"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http://www.seppukoo.com/docs/seppukoo_cease_desist.pdf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</w:t>
        <w:br/>
      </w:r>
      <w:r>
        <w:fldChar w:fldCharType="begin"/>
      </w:r>
      <w:r>
        <w:rPr>
          <w:color w:val="000000"/>
        </w:rPr>
        <w:instrText> HYPERLINK "http://suicidemachine.org/download/Web_2.0_Suicide_Machine.pdf"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http://suicidemachine.org/download/Web_2.0_Suicide_Machine.pdf</w:t>
      </w:r>
      <w:r>
        <w:fldChar w:fldCharType="end"/>
      </w:r>
    </w:p>
    <w:p>
      <w:pPr>
        <w:pStyle w:val="Style11"/>
        <w:widowControl w:val="0"/>
        <w:keepNext/>
        <w:keepLines/>
        <w:shd w:val="clear" w:color="auto" w:fill="auto"/>
        <w:bidi w:val="0"/>
        <w:jc w:val="center"/>
        <w:spacing w:before="0" w:after="205" w:line="380" w:lineRule="exact"/>
        <w:ind w:left="200" w:right="0" w:firstLine="0"/>
      </w:pPr>
      <w:bookmarkStart w:id="13" w:name="bookmark13"/>
      <w:r>
        <w:rPr>
          <w:lang w:val="en-US" w:eastAsia="en-US" w:bidi="en-US"/>
          <w:w w:val="100"/>
          <w:spacing w:val="0"/>
          <w:color w:val="000000"/>
          <w:position w:val="0"/>
        </w:rPr>
        <w:t>The Browser and Web are Magic</w:t>
      </w:r>
      <w:bookmarkEnd w:id="13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6" w:line="221" w:lineRule="exact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browser is your interface to the Web, and the Web is your interface to</w:t>
        <w:br/>
        <w:t>global knowledge. The browser handles the retrieval, presentation, and</w:t>
        <w:br/>
        <w:t>traversal of content,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primarily from the World Wide Web. At a minimum, the</w:t>
        <w:br/>
        <w:t>browser is a tool for accessing global knowledge in the ether. But together,</w:t>
        <w:br/>
        <w:t>the browser and the Web are magic.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Computers without Internet are useless</w:t>
        <w:br/>
        <w:t>dumb bricks.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3" w:line="202" w:lineRule="exact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rapid increase in network speed, the decrease in cost of manufacturing</w:t>
        <w:br/>
        <w:t>hardware, and cheap internet access are pushing this form of web magic onto</w:t>
        <w:br/>
        <w:t>mobile devices-from netbooks, to mobile phones, to tablet computing. These</w:t>
        <w:br/>
        <w:t>devices are browsers. The battle for the Web is dependent upon you having</w:t>
        <w:br/>
        <w:t>control over the browser and demystifying the entire stack mediating</w:t>
        <w:br/>
        <w:t>between your consumption and production of knowledge, your</w:t>
        <w:br/>
        <w:t>communication with other people. Thus, we tackle first the traditional form</w:t>
        <w:br/>
        <w:t>of web browser, the browser as virtual software.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Since the first web browser, World Wide Web (Nexus), written by Tim</w:t>
        <w:br/>
        <w:t xml:space="preserve">Berners-Lee in </w:t>
      </w:r>
      <w:r>
        <w:rPr>
          <w:rStyle w:val="CharStyle38"/>
        </w:rPr>
        <w:t>1991</w:t>
      </w:r>
      <w:r>
        <w:rPr>
          <w:lang w:val="en-US" w:eastAsia="en-US" w:bidi="en-US"/>
          <w:w w:val="100"/>
          <w:spacing w:val="0"/>
          <w:color w:val="000000"/>
          <w:position w:val="0"/>
        </w:rPr>
        <w:t>, the one of the most rapidly developed software types has</w:t>
        <w:br/>
        <w:t>taken many forms: from black and white text-only presentation like Lynx to</w:t>
        <w:br/>
        <w:t>non-visual braille browsers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all the way to an over-bloated full groupware</w:t>
        <w:br/>
        <w:t>suite, Netscape Communicator. The options for a browser are as bountiful as</w:t>
        <w:br/>
        <w:t>you have time to download them.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1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However, the past browser warz have taught us that there are features which</w:t>
        <w:br/>
        <w:t>support individuals better. While the browser warz are beyond the scope of</w:t>
        <w:br/>
        <w:t>this book, it is crucial to understand that browser development not only</w:t>
        <w:br/>
        <w:t xml:space="preserve">defines how you can access the Web, but </w:t>
      </w:r>
      <w:r>
        <w:rPr>
          <w:rStyle w:val="CharStyle24"/>
        </w:rPr>
        <w:t>the browser is becoming the</w:t>
        <w:br/>
        <w:t>operating system on future devices.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Browsers are, by no fault other than our</w:t>
        <w:br/>
        <w:t>own, becoming the default software application on new devices.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For this</w:t>
        <w:br/>
        <w:t>book, we will look at the top four browsers, ranked in terms of market share:</w:t>
        <w:br/>
        <w:t>Internet Explorer, Mozilla Firefox, Google Chrome, and Apple Safari.</w:t>
      </w:r>
    </w:p>
    <w:p>
      <w:pPr>
        <w:pStyle w:val="Style41"/>
        <w:widowControl w:val="0"/>
        <w:keepNext/>
        <w:keepLines/>
        <w:shd w:val="clear" w:color="auto" w:fill="auto"/>
        <w:bidi w:val="0"/>
        <w:jc w:val="left"/>
        <w:spacing w:before="0" w:after="71" w:line="210" w:lineRule="exact"/>
        <w:ind w:left="1280" w:right="0" w:firstLine="0"/>
      </w:pPr>
      <w:bookmarkStart w:id="14" w:name="bookmark14"/>
      <w:r>
        <w:rPr>
          <w:lang w:val="en-US" w:eastAsia="en-US" w:bidi="en-US"/>
          <w:w w:val="100"/>
          <w:spacing w:val="0"/>
          <w:color w:val="000000"/>
          <w:position w:val="0"/>
        </w:rPr>
        <w:t>The Big Four</w:t>
      </w:r>
      <w:bookmarkEnd w:id="14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largest browser, in terms of market share, is still Internet Explorer (IE). It</w:t>
        <w:br/>
        <w:t>won the first browser war, but by today it is notorious for bad security,</w:t>
        <w:br/>
        <w:t>partial support for standards, and closed strategies. With massive support</w:t>
        <w:br/>
        <w:t>behind it in cash money from Microsoft, IE is king in the largest markets in the</w:t>
        <w:br/>
        <w:t>world, USA and China. After auto-distributing IE downwards onto Microsoft's</w:t>
        <w:br/>
        <w:t>dominant operating system platform, Windows, IE crushed the rest of the</w:t>
        <w:br/>
        <w:t>competition.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/>
        <w:ind w:left="58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the late nineties, as Microsoft's Internet Explorer rapidly gained more users,</w:t>
        <w:br/>
        <w:t>Netscape came up with a strategy to release their source code In order to</w:t>
        <w:br/>
        <w:t>harness the power of the pre-existing Free Software Movement, which</w:t>
        <w:br/>
        <w:t>advocated software freedom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en-US" w:eastAsia="en-US" w:bidi="en-US"/>
          <w:w w:val="100"/>
          <w:spacing w:val="0"/>
          <w:color w:val="000000"/>
          <w:position w:val="0"/>
        </w:rPr>
        <w:t>. Since Netscape couldn't get more people to</w:t>
        <w:br/>
        <w:t>use their browser, and didn't have the huge budget that Microsoft</w:t>
        <w:br/>
        <w:t>strategically pummeled competitors with, Netscape decided to release the</w:t>
        <w:br/>
        <w:t>source code and do a community marketing blitz with coining the term Open</w:t>
        <w:br/>
        <w:t>Source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en-US" w:eastAsia="en-US" w:bidi="en-US"/>
          <w:w w:val="100"/>
          <w:spacing w:val="0"/>
          <w:color w:val="000000"/>
          <w:position w:val="0"/>
        </w:rPr>
        <w:t>. This strategy allows for sharing software freely and legally and for</w:t>
        <w:br/>
        <w:t>any changes to be released to the public for community benefits. Netscape</w:t>
        <w:br/>
        <w:t>released their browser code into the Mozilla community project over time (in</w:t>
        <w:br/>
        <w:t>a very long ongoing story too long for this book). Mozillians, the funny</w:t>
        <w:br/>
        <w:t>community name for Mozilla supporters, aligned with this approach to</w:t>
        <w:br/>
        <w:t>attract more business users, and fought back to gain about 30% of the global</w:t>
        <w:br/>
        <w:t>browser market share from IE at the end of 2010. This Is the dominant OPEN</w:t>
        <w:br/>
        <w:t>browser. It has better security, supports standards, and localization for people</w:t>
        <w:br/>
        <w:t>around the world.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01" w:line="216" w:lineRule="exact"/>
        <w:ind w:left="58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Meanwhile, as Steve Jobs re-ascended to Apple’s throne, having gone through</w:t>
        <w:br/>
        <w:t>purgatory to learn about content strategies from Pixar and Disney,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7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he re-built</w:t>
        <w:br/>
        <w:t>his Apple empire, the forbidden fruit of computing, on the Free Software</w:t>
        <w:br/>
        <w:t>stack. He took a diamond in the rough, recast it as WebKit from the Free</w:t>
        <w:br/>
        <w:t>Software desktop KDE,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8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polished it off, and named it Safari. This technology is</w:t>
        <w:br/>
        <w:t>now at the center of Apple devices, from their desktop, to the iPhone to the</w:t>
        <w:br/>
        <w:t>iPad. To expand upon this critical strategy, Google also built their new</w:t>
        <w:br/>
        <w:t>browser off of the Open Source WebKit technology, calling it the faceless, but</w:t>
        <w:br/>
        <w:t>fast, Chrome.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11" w:line="240" w:lineRule="exact"/>
        <w:ind w:left="580" w:right="0" w:firstLine="0"/>
      </w:pPr>
      <w:bookmarkStart w:id="15" w:name="bookmark15"/>
      <w:r>
        <w:rPr>
          <w:lang w:val="en-US" w:eastAsia="en-US" w:bidi="en-US"/>
          <w:w w:val="100"/>
          <w:spacing w:val="0"/>
          <w:color w:val="000000"/>
          <w:position w:val="0"/>
        </w:rPr>
        <w:t>Choosing a Browser</w:t>
      </w:r>
      <w:bookmarkEnd w:id="15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8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At the birth of the Web, basic standards existed to govern the "get and put" of</w:t>
        <w:br/>
        <w:t>information between a browser (client) and a server. With the explosion of</w:t>
        <w:br/>
        <w:t>new web browsers, the lack of standards between the browsers provided a</w:t>
        <w:br/>
        <w:t>bad experience for website operators hoping that people viewing their sites</w:t>
        <w:br/>
        <w:t>could have the same experience. Also, we learned that corporate interests</w:t>
        <w:br/>
        <w:t>from Netscape Navigator and Microsoft Internet Explorer would exploit the</w:t>
        <w:br/>
        <w:t>lack of standards to force more people to use their products to have a more</w:t>
        <w:br/>
        <w:t>consistent experience. The more people who used a browser, the more likely</w:t>
        <w:br/>
        <w:t>the consistency of the collective experience. One of the worst examples of</w:t>
        <w:br/>
        <w:t>this is the &lt;bIink&gt; tag, created by Netscape.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9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8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selecting a browser, it is important to consider how healthy a browser</w:t>
        <w:br/>
        <w:t>project and its sponsors are in keeping the project alive. At the beginning of</w:t>
        <w:br/>
        <w:t>the first browser war, Microsoft dominated the other browsers with huge</w:t>
        <w:br/>
        <w:t>advertising and marketing budgets. Now, Google pumps loads of capital into</w:t>
        <w:br/>
        <w:t>the rapid development of its new Chrome browser, while it also pays many</w:t>
        <w:br/>
        <w:t>millions to Mozilla every year for using Google search as Mozilla Firefox's</w:t>
        <w:br/>
        <w:t>default search option. Remember. The top browsers are spending loads of</w:t>
        <w:br/>
        <w:t>cash on gaining more users and making their browsers best for you. They</w:t>
        <w:br/>
        <w:t>want to remove any objections for you to not use their browser.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3" w:line="197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 can make a difference in the battle for the open web by choosing a</w:t>
        <w:br/>
        <w:t>browser which:</w:t>
      </w:r>
    </w:p>
    <w:p>
      <w:pPr>
        <w:pStyle w:val="Style5"/>
        <w:numPr>
          <w:ilvl w:val="0"/>
          <w:numId w:val="9"/>
        </w:numPr>
        <w:tabs>
          <w:tab w:leader="none" w:pos="17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15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Is Free and Open Source Software;</w:t>
      </w:r>
    </w:p>
    <w:p>
      <w:pPr>
        <w:pStyle w:val="Style5"/>
        <w:numPr>
          <w:ilvl w:val="0"/>
          <w:numId w:val="9"/>
        </w:numPr>
        <w:tabs>
          <w:tab w:leader="none" w:pos="175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760" w:right="1320"/>
      </w:pPr>
      <w:r>
        <w:rPr>
          <w:lang w:val="en-US" w:eastAsia="en-US" w:bidi="en-US"/>
          <w:w w:val="100"/>
          <w:spacing w:val="0"/>
          <w:color w:val="000000"/>
          <w:position w:val="0"/>
        </w:rPr>
        <w:t>Has a healthy community ecosystem supporting its continued</w:t>
        <w:br/>
        <w:t>development and growth;</w:t>
      </w:r>
    </w:p>
    <w:p>
      <w:pPr>
        <w:pStyle w:val="Style5"/>
        <w:numPr>
          <w:ilvl w:val="0"/>
          <w:numId w:val="9"/>
        </w:numPr>
        <w:tabs>
          <w:tab w:leader="none" w:pos="17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15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Supports Open Web standards;</w:t>
      </w:r>
    </w:p>
    <w:p>
      <w:pPr>
        <w:pStyle w:val="Style5"/>
        <w:numPr>
          <w:ilvl w:val="0"/>
          <w:numId w:val="9"/>
        </w:numPr>
        <w:tabs>
          <w:tab w:leader="none" w:pos="175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13" w:line="202" w:lineRule="exact"/>
        <w:ind w:left="1760" w:right="740"/>
      </w:pPr>
      <w:r>
        <w:rPr>
          <w:lang w:val="en-US" w:eastAsia="en-US" w:bidi="en-US"/>
          <w:w w:val="100"/>
          <w:spacing w:val="0"/>
          <w:color w:val="000000"/>
          <w:position w:val="0"/>
        </w:rPr>
        <w:t>Rapidly fixes bugs, and explores features, relating to user security and</w:t>
        <w:br/>
        <w:t>privacy.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Still the dominant browser in the world is Internet Explorer, but after several</w:t>
        <w:br/>
        <w:t>browser wars and the continued success of the Free/Open Sources Software</w:t>
        <w:br/>
        <w:t>movements, the combined marketshare of Mozllla Firefox, Apple Safari, and</w:t>
        <w:br/>
        <w:t>Google Chrome is more than Microsoft's Internet Explorer.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And, importantly,</w:t>
        <w:br/>
        <w:t>this has forced Internet Explorer to play by the rules more with open</w:t>
        <w:br/>
        <w:t>standards. Now, you can select a browser which allows you to maximize your</w:t>
        <w:br/>
        <w:t>potential actions and help win the battle for the open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While the authors of this book have tried to provide options that support</w:t>
        <w:br/>
        <w:t>your autonomy, to fight the battle for the open web, your major choice for a</w:t>
        <w:br/>
        <w:t>browser is between Mozilla Firefox and Google Chrome. The WebKit engine</w:t>
        <w:br/>
        <w:t>that powers Apple's Safari is Open Source, however other parts of Apple's</w:t>
        <w:br/>
        <w:t>interface is proprietary. You cannot control it and see what is actually inside</w:t>
        <w:br/>
        <w:t>of the software. Oddly enough, this is called chrome in software lexicon,</w:t>
        <w:br/>
        <w:t>meaning the visual elements around the Invisible engine, WebKit, which</w:t>
        <w:br/>
        <w:t>delivers the web to you.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Many consider Mozilla Firefox the best Open Source web browser because it</w:t>
        <w:br/>
        <w:t>has by far the largest community of developers, both volunteers and</w:t>
        <w:br/>
        <w:t>employees paid by Mozilla Corporation. Also, it is one of the largest advocates</w:t>
        <w:br/>
        <w:t>for the Open Web. The sole shareholder of Mozilla Corporation (MoCo) is the</w:t>
        <w:br/>
        <w:t>nonprofit Mozilla Foundation (MoFo). Therefore, Mozilla projects will never</w:t>
        <w:br/>
        <w:t>suffer the fate of some open source projects, where the corporate sponsor is</w:t>
        <w:br/>
        <w:t>bought out by an open-source-unfriendly company. A potential threat to</w:t>
        <w:br/>
        <w:t>Mozilla is that it is reliant upon its competitor in the fight for the best</w:t>
        <w:br/>
        <w:t>browser, Google, which writes checks to Mozilla from a renewable search</w:t>
        <w:br/>
        <w:t xml:space="preserve">deal. However, many from Mozilla will say they have </w:t>
      </w:r>
      <w:r>
        <w:rPr>
          <w:rStyle w:val="CharStyle38"/>
        </w:rPr>
        <w:t>$100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Millions USD in a</w:t>
        <w:br/>
        <w:t>savings account in case Google starts acting funny. Another weakness is that</w:t>
        <w:br/>
        <w:t>Mozilla is still holding onto some infrastructural baggage that Google Chrome</w:t>
        <w:br/>
        <w:t>has jettisoned with a more closed form of development, but with a huge</w:t>
        <w:br/>
        <w:t>budget and focus on speed, speed, and more speed. At the time of this book,</w:t>
        <w:br/>
        <w:t>the release of Mozilla Firefox 4 is several months later than expected, while</w:t>
        <w:br/>
        <w:t>Google Chrome understands the public realidad and perception of need for</w:t>
        <w:br/>
        <w:t>speed in continuously releasing Chrome 6, 7, 8, and 9, in rapid succession.</w:t>
        <w:br/>
        <w:t xml:space="preserve">Plans are afoot to move Firefox releases to a similar schedule, with Firefox </w:t>
      </w:r>
      <w:r>
        <w:rPr>
          <w:rStyle w:val="CharStyle38"/>
        </w:rPr>
        <w:t>5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arriving later in </w:t>
      </w:r>
      <w:r>
        <w:rPr>
          <w:rStyle w:val="CharStyle43"/>
        </w:rPr>
        <w:t>2011.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40" w:right="13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terms of security, privacy and standards, Mozilla Firefox has taken the</w:t>
        <w:br/>
        <w:t>biggest stand that is outside the boundaries of Google's slurping and</w:t>
        <w:br/>
        <w:t>analyzing of massive personal information from the Internet. With Google's</w:t>
        <w:br/>
        <w:t>search spidering of the Internet and massive cross-wiring of public facing</w:t>
        <w:br/>
        <w:t>services, another path to putting advertisements in front of more clicking</w:t>
        <w:br/>
        <w:t>fingers,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even though Google provides options to not tie its Chrome browser</w:t>
        <w:br/>
        <w:t>to your accounts on Google, the whole browser works better if you do let it</w:t>
        <w:br/>
        <w:t>synchronize with the mothership.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40" w:right="1380" w:firstLine="0"/>
        <w:sectPr>
          <w:pgSz w:w="8400" w:h="11900"/>
          <w:pgMar w:top="650" w:left="157" w:right="174" w:bottom="978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In your battle for the Open Web, you must decide right now if you want a</w:t>
        <w:br/>
        <w:t>browseryou control completely, Mozilla Firefox, or one which is fast, but</w:t>
        <w:br/>
        <w:t>could compromise your autonomy, Google Chrome. From a competitive</w:t>
        <w:br/>
        <w:t>vantage point, the more slow development of Mozilla Firefox appears chaotic</w:t>
        <w:br/>
        <w:t>sometimes and not focused on "winning" as the dominant browser. This also</w:t>
        <w:br/>
        <w:t>may be viewed as a strength as Mozilla supports more people globally and is</w:t>
        <w:br/>
        <w:t>the largest Open Source browser by market share. Sometimes gaining a</w:t>
        <w:br/>
        <w:t>consensus and receiving more contributions slows development, insuring a</w:t>
        <w:br/>
        <w:t>form of stability that military-style Google Chrome development exemplifies.</w:t>
        <w:br/>
        <w:t>The battle for the Open Web is more slow than one might be led to believe</w:t>
        <w:br/>
        <w:t>with the urgency of words in this book or number of advertisements placed</w:t>
        <w:br/>
        <w:t>on bustops. Remember. Mozilla Firefox has emerged from multiple browser</w:t>
        <w:br/>
        <w:t>warz over a number of years as the dominant browser fighting for the open</w:t>
        <w:br/>
        <w:t>web and supporting autonomy.</w:t>
      </w:r>
    </w:p>
    <w:p>
      <w:pPr>
        <w:pStyle w:val="Style26"/>
        <w:numPr>
          <w:ilvl w:val="0"/>
          <w:numId w:val="11"/>
        </w:numPr>
        <w:tabs>
          <w:tab w:leader="none" w:pos="179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1580" w:right="0" w:firstLine="0"/>
      </w:pPr>
      <w:r>
        <w:fldChar w:fldCharType="begin"/>
      </w:r>
      <w:r>
        <w:rPr>
          <w:color w:val="000000"/>
        </w:rPr>
        <w:instrText> HYPERLINK "http://en.wikipedia.org/wiki/Web_browserA"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http://en.wikipedia.org/wiki/Web_browser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numPr>
          <w:ilvl w:val="0"/>
          <w:numId w:val="11"/>
        </w:numPr>
        <w:tabs>
          <w:tab w:leader="none" w:pos="18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740" w:right="600" w:hanging="160"/>
      </w:pPr>
      <w:r>
        <w:rPr>
          <w:lang w:val="en-US" w:eastAsia="en-US" w:bidi="en-US"/>
          <w:w w:val="100"/>
          <w:spacing w:val="0"/>
          <w:color w:val="000000"/>
          <w:position w:val="0"/>
        </w:rPr>
        <w:t>I dare not quote the most quoted essay of all time by Walter Benjamin, "The Work of Art in the Age of</w:t>
        <w:br/>
        <w:t>Mechanical Reproduction." However, its foundational concepts and context of writing this book in Berlin</w:t>
        <w:br/>
        <w:t>are felt. Das Kunstwerk im ZeitaIter seiner technischen Reproduzierbarkeit See</w:t>
        <w:br/>
      </w:r>
      <w:r>
        <w:fldChar w:fldCharType="begin"/>
      </w:r>
      <w:r>
        <w:rPr>
          <w:color w:val="000000"/>
        </w:rPr>
        <w:instrText> HYPERLINK "http://en.wikipedia.org/wikyThe_Work_of_Art_m_the_Age_of_Mechanical_Reproduction"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http://en.wikipedia.org/wikyThe_Work_of_Art_m_the_Age_of_Mechanical_Reproduction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</w:t>
        <w:br/>
      </w:r>
      <w:r>
        <w:fldChar w:fldCharType="begin"/>
      </w:r>
      <w:r>
        <w:rPr>
          <w:color w:val="000000"/>
        </w:rPr>
        <w:instrText> HYPERLINK "http://www.arteclab.uni-bremen.de/~robben/KunstwerkBenjamin.pdfA"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http://www.arteclab.uni-bremen.de/~robben/KunstwerkBenjamin.pdf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numPr>
          <w:ilvl w:val="0"/>
          <w:numId w:val="11"/>
        </w:numPr>
        <w:tabs>
          <w:tab w:leader="none" w:pos="18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1580" w:right="0" w:firstLine="0"/>
      </w:pPr>
      <w:r>
        <w:fldChar w:fldCharType="begin"/>
      </w:r>
      <w:r>
        <w:rPr>
          <w:color w:val="000000"/>
        </w:rPr>
        <w:instrText> HYPERLINK "http://mozbraille.mozdev.org/A"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http://mozbraille.mozdev.org/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numPr>
          <w:ilvl w:val="0"/>
          <w:numId w:val="11"/>
        </w:numPr>
        <w:tabs>
          <w:tab w:leader="none" w:pos="18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15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Essentially, we are implying they are becoming the operating system.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26"/>
        <w:numPr>
          <w:ilvl w:val="0"/>
          <w:numId w:val="11"/>
        </w:numPr>
        <w:tabs>
          <w:tab w:leader="none" w:pos="181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740" w:right="0" w:hanging="16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Free Software movement is discussed in more detail in our chapter "Software is a Global Interface to</w:t>
        <w:br/>
        <w:t>Hardware.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,,A</w:t>
      </w:r>
    </w:p>
    <w:p>
      <w:pPr>
        <w:pStyle w:val="Style26"/>
        <w:numPr>
          <w:ilvl w:val="0"/>
          <w:numId w:val="11"/>
        </w:numPr>
        <w:tabs>
          <w:tab w:leader="none" w:pos="181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740" w:right="600" w:hanging="16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summary of this jump from Free Software to Open Source essentially meant that Free Software</w:t>
        <w:br/>
        <w:t xml:space="preserve">ideologies and people </w:t>
      </w:r>
      <w:r>
        <w:rPr>
          <w:rStyle w:val="CharStyle29"/>
        </w:rPr>
        <w:t>confused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business world with the use of "Free" and "Software" together. The</w:t>
        <w:br/>
        <w:t>primary people from the Free Software movement were not part of the decision to recast the sharing of</w:t>
        <w:br/>
        <w:t>source code as "Open Source," also an attempt to separate the fervent long beards from those trying to</w:t>
        <w:br/>
        <w:t>grow Free Software to larger markets.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26"/>
        <w:numPr>
          <w:ilvl w:val="0"/>
          <w:numId w:val="11"/>
        </w:numPr>
        <w:tabs>
          <w:tab w:leader="none" w:pos="18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1580" w:right="0" w:firstLine="0"/>
      </w:pPr>
      <w:r>
        <w:fldChar w:fldCharType="begin"/>
      </w:r>
      <w:r>
        <w:rPr>
          <w:color w:val="000000"/>
        </w:rPr>
        <w:instrText> HYPERLINK "http://www.businessweek.com/magazine/content/06_06/b397000l.htmA"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http://www.businessweek.com/magazine/content/</w:t>
      </w:r>
      <w:r>
        <w:rPr>
          <w:rStyle w:val="Hyperlink"/>
        </w:rPr>
        <w:t>06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_</w:t>
      </w:r>
      <w:r>
        <w:rPr>
          <w:rStyle w:val="Hyperlink"/>
        </w:rPr>
        <w:t>06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/b</w:t>
      </w:r>
      <w:r>
        <w:rPr>
          <w:rStyle w:val="Hyperlink"/>
        </w:rPr>
        <w:t>397000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l.htm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numPr>
          <w:ilvl w:val="0"/>
          <w:numId w:val="11"/>
        </w:numPr>
        <w:tabs>
          <w:tab w:leader="none" w:pos="18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1580" w:right="0" w:firstLine="0"/>
      </w:pPr>
      <w:r>
        <w:fldChar w:fldCharType="begin"/>
      </w:r>
      <w:r>
        <w:rPr>
          <w:color w:val="000000"/>
        </w:rPr>
        <w:instrText> HYPERLINK "http://en.wikipedia.org/wiki/WebKitA"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http://en.wikipedia.org/wiki/WebKit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1580" w:right="0" w:firstLine="0"/>
      </w:pPr>
      <w:r>
        <w:rPr>
          <w:rStyle w:val="CharStyle28"/>
        </w:rPr>
        <w:t>9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- </w:t>
      </w:r>
      <w:r>
        <w:fldChar w:fldCharType="begin"/>
      </w:r>
      <w:r>
        <w:rPr>
          <w:color w:val="000000"/>
        </w:rPr>
        <w:instrText> HYPERLINK "http://en.Wikipedia.org/wiki/Blink_tagA"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http://en.Wikipedia.org/wiki/Blink_tag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740" w:right="600" w:hanging="160"/>
      </w:pPr>
      <w:r>
        <w:rPr>
          <w:lang w:val="en-US" w:eastAsia="en-US" w:bidi="en-US"/>
          <w:w w:val="100"/>
          <w:spacing w:val="0"/>
          <w:color w:val="000000"/>
          <w:position w:val="0"/>
        </w:rPr>
        <w:t>10. However, Open Browsers combined market share dominance is not the problem now. The battleground</w:t>
        <w:br/>
        <w:t>has moved to controlling your attention and focus. The browser is not just software, the browser is an</w:t>
        <w:br/>
        <w:t>integration of hardware and software. And, Apple, the second largest company in the USA and the</w:t>
        <w:br/>
        <w:t>world's largest technology company in terms of market cap are leading the lockdown integration of the</w:t>
        <w:br/>
        <w:t>mobile device, an integration of software and hardware, with Google fighting for the open web through</w:t>
        <w:br/>
        <w:t>its Android as the integrated browser on hundreds of manufacturers devices globally. Yet again, you are</w:t>
        <w:br/>
        <w:t>the battleground, how can you battle for accessing others and transmitting your knowledge?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both"/>
        <w:spacing w:before="0" w:after="0" w:line="120" w:lineRule="exact"/>
        <w:ind w:left="1580" w:right="0" w:firstLine="0"/>
        <w:sectPr>
          <w:pgSz w:w="8400" w:h="11900"/>
          <w:pgMar w:top="689" w:left="156" w:right="175" w:bottom="689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n. Or, are they russian botnets: </w:t>
      </w:r>
      <w:r>
        <w:fldChar w:fldCharType="begin"/>
      </w:r>
      <w:r>
        <w:rPr>
          <w:color w:val="000000"/>
        </w:rPr>
        <w:instrText> HYPERLINK "http://en.wikipedia.org/wiki/BotnetA"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http://en.wikipedia.org/wiki/Botnet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13" w:line="380" w:lineRule="exact"/>
        <w:ind w:left="560" w:right="0" w:firstLine="0"/>
      </w:pPr>
      <w:bookmarkStart w:id="16" w:name="bookmark16"/>
      <w:r>
        <w:rPr>
          <w:lang w:val="en-US" w:eastAsia="en-US" w:bidi="en-US"/>
          <w:w w:val="100"/>
          <w:spacing w:val="0"/>
          <w:color w:val="000000"/>
          <w:position w:val="0"/>
        </w:rPr>
        <w:t>Content is Your Knowledge</w:t>
      </w:r>
      <w:bookmarkEnd w:id="16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One either shares their knowledge or hides it from others. Sometimes this</w:t>
        <w:br/>
        <w:t>sharing or hiding happens consciously or unconsciously. There are instances</w:t>
        <w:br/>
        <w:t>where both sharing and hiding are useful strategies. For the Open Web, the</w:t>
        <w:br/>
        <w:t>concepts of sharing of knowledge have been built into the fiber of websites</w:t>
        <w:br/>
        <w:t>and services since the early Web, what we often refer to as Web l.o. Sharing is</w:t>
        <w:br/>
        <w:t>a refreshing change from the isolation on one’s computer off of the Internet,</w:t>
        <w:br/>
        <w:t>or in using certain non-social aspects of the web like consumption of media.</w:t>
        <w:br/>
        <w:t>However, it’s important to note that sharing is not necessarily the default</w:t>
        <w:br/>
        <w:t>state of most of the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original Web, built on the Internet, defaulted to public display of HTML</w:t>
        <w:br/>
        <w:t>pages between colleagues at universities. With the boom of the public web,</w:t>
        <w:br/>
        <w:t xml:space="preserve">specifically from </w:t>
      </w:r>
      <w:r>
        <w:rPr>
          <w:rStyle w:val="CharStyle38"/>
        </w:rPr>
        <w:t>1994-1997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onward, the explosion of people actively online</w:t>
        <w:br/>
        <w:t>increased exponentially.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Since then, the Web has rapidly changed from a</w:t>
        <w:br/>
        <w:t>default of public homepages to services and businesses developing</w:t>
        <w:br/>
        <w:t>applications that allow for varying public and private controls on your</w:t>
        <w:br/>
        <w:t>participation. The sharing of your knowledge and access to others’ knowledge</w:t>
        <w:br/>
        <w:t>has been regulated either through strategies of lock-down by the proprietors</w:t>
        <w:br/>
        <w:t>of webpages, or legal enforcement in jurisdictions around the world. Even the</w:t>
        <w:br/>
        <w:t>ability to view source only allows forking or basic copying of content on the</w:t>
        <w:br/>
        <w:t>internet and not the changing of that original content by default.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Today, with sites such as Youtube, Flickr, and Twitter, people can both read</w:t>
        <w:br/>
        <w:t>and write on websites with varying levels of access and control. The new</w:t>
        <w:br/>
        <w:t>battlefield for reading and writing of information has to do with what a</w:t>
        <w:br/>
        <w:t>person is allowed to share on a website. On a range of services, sharing daily</w:t>
        <w:br/>
        <w:t>is default, hence the massive amount of information shared by people to their</w:t>
        <w:br/>
        <w:t>networks on Facebook and via status update services like Twitter and</w:t>
        <w:br/>
        <w:t>Status.Net.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3" w:line="206" w:lineRule="exact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However, not everyone in the world uses the same strategy of sharing. For</w:t>
        <w:br/>
        <w:t>this book, we will make the distinction between sharing knowledge in</w:t>
        <w:br/>
        <w:t>general, and sharing which requires a legal fix, through Creative Commons</w:t>
        <w:br/>
        <w:t>and other copyright licenses to allow for legal sharing.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5" w:line="240" w:lineRule="exact"/>
        <w:ind w:left="560" w:right="0" w:firstLine="0"/>
      </w:pPr>
      <w:bookmarkStart w:id="17" w:name="bookmark17"/>
      <w:r>
        <w:rPr>
          <w:lang w:val="en-US" w:eastAsia="en-US" w:bidi="en-US"/>
          <w:w w:val="100"/>
          <w:spacing w:val="0"/>
          <w:color w:val="000000"/>
          <w:position w:val="0"/>
        </w:rPr>
        <w:t>Sharing Nicely</w:t>
      </w:r>
      <w:bookmarkEnd w:id="17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land grab on creative works by copyright gave shape to a world where</w:t>
        <w:br/>
        <w:t>upon the instant you create a creative work-such as audio, video, image, or</w:t>
        <w:br/>
        <w:t>text-the work is restricted by copyright. The need to register that work with</w:t>
        <w:br/>
        <w:t>a government agency is not required. This means that most creative works in</w:t>
        <w:br/>
        <w:t>countries that abide by the Berne Convention are locking-out sharing by</w:t>
        <w:br/>
        <w:t>others by default. First world sharing is broken. It is failed sharing.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1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One solution to this failed sharing for content is Creative Commons, a non</w:t>
        <w:t>-</w:t>
        <w:br/>
        <w:t>profit which provides free legal tools that allow a copyright holder to share</w:t>
        <w:br/>
        <w:t>some rights with others.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For software source code, there are legal hacks</w:t>
        <w:br/>
        <w:t>from the Free Software Foundation, which provides the GNU General Public</w:t>
        <w:br/>
        <w:t>License (GPL). The GPL pioneered the copyleft method of fixing broken</w:t>
        <w:br/>
        <w:t>sharing, is the dominant free software license today,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inspired the</w:t>
        <w:br/>
        <w:t>Creative Commons Attribution-ShareAlike license, also copyleft, and the most</w:t>
        <w:br/>
        <w:t>frequently used free license for content.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8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human-made problem of copyright came from a place of protectionism.</w:t>
        <w:br/>
        <w:t>Corporations such as Disney perverted the duration of copyright’s term to</w:t>
        <w:br/>
        <w:t>essentially live forever in a form of corporate trans-humanism,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cheating</w:t>
        <w:br/>
        <w:t>death unnaturally forever by exacting profit from enforcing artificial scarcity</w:t>
        <w:br/>
        <w:t>indefinitely.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89" w:line="202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battle for the Open Web requires both more sharing and also fixes like</w:t>
        <w:br/>
        <w:t>Creative Commons.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56" w:line="240" w:lineRule="exact"/>
        <w:ind w:left="1280" w:right="0" w:firstLine="0"/>
      </w:pPr>
      <w:bookmarkStart w:id="18" w:name="bookmark18"/>
      <w:r>
        <w:rPr>
          <w:lang w:val="en-US" w:eastAsia="en-US" w:bidi="en-US"/>
          <w:w w:val="100"/>
          <w:spacing w:val="0"/>
          <w:color w:val="000000"/>
          <w:position w:val="0"/>
        </w:rPr>
        <w:t>Limits and Challenges to Sharing</w:t>
      </w:r>
      <w:bookmarkEnd w:id="18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Nevertheless, sharing has limits. There are loads of instances around the</w:t>
        <w:br/>
        <w:t>world where sharing has issues. There is not a perfect share or system. The</w:t>
        <w:br/>
        <w:t>battle for the Open Web is a shifting social, legal and technical landscape.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Consider for a moment a personal anecdote about oversharing of content on</w:t>
        <w:br/>
        <w:t>Facebook. A friend of the authors used the Web to share his travels on</w:t>
        <w:br/>
        <w:t>tripit.com, a service that by default shares your status on Facebook. Our</w:t>
        <w:br/>
        <w:t>friend, who lives in an Arab country at war with Israel, shared that he would</w:t>
        <w:br/>
        <w:t>be making a trip to Asia. Someone else, not even an acquaintance of our</w:t>
        <w:br/>
        <w:t>friend, commented on the automatic update to Facebook’s public stream</w:t>
        <w:br/>
        <w:t>saying, “Hope to see you soon in Tel Aviv!” The secret service intercepted this</w:t>
        <w:br/>
        <w:t>message, not by some grand technological means, but merely because the</w:t>
        <w:br/>
        <w:t>status updates are public. Our friend spent the next two days in a jail cell—for</w:t>
        <w:br/>
        <w:t>his one update. Sharing is not always a positive experience, if its unconscious</w:t>
        <w:br/>
        <w:t>or misused by others.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One of the best examples of why real sharing works is the top five ranked</w:t>
        <w:br/>
        <w:t>website in the world, Wikipedia. This massively community edited</w:t>
        <w:br/>
        <w:t>encyclopedia thrives with the principle that everyone is an expert, anyone</w:t>
        <w:br/>
        <w:t>may edit the encyclopedia. This is legally reinforced by using the legal fix to</w:t>
        <w:br/>
        <w:t>sharing, the Creative Commons Attribution-ShareAlike license. Let us take for</w:t>
        <w:br/>
        <w:t>example the article on Inkscape, the Open Source drawing</w:t>
        <w:br/>
        <w:t xml:space="preserve">tool: </w:t>
      </w:r>
      <w:r>
        <w:fldChar w:fldCharType="begin"/>
      </w:r>
      <w:r>
        <w:rPr>
          <w:color w:val="000000"/>
        </w:rPr>
        <w:instrText> HYPERLINK "http://en.wikipedia.org/wiki/lnkscape"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http://en.wikipedia.org/wiki/lnkscape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. If we look at this complete article,</w:t>
        <w:br/>
        <w:t>it lists what the software does, the history of the project and reference</w:t>
        <w:br/>
        <w:t>material supporting claims. At the top of the page you can click on the history</w:t>
        <w:br/>
        <w:t>of the article and see thousands of edits. The history of the sharing of</w:t>
        <w:br/>
        <w:t>knowledge between thousands of people around the world increases the</w:t>
        <w:br/>
        <w:t>article's strength. This isn't under or oversharing, rather just the right amount</w:t>
        <w:br/>
        <w:t>of sharing.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battle for the Open Web is about you controlling yourself. It’s about you</w:t>
        <w:br/>
        <w:t>being responsible foryour own forms of sharing. While some might advocate</w:t>
        <w:br/>
        <w:t>“loving to share,” it can have the adverse effects. With the default copyright</w:t>
        <w:br/>
        <w:t>system in all developed countries (with spread of its enforcement to the rest</w:t>
        <w:br/>
        <w:t>essentially locked-in through treaty and pressure from internal and external</w:t>
        <w:br/>
        <w:t>rent-seekers), undersharing is rampant. Its also possible to overshare, both</w:t>
        <w:br/>
        <w:t>without your consent or in the case of those who choose to become</w:t>
        <w:br/>
        <w:t>spammers, they actively overshare. For the open web, sharing is necessary to</w:t>
        <w:br/>
        <w:t>combat the massive knowledge hiding that is part of the legal and social</w:t>
        <w:br/>
        <w:t>norms globally.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2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scholars have shown numerous times and author Cory Doctorow has</w:t>
        <w:br/>
        <w:t>fantasized about in “Down and Out, in the Tragic Kingdom,”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future is</w:t>
        <w:br/>
        <w:t>built upon the past. A past of public domain, free creative works. Our</w:t>
        <w:br/>
        <w:t>collective history. Disney built its empire on taking public domain stories from</w:t>
        <w:br/>
        <w:t>the past, creating decorative animations to some songs, syncing some voice</w:t>
        <w:t>-</w:t>
        <w:br/>
        <w:t>overs to explain these stories, and then created a system of artificial scarcity</w:t>
        <w:br/>
        <w:t>in order to generate profit. However, you cannot freely participate in Disney’s</w:t>
        <w:br/>
        <w:t>empire without paying a price. This same model of locked sharing transfers to</w:t>
        <w:br/>
        <w:t>countless examples on the web, from Amazon Store to Apple's ¡Tunes store</w:t>
        <w:br/>
        <w:t>which sells Disney videos, Pixar animations, and countless soundtracks, to the</w:t>
        <w:br/>
        <w:t>artist again known as Prince, suing his fans uploading videos to Google's</w:t>
        <w:br/>
        <w:t>Youtube,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6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first-world copyright is often enforced when money is not being</w:t>
        <w:br/>
        <w:t>collected maximally. In this model, the sharing you are allowed to do is</w:t>
        <w:br/>
        <w:t>provide your credit card number.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2" w:line="221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the Open Web, there are rays of hope for a more balanced sharing.</w:t>
        <w:br/>
        <w:t>Wikipedia and the huge success of Web 2.0 sites like Youtube show that</w:t>
        <w:br/>
        <w:t xml:space="preserve">people want to share. Over </w:t>
      </w:r>
      <w:r>
        <w:rPr>
          <w:rStyle w:val="CharStyle38"/>
        </w:rPr>
        <w:t>24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hours of HD video is uploaded to Youtube every</w:t>
        <w:br/>
        <w:t>second.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7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260" w:firstLine="0"/>
        <w:sectPr>
          <w:pgSz w:w="8400" w:h="11900"/>
          <w:pgMar w:top="686" w:left="158" w:right="172" w:bottom="1104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the battle for the Open Web, the solution is to support legal sharing with</w:t>
        <w:br/>
        <w:t>Creative Commons and other Free and Open licenses. If done right, like</w:t>
        <w:br/>
        <w:t>Wikipedia, just the right amount of sharing can change the world.</w:t>
      </w:r>
    </w:p>
    <w:p>
      <w:pPr>
        <w:pStyle w:val="Style26"/>
        <w:numPr>
          <w:ilvl w:val="0"/>
          <w:numId w:val="13"/>
        </w:numPr>
        <w:tabs>
          <w:tab w:leader="none" w:pos="183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1580" w:right="0" w:firstLine="0"/>
      </w:pPr>
      <w:r>
        <w:fldChar w:fldCharType="begin"/>
      </w:r>
      <w:r>
        <w:rPr>
          <w:color w:val="000000"/>
        </w:rPr>
        <w:instrText> HYPERLINK "http://en.wikipedia.org/wiki/History_of_theJnternetA"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http://en.wikipedia.org/wiki/History_of_theJnternet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numPr>
          <w:ilvl w:val="0"/>
          <w:numId w:val="13"/>
        </w:numPr>
        <w:tabs>
          <w:tab w:leader="none" w:pos="18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15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See </w:t>
      </w:r>
      <w:r>
        <w:fldChar w:fldCharType="begin"/>
      </w:r>
      <w:r>
        <w:rPr>
          <w:color w:val="000000"/>
        </w:rPr>
        <w:instrText> HYPERLINK "http://creativecommons.org/A"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http://creativecommons.org/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numPr>
          <w:ilvl w:val="0"/>
          <w:numId w:val="13"/>
        </w:numPr>
        <w:tabs>
          <w:tab w:leader="none" w:pos="185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1740" w:right="0" w:hanging="160"/>
      </w:pPr>
      <w:r>
        <w:rPr>
          <w:lang w:val="en-US" w:eastAsia="en-US" w:bidi="en-US"/>
          <w:w w:val="100"/>
          <w:spacing w:val="0"/>
          <w:color w:val="000000"/>
          <w:position w:val="0"/>
        </w:rPr>
        <w:t>“Make Your Open Source Software GPL-Compatible. Or Else." by David A. Wheeler.</w:t>
        <w:br/>
      </w:r>
      <w:r>
        <w:fldChar w:fldCharType="begin"/>
      </w:r>
      <w:r>
        <w:rPr>
          <w:color w:val="000000"/>
        </w:rPr>
        <w:instrText> HYPERLINK "http://www.dwheeler.com/essays/gpl-compatible.htmr"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http://www.dwheeler.com/essays/gpl-compatible.htmr</w:t>
      </w:r>
      <w:r>
        <w:fldChar w:fldCharType="end"/>
      </w:r>
    </w:p>
    <w:p>
      <w:pPr>
        <w:pStyle w:val="Style26"/>
        <w:numPr>
          <w:ilvl w:val="0"/>
          <w:numId w:val="13"/>
        </w:numPr>
        <w:tabs>
          <w:tab w:leader="none" w:pos="18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15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Let's call this trans-corporism.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26"/>
        <w:numPr>
          <w:ilvl w:val="0"/>
          <w:numId w:val="13"/>
        </w:numPr>
        <w:tabs>
          <w:tab w:leader="none" w:pos="18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15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See </w:t>
      </w:r>
      <w:r>
        <w:fldChar w:fldCharType="begin"/>
      </w:r>
      <w:r>
        <w:rPr>
          <w:color w:val="000000"/>
        </w:rPr>
        <w:instrText> HYPERLINK "http://www.thepublicdomain.org"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http://www.thepublicdomain.org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</w:t>
      </w:r>
      <w:r>
        <w:fldChar w:fldCharType="begin"/>
      </w:r>
      <w:r>
        <w:rPr>
          <w:color w:val="000000"/>
        </w:rPr>
        <w:instrText> HYPERLINK "http://craphound.com/down/A"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http://craphound.com/down/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26"/>
        <w:numPr>
          <w:ilvl w:val="0"/>
          <w:numId w:val="13"/>
        </w:numPr>
        <w:tabs>
          <w:tab w:leader="none" w:pos="185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1740" w:right="2020" w:hanging="16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See </w:t>
      </w:r>
      <w:r>
        <w:fldChar w:fldCharType="begin"/>
      </w:r>
      <w:r>
        <w:rPr>
          <w:color w:val="000000"/>
        </w:rPr>
        <w:instrText> HYPERLINK "http://www.switched.com/2007/ll/07/pnnce-sues-his-number-one-fans/"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http://www.switched.com/</w:t>
      </w:r>
      <w:r>
        <w:rPr>
          <w:rStyle w:val="Hyperlink"/>
        </w:rPr>
        <w:t>2007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/ll/</w:t>
      </w:r>
      <w:r>
        <w:rPr>
          <w:rStyle w:val="Hyperlink"/>
        </w:rPr>
        <w:t>07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/pnnce-sues-his-number-one-fans/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</w:t>
        <w:br/>
      </w:r>
      <w:r>
        <w:fldChar w:fldCharType="begin"/>
      </w:r>
      <w:r>
        <w:rPr>
          <w:color w:val="000000"/>
        </w:rPr>
        <w:instrText> HYPERLINK "http://www.gua"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http://www.gua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rdian.co.uk/uk/</w:t>
      </w:r>
      <w:r>
        <w:rPr>
          <w:rStyle w:val="CharStyle28"/>
        </w:rPr>
        <w:t>2007</w:t>
      </w:r>
      <w:r>
        <w:rPr>
          <w:lang w:val="en-US" w:eastAsia="en-US" w:bidi="en-US"/>
          <w:w w:val="100"/>
          <w:spacing w:val="0"/>
          <w:color w:val="000000"/>
          <w:position w:val="0"/>
        </w:rPr>
        <w:t>/nov/</w:t>
      </w:r>
      <w:r>
        <w:rPr>
          <w:rStyle w:val="CharStyle28"/>
        </w:rPr>
        <w:t>07</w:t>
      </w:r>
      <w:r>
        <w:rPr>
          <w:lang w:val="en-US" w:eastAsia="en-US" w:bidi="en-US"/>
          <w:w w:val="100"/>
          <w:spacing w:val="0"/>
          <w:color w:val="000000"/>
          <w:position w:val="0"/>
        </w:rPr>
        <w:t>/musicnews.topstories</w:t>
      </w:r>
      <w:r>
        <w:rPr>
          <w:rStyle w:val="CharStyle28"/>
        </w:rPr>
        <w:t>3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26"/>
        <w:numPr>
          <w:ilvl w:val="0"/>
          <w:numId w:val="13"/>
        </w:numPr>
        <w:tabs>
          <w:tab w:leader="none" w:pos="185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1580" w:right="0" w:firstLine="0"/>
        <w:sectPr>
          <w:pgSz w:w="8400" w:h="11900"/>
          <w:pgMar w:top="715" w:left="156" w:right="175" w:bottom="715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See </w:t>
      </w:r>
      <w:r>
        <w:fldChar w:fldCharType="begin"/>
      </w:r>
      <w:r>
        <w:rPr>
          <w:color w:val="000000"/>
        </w:rPr>
        <w:instrText> HYPERLINK "http://mashable.com/20l0/03/l7/youtube-24-hours/A"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http://mashable.com/20l0/03/l7/youtube-24-hours/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23" w:line="380" w:lineRule="exact"/>
        <w:ind w:left="580" w:right="0" w:firstLine="0"/>
      </w:pPr>
      <w:bookmarkStart w:id="19" w:name="bookmark19"/>
      <w:r>
        <w:rPr>
          <w:lang w:val="en-US" w:eastAsia="en-US" w:bidi="en-US"/>
          <w:w w:val="100"/>
          <w:spacing w:val="0"/>
          <w:color w:val="000000"/>
          <w:position w:val="0"/>
        </w:rPr>
        <w:t>Hardware is Physical Software</w:t>
      </w:r>
      <w:bookmarkEnd w:id="19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/>
        <w:ind w:left="580" w:right="12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division between hardware and software is a tale about the mechanical</w:t>
        <w:br/>
        <w:t>apparatus that extends our human technologies. Hardware is the physical</w:t>
        <w:br/>
        <w:t>interface that allows you to manipulate reality with more control than your</w:t>
        <w:br/>
        <w:t>standard human technology: arm, leg, leg, arm, head.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16" w:lineRule="exact"/>
        <w:ind w:left="580" w:right="12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Traditionally, when we think of hardware, we think of the expensive</w:t>
        <w:br/>
        <w:t>computers we buy at a store. We take them out of the box, plug them in, and</w:t>
        <w:br/>
        <w:t>we double-click a web browser to interface with Web. This Is browser/web</w:t>
        <w:br/>
        <w:t>magic.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0" w:line="216" w:lineRule="exact"/>
        <w:ind w:left="580" w:right="0" w:firstLine="0"/>
      </w:pPr>
      <w:bookmarkStart w:id="20" w:name="bookmark20"/>
      <w:r>
        <w:rPr>
          <w:lang w:val="en-US" w:eastAsia="en-US" w:bidi="en-US"/>
          <w:w w:val="100"/>
          <w:spacing w:val="0"/>
          <w:color w:val="000000"/>
          <w:position w:val="0"/>
        </w:rPr>
        <w:t>Competition</w:t>
      </w:r>
      <w:bookmarkEnd w:id="20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8" w:line="216" w:lineRule="exact"/>
        <w:ind w:left="580" w:right="12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 are thousands of hardware devices which allow for us to access the</w:t>
        <w:br/>
        <w:t>Web: from desktop computers, portable laptops, mobile phones, netbooks,</w:t>
        <w:br/>
        <w:t>and now tablets. And, these devices all run some form of software, often a</w:t>
        <w:br/>
        <w:t>generic and virtual Interface we are used to, that lets us access and transmit</w:t>
        <w:br/>
        <w:t>our knowledge around the world.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80" w:right="12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battle for the open Web Is a battle for the the individual. It’s a battle for</w:t>
        <w:br/>
        <w:t>your attention and focus, your time and money. Hardware purchases are one</w:t>
        <w:br/>
        <w:t>of the greatest expenditures people make today. You make the purchase with</w:t>
        <w:br/>
        <w:t>more consideration than the decision of switching browsers or sharing a</w:t>
        <w:br/>
        <w:t>status update. Buying hardware locks you into a culture for a longer period of</w:t>
        <w:br/>
        <w:t>time than our flippant changing of software and sites.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580" w:right="12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With the rise of cheap mobile devices, the increase of network speeds, and</w:t>
        <w:br/>
        <w:t>decreasing costs of internet access, the battle for the Web is a corporate</w:t>
        <w:br/>
        <w:t>battle for your pocket book, controlling how you useyourtime, and whatyou</w:t>
        <w:br/>
        <w:t>can consume.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80" w:right="12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Whereas the battle for the magic of Web browsing played out between</w:t>
        <w:br/>
        <w:t>Microsoft and the “rest”, the battle for the open Web Is played out between</w:t>
        <w:br/>
        <w:t>Apple and Google. Mozilla and Microsoft, David and Goliath, don’t get it in</w:t>
        <w:br/>
        <w:t>this battle. They are supporting actors. Amazon is slowly getting there, but</w:t>
        <w:br/>
        <w:t>not for this battle.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Apple Is a completely vertically integrated company that Is</w:t>
        <w:br/>
        <w:t>both removing the web from its iPhone and tablet iPad in place of custom</w:t>
        <w:br/>
        <w:t>applications that developers must submit to the corporate headquarters for</w:t>
        <w:br/>
        <w:t>provisioning on devices. Total control.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80" w:right="12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Now Google, building upon past Free Software and Open Source strategies, is</w:t>
        <w:br/>
        <w:t>creating an open source operating system, Android, which any hardware</w:t>
        <w:br/>
        <w:t>manufacturer may use on their platforms. Other companies that aren’t cool</w:t>
        <w:br/>
        <w:t>can now simply install Android, design a theme, and join the 2ist century.</w:t>
      </w:r>
      <w:r>
        <w:br w:type="page"/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" w:line="240" w:lineRule="exact"/>
        <w:ind w:left="1280" w:right="0" w:firstLine="0"/>
      </w:pPr>
      <w:bookmarkStart w:id="21" w:name="bookmark21"/>
      <w:r>
        <w:rPr>
          <w:lang w:val="en-US" w:eastAsia="en-US" w:bidi="en-US"/>
          <w:w w:val="100"/>
          <w:spacing w:val="0"/>
          <w:color w:val="000000"/>
          <w:position w:val="0"/>
        </w:rPr>
        <w:t>Accelerated Integration</w:t>
      </w:r>
      <w:bookmarkEnd w:id="21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8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Both Apple and Google’s strategies are dependent upon the accelerating</w:t>
        <w:br/>
        <w:t>integration of hardware and software layers of the browser. For Apple, the</w:t>
        <w:br/>
        <w:t>more they can control the hardware and software layers of a device, the more</w:t>
        <w:br/>
        <w:t>devices they sell and the more they can control what is sold. Free has no</w:t>
        <w:br/>
        <w:t>place on Apple’s devices. Even the developers who make their devices have to</w:t>
        <w:br/>
        <w:t xml:space="preserve">pay </w:t>
      </w:r>
      <w:r>
        <w:rPr>
          <w:rStyle w:val="CharStyle45"/>
        </w:rPr>
        <w:t>$99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 year to be able to participate in the grab foryour attention. Nothing</w:t>
        <w:br/>
        <w:t>is free</w:t>
      </w:r>
      <w:r>
        <w:rPr>
          <w:rStyle w:val="CharStyle45"/>
        </w:rPr>
        <w:t>.</w:t>
      </w:r>
      <w:r>
        <w:rPr>
          <w:rStyle w:val="CharStyle45"/>
          <w:vertAlign w:val="superscript"/>
        </w:rPr>
        <w:t>2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6" w:line="202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For Google, they play the cool open guys with free hot lunches for employees.</w:t>
        <w:br/>
        <w:t>Segways for everyone! The more of the Internet that is free and open, the</w:t>
        <w:br/>
        <w:t>more Google ads can be placed on the net, sending more money into their</w:t>
        <w:br/>
        <w:t>pockets. Google needs you. It needs the Open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4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With Apple products and software, we are back into bed with time-tested</w:t>
        <w:br/>
        <w:t>monopoly like from the Microsoft era. This time Apple has a complete</w:t>
        <w:br/>
        <w:t>monopoly on content and hardware. Integrated products are cheaper to</w:t>
        <w:br/>
        <w:t>manufacture; they appear like magic and just work. Provisioned applications</w:t>
        <w:br/>
        <w:t>function, but they are not the Web. The world at the close of 2010 is one</w:t>
        <w:br/>
        <w:t>where Apple controls what can be placed onto their devices, the batteries are</w:t>
        <w:br/>
        <w:t>sealed into their new products, and sales for their non-computers-iPhones,</w:t>
        <w:br/>
        <w:t>iPods and iPads-are through the roof. One day, Apple could simply remove</w:t>
        <w:br/>
        <w:t>their web browser because they say no one uses it. Could you envision a</w:t>
        <w:br/>
        <w:t>future where the Wikimedia Foundation, the company that keeps Wikipedia</w:t>
        <w:br/>
        <w:t>alive, is required to pay $50 million a year so that anyone may access free</w:t>
        <w:br/>
        <w:t>knowledge on the Apple’s iPad 4? It is completely possible with the</w:t>
        <w:br/>
        <w:t>accelerating integration of software and hardware into the ultimate browser</w:t>
        <w:br/>
        <w:t>of the closed web, the iPad-a consumer’s ultimate forbidden fruit. Modularity</w:t>
        <w:br/>
        <w:t>is dead.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3" w:line="202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opposite strategy is propagated by Google, the nerds next door. Success</w:t>
        <w:br/>
        <w:t>through metrics they say. While Google built their browser, Chrome, on the</w:t>
        <w:br/>
        <w:t>same standard technology Apple uses at the core of its application layer,</w:t>
        <w:br/>
        <w:t>Webkit (Apple Safari in its application form), Google is battling Apple by</w:t>
        <w:br/>
        <w:t>getting installed on more devices faster. The more open the Web, the more</w:t>
        <w:br/>
        <w:t>ads on that openness. The more public spaces, the more you can see those</w:t>
        <w:br/>
        <w:t>ads from the streets.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Apple wants you to buy more stuff, and Google wants you to click more ads.</w:t>
        <w:br/>
        <w:t>It’s your battleground though: what hardware will let you control it and allow</w:t>
        <w:br/>
        <w:t>you to fight for the open Web? This is one of the weakest battlegrounds in the</w:t>
        <w:br/>
        <w:t>fight for the Open Web. Both the fight for the Open Source browser and a</w:t>
        <w:br/>
        <w:t>new fight to create free and open hardware is afoot. New projects are on the</w:t>
        <w:br/>
        <w:t>horizon including the simple Arduino microprocessing project board that is</w:t>
        <w:br/>
        <w:t>spreading globally like wildfire</w:t>
      </w:r>
      <w:r>
        <w:rPr>
          <w:rStyle w:val="CharStyle45"/>
        </w:rPr>
        <w:t>.</w:t>
      </w:r>
      <w:r>
        <w:rPr>
          <w:rStyle w:val="CharStyle45"/>
          <w:vertAlign w:val="superscript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Also, there is the more complete and pure, in</w:t>
        <w:br/>
        <w:t>a Free Software sense, Copyleft Hardware movement led off by the Qi</w:t>
        <w:br/>
        <w:t>Hardware</w:t>
      </w:r>
      <w:r>
        <w:rPr>
          <w:rStyle w:val="CharStyle45"/>
          <w:vertAlign w:val="superscript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project attempting to release all plans and software necessary to</w:t>
        <w:br/>
        <w:t>both make and use hardware. Your fight for the open web cannot stop at the</w:t>
        <w:br/>
        <w:t>articificial boundary between software and hardware.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20" w:right="1360" w:firstLine="0"/>
        <w:sectPr>
          <w:pgSz w:w="8400" w:h="11900"/>
          <w:pgMar w:top="686" w:left="158" w:right="172" w:bottom="878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Until the hardware that connects with your human technology is completely</w:t>
        <w:br/>
        <w:t>free, in a Free Software sense, the battle for the Open Web cannot be won.</w:t>
      </w:r>
    </w:p>
    <w:p>
      <w:pPr>
        <w:pStyle w:val="Style46"/>
        <w:numPr>
          <w:ilvl w:val="0"/>
          <w:numId w:val="15"/>
        </w:numPr>
        <w:tabs>
          <w:tab w:leader="none" w:pos="1867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600" w:right="0" w:firstLine="0"/>
      </w:pPr>
      <w:r>
        <w:fldChar w:fldCharType="begin"/>
      </w:r>
      <w:r>
        <w:rPr>
          <w:color w:val="000000"/>
        </w:rPr>
        <w:instrText> HYPERLINK "http://neteffect.foreignpolicy.com/posts/2009/i0/07/amazon_goes_global_sort_ofA" </w:instrText>
      </w:r>
      <w:r>
        <w:fldChar w:fldCharType="separate"/>
      </w:r>
      <w:r>
        <w:rPr>
          <w:rStyle w:val="Hyperlink"/>
          <w:lang w:val="de-DE" w:eastAsia="de-DE" w:bidi="de-DE"/>
          <w:w w:val="100"/>
          <w:spacing w:val="0"/>
          <w:position w:val="0"/>
        </w:rPr>
        <w:t>http://neteffect.foreignpolicy.com/posts/2009/i0/07/amazon_goes_global_sort_of</w:t>
      </w:r>
      <w:r>
        <w:rPr>
          <w:rStyle w:val="Hyperlink"/>
          <w:lang w:val="de-DE" w:eastAsia="de-DE" w:bidi="de-DE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15"/>
        </w:numPr>
        <w:tabs>
          <w:tab w:leader="none" w:pos="1882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600" w:right="0" w:firstLine="0"/>
      </w:pPr>
      <w:r>
        <w:fldChar w:fldCharType="begin"/>
      </w:r>
      <w:r>
        <w:rPr>
          <w:color w:val="000000"/>
        </w:rPr>
        <w:instrText> HYPERLINK "http://www.pcworld.com/article/194318A" </w:instrText>
      </w:r>
      <w:r>
        <w:fldChar w:fldCharType="separate"/>
      </w:r>
      <w:r>
        <w:rPr>
          <w:rStyle w:val="Hyperlink"/>
          <w:lang w:val="de-DE" w:eastAsia="de-DE" w:bidi="de-DE"/>
          <w:w w:val="100"/>
          <w:spacing w:val="0"/>
          <w:position w:val="0"/>
        </w:rPr>
        <w:t>http://www.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pcworld.com/article/194318</w:t>
      </w:r>
      <w:r>
        <w:rPr>
          <w:rStyle w:val="Hyperlink"/>
          <w:lang w:val="de-DE" w:eastAsia="de-DE" w:bidi="de-DE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15"/>
        </w:numPr>
        <w:tabs>
          <w:tab w:leader="none" w:pos="18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6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See </w:t>
      </w:r>
      <w:r>
        <w:fldChar w:fldCharType="begin"/>
      </w:r>
      <w:r>
        <w:rPr>
          <w:color w:val="000000"/>
        </w:rPr>
        <w:instrText> HYPERLINK "http://arduino.cc/A" </w:instrText>
      </w:r>
      <w:r>
        <w:fldChar w:fldCharType="separate"/>
      </w:r>
      <w:r>
        <w:rPr>
          <w:rStyle w:val="Hyperlink"/>
          <w:lang w:val="de-DE" w:eastAsia="de-DE" w:bidi="de-DE"/>
          <w:w w:val="100"/>
          <w:spacing w:val="0"/>
          <w:position w:val="0"/>
        </w:rPr>
        <w:t>http://arduino.cc/</w:t>
      </w:r>
      <w:r>
        <w:rPr>
          <w:rStyle w:val="Hyperlink"/>
          <w:lang w:val="de-DE" w:eastAsia="de-DE" w:bidi="de-DE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15"/>
        </w:numPr>
        <w:tabs>
          <w:tab w:leader="none" w:pos="18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600" w:right="0" w:firstLine="0"/>
        <w:sectPr>
          <w:pgSz w:w="8400" w:h="11900"/>
          <w:pgMar w:top="694" w:left="154" w:right="178" w:bottom="694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See </w:t>
      </w:r>
      <w:r>
        <w:fldChar w:fldCharType="begin"/>
      </w:r>
      <w:r>
        <w:rPr>
          <w:color w:val="000000"/>
        </w:rPr>
        <w:instrText> HYPERLINK "http://qi-hardware.com/A" </w:instrText>
      </w:r>
      <w:r>
        <w:fldChar w:fldCharType="separate"/>
      </w:r>
      <w:r>
        <w:rPr>
          <w:rStyle w:val="Hyperlink"/>
          <w:lang w:val="de-DE" w:eastAsia="de-DE" w:bidi="de-DE"/>
          <w:w w:val="100"/>
          <w:spacing w:val="0"/>
          <w:position w:val="0"/>
        </w:rPr>
        <w:t>http://qi-hardware.com/</w:t>
      </w:r>
      <w:r>
        <w:rPr>
          <w:rStyle w:val="Hyperlink"/>
          <w:lang w:val="de-DE" w:eastAsia="de-DE" w:bidi="de-DE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0" w:line="432" w:lineRule="exact"/>
        <w:ind w:left="580" w:right="2280" w:firstLine="0"/>
      </w:pPr>
      <w:bookmarkStart w:id="22" w:name="bookmark22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Software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a Global Interface to</w:t>
        <w:br/>
        <w:t>Hardware</w:t>
      </w:r>
      <w:bookmarkEnd w:id="22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6" w:line="206" w:lineRule="exact"/>
        <w:ind w:left="58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quick hypothetical story: Your favorite operating system is Windows Vista,</w:t>
        <w:br/>
        <w:t>you want to install it onto your new Apple iPad. You can’t. There isn’t even a</w:t>
        <w:br/>
        <w:t>USB port or a place to install non-Apple sanctioned software from its app</w:t>
        <w:br/>
        <w:t>store. But, you love Windows Vista and want it to be your interface to the</w:t>
        <w:br/>
        <w:t>new hardware you purchased. You love the latest Internet Explorer, but can’t</w:t>
        <w:br/>
        <w:t>even install it. You don’t have the choice. You can’t Think Different™.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7"/>
        <w:ind w:left="58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Software is a virtual interface to manipulating knowledge. That software is a</w:t>
        <w:br/>
        <w:t>global interface to the physical hardware that you interface with through</w:t>
        <w:br/>
        <w:t>your human technology.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0" w:line="240" w:lineRule="exact"/>
        <w:ind w:left="580" w:right="0" w:firstLine="0"/>
      </w:pPr>
      <w:bookmarkStart w:id="23" w:name="bookmark23"/>
      <w:r>
        <w:rPr>
          <w:lang w:val="en-US" w:eastAsia="en-US" w:bidi="en-US"/>
          <w:w w:val="100"/>
          <w:spacing w:val="0"/>
          <w:color w:val="000000"/>
          <w:position w:val="0"/>
        </w:rPr>
        <w:t>Free Software</w:t>
      </w:r>
      <w:bookmarkEnd w:id="23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58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Have you ever heard of Free and Open Source Software? Free Software is</w:t>
        <w:br/>
        <w:t>software that is licensed by software licenses to allow for sharing of software</w:t>
        <w:br/>
        <w:t>and its development between people. It is a fix for failed sharing. Richard</w:t>
        <w:br/>
        <w:t>Stallman founded the Free Software Foundation and produced the dominant</w:t>
        <w:br/>
        <w:t>license for the Free Software Movement, the GNU General Public License, to</w:t>
        <w:br/>
        <w:t>give back permission to the public as the reciprocity of sharing.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58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Since October </w:t>
      </w:r>
      <w:r>
        <w:rPr>
          <w:rStyle w:val="CharStyle45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>,1985</w:t>
      </w:r>
      <w:r>
        <w:rPr>
          <w:rStyle w:val="CharStyle45"/>
        </w:rPr>
        <w:t>,</w:t>
      </w:r>
      <w:r>
        <w:rPr>
          <w:rStyle w:val="CharStyle45"/>
          <w:vertAlign w:val="superscript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Free Software movement’s contribution to the</w:t>
        <w:br/>
        <w:t>open Web are some rules of combat beyond the licenses. It has codified the</w:t>
        <w:br/>
        <w:t xml:space="preserve">four freedoms. It states that you should, for any piece of software, </w:t>
      </w:r>
      <w:r>
        <w:rPr>
          <w:rStyle w:val="CharStyle45"/>
        </w:rPr>
        <w:t>0</w:t>
      </w:r>
      <w:r>
        <w:rPr>
          <w:lang w:val="en-US" w:eastAsia="en-US" w:bidi="en-US"/>
          <w:w w:val="100"/>
          <w:spacing w:val="0"/>
          <w:color w:val="000000"/>
          <w:position w:val="0"/>
        </w:rPr>
        <w:t>) have the</w:t>
        <w:br/>
        <w:t xml:space="preserve">freedom to run, 1) study and change, </w:t>
      </w:r>
      <w:r>
        <w:rPr>
          <w:rStyle w:val="CharStyle45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>) redistribute and improve, and 3) give</w:t>
        <w:br/>
        <w:t>back those changes to the community. These simple rules allowed for the</w:t>
        <w:br/>
        <w:t>open Web to grow on solid ground. The invisible Internet is powered by Free</w:t>
        <w:br/>
        <w:t>Software.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8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most common Free Software operating systems are based on Linux</w:t>
      </w:r>
      <w:r>
        <w:rPr>
          <w:rStyle w:val="CharStyle45"/>
        </w:rPr>
        <w:t>.</w:t>
      </w:r>
      <w:r>
        <w:rPr>
          <w:rStyle w:val="CharStyle45"/>
          <w:vertAlign w:val="superscript"/>
        </w:rPr>
        <w:t>2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Linux is an operating system kernel that powers the Web, and on the desktop</w:t>
        <w:br/>
        <w:t>is the most common global virtual interface for most types of hardware-from</w:t>
        <w:br/>
        <w:t>phones, to computers from the 1990s, to the largest supercomputers in China</w:t>
        <w:br/>
        <w:t>and the USA, Linux is on the most different types of computers in the world.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3" w:line="206" w:lineRule="exact"/>
        <w:ind w:left="5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It is the standard interface to all different sorts of computers.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0" w:line="240" w:lineRule="exact"/>
        <w:ind w:left="580" w:right="0" w:firstLine="0"/>
      </w:pPr>
      <w:bookmarkStart w:id="24" w:name="bookmark24"/>
      <w:r>
        <w:rPr>
          <w:lang w:val="en-US" w:eastAsia="en-US" w:bidi="en-US"/>
          <w:w w:val="100"/>
          <w:spacing w:val="0"/>
          <w:color w:val="000000"/>
          <w:position w:val="0"/>
        </w:rPr>
        <w:t>Stable Foundations</w:t>
      </w:r>
      <w:bookmarkEnd w:id="24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8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Foryou, in your battle for the open Web, this is an important distinction to</w:t>
        <w:br/>
        <w:t>consider because the more closed the software, the less types of hardware</w:t>
        <w:br/>
        <w:t>you can install your favorite software onto, the less ability you have to</w:t>
        <w:br/>
        <w:t>maximize your knowledge and access.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Beyond the discussion in this book, it’s important to note that the hidden part</w:t>
        <w:br/>
        <w:t>of the Internet, the invisible faceless infrastructure of the web, is Free</w:t>
        <w:br/>
        <w:t>Software. The browser, the dominant interface for the web is Free Software; it</w:t>
        <w:br/>
        <w:t>is the combined shared source and communities of Mozilla Firefox, Apple</w:t>
        <w:br/>
        <w:t>Safari, and Google Chrome. The browser is the stable ground which both</w:t>
        <w:br/>
        <w:t xml:space="preserve">network services and the Web </w:t>
      </w:r>
      <w:r>
        <w:rPr>
          <w:rStyle w:val="CharStyle45"/>
        </w:rPr>
        <w:t>2.0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startup revolution emanating from San</w:t>
        <w:br/>
        <w:t>Francisco is built on. The browser is becoming its own operating system as</w:t>
        <w:br/>
        <w:t>Google releases Chrome OS, a browser-based operating system</w:t>
      </w:r>
      <w:r>
        <w:rPr>
          <w:rStyle w:val="CharStyle45"/>
        </w:rPr>
        <w:t>.</w:t>
      </w:r>
      <w:r>
        <w:rPr>
          <w:rStyle w:val="CharStyle45"/>
          <w:vertAlign w:val="superscript"/>
        </w:rPr>
        <w:t>3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3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Also Apple, leading the vertically-integrated computing revolution, is built</w:t>
        <w:br/>
        <w:t>upon Free Software. The core of this is their forked BSD, aptly called Darwin.</w:t>
        <w:br/>
        <w:t>The app store and the innovation that application developers rely upon is</w:t>
        <w:br/>
        <w:t>built upon this stable foundation of Free Software. Apple has made famous</w:t>
        <w:br/>
        <w:t>the millions of application developers who have been lured to the dark side of</w:t>
        <w:br/>
        <w:t>development, one in which money and the open Web must be handed over in</w:t>
        <w:br/>
        <w:t>order to get a piece of the money pie lock-in.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1" w:line="240" w:lineRule="exact"/>
        <w:ind w:left="1280" w:right="0" w:firstLine="0"/>
      </w:pPr>
      <w:bookmarkStart w:id="25" w:name="bookmark25"/>
      <w:r>
        <w:rPr>
          <w:lang w:val="en-US" w:eastAsia="en-US" w:bidi="en-US"/>
          <w:w w:val="100"/>
          <w:spacing w:val="0"/>
          <w:color w:val="000000"/>
          <w:position w:val="0"/>
        </w:rPr>
        <w:t>App Stores</w:t>
      </w:r>
      <w:bookmarkEnd w:id="25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truth is that few eat like kings in the app store, but the lure of a feast is</w:t>
        <w:br/>
        <w:t>too much in the drought of a down market. The app store, essentially a</w:t>
        <w:br/>
        <w:t>marketing distraction for those that want to compete with Apple, yet a</w:t>
        <w:br/>
        <w:t>complete lock-in strategy for developers who might gain freedom by</w:t>
        <w:br/>
        <w:t>developing for multiple platforms, promotes the closed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Applications from the app store are not global interfaces to hardware. When</w:t>
        <w:br/>
        <w:t>only one company supports software limited to their vertically-integrated,</w:t>
        <w:br/>
        <w:t>subscription-based computer leasing, product-upgrade strategy, this is not</w:t>
        <w:br/>
        <w:t>open. Apps are one of the biggest threats to the Open Web today, with their</w:t>
        <w:br/>
        <w:t>lack of support for the Free Software’s four freedoms upon which Apple has</w:t>
        <w:br/>
        <w:t>built its empire on. Apps lack of support for the standard interface of the open</w:t>
        <w:br/>
        <w:t>source web browser. Even the name of Apple’s web browser, Safari, conjures</w:t>
        <w:br/>
        <w:t>up that the Web is a jungle, not safe enough for the average consumer—only</w:t>
        <w:br/>
        <w:t>developers and adults for now.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battle for the Open Web requires awareness that your attention and</w:t>
        <w:br/>
        <w:t>focus, time and money are up for grabs. You are the average consumer to</w:t>
        <w:br/>
        <w:t>them. The less you make decisions for yourself, to actualize your knowledge</w:t>
        <w:br/>
        <w:t>completely, successfully transmitting and receiving content to other people,</w:t>
        <w:br/>
        <w:t>the more passive you become. With each l-click-buy-it-now in the apps store,</w:t>
        <w:br/>
        <w:t>the more closed the Web becomes.</w:t>
      </w:r>
      <w:r>
        <w:br w:type="page"/>
      </w:r>
    </w:p>
    <w:p>
      <w:pPr>
        <w:pStyle w:val="Style4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100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 </w:t>
      </w:r>
      <w:r>
        <w:fldChar w:fldCharType="begin"/>
      </w:r>
      <w:r>
        <w:rPr>
          <w:color w:val="000000"/>
        </w:rPr>
        <w:instrText> HYPERLINK "http://fsf.org"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http://fsf.org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</w:t>
      </w:r>
      <w:r>
        <w:fldChar w:fldCharType="begin"/>
      </w:r>
      <w:r>
        <w:rPr>
          <w:color w:val="000000"/>
        </w:rPr>
        <w:instrText> HYPERLINK "http://en.wikipedia.org/wiki/Free_Software_Foundation"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http://en.wikipedia.org/wiki/Free_Software_Foundation</w:t>
      </w:r>
      <w:r>
        <w:fldChar w:fldCharType="end"/>
      </w:r>
    </w:p>
    <w:p>
      <w:pPr>
        <w:pStyle w:val="Style46"/>
        <w:numPr>
          <w:ilvl w:val="0"/>
          <w:numId w:val="17"/>
        </w:numPr>
        <w:tabs>
          <w:tab w:leader="none" w:pos="104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63" w:lineRule="exact"/>
        <w:ind w:left="1000" w:right="126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Most operating systems with a Linux kernel are currently CNU/Linux, though in the future the majority</w:t>
        <w:br/>
        <w:t>may be Android/Linux, but we don’t want to confuse our readers here at this point:)</w:t>
      </w:r>
    </w:p>
    <w:p>
      <w:pPr>
        <w:pStyle w:val="Style46"/>
        <w:numPr>
          <w:ilvl w:val="0"/>
          <w:numId w:val="17"/>
        </w:numPr>
        <w:tabs>
          <w:tab w:leader="none" w:pos="104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1000" w:right="1260"/>
        <w:sectPr>
          <w:pgSz w:w="8400" w:h="11900"/>
          <w:pgMar w:top="682" w:left="158" w:right="174" w:bottom="1832" w:header="0" w:footer="3" w:gutter="0"/>
          <w:rtlGutter w:val="0"/>
          <w:cols w:space="720"/>
          <w:noEndnote/>
          <w:docGrid w:linePitch="360"/>
        </w:sectPr>
      </w:pPr>
      <w:r>
        <w:fldChar w:fldCharType="begin"/>
      </w:r>
      <w:r>
        <w:rPr>
          <w:color w:val="000000"/>
        </w:rPr>
        <w:instrText> HYPERLINK "http://en.wikipedia.org/wiki/Coogle_Chrome_OS"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http://en.wikipedia.org/wiki/Coogle_Chrome_OS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is soon to be released. It should be noted that while</w:t>
        <w:br/>
        <w:t>Google appears to be compliant with the Free Software Movement, others have pointed out that software</w:t>
        <w:br/>
        <w:t>code released by the company is out of date, the larger community is not truly allowed in on the process</w:t>
        <w:br/>
        <w:t>of development in a timely manner, and some questionable coding practices are persistent in Coogle's</w:t>
        <w:br/>
        <w:t>practices. Google should be applauded however for taking the lead on the Open Web. Another instance of</w:t>
        <w:br/>
        <w:t>this OS strategy is Android which has both free software and proprietary binary blobs of code on-top of</w:t>
        <w:br/>
        <w:t>the Linux kernel.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center"/>
        <w:spacing w:before="0" w:after="217" w:line="380" w:lineRule="exact"/>
        <w:ind w:left="0" w:right="20" w:firstLine="0"/>
      </w:pPr>
      <w:bookmarkStart w:id="26" w:name="bookmark26"/>
      <w:r>
        <w:rPr>
          <w:lang w:val="en-US" w:eastAsia="en-US" w:bidi="en-US"/>
          <w:w w:val="100"/>
          <w:spacing w:val="0"/>
          <w:color w:val="000000"/>
          <w:position w:val="0"/>
        </w:rPr>
        <w:t>Network Services Connect People</w:t>
      </w:r>
      <w:bookmarkEnd w:id="26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3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 far we have defined some of the battleground for the Open Web and a</w:t>
        <w:br/>
        <w:t>strategy for the battle tilted towards you controlling yourself. Let’s look at the</w:t>
        <w:br/>
        <w:t>actual services that connect together people on the open Web.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9" w:line="240" w:lineRule="exact"/>
        <w:ind w:left="1280" w:right="0" w:firstLine="0"/>
      </w:pPr>
      <w:bookmarkStart w:id="27" w:name="bookmark27"/>
      <w:r>
        <w:rPr>
          <w:lang w:val="en-US" w:eastAsia="en-US" w:bidi="en-US"/>
          <w:w w:val="100"/>
          <w:spacing w:val="0"/>
          <w:color w:val="000000"/>
          <w:position w:val="0"/>
        </w:rPr>
        <w:t>Blackbox Services</w:t>
      </w:r>
      <w:bookmarkEnd w:id="27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6" w:line="202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While you can communicate with others directly on the Web, the current</w:t>
        <w:br/>
        <w:t>trend is for services that act as hubs. In the early days of the Web, email,</w:t>
        <w:br/>
        <w:t>instant messaging, and web browsing were controlled by a single person on</w:t>
        <w:br/>
        <w:t>their computer. Sharing and participation were controlled by you. Now we</w:t>
        <w:br/>
        <w:t>use Facebook, Google Apps like GDocs, Twitter, and countless other services</w:t>
        <w:br/>
        <w:t>to do a form of group computing. These private websites provide black boxes</w:t>
        <w:br/>
        <w:t>which require our participation.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3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identified in the last chapter, the invisible software infrastructure of the</w:t>
        <w:br/>
        <w:t>Internet and Web is built upon Free Software. Likewise, all majorweb</w:t>
        <w:br/>
        <w:t>applications used today are built upon Free Software technology successes.</w:t>
        <w:br/>
        <w:t>But they support neither the code nor community practices of Free and Open</w:t>
        <w:br/>
        <w:t>Source Software development. Since we have established that the desire for</w:t>
        <w:br/>
        <w:t>the Open Web is a desire foryour own autonomy, a battle foryou, the open</w:t>
        <w:br/>
        <w:t>web cannot be free until the application layer Is also Free, as in Free Software.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5" w:line="240" w:lineRule="exact"/>
        <w:ind w:left="1280" w:right="0" w:firstLine="0"/>
      </w:pPr>
      <w:bookmarkStart w:id="28" w:name="bookmark28"/>
      <w:r>
        <w:rPr>
          <w:lang w:val="en-US" w:eastAsia="en-US" w:bidi="en-US"/>
          <w:w w:val="100"/>
          <w:spacing w:val="0"/>
          <w:color w:val="000000"/>
          <w:position w:val="0"/>
        </w:rPr>
        <w:t>Yourbook</w:t>
      </w:r>
      <w:bookmarkEnd w:id="28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4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Facebook is but a piece of software that runs on the GNU/Linux operating</w:t>
        <w:br/>
        <w:t>system with thousands of servers working together in some super-secure</w:t>
        <w:br/>
        <w:t>data center in an nondescript building that allows you to connect with your</w:t>
        <w:br/>
        <w:t>people. Facebook is not Free Software. One does not have the freedom to run,</w:t>
        <w:br/>
        <w:t>study and change, redistribute and improve, nor give back changes one wants</w:t>
        <w:br/>
        <w:t>to make to any community. Rather, all you are allowed to do is enter,</w:t>
        <w:br/>
        <w:t>participate and (sort of) leave Facebook.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0" w:line="202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Facebook can never be Yourbook. Facebook provides forms of data portability</w:t>
        <w:br/>
        <w:t>foryou, but if you want to use this service, you must use their standard</w:t>
        <w:br/>
        <w:t>application programming interfaces (API). This is not Free Software nor is it</w:t>
        <w:br/>
        <w:t>Open Source. It is NOT Open. APIs are controlled by Facebook and may</w:t>
        <w:br/>
        <w:t>change at any time. APIs are fauxpen, fake open.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Facebook is the darling of the web startup scene. Neither haircut, fixed gear</w:t>
        <w:br/>
        <w:t>bike, nor any amount of forbidden fruit seems to change the web startup</w:t>
        <w:br/>
        <w:t>culture built upon minnovation (minimum-innovation). Built on Free</w:t>
        <w:br/>
        <w:t>Software, locked applications and proprietary stealth development chart the</w:t>
        <w:br/>
        <w:t>course of the current Web.</w:t>
      </w:r>
      <w:r>
        <w:br w:type="page"/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57" w:line="240" w:lineRule="exact"/>
        <w:ind w:left="560" w:right="0" w:firstLine="0"/>
      </w:pPr>
      <w:bookmarkStart w:id="29" w:name="bookmark29"/>
      <w:r>
        <w:rPr>
          <w:lang w:val="en-US" w:eastAsia="en-US" w:bidi="en-US"/>
          <w:w w:val="100"/>
          <w:spacing w:val="0"/>
          <w:color w:val="000000"/>
          <w:position w:val="0"/>
        </w:rPr>
        <w:t>Free Network Services</w:t>
      </w:r>
      <w:bookmarkEnd w:id="29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8" w:line="216" w:lineRule="exact"/>
        <w:ind w:left="56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However, network services are different from Free Software. Many including</w:t>
        <w:br/>
        <w:t>Free Software Foundation’s Benjamin-Mako Hill and Tim O’Reilly from O'Reilly</w:t>
        <w:br/>
        <w:t>Books argued at OSCON in 2009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that Free Software is computing where you</w:t>
        <w:br/>
        <w:t>control your own technology. Network services are a form of group</w:t>
        <w:br/>
        <w:t>computing. It takes some rethinking how to apply the same principles of Free</w:t>
        <w:br/>
        <w:t>Software to make a Free Network Service.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2" w:line="206" w:lineRule="exact"/>
        <w:ind w:left="56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the earlier section “Your Rights and Freedoms,” we outline some principles</w:t>
        <w:br/>
        <w:t>that allow you to make the choice to fight the Open Web. Fighting for the</w:t>
        <w:br/>
        <w:t>Open Web also requires fighting for Free Network Services. It’s a fight for a</w:t>
        <w:br/>
        <w:t>healthy ecosystem not just yourself, but for all autonomous individuals to</w:t>
        <w:br/>
        <w:t>share and communicate clearly. This battle is for people working together to</w:t>
        <w:br/>
        <w:t>make federated systems.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8" w:line="216" w:lineRule="exact"/>
        <w:ind w:left="56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March </w:t>
      </w:r>
      <w:r>
        <w:rPr>
          <w:rStyle w:val="CharStyle45"/>
        </w:rPr>
        <w:t>2008</w:t>
      </w:r>
      <w:r>
        <w:rPr>
          <w:lang w:val="en-US" w:eastAsia="en-US" w:bidi="en-US"/>
          <w:w w:val="100"/>
          <w:spacing w:val="0"/>
          <w:color w:val="000000"/>
          <w:position w:val="0"/>
        </w:rPr>
        <w:t>, many leading advocates including Evan Prodromou of</w:t>
        <w:br/>
        <w:t>Status.Net, Mike Linksvayerfrom Creative Commons, Mako-Hill from FSF,</w:t>
        <w:br/>
        <w:t>Bradley Kuhn from Software Freedom Law Center came together in Boston to</w:t>
        <w:br/>
        <w:t>find a path forward in the battle for the open Web. The picture painted was</w:t>
        <w:br/>
        <w:t>bleak. All of the top 10 website, save for Wikipedia, had the ability to commit</w:t>
        <w:br/>
        <w:t>great disservices to the freedoms of the average web user on-demand</w:t>
      </w:r>
      <w:r>
        <w:rPr>
          <w:rStyle w:val="CharStyle45"/>
        </w:rPr>
        <w:t>.</w:t>
      </w:r>
      <w:r>
        <w:rPr>
          <w:rStyle w:val="CharStyle45"/>
          <w:vertAlign w:val="superscript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</w:t>
        <w:br/>
        <w:t>almost every category, the autonomy of individuals on the Web is at risk. As</w:t>
        <w:br/>
        <w:t>Benjamin Mako-Hill points out</w:t>
      </w:r>
      <w:r>
        <w:rPr>
          <w:rStyle w:val="CharStyle45"/>
        </w:rPr>
        <w:t>:</w:t>
      </w:r>
      <w:r>
        <w:rPr>
          <w:rStyle w:val="CharStyle45"/>
          <w:vertAlign w:val="superscript"/>
        </w:rPr>
        <w:t>3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020" w:right="19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“The current generation of network services or Software as a</w:t>
        <w:br/>
        <w:t>Service can provide advantages over traditional, locally installed</w:t>
        <w:br/>
        <w:t>software in ease of deployment, collaboration, and data</w:t>
        <w:br/>
        <w:t>aggregation. Many users have begun to rely on such services in</w:t>
        <w:br/>
        <w:t>preference to software provisioned by themselves or their</w:t>
        <w:br/>
        <w:t>organizations. This move toward centralization has powerful</w:t>
        <w:br/>
        <w:t>effects on software freedom and user autonomy.”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6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From this meeting in Boston emerged the Franklin Street Statement (FSS) and</w:t>
        <w:br/>
        <w:t>the Autonomo.us project, working towards a definition of what is a Free</w:t>
        <w:br/>
        <w:t>Network Service. Possibly still too early to define completely, a Free Network</w:t>
        <w:br/>
        <w:t>Service is generally one that chooses to release software for the service under</w:t>
        <w:br/>
        <w:t>a Free Software license and allows a user to control her data. Arguable more</w:t>
        <w:br/>
        <w:t>important for the ecosystem is to consider recommendations for supporting</w:t>
        <w:br/>
        <w:t>that ecosystem.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7"/>
        <w:ind w:left="56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 your battle for the Open Web, it is important to consider what services </w:t>
      </w:r>
      <w:r>
        <w:rPr>
          <w:rStyle w:val="CharStyle24"/>
        </w:rPr>
        <w:t>are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Free Network Services. While services might represent some amazing boost in</w:t>
        <w:br/>
        <w:t>functionality, they may be at the detriment of you, your autonomy, and those</w:t>
        <w:br/>
        <w:t>people connected to you.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5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For developers in the open Web ecosystem:</w:t>
      </w:r>
      <w:r>
        <w:br w:type="page"/>
      </w:r>
    </w:p>
    <w:p>
      <w:pPr>
        <w:pStyle w:val="Style5"/>
        <w:numPr>
          <w:ilvl w:val="0"/>
          <w:numId w:val="19"/>
        </w:numPr>
        <w:tabs>
          <w:tab w:leader="none" w:pos="17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15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They should release software source code.</w:t>
      </w:r>
    </w:p>
    <w:p>
      <w:pPr>
        <w:pStyle w:val="Style5"/>
        <w:numPr>
          <w:ilvl w:val="0"/>
          <w:numId w:val="19"/>
        </w:numPr>
        <w:tabs>
          <w:tab w:leader="none" w:pos="174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760" w:right="62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code which is human readable and compilable into code that</w:t>
        <w:br/>
        <w:t>machines can read, under a license which supports releasing source</w:t>
        <w:br/>
        <w:t>code on a network service.</w:t>
      </w:r>
    </w:p>
    <w:p>
      <w:pPr>
        <w:pStyle w:val="Style5"/>
        <w:numPr>
          <w:ilvl w:val="0"/>
          <w:numId w:val="19"/>
        </w:numPr>
        <w:tabs>
          <w:tab w:leader="none" w:pos="174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45" w:lineRule="exact"/>
        <w:ind w:left="1760" w:right="62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major license for this is the Affero GNU General Public License</w:t>
      </w:r>
      <w:r>
        <w:rPr>
          <w:rStyle w:val="CharStyle45"/>
        </w:rPr>
        <w:t>,</w:t>
      </w:r>
      <w:r>
        <w:rPr>
          <w:rStyle w:val="CharStyle45"/>
          <w:vertAlign w:val="superscript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</w:t>
        <w:br/>
        <w:t>modification of the major Free Software license, the GNU GPL</w:t>
      </w:r>
      <w:r>
        <w:rPr>
          <w:rStyle w:val="CharStyle45"/>
        </w:rPr>
        <w:t>.</w:t>
      </w:r>
      <w:r>
        <w:rPr>
          <w:rStyle w:val="CharStyle45"/>
          <w:vertAlign w:val="superscript"/>
        </w:rPr>
        <w:t>5</w:t>
      </w:r>
    </w:p>
    <w:p>
      <w:pPr>
        <w:pStyle w:val="Style5"/>
        <w:numPr>
          <w:ilvl w:val="0"/>
          <w:numId w:val="19"/>
        </w:numPr>
        <w:tabs>
          <w:tab w:leader="none" w:pos="174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760" w:right="620"/>
      </w:pPr>
      <w:r>
        <w:rPr>
          <w:lang w:val="en-US" w:eastAsia="en-US" w:bidi="en-US"/>
          <w:w w:val="100"/>
          <w:spacing w:val="0"/>
          <w:color w:val="000000"/>
          <w:position w:val="0"/>
        </w:rPr>
        <w:t>Developers supporting the open Web should replace popular non-free</w:t>
        <w:br/>
        <w:t>alternatives when possible</w:t>
      </w:r>
      <w:r>
        <w:rPr>
          <w:rStyle w:val="CharStyle45"/>
        </w:rPr>
        <w:t>.</w:t>
      </w:r>
      <w:r>
        <w:rPr>
          <w:rStyle w:val="CharStyle45"/>
          <w:vertAlign w:val="superscript"/>
        </w:rPr>
        <w:t>6</w:t>
      </w:r>
    </w:p>
    <w:p>
      <w:pPr>
        <w:pStyle w:val="Style5"/>
        <w:numPr>
          <w:ilvl w:val="0"/>
          <w:numId w:val="19"/>
        </w:numPr>
        <w:tabs>
          <w:tab w:leader="none" w:pos="174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32" w:line="216" w:lineRule="exact"/>
        <w:ind w:left="1760" w:right="62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And finally, developers should work to replace centralized services with</w:t>
        <w:br/>
        <w:t>open distributed ones when possible.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89" w:line="202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Your service providers should choose Free Software for their services. They</w:t>
        <w:br/>
        <w:t>should release customizations to their software under a Free Software license</w:t>
        <w:br/>
        <w:t>like the GPL or AGPL. And, they should allow for data portability and user</w:t>
        <w:br/>
        <w:t>autonomy built into their systems. They should respect your autonomy and</w:t>
        <w:br/>
        <w:t>choice. You should be able to control your private data.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56" w:line="240" w:lineRule="exact"/>
        <w:ind w:left="1280" w:right="0" w:firstLine="0"/>
      </w:pPr>
      <w:bookmarkStart w:id="30" w:name="bookmark30"/>
      <w:r>
        <w:rPr>
          <w:lang w:val="en-US" w:eastAsia="en-US" w:bidi="en-US"/>
          <w:w w:val="100"/>
          <w:spacing w:val="0"/>
          <w:color w:val="000000"/>
          <w:position w:val="0"/>
        </w:rPr>
        <w:t>Federated Social Web</w:t>
      </w:r>
      <w:bookmarkEnd w:id="30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It’s now 2011, three years since the Franklin Street Declaration and in many</w:t>
        <w:br/>
        <w:t>ways, and it is a similar climate to when Richard Stallman founded the Free</w:t>
        <w:br/>
        <w:t>Software Foundation for network services. Unlike this social and technical</w:t>
        <w:br/>
        <w:t>movement, the hope for Free Network Services comes down to non-profits</w:t>
        <w:br/>
        <w:t>supporting free projects like Wikipedia and the slow re-implementation of</w:t>
        <w:br/>
        <w:t>closed services by ragtag groups building community projects.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8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Meanwhile, web startups like StatusNet are building the federated social web</w:t>
        <w:br/>
        <w:t>as a Free Network Service, not just a clone of Twitter. Evan Prodromou,</w:t>
        <w:br/>
        <w:t>founder of Status.Net summarized in his Federated Social Web Top 10 of 2010</w:t>
        <w:br/>
        <w:t>blog post, the social web and Free Network Service space has been most</w:t>
        <w:br/>
        <w:t>active in 2010</w:t>
      </w:r>
      <w:r>
        <w:rPr>
          <w:rStyle w:val="CharStyle45"/>
        </w:rPr>
        <w:t>.</w:t>
      </w:r>
      <w:r>
        <w:rPr>
          <w:rStyle w:val="CharStyle45"/>
          <w:vertAlign w:val="superscript"/>
        </w:rPr>
        <w:t>7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2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most interesting development (as in happening, not as in software</w:t>
        <w:br/>
        <w:t>development) has been Diaspora. Prodromou said, “In the wake of the F</w:t>
      </w:r>
      <w:r>
        <w:rPr>
          <w:rStyle w:val="CharStyle45"/>
        </w:rPr>
        <w:t>8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[Facebook] keynote, a group of four students at NYU announced a kickstarter</w:t>
        <w:br/>
        <w:t>project to create a distributed social network. Unlike other mad-genius</w:t>
        <w:br/>
        <w:t>announcements, they managed to raise $</w:t>
      </w:r>
      <w:r>
        <w:rPr>
          <w:rStyle w:val="CharStyle45"/>
        </w:rPr>
        <w:t>200,000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USD to fund the project,</w:t>
        <w:br/>
        <w:t>with an unprecedented level attention from technology and mainstream</w:t>
        <w:br/>
        <w:t>media.”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Mark Zuckerberg donated $7,000 USD to Diaspora, the New York Times and</w:t>
        <w:br/>
        <w:t>BBC made a big deal about Diaspora as it being a Facebook killer. This could</w:t>
        <w:br/>
        <w:t>be the face of a real sustainable Free Network Service. It could be a service</w:t>
        <w:br/>
        <w:t>which supports your autonomy. Prodromou goes on to highlight that, “the</w:t>
        <w:br/>
        <w:t>stakes are high for Diaspora. A high-profile failure could be a huge setback for</w:t>
        <w:br/>
        <w:t>social web federation—essentially dooming its prospects for the consumer</w:t>
        <w:br/>
        <w:t>web. A high-profile success can potentially be the engine for a virtuous cycle</w:t>
        <w:br/>
        <w:t>of growth.”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540" w:right="1560" w:firstLine="0"/>
        <w:sectPr>
          <w:pgSz w:w="8400" w:h="11900"/>
          <w:pgMar w:top="677" w:left="156" w:right="175" w:bottom="1296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Either way, you have choices in your fight for the open web. Free Network</w:t>
        <w:br/>
        <w:t>Services support your autonomy.</w:t>
      </w:r>
    </w:p>
    <w:p>
      <w:pPr>
        <w:pStyle w:val="Style48"/>
        <w:numPr>
          <w:ilvl w:val="0"/>
          <w:numId w:val="21"/>
        </w:numPr>
        <w:tabs>
          <w:tab w:leader="none" w:pos="1787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580" w:right="0" w:firstLine="0"/>
      </w:pPr>
      <w:r>
        <w:fldChar w:fldCharType="begin"/>
      </w:r>
      <w:r>
        <w:rPr>
          <w:color w:val="000000"/>
        </w:rPr>
        <w:instrText> HYPERLINK "http://autonomo.us/2009/iVautonomo-us-panel-explores-freedom-in-network-services-at-oscon-2009/A"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http://autonomo.us/</w:t>
      </w:r>
      <w:r>
        <w:rPr>
          <w:rStyle w:val="Hyperlink"/>
          <w:b w:val="0"/>
          <w:bCs w:val="0"/>
        </w:rPr>
        <w:t>2009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/iVautonomo-us-panel-explores-freedom-in-network-services-at-oscon-2009/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21"/>
        </w:numPr>
        <w:tabs>
          <w:tab w:leader="none" w:pos="1806" w:val="left"/>
        </w:tabs>
        <w:widowControl w:val="0"/>
        <w:keepNext w:val="0"/>
        <w:keepLines w:val="0"/>
        <w:shd w:val="clear" w:color="auto" w:fill="auto"/>
        <w:bidi w:val="0"/>
        <w:spacing w:before="0" w:after="0" w:line="154" w:lineRule="exact"/>
        <w:ind w:left="1580" w:right="0" w:firstLine="0"/>
      </w:pPr>
      <w:r>
        <w:fldChar w:fldCharType="begin"/>
      </w:r>
      <w:r>
        <w:rPr>
          <w:color w:val="000000"/>
        </w:rPr>
        <w:instrText> HYPERLINK "http://www.alexa.com/topsitesA"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http://www.alexa.com/topsites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21"/>
        </w:numPr>
        <w:tabs>
          <w:tab w:leader="none" w:pos="1806" w:val="left"/>
        </w:tabs>
        <w:widowControl w:val="0"/>
        <w:keepNext w:val="0"/>
        <w:keepLines w:val="0"/>
        <w:shd w:val="clear" w:color="auto" w:fill="auto"/>
        <w:bidi w:val="0"/>
        <w:spacing w:before="0" w:after="0" w:line="154" w:lineRule="exact"/>
        <w:ind w:left="1580" w:right="0" w:firstLine="0"/>
      </w:pPr>
      <w:r>
        <w:fldChar w:fldCharType="begin"/>
      </w:r>
      <w:r>
        <w:rPr>
          <w:color w:val="000000"/>
        </w:rPr>
        <w:instrText> HYPERLINK "http://autonomo.us/2008/07/franklin-street-statement/A"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http://autonomo.us/2008/07/franklin-street-statement/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21"/>
        </w:numPr>
        <w:tabs>
          <w:tab w:leader="none" w:pos="1806" w:val="left"/>
        </w:tabs>
        <w:widowControl w:val="0"/>
        <w:keepNext w:val="0"/>
        <w:keepLines w:val="0"/>
        <w:shd w:val="clear" w:color="auto" w:fill="auto"/>
        <w:bidi w:val="0"/>
        <w:spacing w:before="0" w:after="0" w:line="144" w:lineRule="exact"/>
        <w:ind w:left="1580" w:right="0" w:firstLine="0"/>
      </w:pPr>
      <w:r>
        <w:fldChar w:fldCharType="begin"/>
      </w:r>
      <w:r>
        <w:rPr>
          <w:color w:val="000000"/>
        </w:rPr>
        <w:instrText> HYPERLINK "http://www.gnu.org/licenses/agpl.htmr"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http://www.gnu.org/licenses/agpl.htmr</w:t>
      </w:r>
      <w:r>
        <w:fldChar w:fldCharType="end"/>
      </w:r>
    </w:p>
    <w:p>
      <w:pPr>
        <w:pStyle w:val="Style46"/>
        <w:numPr>
          <w:ilvl w:val="0"/>
          <w:numId w:val="21"/>
        </w:numPr>
        <w:tabs>
          <w:tab w:leader="none" w:pos="180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1760" w:right="560"/>
      </w:pPr>
      <w:r>
        <w:rPr>
          <w:lang w:val="en-US" w:eastAsia="en-US" w:bidi="en-US"/>
          <w:w w:val="100"/>
          <w:spacing w:val="0"/>
          <w:color w:val="000000"/>
          <w:position w:val="0"/>
        </w:rPr>
        <w:t>Generally, most assume that Google does not like the AGPL license because Google and many other large</w:t>
        <w:br/>
        <w:t>corporations are notorious for using Free Software and hiding behind a network in order to not have to</w:t>
        <w:br/>
        <w:t>return software source code back to the general public. This is beyond the scope of this discussion, but</w:t>
        <w:br/>
        <w:t>an interesting point nonetheless.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46"/>
        <w:numPr>
          <w:ilvl w:val="0"/>
          <w:numId w:val="21"/>
        </w:numPr>
        <w:tabs>
          <w:tab w:leader="none" w:pos="180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1760" w:right="56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any indication of the past struggles in technology have any bearing on the future, a great business plan</w:t>
        <w:br/>
        <w:t>would be to pick any of these categories and replace it with a Free Network Service and sort out a</w:t>
        <w:br/>
        <w:t>business plan. There are essentially complete categories needing Free Network Services including Internet</w:t>
        <w:br/>
        <w:t>portal, office suites, social, creation apps, publication, and distribution, utilities, backend support,</w:t>
        <w:br/>
        <w:t>project hosting, knowledge bases and more. If interested, please visit:</w:t>
        <w:br/>
      </w:r>
      <w:r>
        <w:fldChar w:fldCharType="begin"/>
      </w:r>
      <w:r>
        <w:rPr>
          <w:color w:val="000000"/>
        </w:rPr>
        <w:instrText> HYPERLINK "http://autonomo.us/wiki/Wish_listA"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http://autonomo.us/wiki/Wish_list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8"/>
        <w:numPr>
          <w:ilvl w:val="0"/>
          <w:numId w:val="21"/>
        </w:numPr>
        <w:tabs>
          <w:tab w:leader="none" w:pos="1806" w:val="left"/>
        </w:tabs>
        <w:widowControl w:val="0"/>
        <w:keepNext w:val="0"/>
        <w:keepLines w:val="0"/>
        <w:shd w:val="clear" w:color="auto" w:fill="auto"/>
        <w:bidi w:val="0"/>
        <w:spacing w:before="0" w:after="0" w:line="140" w:lineRule="exact"/>
        <w:ind w:left="1580" w:right="0" w:firstLine="0"/>
        <w:sectPr>
          <w:pgSz w:w="8400" w:h="11900"/>
          <w:pgMar w:top="691" w:left="156" w:right="175" w:bottom="691" w:header="0" w:footer="3" w:gutter="0"/>
          <w:rtlGutter w:val="0"/>
          <w:cols w:space="720"/>
          <w:noEndnote/>
          <w:docGrid w:linePitch="360"/>
        </w:sectPr>
      </w:pPr>
      <w:r>
        <w:fldChar w:fldCharType="begin"/>
      </w:r>
      <w:r>
        <w:rPr>
          <w:color w:val="000000"/>
        </w:rPr>
        <w:instrText> HYPERLINK "http://status.net/20l0/l2/3Vfederated-social-web-top-i0-of-20l0A"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http://status.net/20l0/l2/3Vfederated-social-web-top-i</w:t>
      </w:r>
      <w:r>
        <w:rPr>
          <w:rStyle w:val="Hyperlink"/>
          <w:b w:val="0"/>
          <w:bCs w:val="0"/>
        </w:rPr>
        <w:t>0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-of-</w:t>
      </w:r>
      <w:r>
        <w:rPr>
          <w:rStyle w:val="Hyperlink"/>
          <w:b w:val="0"/>
          <w:bCs w:val="0"/>
        </w:rPr>
        <w:t>20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l</w:t>
      </w:r>
      <w:r>
        <w:rPr>
          <w:rStyle w:val="Hyperlink"/>
          <w:b w:val="0"/>
          <w:bCs w:val="0"/>
        </w:rPr>
        <w:t>0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13" w:line="380" w:lineRule="exact"/>
        <w:ind w:left="540" w:right="0" w:firstLine="0"/>
      </w:pPr>
      <w:bookmarkStart w:id="31" w:name="bookmark31"/>
      <w:r>
        <w:rPr>
          <w:lang w:val="en-US" w:eastAsia="en-US" w:bidi="en-US"/>
          <w:w w:val="100"/>
          <w:spacing w:val="0"/>
          <w:color w:val="000000"/>
          <w:position w:val="0"/>
        </w:rPr>
        <w:t>10 Things You Can Do Now</w:t>
      </w:r>
      <w:bookmarkEnd w:id="31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7"/>
        <w:ind w:left="54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well as illustrating what we think the Open Web is, we also wanted to</w:t>
        <w:br/>
        <w:t>provide some practical steps that you can take towards this vision. The</w:t>
        <w:br/>
        <w:t xml:space="preserve">following are </w:t>
      </w:r>
      <w:r>
        <w:rPr>
          <w:rStyle w:val="CharStyle45"/>
        </w:rPr>
        <w:t>10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steps starting with the most simple through to the more</w:t>
        <w:br/>
        <w:t>technical or involved.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1" w:line="240" w:lineRule="exact"/>
        <w:ind w:left="540" w:right="0" w:firstLine="0"/>
      </w:pPr>
      <w:bookmarkStart w:id="32" w:name="bookmark32"/>
      <w:r>
        <w:rPr>
          <w:lang w:val="en-US" w:eastAsia="en-US" w:bidi="en-US"/>
          <w:w w:val="100"/>
          <w:spacing w:val="0"/>
          <w:color w:val="000000"/>
          <w:position w:val="0"/>
        </w:rPr>
        <w:t>Install a Free Browser</w:t>
      </w:r>
      <w:bookmarkEnd w:id="32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54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Install a recent version of the Firefox or Chrome browsers. They are free, open</w:t>
        <w:br/>
        <w:t>source and promote open standards. Without them the Open Web would be</w:t>
        <w:br/>
        <w:t>significantly diminished. If you keep your browser updated then it means that</w:t>
        <w:br/>
        <w:t>developers who are making tools for the Open Web can make good things</w:t>
        <w:br/>
        <w:t>happen faster.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49" w:line="202" w:lineRule="exact"/>
        <w:ind w:left="54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Point your browser to </w:t>
      </w:r>
      <w:r>
        <w:fldChar w:fldCharType="begin"/>
      </w:r>
      <w:r>
        <w:rPr>
          <w:color w:val="000000"/>
        </w:rPr>
        <w:instrText> HYPERLINK "http://www.mozilla.org/firefox"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http://www.mozilla.org/firefox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or</w:t>
        <w:br/>
      </w:r>
      <w:r>
        <w:fldChar w:fldCharType="begin"/>
      </w:r>
      <w:r>
        <w:rPr>
          <w:color w:val="000000"/>
        </w:rPr>
        <w:instrText> HYPERLINK "http://www.google.com/chrome"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http://www.google.com/chrome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download them while they’re fresh.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49" w:line="240" w:lineRule="exact"/>
        <w:ind w:left="540" w:right="0" w:firstLine="0"/>
      </w:pPr>
      <w:bookmarkStart w:id="33" w:name="bookmark33"/>
      <w:r>
        <w:rPr>
          <w:lang w:val="en-US" w:eastAsia="en-US" w:bidi="en-US"/>
          <w:w w:val="100"/>
          <w:spacing w:val="0"/>
          <w:color w:val="000000"/>
          <w:position w:val="0"/>
        </w:rPr>
        <w:t>Install Browser Plugins that enhance the Open Web</w:t>
      </w:r>
      <w:bookmarkEnd w:id="33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8" w:line="221" w:lineRule="exact"/>
        <w:ind w:left="54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After installing a free browser, consider the following enhancements, and</w:t>
        <w:br/>
        <w:t>discover more:</w:t>
      </w:r>
    </w:p>
    <w:p>
      <w:pPr>
        <w:pStyle w:val="Style5"/>
        <w:numPr>
          <w:ilvl w:val="0"/>
          <w:numId w:val="19"/>
        </w:numPr>
        <w:tabs>
          <w:tab w:leader="none" w:pos="101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1020" w:right="1400"/>
      </w:pPr>
      <w:r>
        <w:fldChar w:fldCharType="begin"/>
      </w:r>
      <w:r>
        <w:rPr>
          <w:color w:val="000000"/>
        </w:rPr>
        <w:instrText> HYPERLINK "https://www.eff.org/https-everywhere"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https://www.eff.org/https-everywhere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causes your web browser to use</w:t>
        <w:br/>
        <w:t>a secure connection to any website that supports secure connections,</w:t>
        <w:br/>
        <w:t>enhancing your security and privacy.</w:t>
      </w:r>
    </w:p>
    <w:p>
      <w:pPr>
        <w:pStyle w:val="Style5"/>
        <w:numPr>
          <w:ilvl w:val="0"/>
          <w:numId w:val="19"/>
        </w:numPr>
        <w:tabs>
          <w:tab w:leader="none" w:pos="101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20" w:right="1280"/>
      </w:pPr>
      <w:r>
        <w:fldChar w:fldCharType="begin"/>
      </w:r>
      <w:r>
        <w:rPr>
          <w:color w:val="000000"/>
        </w:rPr>
        <w:instrText> HYPERLINK "http://flashblock.mozdev.org/"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http://flashblock.mozdev.org/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lets you control when (non-open and</w:t>
        <w:br/>
        <w:t>performance killing) Flash plays in your browser.</w:t>
      </w:r>
    </w:p>
    <w:p>
      <w:pPr>
        <w:pStyle w:val="Style5"/>
        <w:numPr>
          <w:ilvl w:val="0"/>
          <w:numId w:val="19"/>
        </w:numPr>
        <w:tabs>
          <w:tab w:leader="none" w:pos="101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020" w:right="1280"/>
      </w:pPr>
      <w:r>
        <w:fldChar w:fldCharType="begin"/>
      </w:r>
      <w:r>
        <w:rPr>
          <w:color w:val="000000"/>
        </w:rPr>
        <w:instrText> HYPERLINK "http://adblockplus.org/en/"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http://adblockplus.org/en/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will block ads which slow down your browser</w:t>
        <w:br/>
        <w:t>and leak privacy information to third parties.</w:t>
      </w:r>
    </w:p>
    <w:p>
      <w:pPr>
        <w:pStyle w:val="Style5"/>
        <w:numPr>
          <w:ilvl w:val="0"/>
          <w:numId w:val="19"/>
        </w:numPr>
        <w:tabs>
          <w:tab w:leader="none" w:pos="101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8" w:line="221" w:lineRule="exact"/>
        <w:ind w:left="1020" w:right="1280"/>
      </w:pPr>
      <w:r>
        <w:fldChar w:fldCharType="begin"/>
      </w:r>
      <w:r>
        <w:rPr>
          <w:color w:val="000000"/>
        </w:rPr>
        <w:instrText> HYPERLINK "https://www.torproject.org/projects/torbrowser.html.en"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https://www.torproject.org/projects/torbrowser.html.en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will help you</w:t>
        <w:br/>
        <w:t>surf anonymously.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4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Note also that your browser is also a powerful tool for developing Web</w:t>
        <w:br/>
        <w:t>content and applications, not only for surfing. See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3" w:line="221" w:lineRule="exact"/>
        <w:ind w:left="540" w:right="1280" w:firstLine="0"/>
      </w:pPr>
      <w:r>
        <w:fldChar w:fldCharType="begin"/>
      </w:r>
      <w:r>
        <w:rPr>
          <w:color w:val="000000"/>
        </w:rPr>
        <w:instrText> HYPERLINK "http://chrispederick.com/work/web-developer/"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http://chrispederick.com/work/web-developer/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similar browser tools for</w:t>
        <w:br/>
        <w:t>developers.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0" w:line="230" w:lineRule="exact"/>
        <w:ind w:left="540" w:right="0" w:firstLine="0"/>
      </w:pPr>
      <w:bookmarkStart w:id="34" w:name="bookmark34"/>
      <w:r>
        <w:rPr>
          <w:lang w:val="en-US" w:eastAsia="en-US" w:bidi="en-US"/>
          <w:w w:val="100"/>
          <w:spacing w:val="0"/>
          <w:color w:val="000000"/>
          <w:position w:val="0"/>
        </w:rPr>
        <w:t>Leave Facebook</w:t>
      </w:r>
      <w:bookmarkEnd w:id="34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6" w:line="230" w:lineRule="exact"/>
        <w:ind w:left="54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you haven’t joined consider not joining. If not you could consider leaving</w:t>
        <w:br/>
        <w:t>Facebook. We’re not advocating compulsory abolition. But we are Pro-Choice.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54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Within the menu system of Facebook you are encouraged to de-active rather</w:t>
        <w:br/>
        <w:t>than delete your Facebook account. This freezes your account but allows you</w:t>
        <w:br/>
        <w:t>to come back to it and thus retains all information.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4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However if you want the real deal then the form to delete your account can</w:t>
        <w:br/>
        <w:t xml:space="preserve">found here: </w:t>
      </w:r>
      <w:r>
        <w:fldChar w:fldCharType="begin"/>
      </w:r>
      <w:r>
        <w:rPr>
          <w:rStyle w:val="CharStyle51"/>
        </w:rPr>
        <w:instrText> HYPERLINK "https://www.facebook.com/help/contact.php" </w:instrText>
      </w:r>
      <w:r>
        <w:fldChar w:fldCharType="separate"/>
      </w:r>
      <w:r>
        <w:rPr>
          <w:rStyle w:val="Hyperlink"/>
        </w:rPr>
        <w:t>https://www.facebook.com/help/contact.php</w:t>
      </w:r>
      <w:r>
        <w:fldChar w:fldCharType="end"/>
      </w:r>
      <w:r>
        <w:rPr>
          <w:rStyle w:val="CharStyle51"/>
        </w:rPr>
        <w:t>?</w:t>
        <w:br/>
        <w:t>show form=delete account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49" w:line="202" w:lineRule="exact"/>
        <w:ind w:left="1280" w:right="6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Remember that if you do this you cannot use Facebook or log into any other</w:t>
        <w:br/>
        <w:t>web services usingyour Facebook login for 14 days otherwise your account</w:t>
        <w:br/>
        <w:t>will not be deleted.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5" w:line="240" w:lineRule="exact"/>
        <w:ind w:left="1280" w:right="0" w:firstLine="0"/>
      </w:pPr>
      <w:bookmarkStart w:id="35" w:name="bookmark35"/>
      <w:r>
        <w:rPr>
          <w:lang w:val="en-US" w:eastAsia="en-US" w:bidi="en-US"/>
          <w:w w:val="100"/>
          <w:spacing w:val="0"/>
          <w:color w:val="000000"/>
          <w:position w:val="0"/>
        </w:rPr>
        <w:t>Share your knowledge about the Open Web</w:t>
      </w:r>
      <w:bookmarkEnd w:id="35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1280" w:right="6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Why not use the information in this guide here to help spread the word?</w:t>
        <w:br/>
        <w:t>There has been a lot of good work done to create great resources to</w:t>
        <w:br/>
        <w:t>communicate how to keep the Web more open which can be used as well.</w:t>
        <w:br/>
        <w:t>You can blog or use email to talk about projects or software you’ve found</w:t>
        <w:br/>
        <w:t>useful. You can publicly rail against attempts to make the Web more closed.</w:t>
        <w:br/>
        <w:t>Use all channels. Transmit on all frequencies.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49" w:line="202" w:lineRule="exact"/>
        <w:ind w:left="1280" w:right="6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It is worth looking at the Mozilla Drumbeat website</w:t>
        <w:br/>
        <w:t>-</w:t>
      </w:r>
      <w:r>
        <w:fldChar w:fldCharType="begin"/>
      </w:r>
      <w:r>
        <w:rPr>
          <w:color w:val="000000"/>
        </w:rPr>
        <w:instrText> HYPERLINK "http://www.drumbeat.org/-which"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http://www.drumbeat.org/-which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lists and supports many Open Web</w:t>
        <w:br/>
        <w:t>projects. It also acts to spread the ideas and technologies behind the Open</w:t>
        <w:br/>
        <w:t>Web.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5" w:line="240" w:lineRule="exact"/>
        <w:ind w:left="1280" w:right="0" w:firstLine="0"/>
      </w:pPr>
      <w:bookmarkStart w:id="36" w:name="bookmark36"/>
      <w:r>
        <w:rPr>
          <w:lang w:val="en-US" w:eastAsia="en-US" w:bidi="en-US"/>
          <w:w w:val="100"/>
          <w:spacing w:val="0"/>
          <w:color w:val="000000"/>
          <w:position w:val="0"/>
        </w:rPr>
        <w:t>Install some Free Software</w:t>
      </w:r>
      <w:bookmarkEnd w:id="36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0" w:line="202" w:lineRule="exact"/>
        <w:ind w:left="1280" w:right="6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 don’t have to have a free operating system to use Free Software. There</w:t>
        <w:br/>
        <w:t>are many areas of computing where there is no need to pay for or to pirate</w:t>
        <w:br/>
        <w:t>software to achieve what you want to do. However, the process of trying</w:t>
        <w:br/>
        <w:t>software to find out how useful it is can be a bit wearing. One of the</w:t>
        <w:br/>
        <w:t>advantages and disadvantages of Free Software is that there is so much out</w:t>
        <w:br/>
        <w:t>there.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2" w:lineRule="exact"/>
        <w:ind w:left="1280" w:right="6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FLOSS Manuals website—</w:t>
      </w:r>
      <w:r>
        <w:rPr>
          <w:lang w:val="en-US" w:eastAsia="en-US" w:bidi="en-US"/>
          <w:w w:val="100"/>
          <w:spacing w:val="0"/>
          <w:color w:val="000000"/>
          <w:position w:val="0"/>
        </w:rPr>
        <w:t>http://en.flossmanuals.net—which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gives help</w:t>
        <w:br/>
        <w:t>about how to use Free Software, is a good place to look for software which</w:t>
        <w:br/>
        <w:t>fits your needs.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49" w:line="202" w:lineRule="exact"/>
        <w:ind w:left="1280" w:right="660" w:firstLine="0"/>
      </w:pPr>
      <w:r>
        <w:fldChar w:fldCharType="begin"/>
      </w:r>
      <w:r>
        <w:rPr>
          <w:color w:val="000000"/>
        </w:rPr>
        <w:instrText> HYPERLINK "http://www.opensourcemac.org"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http://www.opensourcemac.org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is a also great resource which lists</w:t>
        <w:br/>
        <w:t xml:space="preserve">recommended Free Software for Macs here </w:t>
      </w:r>
      <w:r>
        <w:fldChar w:fldCharType="begin"/>
      </w:r>
      <w:r>
        <w:rPr>
          <w:color w:val="000000"/>
        </w:rPr>
        <w:instrText> HYPERLINK "http://opensourcewindows.org"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http://opensourcewindows.org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br/>
        <w:t>the same, for Windows.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0" w:line="240" w:lineRule="exact"/>
        <w:ind w:left="1280" w:right="0" w:firstLine="0"/>
      </w:pPr>
      <w:bookmarkStart w:id="37" w:name="bookmark37"/>
      <w:r>
        <w:rPr>
          <w:lang w:val="en-US" w:eastAsia="en-US" w:bidi="en-US"/>
          <w:w w:val="100"/>
          <w:spacing w:val="0"/>
          <w:color w:val="000000"/>
          <w:position w:val="0"/>
        </w:rPr>
        <w:t>Use Status.net</w:t>
      </w:r>
      <w:bookmarkEnd w:id="37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2" w:lineRule="exact"/>
        <w:ind w:left="1280" w:right="6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Status.net is a micro-blogging service, similar to twitter. It is decentralized</w:t>
        <w:br/>
        <w:t>and Open Source (Free Software). This means you can run your own</w:t>
        <w:br/>
        <w:t>status.net installation.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9" w:line="202" w:lineRule="exact"/>
        <w:ind w:left="1280" w:right="6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you don’t want to have to install your own status.net installation, you can</w:t>
        <w:br/>
        <w:t xml:space="preserve">get an account on or </w:t>
      </w:r>
      <w:r>
        <w:fldChar w:fldCharType="begin"/>
      </w:r>
      <w:r>
        <w:rPr>
          <w:color w:val="000000"/>
        </w:rPr>
        <w:instrText> HYPERLINK "http://identi.ca"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http://identi.ca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or look at a cloud or self-hosted</w:t>
        <w:br/>
        <w:t xml:space="preserve">installation at </w:t>
      </w:r>
      <w:r>
        <w:fldChar w:fldCharType="begin"/>
      </w:r>
      <w:r>
        <w:rPr>
          <w:color w:val="000000"/>
        </w:rPr>
        <w:instrText> HYPERLINK "http://status.net"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http://status.net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12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Status.net has some other neat features:</w:t>
      </w:r>
      <w:r>
        <w:br w:type="page"/>
      </w:r>
    </w:p>
    <w:p>
      <w:pPr>
        <w:pStyle w:val="Style5"/>
        <w:numPr>
          <w:ilvl w:val="0"/>
          <w:numId w:val="19"/>
        </w:numPr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000" w:right="144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 can automatically attach pictures or video to posts, so you don’t</w:t>
        <w:br/>
        <w:t>need to hand your content to another party like twitpic or plixi.</w:t>
      </w:r>
    </w:p>
    <w:p>
      <w:pPr>
        <w:pStyle w:val="Style5"/>
        <w:numPr>
          <w:ilvl w:val="0"/>
          <w:numId w:val="19"/>
        </w:numPr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1000" w:right="144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 can create/join groups. Posts into groups are distributed to all its</w:t>
        <w:br/>
        <w:t>members, whether they are following you or not.</w:t>
      </w:r>
    </w:p>
    <w:p>
      <w:pPr>
        <w:pStyle w:val="Style5"/>
        <w:numPr>
          <w:ilvl w:val="0"/>
          <w:numId w:val="19"/>
        </w:numPr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1000" w:right="144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 can take an RSS feed from a blog and automatically bring its latest</w:t>
        <w:br/>
        <w:t>posts into your timeline.</w:t>
      </w:r>
    </w:p>
    <w:p>
      <w:pPr>
        <w:pStyle w:val="Style5"/>
        <w:numPr>
          <w:ilvl w:val="0"/>
          <w:numId w:val="19"/>
        </w:numPr>
        <w:tabs>
          <w:tab w:leader="none" w:pos="98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1000" w:right="124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you have a newish mobile phone (e.g., Android or iPhone ) you can</w:t>
        <w:br/>
        <w:t>install a status.net application from your appstore to make publishing</w:t>
        <w:br/>
        <w:t>and reading your time line simple.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6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Status.net makes easy to link your account to a Twitter or Facebook account</w:t>
        <w:br/>
        <w:t>so that updates that you make on Status.net are cross posted. This maybe a</w:t>
        <w:br/>
        <w:t>good way of starting a migration to a more open tool if you don’t want to</w:t>
        <w:br/>
        <w:t>leave Twitter and Facebook behind completely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7"/>
        <w:ind w:left="56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It may also be useful if you wanted to update accounts used when leaking</w:t>
        <w:br/>
        <w:t>sensitive information, organizing demonstrations or other situations where</w:t>
        <w:br/>
        <w:t>greater anonymity is useful.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5" w:line="240" w:lineRule="exact"/>
        <w:ind w:left="560" w:right="0" w:firstLine="0"/>
      </w:pPr>
      <w:bookmarkStart w:id="38" w:name="bookmark38"/>
      <w:r>
        <w:rPr>
          <w:lang w:val="en-US" w:eastAsia="en-US" w:bidi="en-US"/>
          <w:w w:val="100"/>
          <w:spacing w:val="0"/>
          <w:color w:val="000000"/>
          <w:position w:val="0"/>
        </w:rPr>
        <w:t>Provide your Website in other Languages</w:t>
      </w:r>
      <w:bookmarkEnd w:id="38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09" w:line="206" w:lineRule="exact"/>
        <w:ind w:left="56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To provide your website in different languages easily, the best option would</w:t>
        <w:br/>
        <w:t>be to choose a Content Management system that supported localization.</w:t>
        <w:br/>
        <w:t>Localization is a term which encompasses translation and other adaptations</w:t>
        <w:br/>
        <w:t>(including changing images) which may be necessary to make your content</w:t>
        <w:br/>
        <w:t>suitable for audiences in different parts of the world.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05" w:line="221" w:lineRule="exact"/>
        <w:ind w:left="560" w:right="1240" w:firstLine="0"/>
      </w:pPr>
      <w:r>
        <w:fldChar w:fldCharType="begin"/>
      </w:r>
      <w:r>
        <w:rPr>
          <w:color w:val="000000"/>
        </w:rPr>
        <w:instrText> HYPERLINK "http://en.flossmanuals.net/opentranslationtools"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http://en.flossmanuals.net/opentranslationtools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is a great manual on Open</w:t>
        <w:br/>
        <w:t>Translation Tools.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47" w:line="240" w:lineRule="exact"/>
        <w:ind w:left="560" w:right="0" w:firstLine="0"/>
      </w:pPr>
      <w:bookmarkStart w:id="39" w:name="bookmark39"/>
      <w:r>
        <w:rPr>
          <w:lang w:val="en-US" w:eastAsia="en-US" w:bidi="en-US"/>
          <w:w w:val="100"/>
          <w:spacing w:val="0"/>
          <w:color w:val="000000"/>
          <w:position w:val="0"/>
        </w:rPr>
        <w:t>Install a free Operating System</w:t>
      </w:r>
      <w:bookmarkEnd w:id="39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6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Installing a free Operating System marks a significant moment in your</w:t>
        <w:br/>
        <w:t>progress as foot soldier in the war for the Open Web. Many would advise you</w:t>
        <w:br/>
        <w:t>to start with an Operating System that does a lot of the hard work for you</w:t>
        <w:br/>
        <w:t>and ‘just works.’ Ubuntu has by far the biggest take up of Linux operating</w:t>
        <w:br/>
        <w:t>systems.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3" w:line="206" w:lineRule="exact"/>
        <w:ind w:left="56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 can ask Ubuntu to send you an installation CD but most people download</w:t>
        <w:br/>
        <w:t xml:space="preserve">the CD for free from </w:t>
      </w:r>
      <w:r>
        <w:fldChar w:fldCharType="begin"/>
      </w:r>
      <w:r>
        <w:rPr>
          <w:color w:val="000000"/>
        </w:rPr>
        <w:instrText> HYPERLINK "http://www.ubuntu.com/desktop/get-ubuntu/download"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http://www.ubuntu.com/desktop/get-ubuntu/download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br/>
        <w:t>and burn themselves a copy. Booting from the CD will walkyou through</w:t>
        <w:br/>
        <w:t>installing it on your computer. If you have a current installation of Windows</w:t>
        <w:br/>
        <w:t>you have the option to try them side by side, in what is known as a dual boot.</w:t>
        <w:br/>
        <w:t>You get to compare which operating system you prefer. Let the duel begin.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1" w:line="240" w:lineRule="exact"/>
        <w:ind w:left="560" w:right="0" w:firstLine="0"/>
      </w:pPr>
      <w:bookmarkStart w:id="40" w:name="bookmark40"/>
      <w:r>
        <w:rPr>
          <w:lang w:val="en-US" w:eastAsia="en-US" w:bidi="en-US"/>
          <w:w w:val="100"/>
          <w:spacing w:val="0"/>
          <w:color w:val="000000"/>
          <w:position w:val="0"/>
        </w:rPr>
        <w:t>Learn to make a Web page</w:t>
      </w:r>
      <w:bookmarkEnd w:id="40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240" w:firstLine="0"/>
      </w:pPr>
      <w:r>
        <w:fldChar w:fldCharType="begin"/>
      </w:r>
      <w:r>
        <w:rPr>
          <w:color w:val="000000"/>
        </w:rPr>
        <w:instrText> HYPERLINK "http://p2pu.org/webcraft"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http://p2pu.org/webcraft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is a great project which can talk you through the</w:t>
        <w:br/>
        <w:t>stages involved in this process of creating websites. It’s called the School of</w:t>
        <w:br/>
        <w:t>Webcraft, a project dedicated to providing web developer training that’s free,</w:t>
        <w:br/>
        <w:t>open and globally accessible.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2" w:line="216" w:lineRule="exact"/>
        <w:ind w:left="1300" w:right="580" w:firstLine="0"/>
      </w:pPr>
      <w:r>
        <w:rPr>
          <w:rStyle w:val="CharStyle52"/>
        </w:rPr>
        <w:t>Become a Cybrarian and use Semantic Web in your pages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The Cybrarian is a Librarian in Cyberspace. They are dedicated to the radical</w:t>
        <w:br/>
        <w:t>idea of making knowledge as open as possible using the Web. Their weapons</w:t>
        <w:br/>
        <w:t>are wikis and their allies are search engines. If you want to further the cause</w:t>
        <w:br/>
        <w:t>of the Web as a common repository for all then you can look to include</w:t>
        <w:br/>
        <w:t>machine readable format so that your data can become part of the Semantic</w:t>
        <w:br/>
        <w:t>Web. The Semantic Web has the ability to act as the missing indexing service</w:t>
        <w:br/>
        <w:t>for the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0" w:line="202" w:lineRule="exact"/>
        <w:ind w:left="130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Semantic Web is a concept which has been advocated for some time but</w:t>
        <w:br/>
        <w:t xml:space="preserve">still seems somewhat slippery. </w:t>
      </w:r>
      <w:r>
        <w:fldChar w:fldCharType="begin"/>
      </w:r>
      <w:r>
        <w:rPr>
          <w:color w:val="000000"/>
        </w:rPr>
        <w:instrText> HYPERLINK "http://wiki.creativecommons.org/Metadata"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http://wiki.creativecommons.org/Metadata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br/>
        <w:t>provides a definition: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8" w:line="202" w:lineRule="exact"/>
        <w:ind w:left="1740" w:right="10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Semantic Web is the part of the Web available in RDF. The idea</w:t>
        <w:br/>
        <w:t>behind the concept of the Semantic Web is that when enough</w:t>
        <w:br/>
        <w:t>pages carry this machine-processable metadata, developers can</w:t>
        <w:br/>
        <w:t>build tools that take advantage of it. RDF can also be used to</w:t>
        <w:br/>
        <w:t>create more powerful search engines.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69" w:line="192" w:lineRule="exact"/>
        <w:ind w:left="130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Linked Data is a less confusing term now used for Semantic Web technologies</w:t>
        <w:br/>
        <w:t>deployed on the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300" w:right="580" w:firstLine="0"/>
        <w:sectPr>
          <w:pgSz w:w="8400" w:h="11900"/>
          <w:pgMar w:top="653" w:left="157" w:right="174" w:bottom="1055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The latest version of Drupal the popular web publishing system contains RDF</w:t>
        <w:br/>
        <w:t>support out of the box which is a big step forward in this struggle.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2260" w:right="0" w:firstLine="0"/>
        <w:sectPr>
          <w:pgSz w:w="8400" w:h="11900"/>
          <w:pgMar w:top="2242" w:left="158" w:right="172" w:bottom="2242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Global </w:t>
      </w:r>
      <w:r>
        <w:rPr>
          <w:lang w:val="en-US" w:eastAsia="en-US" w:bidi="en-US"/>
          <w:w w:val="100"/>
          <w:spacing w:val="0"/>
          <w:color w:val="000000"/>
          <w:position w:val="0"/>
        </w:rPr>
        <w:t>Battlegrounds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13" w:line="380" w:lineRule="exact"/>
        <w:ind w:left="1280" w:right="0" w:firstLine="0"/>
      </w:pPr>
      <w:bookmarkStart w:id="41" w:name="bookmark41"/>
      <w:r>
        <w:rPr>
          <w:lang w:val="en-US" w:eastAsia="en-US" w:bidi="en-US"/>
          <w:w w:val="100"/>
          <w:spacing w:val="0"/>
          <w:color w:val="000000"/>
          <w:position w:val="0"/>
        </w:rPr>
        <w:t>The Open Web Stack</w:t>
      </w:r>
      <w:bookmarkEnd w:id="41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While the battleground that we have established Is a personal one it is</w:t>
        <w:br/>
        <w:t>important to understand that there other other battles being fought that may</w:t>
        <w:br/>
        <w:t>not be so visible to us. Many of these have already taken place and have</w:t>
        <w:br/>
        <w:t>helped shaped the Open Web, however technology being what it is these</w:t>
        <w:br/>
        <w:t>battles are never over. The struggle continues. New standards have to be</w:t>
        <w:br/>
        <w:t>developed to keep up with new technologies, new open technologies have to</w:t>
        <w:br/>
        <w:t>be developed to keep up with closed technologies, and in some cases</w:t>
        <w:br/>
        <w:t>regulations need to be established guaranteeing online freedoms and the</w:t>
        <w:br/>
        <w:t>Open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lot of these battles happen in a realm that seems beyond our personal</w:t>
        <w:br/>
        <w:t>control however it is important to be aware of them and to know that this is</w:t>
        <w:br/>
        <w:t>not just a battle for the your desktop, browser, and social networks.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3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One of the least visible arenas happens in the layers beneath the browser in a</w:t>
        <w:br/>
        <w:t>technical realm that most of us do not understand or do not know exists.</w:t>
        <w:br/>
        <w:t>These layers are important because they not only gave us the Open Web but</w:t>
        <w:br/>
        <w:t>its ongoing survival also depends on them.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55" w:line="240" w:lineRule="exact"/>
        <w:ind w:left="1280" w:right="0" w:firstLine="0"/>
      </w:pPr>
      <w:bookmarkStart w:id="42" w:name="bookmark42"/>
      <w:r>
        <w:rPr>
          <w:lang w:val="en-US" w:eastAsia="en-US" w:bidi="en-US"/>
          <w:w w:val="100"/>
          <w:spacing w:val="0"/>
          <w:color w:val="000000"/>
          <w:position w:val="0"/>
        </w:rPr>
        <w:t>The Four Technical Layers</w:t>
      </w:r>
      <w:bookmarkEnd w:id="42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2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Any computing device can at some real level be separated into layers of</w:t>
        <w:br/>
        <w:t>hardware and software. Numerous strata of hardware and software are</w:t>
        <w:br/>
        <w:t>sandwiched between the physical components of keyboard and screen that</w:t>
        <w:br/>
        <w:t>mediate our everyday computing experience. Many more layers still separate</w:t>
        <w:br/>
        <w:t>our own computer from the millions of other devices that make up the</w:t>
        <w:br/>
        <w:t>Internet as we know it.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entire Internet can be conceived as consisting of four basic </w:t>
      </w:r>
      <w:r>
        <w:rPr>
          <w:rStyle w:val="CharStyle24"/>
        </w:rPr>
        <w:t>technical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layers. Each of these layers handles a different level of communication</w:t>
        <w:br/>
        <w:t>between networked devices, and is known as a protocol. The four layers</w:t>
        <w:br/>
        <w:t>together compose the Internet Protocol Suite.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2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lowest level protocol is the link layer. This describes the actual physical</w:t>
        <w:br/>
        <w:t>hardware device, such as an Ethernet or WiFi connection, which ultimately</w:t>
        <w:br/>
        <w:t>handles the transfer of data.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Atop the link layer we find the internet layer and the transport layer. The</w:t>
        <w:br/>
        <w:t>internet layer describes the protocol for the movement of data from one</w:t>
        <w:br/>
        <w:t>device to another, while the transport layer is responsible for ensuring that</w:t>
        <w:br/>
        <w:t>any data sent along the network arrives intact at the intended destination.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protocols that occupy these layers are commonly referenced together as</w:t>
        <w:br/>
        <w:t>Transmission Control Protocol and the Internet Protocol, orTCP/IP.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final layer is the one that we are most intimately familiar with: the</w:t>
        <w:br/>
        <w:t>application layer, which is responsible for the content that is communicated</w:t>
        <w:br/>
        <w:t>over the network. The most familiar protocols in the application layer include</w:t>
        <w:br/>
        <w:t>HTTP, FTP and the various protocols which handle Email.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16" w:lineRule="exact"/>
        <w:ind w:left="54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Each of these technical layers has its own set of Open Standards-agreed and</w:t>
        <w:br/>
        <w:t>documented rules-that enable them to communicate horizontally and</w:t>
        <w:br/>
        <w:t>vertically.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4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we know In hindsight, each of these open standards created an explosion</w:t>
        <w:br/>
        <w:t xml:space="preserve">of Innovation. Ethernet enabled companies such as Cisco, </w:t>
      </w:r>
      <w:r>
        <w:rPr>
          <w:rStyle w:val="CharStyle45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>Com and others to</w:t>
        <w:br/>
        <w:t>emerge and compete in an area that used to be dominated by huge vendors</w:t>
        <w:br/>
        <w:t>who built super-expensive networking systems designed by telephone</w:t>
        <w:br/>
        <w:t>companies to specifications hammered out over years in Inter-Governmental</w:t>
        <w:br/>
        <w:t>standards bodies.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3" w:line="206" w:lineRule="exact"/>
        <w:ind w:left="54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Similarly, TCP/IP allowed Independent companies, the first ISPs to compete at</w:t>
        <w:br/>
        <w:t>providing network services to companies and individuals, breaking, often for</w:t>
        <w:br/>
        <w:t>the first time, monopolies that the telephone companies were granted by</w:t>
        <w:br/>
        <w:t>government. This introduced competition driving down the cost of moving</w:t>
        <w:br/>
        <w:t>bits around and also enabled a whole ecosystem of software components,</w:t>
        <w:br/>
        <w:t>many free and open source. Author David Weinberger would later describe</w:t>
        <w:br/>
        <w:t>this system as “small pieces loosely joined.” This new network created out of</w:t>
        <w:br/>
        <w:t>small objects developed by small teams using open standards and protocols</w:t>
        <w:br/>
        <w:t>was a completely new model.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1" w:line="240" w:lineRule="exact"/>
        <w:ind w:left="540" w:right="0" w:firstLine="0"/>
      </w:pPr>
      <w:bookmarkStart w:id="43" w:name="bookmark43"/>
      <w:r>
        <w:rPr>
          <w:lang w:val="en-US" w:eastAsia="en-US" w:bidi="en-US"/>
          <w:w w:val="100"/>
          <w:spacing w:val="0"/>
          <w:color w:val="000000"/>
          <w:position w:val="0"/>
        </w:rPr>
        <w:t>The Open Web Layer</w:t>
      </w:r>
      <w:bookmarkEnd w:id="43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378"/>
        <w:ind w:left="54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 top of these layers is where we live out our virtual existence. The Web sits</w:t>
        <w:br/>
        <w:t xml:space="preserve">on top of these </w:t>
      </w:r>
      <w:r>
        <w:rPr>
          <w:rStyle w:val="CharStyle45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layers-this is what we mean by The Open Web Stack’. It is</w:t>
        <w:br/>
        <w:t>effectively where we can friend, share, innovate, communicate, learn, create</w:t>
        <w:br/>
        <w:t>and collaborate through the huge array of web services and social networks</w:t>
        <w:br/>
        <w:t>available to us.</w:t>
      </w:r>
    </w:p>
    <w:tbl>
      <w:tblPr>
        <w:tblOverlap w:val="never"/>
        <w:tblLayout w:type="fixed"/>
        <w:jc w:val="center"/>
      </w:tblPr>
      <w:tblGrid>
        <w:gridCol w:w="2621"/>
        <w:gridCol w:w="2659"/>
      </w:tblGrid>
      <w:tr>
        <w:trPr>
          <w:trHeight w:val="667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5"/>
              <w:framePr w:w="5280" w:hSpace="81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220" w:right="0" w:firstLine="0"/>
            </w:pPr>
            <w:r>
              <w:rPr>
                <w:rStyle w:val="CharStyle53"/>
                <w:b w:val="0"/>
                <w:bCs w:val="0"/>
              </w:rPr>
              <w:t>Open Web ^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pStyle w:val="Style5"/>
              <w:framePr w:w="5280" w:hSpace="81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53"/>
                <w:b w:val="0"/>
                <w:bCs w:val="0"/>
              </w:rPr>
              <w:t>^ Closed Web</w:t>
            </w:r>
          </w:p>
        </w:tc>
      </w:tr>
      <w:tr>
        <w:trPr>
          <w:trHeight w:val="658" w:hRule="exact"/>
        </w:trPr>
        <w:tc>
          <w:tcPr>
            <w:shd w:val="clear" w:color="auto" w:fill="000000"/>
            <w:tcBorders>
              <w:top w:val="single" w:sz="4"/>
            </w:tcBorders>
            <w:vAlign w:val="center"/>
          </w:tcPr>
          <w:p>
            <w:pPr>
              <w:pStyle w:val="Style5"/>
              <w:framePr w:w="5280" w:hSpace="81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220" w:right="0" w:firstLine="0"/>
            </w:pPr>
            <w:r>
              <w:rPr>
                <w:rStyle w:val="CharStyle54"/>
              </w:rPr>
              <w:t>Application</w:t>
            </w:r>
          </w:p>
        </w:tc>
        <w:tc>
          <w:tcPr>
            <w:shd w:val="clear" w:color="auto" w:fill="000000"/>
            <w:tcBorders>
              <w:top w:val="single" w:sz="4"/>
            </w:tcBorders>
            <w:vAlign w:val="center"/>
          </w:tcPr>
          <w:p>
            <w:pPr>
              <w:pStyle w:val="Style5"/>
              <w:framePr w:w="5280" w:hSpace="81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55"/>
              </w:rPr>
              <w:t>HTTP, FTP, E-Mail</w:t>
            </w:r>
          </w:p>
        </w:tc>
      </w:tr>
      <w:tr>
        <w:trPr>
          <w:trHeight w:val="677" w:hRule="exact"/>
        </w:trPr>
        <w:tc>
          <w:tcPr>
            <w:shd w:val="clear" w:color="auto" w:fill="000000"/>
            <w:tcBorders/>
            <w:vAlign w:val="center"/>
          </w:tcPr>
          <w:p>
            <w:pPr>
              <w:pStyle w:val="Style5"/>
              <w:framePr w:w="5280" w:hSpace="81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220" w:right="0" w:firstLine="0"/>
            </w:pPr>
            <w:r>
              <w:rPr>
                <w:rStyle w:val="CharStyle54"/>
              </w:rPr>
              <w:t>Transport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5"/>
              <w:framePr w:w="5280" w:hSpace="81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55"/>
              </w:rPr>
              <w:t>TCP</w:t>
            </w:r>
          </w:p>
        </w:tc>
      </w:tr>
      <w:tr>
        <w:trPr>
          <w:trHeight w:val="672" w:hRule="exact"/>
        </w:trPr>
        <w:tc>
          <w:tcPr>
            <w:shd w:val="clear" w:color="auto" w:fill="000000"/>
            <w:tcBorders/>
            <w:vAlign w:val="center"/>
          </w:tcPr>
          <w:p>
            <w:pPr>
              <w:pStyle w:val="Style5"/>
              <w:framePr w:w="5280" w:hSpace="81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220" w:right="0" w:firstLine="0"/>
            </w:pPr>
            <w:r>
              <w:rPr>
                <w:rStyle w:val="CharStyle54"/>
              </w:rPr>
              <w:t>Internet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5"/>
              <w:framePr w:w="5280" w:hSpace="81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55"/>
              </w:rPr>
              <w:t>IP</w:t>
            </w:r>
          </w:p>
        </w:tc>
      </w:tr>
      <w:tr>
        <w:trPr>
          <w:trHeight w:val="662" w:hRule="exact"/>
        </w:trPr>
        <w:tc>
          <w:tcPr>
            <w:shd w:val="clear" w:color="auto" w:fill="000000"/>
            <w:tcBorders/>
            <w:vAlign w:val="center"/>
          </w:tcPr>
          <w:p>
            <w:pPr>
              <w:pStyle w:val="Style5"/>
              <w:framePr w:w="5280" w:hSpace="81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220" w:right="0" w:firstLine="0"/>
            </w:pPr>
            <w:r>
              <w:rPr>
                <w:rStyle w:val="CharStyle54"/>
              </w:rPr>
              <w:t>Link</w:t>
            </w:r>
          </w:p>
        </w:tc>
        <w:tc>
          <w:tcPr>
            <w:shd w:val="clear" w:color="auto" w:fill="000000"/>
            <w:tcBorders/>
            <w:vAlign w:val="center"/>
          </w:tcPr>
          <w:p>
            <w:pPr>
              <w:pStyle w:val="Style5"/>
              <w:framePr w:w="5280" w:hSpace="811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55"/>
              </w:rPr>
              <w:t>WiFi, Ethernet</w:t>
            </w:r>
          </w:p>
        </w:tc>
      </w:tr>
    </w:tbl>
    <w:p>
      <w:pPr>
        <w:framePr w:w="5280" w:hSpace="811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Open Web Stack is incredibly important not just for the Open Web but it</w:t>
        <w:br/>
        <w:t>has also enabled ‘closed’ services and many of the things we know today</w:t>
        <w:br/>
        <w:t>could not have been realized without the Open Web Stack. If you try to</w:t>
        <w:br/>
        <w:t>imagine what it would have been like to create Google without the Open Web</w:t>
        <w:br/>
        <w:t>it is impossible. Google would have no customers or content if it was not for</w:t>
        <w:br/>
        <w:t>the Open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Open Web Stack continues to disintermediate and disrupt sector after</w:t>
        <w:br/>
        <w:t>sector. We find businesses and whole industries having to change their</w:t>
        <w:br/>
        <w:t>models and compete with a whole new set of players ranging from individuals</w:t>
        <w:br/>
        <w:t>to companies to non-profit organizations.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2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Open Web Stack is successful because they are open technologies and</w:t>
        <w:br/>
        <w:t>standards shepherded by non-profit organizations which are custodians of a</w:t>
        <w:br/>
        <w:t>bottom-up process taking inputs from and creating consensus from a wide</w:t>
        <w:br/>
        <w:t>variety of stakeholders.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Having 100 parallel Internets or 100 World Wide Webs governed by</w:t>
        <w:br/>
        <w:t>incompatible “standards” would suffocate the network effects that we enjoy</w:t>
        <w:br/>
        <w:t>on our one interoperable Web. However this is where we are headed. On top</w:t>
        <w:br/>
        <w:t>of these four layers we are increasingly seeing the closing of this stack. This is</w:t>
        <w:br/>
        <w:t>the closed web—it kills the stack at the top most layer by closing down the</w:t>
        <w:br/>
        <w:t>ability to communicate vertically and horizontally. It kills innovation and</w:t>
        <w:br/>
        <w:t>stifles collaboration.</w:t>
      </w:r>
    </w:p>
    <w:tbl>
      <w:tblPr>
        <w:tblOverlap w:val="never"/>
        <w:tblLayout w:type="fixed"/>
        <w:jc w:val="center"/>
      </w:tblPr>
      <w:tblGrid>
        <w:gridCol w:w="3144"/>
        <w:gridCol w:w="230"/>
        <w:gridCol w:w="2054"/>
      </w:tblGrid>
      <w:tr>
        <w:trPr>
          <w:trHeight w:val="672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5"/>
              <w:framePr w:w="54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320" w:lineRule="exact"/>
              <w:ind w:left="220" w:right="0" w:firstLine="0"/>
            </w:pPr>
            <w:r>
              <w:rPr>
                <w:rStyle w:val="CharStyle53"/>
                <w:b w:val="0"/>
                <w:bCs w:val="0"/>
              </w:rPr>
              <w:t>The Future</w:t>
            </w:r>
          </w:p>
          <w:p>
            <w:pPr>
              <w:pStyle w:val="Style5"/>
              <w:framePr w:w="5429" w:wrap="notBeside" w:vAnchor="text" w:hAnchor="text" w:xAlign="center" w:y="1"/>
              <w:tabs>
                <w:tab w:leader="underscore" w:pos="3230" w:val="left"/>
              </w:tabs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60" w:after="0" w:line="320" w:lineRule="exact"/>
              <w:ind w:left="0" w:right="0" w:firstLine="0"/>
            </w:pPr>
            <w:r>
              <w:rPr>
                <w:rStyle w:val="CharStyle53"/>
                <w:b w:val="0"/>
                <w:bCs w:val="0"/>
              </w:rPr>
              <w:tab/>
              <w:t>/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top"/>
          </w:tcPr>
          <w:p>
            <w:pPr>
              <w:framePr w:w="5429" w:wrap="notBeside" w:vAnchor="text" w:hAnchor="text" w:xAlign="center" w:y="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1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5"/>
              <w:framePr w:w="54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240" w:right="0" w:firstLine="0"/>
            </w:pPr>
            <w:r>
              <w:rPr>
                <w:rStyle w:val="CharStyle53"/>
                <w:b w:val="0"/>
                <w:bCs w:val="0"/>
              </w:rPr>
              <w:t>Open Web (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pStyle w:val="Style5"/>
              <w:framePr w:w="54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70" w:lineRule="exact"/>
              <w:ind w:left="0" w:right="0" w:firstLine="0"/>
            </w:pPr>
            <w:r>
              <w:rPr>
                <w:rStyle w:val="CharStyle56"/>
              </w:rPr>
              <w:t>7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5"/>
              <w:framePr w:w="54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20" w:lineRule="exact"/>
              <w:ind w:left="0" w:right="0" w:firstLine="0"/>
            </w:pPr>
            <w:r>
              <w:rPr>
                <w:rStyle w:val="CharStyle57"/>
                <w:vertAlign w:val="superscript"/>
              </w:rPr>
              <w:t>1</w:t>
            </w:r>
            <w:r>
              <w:rPr>
                <w:rStyle w:val="CharStyle53"/>
                <w:b w:val="0"/>
                <w:bCs w:val="0"/>
              </w:rPr>
              <w:t xml:space="preserve"> Closed Web</w:t>
            </w:r>
          </w:p>
        </w:tc>
      </w:tr>
      <w:tr>
        <w:trPr>
          <w:trHeight w:val="658" w:hRule="exact"/>
        </w:trPr>
        <w:tc>
          <w:tcPr>
            <w:shd w:val="clear" w:color="auto" w:fill="000000"/>
            <w:gridSpan w:val="2"/>
            <w:tcBorders>
              <w:top w:val="single" w:sz="4"/>
            </w:tcBorders>
            <w:vAlign w:val="center"/>
          </w:tcPr>
          <w:p>
            <w:pPr>
              <w:pStyle w:val="Style5"/>
              <w:framePr w:w="54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340" w:lineRule="exact"/>
              <w:ind w:left="220" w:right="0" w:firstLine="0"/>
            </w:pPr>
            <w:r>
              <w:rPr>
                <w:rStyle w:val="CharStyle54"/>
              </w:rPr>
              <w:t>Technical Layers</w:t>
            </w:r>
          </w:p>
        </w:tc>
        <w:tc>
          <w:tcPr>
            <w:shd w:val="clear" w:color="auto" w:fill="000000"/>
            <w:tcBorders>
              <w:top w:val="single" w:sz="4"/>
            </w:tcBorders>
            <w:vAlign w:val="center"/>
          </w:tcPr>
          <w:p>
            <w:pPr>
              <w:pStyle w:val="Style5"/>
              <w:framePr w:w="5429" w:wrap="notBeside" w:vAnchor="text" w:hAnchor="text" w:xAlign="center" w:y="1"/>
              <w:widowControl w:val="0"/>
              <w:keepNext w:val="0"/>
              <w:keepLines w:val="0"/>
              <w:shd w:val="clear" w:color="auto" w:fill="auto"/>
              <w:bidi w:val="0"/>
              <w:jc w:val="right"/>
              <w:spacing w:before="0" w:after="0" w:line="190" w:lineRule="exact"/>
              <w:ind w:left="0" w:right="240" w:firstLine="0"/>
            </w:pPr>
            <w:r>
              <w:rPr>
                <w:rStyle w:val="CharStyle55"/>
              </w:rPr>
              <w:t>Stable</w:t>
            </w:r>
          </w:p>
        </w:tc>
      </w:tr>
    </w:tbl>
    <w:p>
      <w:pPr>
        <w:framePr w:w="5429" w:wrap="notBeside" w:vAnchor="text" w:hAnchor="text" w:xAlign="center" w:y="1"/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339" w:after="0" w:line="206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Hence the fight for the Open Web is also an ongoing fight for layers you might</w:t>
        <w:br/>
        <w:t>not 'see' but which are nevertheless very important. The following chapters</w:t>
        <w:br/>
        <w:t>cover some of these important topics - Application Programming Interfaces</w:t>
        <w:br/>
        <w:t>(API), Cloud Computing, and the regulated filtering of content.</w:t>
      </w:r>
      <w:r>
        <w:br w:type="page"/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13" w:line="380" w:lineRule="exact"/>
        <w:ind w:left="580" w:right="0" w:firstLine="0"/>
      </w:pPr>
      <w:bookmarkStart w:id="44" w:name="bookmark44"/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Standard </w:t>
      </w:r>
      <w:r>
        <w:rPr>
          <w:lang w:val="en-US" w:eastAsia="en-US" w:bidi="en-US"/>
          <w:w w:val="100"/>
          <w:spacing w:val="0"/>
          <w:color w:val="000000"/>
          <w:position w:val="0"/>
        </w:rPr>
        <w:t>but not Standards</w:t>
      </w:r>
      <w:bookmarkEnd w:id="44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It is highly unlikely that any single, non-trivial application will be able to</w:t>
        <w:br/>
        <w:t>independently contain within itself all necessary functions. Instead, it must</w:t>
        <w:br/>
        <w:t>communicate and interact with other pieces of software in order to obtain</w:t>
        <w:br/>
        <w:t>data, process it, and send it elsewhere. This becomes especially true of any</w:t>
        <w:br/>
        <w:t>piece of software that depends on the Internet for its operation. As a means</w:t>
        <w:br/>
        <w:t>of standardizing these interactions, software must implement application</w:t>
        <w:br/>
        <w:t>programming interfaces (or APIs) which define exact types of input they can</w:t>
        <w:br/>
        <w:t>accept and output they can generate.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Web APIs are the way for outside programmers to build new tools for using a</w:t>
        <w:br/>
        <w:t>website and its services, besides what the site itself provides to a user</w:t>
        <w:br/>
        <w:t>through a web browser. They also allow independent network services to</w:t>
        <w:br/>
        <w:t>communicate information to each other. Popular examples include mobile</w:t>
        <w:br/>
        <w:t>phone applications for posting pictures, blogs, or status updates to a web</w:t>
        <w:br/>
        <w:t>service without having to load a full web browser.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Sometimes, a walled garden owner provides an API to let “others” make some</w:t>
        <w:br/>
        <w:t>of the attractions in the garden, and get access to their users and perhaps</w:t>
        <w:br/>
        <w:t>some of the data lying in their silo in return. This enriches both the garden</w:t>
        <w:br/>
        <w:t>and the attraction owner, so it's a common strategy that brings a steady</w:t>
        <w:br/>
        <w:t>influx of eager third-party developers to Facebook, Apple’s App Store and</w:t>
        <w:br/>
        <w:t>other popular closed platforms.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 the face of it, a website that publishes an API and allows other websites</w:t>
        <w:br/>
        <w:t>and applications to connect to it and avail themselves of its services would</w:t>
        <w:br/>
        <w:t>seem to fit the very definition of an “open" Web. For certain, the existence of</w:t>
        <w:br/>
        <w:t>APIs do appear to allow developers (and by extension users) more choice</w:t>
        <w:br/>
        <w:t>about how to access and interact with their favorite online services. APIs also</w:t>
        <w:br/>
        <w:t>allow developers to build novel new applications on top of existing online</w:t>
        <w:br/>
        <w:t>services.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Although Web APIs are in their own right publicly defined, they are far from</w:t>
        <w:br/>
        <w:t>published standards in the strict sense, namely as open and public standards</w:t>
        <w:br/>
        <w:t>put in place by a neutral entity such as the World Wide Web Consortium</w:t>
        <w:br/>
        <w:t>(W</w:t>
      </w:r>
      <w:r>
        <w:rPr>
          <w:rStyle w:val="CharStyle45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>C). Instead, APIs are created entirely at the whim of the website that</w:t>
        <w:br/>
        <w:t>provides them. They can change at any time, and there is no guarantee that</w:t>
        <w:br/>
        <w:t>they will provide the functionality that the user might need or request.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8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 is usually also no easy way to use a program written for one API on</w:t>
        <w:br/>
        <w:t>another website. For example, the desktop client for the an online radio</w:t>
        <w:br/>
        <w:t>service last.fm</w:t>
      </w:r>
      <w:r>
        <w:rPr>
          <w:rStyle w:val="CharStyle45"/>
          <w:vertAlign w:val="superscript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does not mirror that of services of other music sites like</w:t>
        <w:br/>
        <w:t>Pandora or Spotify. In other words, the APIs to not use publicly vetted</w:t>
        <w:br/>
        <w:t>standards to transfer data, and most often, developers have to program</w:t>
        <w:br/>
        <w:t>applications anew for each platform. The exception to this would be the APIs</w:t>
        <w:br/>
        <w:t>built into popular open-source content management systems (CMSes) like</w:t>
        <w:br/>
        <w:t>Wordpress, MediaWiki or Drupal, so they work for most of the many sites</w:t>
        <w:br/>
        <w:t>using them.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300" w:right="560" w:firstLine="0"/>
        <w:sectPr>
          <w:pgSz w:w="8400" w:h="11900"/>
          <w:pgMar w:top="661" w:left="158" w:right="174" w:bottom="767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As one example among many, an entire ecosystem of third party websites and</w:t>
        <w:br/>
        <w:t>applications has grown up around the Twitter API. So much so that the</w:t>
        <w:br/>
        <w:t xml:space="preserve">company has revealed that </w:t>
      </w:r>
      <w:r>
        <w:rPr>
          <w:rStyle w:val="CharStyle45"/>
        </w:rPr>
        <w:t>75</w:t>
      </w:r>
      <w:r>
        <w:rPr>
          <w:lang w:val="en-US" w:eastAsia="en-US" w:bidi="en-US"/>
          <w:w w:val="100"/>
          <w:spacing w:val="0"/>
          <w:color w:val="000000"/>
          <w:position w:val="0"/>
        </w:rPr>
        <w:t>% of its internet traffic comes through its API</w:t>
        <w:br/>
        <w:t>rather than its website. While this has allowed users a constellation of choice</w:t>
        <w:br/>
        <w:t>about how to send and receive messages from Twitter, it has nevertheless put</w:t>
        <w:br/>
        <w:t>developers and users alike at the mercy of the single company providing the</w:t>
        <w:br/>
        <w:t>service: Twitter. Keep in mind that the company is under no contractual</w:t>
        <w:br/>
        <w:t>obligation to continue to make its API available to anyone. If it cancels access</w:t>
        <w:br/>
        <w:t>to its API, all of those business and users that rely on it are left hanging.</w:t>
      </w:r>
    </w:p>
    <w:p>
      <w:pPr>
        <w:pStyle w:val="Style46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00" w:right="1260" w:hanging="160"/>
        <w:sectPr>
          <w:pgSz w:w="8400" w:h="11900"/>
          <w:pgMar w:top="643" w:left="158" w:right="172" w:bottom="643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1. However, a simple API can be a useful starting place. For example, some functions of free network service</w:t>
        <w:br/>
        <w:t>Libre.fm can be used from many music players, because Libre.fm started by cloning the Last.fm API.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22" w:line="380" w:lineRule="exact"/>
        <w:ind w:left="1280" w:right="0" w:firstLine="0"/>
      </w:pPr>
      <w:bookmarkStart w:id="45" w:name="bookmark45"/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Tiers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of the Cloud</w:t>
      </w:r>
      <w:bookmarkEnd w:id="45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1280" w:right="5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Cloud Computing uses shared computer resources distributed throughout the</w:t>
        <w:br/>
        <w:t>Internet to deliver services and storage. A number of leading software and</w:t>
        <w:br/>
        <w:t>software service firms such as Amazon, Google, Microsoft and others now</w:t>
        <w:br/>
        <w:t>offer individual access to the powerful computing resources of their massive</w:t>
        <w:br/>
        <w:t>‘clouds’. However, this easy access to high-performance computing comes at</w:t>
        <w:br/>
        <w:t>a terrible cost: the centralization of control in a single service provider.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2" w:lineRule="exact"/>
        <w:ind w:left="1280" w:right="5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technique of distributed computing has been put into practice since the</w:t>
        <w:br/>
        <w:t>first local-area networks were established to allow computers to</w:t>
        <w:br/>
        <w:t>communicate and interact. The primary advantage of distributing the</w:t>
        <w:br/>
        <w:t>workload among two or more devices is that their computational power can</w:t>
        <w:br/>
        <w:t>be combined even when the computational units are remote from one</w:t>
        <w:br/>
        <w:t>another.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1280" w:right="5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most basic type of distributed computing is a client-server architecture,</w:t>
        <w:br/>
        <w:t>which partitions computational workloads between a centralized node</w:t>
        <w:br/>
        <w:t>(which we call a server), sharing resources and data with its edge nodes</w:t>
        <w:br/>
        <w:t>(which we call clients). More complex still, the computations of a single</w:t>
        <w:br/>
        <w:t>application can be partitioned into separate but interconnected functional</w:t>
        <w:br/>
        <w:t xml:space="preserve">tiers; for example, a traditional </w:t>
      </w:r>
      <w:r>
        <w:rPr>
          <w:rStyle w:val="CharStyle45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>-tier architecture separates a user interface</w:t>
        <w:br/>
        <w:t>(presentation logic) from data storage (data access logic), which are</w:t>
        <w:br/>
        <w:t xml:space="preserve">connected together by an information exchange layer (business logic). A </w:t>
      </w:r>
      <w:r>
        <w:rPr>
          <w:rStyle w:val="CharStyle45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>-tier</w:t>
        <w:br/>
        <w:t>architecture is the the primary model of distributed computing on the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2" w:lineRule="exact"/>
        <w:ind w:left="1280" w:right="5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More powerful results can be achieved by what is know as a ‘cluster-large</w:t>
        <w:br/>
        <w:t>sets of machines coupled into powerful and robust units; a clustered</w:t>
        <w:br/>
        <w:t>architecture is essential to modern high-performance scientific computing.</w:t>
        <w:br/>
        <w:t>Conversely, a peer-to-peer architecture divides computational responsibility</w:t>
        <w:br/>
        <w:t>equally between a large number of loosely coupled computers. Peer-to-peer</w:t>
        <w:br/>
        <w:t>file sharing networks like BitTorrent, and anonymity networks like Tor, both</w:t>
        <w:br/>
        <w:t>work on this principle.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2" w:lineRule="exact"/>
        <w:ind w:left="1280" w:right="5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all of these architectures, the computations are distributed in more than</w:t>
        <w:br/>
        <w:t>one sense: they can both be separated in physical space, and dissected into</w:t>
        <w:br/>
        <w:t>separate, autonomous but interacting processes that communicate via</w:t>
        <w:br/>
        <w:t>message passing.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280" w:right="5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With the right technical implementation, distributed computing has three</w:t>
        <w:br/>
        <w:t>primary advantages for fast and stable web services: the increased efficiency</w:t>
        <w:br/>
        <w:t>in terms of both lower cost and higher performance gained by clustering a set</w:t>
        <w:br/>
        <w:t>of low-end computational units based on commodity hardware; the increased</w:t>
        <w:br/>
        <w:t>reliability that is gained by avoiding a single point of failure in the system; and</w:t>
        <w:br/>
        <w:t>the relative ease of scaling the network up or down by bringing additional</w:t>
        <w:br/>
        <w:t>nodes online or offline.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40" w:right="13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Enterprises whose business depends upon ownership of capital-intensive data</w:t>
        <w:br/>
        <w:t>centers have begun to offer on-demand rental access to these computational</w:t>
        <w:br/>
        <w:t>resources to individuals and small- and medium-sized companies. These</w:t>
        <w:br/>
        <w:t>services treat computation as a pure utility, insofar as the details of the</w:t>
        <w:br/>
        <w:t>where, the what and the how is abstracted from its users. In this way, cloud</w:t>
        <w:br/>
        <w:t>computing provides the power of high-performance and dynamically scalable</w:t>
        <w:br/>
        <w:t>resources to users, with lower barriers to entry and minimal capital</w:t>
        <w:br/>
        <w:t>expenditure.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40" w:right="13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At the same time, the same innovations that eliminate the requirement for</w:t>
        <w:br/>
        <w:t>consumer expertise in the underlying infrastructure of these computing</w:t>
        <w:br/>
        <w:t>platforms, in the last analysis robs them of control over these resources.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40" w:right="13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Cloud computing as the pure exemplar of distributed computing technology</w:t>
        <w:br/>
        <w:t>is also the pinnacle of centralized control over computing resources.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40" w:right="13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Online file storage and back-up services such as Dropbox</w:t>
        <w:br/>
        <w:t>(</w:t>
      </w:r>
      <w:r>
        <w:fldChar w:fldCharType="begin"/>
      </w:r>
      <w:r>
        <w:rPr>
          <w:color w:val="000000"/>
        </w:rPr>
        <w:instrText> HYPERLINK "http://dropbox.com"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http://dropbox.com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 have made it easy for individuals to move their home</w:t>
        <w:br/>
        <w:t>folders into the “cloud” and sync personal files across all computing devices,</w:t>
        <w:br/>
        <w:t>whether laptop, phone or tablet. Website developers are likewise able to</w:t>
        <w:br/>
        <w:t>deploy and manage web applications in the “cloud” that can effectively scale</w:t>
        <w:br/>
        <w:t>from dozens up to millions of users, by availing themselves of services such as</w:t>
        <w:br/>
        <w:t>Engine Yard (</w:t>
      </w:r>
      <w:r>
        <w:fldChar w:fldCharType="begin"/>
      </w:r>
      <w:r>
        <w:rPr>
          <w:color w:val="000000"/>
        </w:rPr>
        <w:instrText> HYPERLINK "http://engineyard.com"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http://engineyard.com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 or Heroku (</w:t>
      </w:r>
      <w:r>
        <w:fldChar w:fldCharType="begin"/>
      </w:r>
      <w:r>
        <w:rPr>
          <w:color w:val="000000"/>
        </w:rPr>
        <w:instrText> HYPERLINK "http://heroku.com"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http://heroku.com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40" w:right="1320" w:firstLine="0"/>
        <w:sectPr>
          <w:pgSz w:w="8400" w:h="11900"/>
          <w:pgMar w:top="685" w:left="158" w:right="172" w:bottom="1542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But there is a price to be paid for this convenience. Dropbox, Engine Yard and</w:t>
        <w:br/>
        <w:t>Heroku are not themselves in the business of cloud computing. Each of them,</w:t>
        <w:br/>
        <w:t>as well as hundreds of other services, are merely clever interfaces to Amazon</w:t>
        <w:br/>
        <w:t>Elastic Compute Cloud (</w:t>
      </w:r>
      <w:r>
        <w:fldChar w:fldCharType="begin"/>
      </w:r>
      <w:r>
        <w:rPr>
          <w:color w:val="000000"/>
        </w:rPr>
        <w:instrText> HYPERLINK "http://aws.amazon.com/ec2/"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http://aws.amazon.com/ec</w:t>
      </w:r>
      <w:r>
        <w:rPr>
          <w:rStyle w:val="Hyperlink"/>
        </w:rPr>
        <w:t>2</w:t>
      </w:r>
      <w:r>
        <w:rPr>
          <w:rStyle w:val="Hyperlink"/>
          <w:lang w:val="en-US" w:eastAsia="en-US" w:bidi="en-US"/>
          <w:w w:val="100"/>
          <w:spacing w:val="0"/>
          <w:position w:val="0"/>
        </w:rPr>
        <w:t>/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). While having your data</w:t>
        <w:br/>
        <w:t>and online accounts backed by Amazon’s data centers may sound like your</w:t>
        <w:br/>
        <w:t>best guarantee of stability, it is also means surrendering control of these data</w:t>
        <w:br/>
        <w:t>to a single company. This threat became real enough for one organization,</w:t>
        <w:br/>
        <w:t>when Amazon shut down hosting the WikiLeaks website after succumbing to</w:t>
        <w:br/>
        <w:t>government coercion</w:t>
      </w:r>
      <w:r>
        <w:rPr>
          <w:rStyle w:val="CharStyle45"/>
        </w:rPr>
        <w:t>.</w:t>
      </w:r>
      <w:r>
        <w:rPr>
          <w:rStyle w:val="CharStyle45"/>
          <w:vertAlign w:val="superscript"/>
        </w:rPr>
        <w:t>1</w:t>
      </w:r>
    </w:p>
    <w:p>
      <w:pPr>
        <w:pStyle w:val="Style46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1760" w:right="0" w:firstLine="0"/>
        <w:sectPr>
          <w:footerReference w:type="even" r:id="rId12"/>
          <w:footerReference w:type="default" r:id="rId13"/>
          <w:footerReference w:type="first" r:id="rId14"/>
          <w:pgSz w:w="8400" w:h="11900"/>
          <w:pgMar w:top="691" w:left="158" w:right="172" w:bottom="691" w:header="0" w:footer="3" w:gutter="0"/>
          <w:rtlGutter w:val="0"/>
          <w:cols w:space="720"/>
          <w:pgNumType w:start="57"/>
          <w:noEndnote/>
          <w:docGrid w:linePitch="360"/>
        </w:sectPr>
      </w:pPr>
      <w:r>
        <w:fldChar w:fldCharType="begin"/>
      </w:r>
      <w:r>
        <w:rPr>
          <w:color w:val="000000"/>
        </w:rPr>
        <w:instrText> HYPERLINK "http://www.guardian.co.uk/media/2010/dec/01/wikileaks-website-cables-servers-amazon'"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http://www.guardian.co.uk/media/2010/dec/01/wikileaks-website-cables-servers-amazon'</w:t>
      </w:r>
      <w:r>
        <w:fldChar w:fldCharType="end"/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03" w:line="380" w:lineRule="exact"/>
        <w:ind w:left="540" w:right="0" w:firstLine="0"/>
      </w:pPr>
      <w:bookmarkStart w:id="46" w:name="bookmark46"/>
      <w:r>
        <w:rPr>
          <w:lang w:val="en-US" w:eastAsia="en-US" w:bidi="en-US"/>
          <w:w w:val="100"/>
          <w:spacing w:val="0"/>
          <w:color w:val="000000"/>
          <w:position w:val="0"/>
        </w:rPr>
        <w:t>Edges of Autonomy</w:t>
      </w:r>
      <w:bookmarkEnd w:id="46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40" w:right="13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Internet filtering is a set of techniques that censors use to try to prevent</w:t>
        <w:br/>
        <w:t>Internet users from accessing particular content or services. Network</w:t>
        <w:br/>
        <w:t>operators can filter at any point in a network, using a wide variety of</w:t>
        <w:br/>
        <w:t>technologies, with varying levels of accuracy and customizability. Typically,</w:t>
        <w:br/>
        <w:t>filtering involves using software to look at what users are attempting to do</w:t>
        <w:br/>
        <w:t>and to selectively interfere with activities that the operator considers</w:t>
        <w:br/>
        <w:t>forbidden by policy. A filter could be created and applied by a national</w:t>
        <w:br/>
        <w:t>government or by a national or local Internet access provider. Filtering can</w:t>
        <w:br/>
        <w:t>also have very real and very harsh real world consequences. If governments</w:t>
        <w:br/>
        <w:t>monitor an individuals online activity and someone can be hauled away for</w:t>
        <w:br/>
        <w:t>writing something mildly offensive online, then its pretty hard to argue the</w:t>
        <w:br/>
        <w:t>Web is open for them regardless of the technical architecture and freedom of</w:t>
        <w:br/>
        <w:t>the software/content.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40" w:right="13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However, advocating an entirely ‘open web’ where all things are accessible</w:t>
        <w:br/>
        <w:t>(unfiltered) to all people is also a problematic position as it is not a polar</w:t>
        <w:br/>
        <w:t>equation but a rather a position on a continuum. It seems quite clear that</w:t>
        <w:br/>
        <w:t>governmental blocking of access to Open Education Resources (OER) on the</w:t>
        <w:br/>
        <w:t>web is not acceptable where as it would be hard to take issue with the</w:t>
        <w:br/>
        <w:t>individual that sets up filters on their work PC to moderate their excessive</w:t>
        <w:br/>
        <w:t>non-work web habits (such as checking Facebook at work). Along that</w:t>
        <w:br/>
        <w:t>continuum there are many grey questions—is it acceptable for parents to</w:t>
        <w:br/>
        <w:t>establish filters to block or monitor a child’s access to pornography. Should</w:t>
        <w:br/>
        <w:t>schools be able to filter social networks like Twitter?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40" w:right="13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question of whether filtering is appropriate often comes down the</w:t>
        <w:br/>
        <w:t>motivation for filtering and who is doing the filtering. An Open Web as we see</w:t>
        <w:br/>
        <w:t>it generally advocates for as much autonomy as possible when determining</w:t>
        <w:br/>
        <w:t>what should be filtered.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40" w:right="13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many countries, it is no secret that government censorship of the Internet</w:t>
        <w:br/>
        <w:t xml:space="preserve">exists, as documented in the book </w:t>
      </w:r>
      <w:r>
        <w:rPr>
          <w:rStyle w:val="CharStyle24"/>
        </w:rPr>
        <w:t>Access Denied: The Practice and Policy of</w:t>
        <w:br/>
        <w:t>Global Internet Filtering,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edited by Ronald Delbert, John Palfrey, Rafal</w:t>
        <w:br/>
        <w:t>Rohozlnski, and Jonathan Zittrain (</w:t>
      </w:r>
      <w:r>
        <w:fldChar w:fldCharType="begin"/>
      </w:r>
      <w:r>
        <w:rPr>
          <w:color w:val="000000"/>
        </w:rPr>
        <w:instrText> HYPERLINK "http://opennet.net/accessdenied"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http://opennet.net/accessdenied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). When a</w:t>
        <w:br/>
        <w:t>popular site is widely blocked, that fact tends to become widely known</w:t>
        <w:br/>
        <w:t>within the country.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40" w:right="13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But, in general, determining whether someone is preventing you from</w:t>
        <w:br/>
        <w:t>accessing a Web site or from sending information to others can be difficult.</w:t>
        <w:br/>
        <w:t>When you try to access a blocked site, you may see a conventional error</w:t>
        <w:br/>
        <w:t>message or nothing at all... the behavior may look like the site is inaccessible</w:t>
        <w:br/>
        <w:t>for technical reasons.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2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Some organizations, most notably the OpenNet Initiative (</w:t>
      </w:r>
      <w:r>
        <w:fldChar w:fldCharType="begin"/>
      </w:r>
      <w:r>
        <w:rPr>
          <w:color w:val="000000"/>
        </w:rPr>
        <w:instrText> HYPERLINK "http://opennet.net"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http://opennet.net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),</w:t>
        <w:br/>
        <w:t>are using software to test Internet access in various countries and to</w:t>
        <w:br/>
        <w:t>understand how access may be compromised by different parties. In some</w:t>
        <w:br/>
        <w:t>cases, this is a difficult or even dangerous task, depending on the authorities</w:t>
        <w:br/>
        <w:t>concerned.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some countries, there is no doubt about government blocking of parts of</w:t>
        <w:br/>
        <w:t>the Internet. In Saudi Arabia, attempting to access pornography results in a</w:t>
        <w:br/>
        <w:t>message from the government explaining that the site is blocked, and why. In</w:t>
        <w:br/>
        <w:t>countries that block without notification, one of the commonest signs of</w:t>
        <w:br/>
        <w:t>censorship is that a large number of sites with related content are</w:t>
        <w:br/>
        <w:t>inaccessible for long periods of time, except perhaps when they take</w:t>
        <w:br/>
        <w:t>countermeasures such as moving to a new domain. Another is that search</w:t>
        <w:br/>
        <w:t>engines return useless results or nothing at all about certain topics. These</w:t>
        <w:br/>
        <w:t>may be related to pornography, gambling, drugs (including alcohol) or other</w:t>
        <w:br/>
        <w:t>illegal activities or to political or religious movements deemed dangerous (for</w:t>
        <w:br/>
        <w:t>example, neo-Nazi sites blocked in Germany).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discussed above, filtering or blocking is also done for a variety of reasons</w:t>
        <w:br/>
        <w:t>that have little to do with politics. Parents may filter the information that</w:t>
        <w:br/>
        <w:t>reaches their children. Many organizations, from schools to commercial</w:t>
        <w:br/>
        <w:t>companies to the US military, restrict Internet access in order to prevent</w:t>
        <w:br/>
        <w:t>users from having unmonitored communications, using company time or</w:t>
        <w:br/>
        <w:t>hardware for personal reasons, infringing copyrights, or using excessive</w:t>
        <w:br/>
        <w:t>networking resources.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However the more serious consequences of filtering come when injustices</w:t>
        <w:br/>
        <w:t>occur as a result of governments filtering and monitoring an individuals</w:t>
        <w:br/>
        <w:t>access. France, for example, passed a law in 2009 intended to control and</w:t>
        <w:br/>
        <w:t>regulate internet access through compliance with copyright law. HADOPI, as</w:t>
        <w:br/>
        <w:t>the law is called, initially proposed revoking a user’s access to the internet</w:t>
        <w:br/>
        <w:t xml:space="preserve">merely upon </w:t>
      </w:r>
      <w:r>
        <w:rPr>
          <w:rStyle w:val="CharStyle24"/>
        </w:rPr>
        <w:t>accusation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of copyright infringement. The law was ultimately</w:t>
        <w:br/>
        <w:t>scaled back to require judicial review before plugging the plug, but the</w:t>
        <w:br/>
        <w:t>practice raises huge questions about a government that undermines a</w:t>
        <w:br/>
        <w:t>fundamental right to internet access as articulated by the European Union: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1720" w:right="10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"Recognising that the Internet is essential for education and for</w:t>
        <w:br/>
        <w:t>the practical exercise of freedom of expression and access to</w:t>
        <w:br/>
        <w:t>information, any restriction imposed on the exercise of these</w:t>
        <w:br/>
        <w:t>fundamental rights should be in accordance with the European</w:t>
        <w:br/>
        <w:t>Convention for the Protection of Human Rights and Fundamental</w:t>
        <w:br/>
        <w:t>Freedoms. Concerning these issues, the Commission should</w:t>
        <w:br/>
        <w:t>undertake a wide public consultation.”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Hence the battle for an Open Web here is not just one of appropriate</w:t>
        <w:br/>
        <w:t>regulation vs autonomy but also overlaps with the age old fight for civil</w:t>
        <w:br/>
        <w:t>rights.</w:t>
      </w:r>
      <w:r>
        <w:br w:type="page"/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13" w:line="380" w:lineRule="exact"/>
        <w:ind w:left="560" w:right="0" w:firstLine="0"/>
      </w:pPr>
      <w:bookmarkStart w:id="47" w:name="bookmark47"/>
      <w:r>
        <w:rPr>
          <w:lang w:val="en-US" w:eastAsia="en-US" w:bidi="en-US"/>
          <w:w w:val="100"/>
          <w:spacing w:val="0"/>
          <w:color w:val="000000"/>
          <w:position w:val="0"/>
        </w:rPr>
        <w:t>Other People's Computers</w:t>
      </w:r>
      <w:bookmarkEnd w:id="47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Much of what we call collaboration occurs on web sites generally running</w:t>
        <w:br/>
        <w:t>software services. This is particularly true of collaboration among many</w:t>
        <w:br/>
        <w:t>distributed users. Direct support for collaboration, and more broadly for</w:t>
        <w:br/>
        <w:t>social features, is simply easier In a centralized context. It Is possible to</w:t>
        <w:br/>
        <w:t>imagine a decentralized Wikipedia or Facebook, but building such services</w:t>
        <w:br/>
        <w:t>with sufficient ease of use, features, and robustness to challenge centralized</w:t>
        <w:br/>
        <w:t>web sites is a very difficult task.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Why does this matter? Making it relatively easy for people to work together In</w:t>
        <w:br/>
        <w:t>the specific way offered by a web site owner Is a rather Impoverished vision</w:t>
        <w:br/>
        <w:t>of what the web and digital networks could enable, just as merely allowing</w:t>
        <w:br/>
        <w:t>people to run programs on their computers in the way program authors</w:t>
        <w:br/>
        <w:t>intended is an Impoverished vision of personal computing.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Free software allows users control their own computing and to help other</w:t>
        <w:br/>
        <w:t>users by retaining the ability to run, modify, and share software for any</w:t>
        <w:br/>
        <w:t>purpose. Whether the value of this autonomy is primarily ethical, as often</w:t>
        <w:br/>
        <w:t>framed by advocates of the term free software, or primarily practical, as often</w:t>
        <w:br/>
        <w:t>framed by advocates of the term open source, any threat to these freedoms</w:t>
        <w:br/>
        <w:t>has to be of deep concern to anyone interested in the future of collaboration,</w:t>
        <w:br/>
        <w:t>both in terms of what collaborations are possible and what interests control</w:t>
        <w:br/>
        <w:t>and benefit from those collaborations. Kragen Sltaker frames the problem</w:t>
        <w:br/>
        <w:t>with these threats to freedom: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3" w:line="206" w:lineRule="exact"/>
        <w:ind w:left="1060" w:right="17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"Web sites and special-purpose hardware [...] do not give me the</w:t>
        <w:br/>
        <w:t>same freedoms general-purpose computers do. If the trend were</w:t>
        <w:br/>
        <w:t>to continue to the extent the pundits project, more and more of</w:t>
        <w:br/>
        <w:t>what I do today with my computer will be done by special-</w:t>
        <w:br/>
        <w:t>purpose things and remote servers.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10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What does freedom of software mean In such an environment?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060" w:right="17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Surely it's not wrong to run a Web site without offering my</w:t>
        <w:br/>
        <w:t>software and databases for download. (Even If It were, it might</w:t>
        <w:br/>
        <w:t>not be feasible for most people to download them. IBM's patent</w:t>
        <w:br/>
        <w:t>server has a many-terabyte database behind it.)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3" w:line="206" w:lineRule="exact"/>
        <w:ind w:left="1060" w:right="17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 believe that software-open-source software, In particular-has the</w:t>
        <w:br/>
        <w:t>potential to give Individuals significantly more control over their</w:t>
        <w:br/>
        <w:t>own lives, because It consists of ideas, not people, places, or</w:t>
        <w:br/>
        <w:t>things. The trend toward special-purpose devices and remote</w:t>
        <w:br/>
        <w:t>servers could reverse that.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10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-Kragen Sitaker, "people, places, things, and ideas</w:t>
      </w:r>
      <w:r>
        <w:rPr>
          <w:rStyle w:val="CharStyle45"/>
        </w:rPr>
        <w:t>"</w:t>
      </w:r>
      <w:r>
        <w:rPr>
          <w:rStyle w:val="CharStyle45"/>
          <w:vertAlign w:val="superscript"/>
        </w:rPr>
        <w:t>1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4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What are the prospects and strategies for keeping the benefits of free</w:t>
        <w:br/>
        <w:t>software in an age of collaboration mediated by software services? One</w:t>
        <w:br/>
        <w:t>strategy, argued for in "The equivalent of free software for online services" by</w:t>
        <w:br/>
        <w:t>Kragen Sitaker</w:t>
      </w:r>
      <w:r>
        <w:rPr>
          <w:rStyle w:val="CharStyle45"/>
        </w:rPr>
        <w:t>,</w:t>
      </w:r>
      <w:r>
        <w:rPr>
          <w:rStyle w:val="CharStyle45"/>
          <w:vertAlign w:val="superscript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is that centralized services need to be re-implemented as</w:t>
        <w:br/>
        <w:t>peer-to-peer services that can run on computers as free software under users'</w:t>
        <w:br/>
        <w:t>control. This is an extremely interesting strategy, but a very long term one, for</w:t>
        <w:br/>
        <w:t>it is both a computer science challenge and a social one.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Abstinence from software services may be a naive and losing strategy in both</w:t>
        <w:br/>
        <w:t>the short and long term. Instead, we can both work on decentralization as</w:t>
        <w:br/>
        <w:t>well as attempt to build services that respect user's autonomy: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1740" w:right="10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"Going places I don’t individually control-restaurants, museums,</w:t>
        <w:br/>
        <w:t>retail stores, public parks-enriches my life immeasurably. A</w:t>
        <w:br/>
        <w:t>definition of "freedom" where I couldn't leave my own house</w:t>
        <w:br/>
        <w:t>because it was the only space I had absolute control over would</w:t>
        <w:br/>
        <w:t>not feel very free to me at all. At the same time, I think there are</w:t>
        <w:br/>
        <w:t>some places I just don’t want to go-my freedom and physical well</w:t>
        <w:t>-</w:t>
        <w:br/>
        <w:t>being wouldn't be protected or respected there.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4" w:line="206" w:lineRule="exact"/>
        <w:ind w:left="1740" w:right="10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Similarly, I think that using network services makes my computing</w:t>
        <w:br/>
        <w:t>life fuller and more satisfying. I can do more things and be a more</w:t>
        <w:br/>
        <w:t>effective person by spring-boarding off the software on other</w:t>
        <w:br/>
        <w:t>peoples' computers than just with my own. I may not control</w:t>
        <w:br/>
        <w:t>your email server, but I enjoy sendingyou email, and I think it</w:t>
        <w:br/>
        <w:t>makes both of our lives better.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6" w:line="202" w:lineRule="exact"/>
        <w:ind w:left="1740" w:right="10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And I think that just as we can define a level of personal autonomy</w:t>
        <w:br/>
        <w:t>that we expect in places that belong to other people or groups, we</w:t>
        <w:br/>
        <w:t>should be able to define a level of autonomy that we can expect</w:t>
        <w:br/>
        <w:t>when using software on other people's computers. Can we make</w:t>
        <w:br/>
        <w:t>working on network services more like visiting a friends' house</w:t>
        <w:br/>
        <w:t>than like being locked in a jail?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1740" w:right="10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We've made a balance between the absolute don't-use-other-</w:t>
        <w:br/>
        <w:t>people's-computers argument and the maybe-it's-OK-sometimes</w:t>
        <w:br/>
        <w:t>argument in the Franklin Street Statement. Time will tell whether</w:t>
        <w:br/>
        <w:t>we can craft a culture around Free Network Services that is</w:t>
        <w:br/>
        <w:t>respectful of users' autonomy, such that we can use other</w:t>
        <w:br/>
        <w:t>computers with some measure of confidence."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1" w:line="190" w:lineRule="exact"/>
        <w:ind w:left="17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-Evan Prodromou, "RMS on Cloud Computing: 'Stupidity</w:t>
      </w:r>
      <w:r>
        <w:rPr>
          <w:rStyle w:val="CharStyle45"/>
        </w:rPr>
        <w:t>'”</w:t>
      </w:r>
      <w:r>
        <w:rPr>
          <w:rStyle w:val="CharStyle45"/>
          <w:vertAlign w:val="superscript"/>
        </w:rPr>
        <w:t>3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Franklin Street Statement on Freedom and Network Services is an initial</w:t>
        <w:br/>
        <w:t>attempt to distill actions that users, service providers (the "other people"</w:t>
        <w:br/>
        <w:t>here), and developers should take to retain the benefits of free software in an</w:t>
        <w:br/>
        <w:t>era of software services: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000" w:right="17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"The current generation of </w:t>
      </w:r>
      <w:r>
        <w:rPr>
          <w:rStyle w:val="CharStyle7"/>
        </w:rPr>
        <w:t xml:space="preserve">network services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or </w:t>
      </w:r>
      <w:r>
        <w:rPr>
          <w:rStyle w:val="CharStyle7"/>
        </w:rPr>
        <w:t>Software as a</w:t>
        <w:br/>
        <w:t xml:space="preserve">Service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can provide advantages over traditional, locally installed</w:t>
        <w:br/>
        <w:t>software in ease of deployment, collaboration, and data</w:t>
        <w:br/>
        <w:t>aggregation. Many users have begun to rely on such services in</w:t>
        <w:br/>
        <w:t>preference to software provisioned by themselves or their</w:t>
        <w:br/>
        <w:t>organizations. This move toward centralization has powerful</w:t>
        <w:br/>
        <w:t>effects on software freedom and user autonomy.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000" w:right="17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On March </w:t>
      </w:r>
      <w:r>
        <w:rPr>
          <w:rStyle w:val="CharStyle45"/>
        </w:rPr>
        <w:t>16</w:t>
      </w:r>
      <w:r>
        <w:rPr>
          <w:lang w:val="en-US" w:eastAsia="en-US" w:bidi="en-US"/>
          <w:w w:val="100"/>
          <w:spacing w:val="0"/>
          <w:color w:val="000000"/>
          <w:position w:val="0"/>
        </w:rPr>
        <w:t>, 2008, a working group convened at the Free</w:t>
        <w:br/>
        <w:t>Software Foundation to discuss issues of freedom for users given</w:t>
        <w:br/>
        <w:t>the rise of network services. We considered a number of issues,</w:t>
        <w:br/>
        <w:t>among them what impacts these services have on user freedom,</w:t>
        <w:br/>
        <w:t>and how implementers of network services can help or harm</w:t>
        <w:br/>
        <w:t>users. We believe this will be an ongoing conversation, potentially</w:t>
        <w:br/>
        <w:t>spanning many years. Our hope is that free software and open</w:t>
        <w:br/>
        <w:t>source communities will embrace and adopt these values when</w:t>
        <w:br/>
        <w:t>thinking about user freedom and network services. We hope to</w:t>
        <w:br/>
        <w:t>work with organizations including the FSF to provide moral and</w:t>
        <w:br/>
        <w:t>technical leadership on this issue.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3" w:line="206" w:lineRule="exact"/>
        <w:ind w:left="1000" w:right="17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We consider network services that are </w:t>
      </w:r>
      <w:r>
        <w:rPr>
          <w:rStyle w:val="CharStyle7"/>
        </w:rPr>
        <w:t xml:space="preserve">Free Software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which</w:t>
        <w:br/>
        <w:t xml:space="preserve">share </w:t>
      </w:r>
      <w:r>
        <w:rPr>
          <w:rStyle w:val="CharStyle7"/>
        </w:rPr>
        <w:t xml:space="preserve">Free Data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as a good starting-point for ensuring users'</w:t>
        <w:br/>
        <w:t>freedom. Although we have not yet formally defined what might</w:t>
        <w:br/>
        <w:t>constitute a 'Free Service', we do have suggestions that</w:t>
        <w:br/>
        <w:t>developers, service providers, and users should consider: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71" w:line="190" w:lineRule="exact"/>
        <w:ind w:left="1000" w:right="0" w:firstLine="0"/>
      </w:pPr>
      <w:r>
        <w:rPr>
          <w:rStyle w:val="CharStyle7"/>
        </w:rPr>
        <w:t xml:space="preserve">Developers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of network service software are encouraged to:</w:t>
      </w:r>
    </w:p>
    <w:p>
      <w:pPr>
        <w:pStyle w:val="Style5"/>
        <w:numPr>
          <w:ilvl w:val="0"/>
          <w:numId w:val="19"/>
        </w:numPr>
        <w:tabs>
          <w:tab w:leader="none" w:pos="150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1500" w:right="1900"/>
      </w:pPr>
      <w:r>
        <w:rPr>
          <w:lang w:val="en-US" w:eastAsia="en-US" w:bidi="en-US"/>
          <w:w w:val="100"/>
          <w:spacing w:val="0"/>
          <w:color w:val="000000"/>
          <w:position w:val="0"/>
        </w:rPr>
        <w:t>Use the GNU Affero GPL, a license designed specifically for</w:t>
        <w:br/>
        <w:t>network service software, to ensure that users of services</w:t>
        <w:br/>
        <w:t>have the ability to examine the source or implement their</w:t>
        <w:br/>
        <w:t>own service.</w:t>
      </w:r>
    </w:p>
    <w:p>
      <w:pPr>
        <w:pStyle w:val="Style5"/>
        <w:numPr>
          <w:ilvl w:val="0"/>
          <w:numId w:val="19"/>
        </w:numPr>
        <w:tabs>
          <w:tab w:leader="none" w:pos="150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500" w:right="1900"/>
      </w:pPr>
      <w:r>
        <w:rPr>
          <w:lang w:val="en-US" w:eastAsia="en-US" w:bidi="en-US"/>
          <w:w w:val="100"/>
          <w:spacing w:val="0"/>
          <w:color w:val="000000"/>
          <w:position w:val="0"/>
        </w:rPr>
        <w:t>Develop freely-licensed alternatives to existing popular but</w:t>
        <w:br/>
        <w:t>non-Free network services.</w:t>
      </w:r>
    </w:p>
    <w:p>
      <w:pPr>
        <w:pStyle w:val="Style5"/>
        <w:numPr>
          <w:ilvl w:val="0"/>
          <w:numId w:val="19"/>
        </w:numPr>
        <w:tabs>
          <w:tab w:leader="none" w:pos="150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500" w:right="1900"/>
        <w:sectPr>
          <w:footerReference w:type="even" r:id="rId15"/>
          <w:footerReference w:type="default" r:id="rId16"/>
          <w:pgSz w:w="8400" w:h="11900"/>
          <w:pgMar w:top="684" w:left="158" w:right="172" w:bottom="1525" w:header="0" w:footer="3" w:gutter="0"/>
          <w:rtlGutter w:val="0"/>
          <w:cols w:space="720"/>
          <w:pgNumType w:start="54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Develop software that can replace centralized services and</w:t>
        <w:br/>
        <w:t>data storage with distributed software and data</w:t>
        <w:br/>
        <w:t>deployment, giving control back to users.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6" w:line="190" w:lineRule="exact"/>
        <w:ind w:left="1740" w:right="0" w:firstLine="0"/>
      </w:pPr>
      <w:r>
        <w:rPr>
          <w:rStyle w:val="CharStyle7"/>
        </w:rPr>
        <w:t xml:space="preserve">Service providers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are encouraged to:</w:t>
      </w:r>
    </w:p>
    <w:p>
      <w:pPr>
        <w:pStyle w:val="Style5"/>
        <w:numPr>
          <w:ilvl w:val="0"/>
          <w:numId w:val="19"/>
        </w:numPr>
        <w:tabs>
          <w:tab w:leader="none" w:pos="224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0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Choose Free Software for their service.</w:t>
      </w:r>
    </w:p>
    <w:p>
      <w:pPr>
        <w:pStyle w:val="Style5"/>
        <w:numPr>
          <w:ilvl w:val="0"/>
          <w:numId w:val="19"/>
        </w:numPr>
        <w:tabs>
          <w:tab w:leader="none" w:pos="224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2200" w:right="1020" w:hanging="200"/>
      </w:pPr>
      <w:r>
        <w:rPr>
          <w:lang w:val="en-US" w:eastAsia="en-US" w:bidi="en-US"/>
          <w:w w:val="100"/>
          <w:spacing w:val="0"/>
          <w:color w:val="000000"/>
          <w:position w:val="0"/>
        </w:rPr>
        <w:t>Release customizations to their software under a Free</w:t>
        <w:br/>
        <w:t>Software license.</w:t>
      </w:r>
    </w:p>
    <w:p>
      <w:pPr>
        <w:pStyle w:val="Style5"/>
        <w:numPr>
          <w:ilvl w:val="0"/>
          <w:numId w:val="19"/>
        </w:numPr>
        <w:tabs>
          <w:tab w:leader="none" w:pos="224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2200" w:right="1020" w:hanging="20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Make data and works of authorship available to their</w:t>
        <w:br/>
        <w:t>service's users under legal terms and in formats that enable</w:t>
        <w:br/>
        <w:t>the users to move and use their data outside of the service.</w:t>
        <w:br/>
        <w:t>This means:</w:t>
      </w:r>
    </w:p>
    <w:p>
      <w:pPr>
        <w:pStyle w:val="Style5"/>
        <w:numPr>
          <w:ilvl w:val="0"/>
          <w:numId w:val="23"/>
        </w:numPr>
        <w:tabs>
          <w:tab w:leader="none" w:pos="240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22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Users should control their private data.</w:t>
      </w:r>
    </w:p>
    <w:p>
      <w:pPr>
        <w:pStyle w:val="Style5"/>
        <w:numPr>
          <w:ilvl w:val="0"/>
          <w:numId w:val="23"/>
        </w:numPr>
        <w:tabs>
          <w:tab w:leader="none" w:pos="2402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2200" w:right="10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Data available to all users of the service should be available</w:t>
        <w:br/>
        <w:t>under terms approved for Free Cultural Works or Open</w:t>
        <w:br/>
        <w:t>Knowledge.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1" w:line="190" w:lineRule="exact"/>
        <w:ind w:left="1740" w:right="0" w:firstLine="0"/>
      </w:pPr>
      <w:r>
        <w:rPr>
          <w:rStyle w:val="CharStyle7"/>
        </w:rPr>
        <w:t xml:space="preserve">Users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are encouraged to:</w:t>
      </w:r>
    </w:p>
    <w:p>
      <w:pPr>
        <w:pStyle w:val="Style5"/>
        <w:numPr>
          <w:ilvl w:val="0"/>
          <w:numId w:val="19"/>
        </w:numPr>
        <w:tabs>
          <w:tab w:leader="none" w:pos="224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2200" w:right="1020" w:hanging="20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Consider carefully whether to use software on someone</w:t>
        <w:br/>
        <w:t>else's computer at all. Where it is possible, they should use</w:t>
        <w:br/>
        <w:t>Free Software equivalents that run on their own computer.</w:t>
        <w:br/>
        <w:t>Services may have substantial benefits, but they represent a</w:t>
        <w:br/>
        <w:t>loss of control for users and introduce several problems of</w:t>
        <w:br/>
        <w:t>freedom.</w:t>
      </w:r>
    </w:p>
    <w:p>
      <w:pPr>
        <w:pStyle w:val="Style5"/>
        <w:numPr>
          <w:ilvl w:val="0"/>
          <w:numId w:val="19"/>
        </w:numPr>
        <w:tabs>
          <w:tab w:leader="none" w:pos="224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2200" w:right="1020" w:hanging="20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When deciding whether to use a network service, look for</w:t>
        <w:br/>
        <w:t>services that follow the guidelines listed above, so that,</w:t>
        <w:br/>
        <w:t>when necessary, they still have the freedom to modify or</w:t>
        <w:br/>
        <w:t>replicate the service without losing their own data."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6" w:line="190" w:lineRule="exact"/>
        <w:ind w:left="17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-Franklin Street Statement on Freedom and Network Services</w:t>
      </w:r>
      <w:r>
        <w:rPr>
          <w:rStyle w:val="CharStyle45"/>
          <w:vertAlign w:val="superscript"/>
        </w:rPr>
        <w:t>4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1280" w:right="9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challenging as the Franklin Street Statement appears, additional issues</w:t>
        <w:br/>
        <w:t>must be addressed for maximum autonomy, including portable identifiers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4" w:line="206" w:lineRule="exact"/>
        <w:ind w:left="174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"A Free Software Definition for the next decade should focus on</w:t>
        <w:br/>
        <w:t>the user's overall autonomy- their ability not just to use and</w:t>
        <w:br/>
        <w:t>modify a particular piece of software, but their ability to bring</w:t>
        <w:br/>
        <w:t>their data and identity with them to new, modified software.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740" w:right="1260" w:firstLine="0"/>
        <w:sectPr>
          <w:footerReference w:type="even" r:id="rId17"/>
          <w:footerReference w:type="default" r:id="rId18"/>
          <w:pgSz w:w="8400" w:h="11900"/>
          <w:pgMar w:top="696" w:left="156" w:right="175" w:bottom="696" w:header="0" w:footer="3" w:gutter="0"/>
          <w:rtlGutter w:val="0"/>
          <w:cols w:space="720"/>
          <w:pgNumType w:start="63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Such a definition would need to contain something like the</w:t>
        <w:br/>
        <w:t>following minimal principles:</w:t>
      </w:r>
    </w:p>
    <w:p>
      <w:pPr>
        <w:pStyle w:val="Style5"/>
        <w:numPr>
          <w:ilvl w:val="0"/>
          <w:numId w:val="25"/>
        </w:numPr>
        <w:tabs>
          <w:tab w:leader="none" w:pos="145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480" w:right="1780" w:hanging="260"/>
      </w:pPr>
      <w:r>
        <w:rPr>
          <w:lang w:val="en-US" w:eastAsia="en-US" w:bidi="en-US"/>
          <w:w w:val="100"/>
          <w:spacing w:val="0"/>
          <w:color w:val="000000"/>
          <w:position w:val="0"/>
        </w:rPr>
        <w:t>data should be available to the users who created it without</w:t>
        <w:br/>
        <w:t>legal restrictions or technological difficulty.</w:t>
      </w:r>
    </w:p>
    <w:p>
      <w:pPr>
        <w:pStyle w:val="Style5"/>
        <w:numPr>
          <w:ilvl w:val="0"/>
          <w:numId w:val="25"/>
        </w:numPr>
        <w:tabs>
          <w:tab w:leader="none" w:pos="147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480" w:right="1780" w:hanging="260"/>
      </w:pPr>
      <w:r>
        <w:rPr>
          <w:lang w:val="en-US" w:eastAsia="en-US" w:bidi="en-US"/>
          <w:w w:val="100"/>
          <w:spacing w:val="0"/>
          <w:color w:val="000000"/>
          <w:position w:val="0"/>
        </w:rPr>
        <w:t>any data tied to a particular user should be available to that</w:t>
        <w:br/>
        <w:t>user without technological difficulty, and available for</w:t>
        <w:br/>
        <w:t>redistribution under legal terms no more restrictive than the</w:t>
        <w:br/>
        <w:t>original terms.</w:t>
      </w:r>
    </w:p>
    <w:p>
      <w:pPr>
        <w:pStyle w:val="Style5"/>
        <w:numPr>
          <w:ilvl w:val="0"/>
          <w:numId w:val="25"/>
        </w:numPr>
        <w:tabs>
          <w:tab w:leader="none" w:pos="1475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480" w:right="1780" w:hanging="26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source code which can meaningfully manipulate the data</w:t>
        <w:br/>
        <w:t>provided under l and 2 should be freely available.</w:t>
      </w:r>
    </w:p>
    <w:p>
      <w:pPr>
        <w:pStyle w:val="Style5"/>
        <w:numPr>
          <w:ilvl w:val="0"/>
          <w:numId w:val="25"/>
        </w:numPr>
        <w:tabs>
          <w:tab w:leader="none" w:pos="14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480" w:right="1780" w:hanging="26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the service provider intends to cease providing data in a</w:t>
        <w:br/>
        <w:t>manner compliant with the first three terms, they should</w:t>
        <w:br/>
        <w:t>notify the user of this intent and provide a mechanism for</w:t>
        <w:br/>
        <w:t>users to obtain the data.</w:t>
      </w:r>
    </w:p>
    <w:p>
      <w:pPr>
        <w:pStyle w:val="Style5"/>
        <w:numPr>
          <w:ilvl w:val="0"/>
          <w:numId w:val="25"/>
        </w:numPr>
        <w:tabs>
          <w:tab w:leader="none" w:pos="148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33" w:line="206" w:lineRule="exact"/>
        <w:ind w:left="1480" w:right="1780" w:hanging="26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user's identity should be transparent; that is, where the</w:t>
        <w:br/>
        <w:t>software exposes a user's identity to other users, the</w:t>
        <w:br/>
        <w:t>software should allow forwarding to new or replacement</w:t>
        <w:br/>
        <w:t>identities hosted by other software."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75" w:line="190" w:lineRule="exact"/>
        <w:ind w:left="10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-Luis Villa, "Voting With Your Feet and Other Freedoms"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5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80" w:right="12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Fortunately the oldest, and at least until recently, the most ubiquitous</w:t>
        <w:br/>
        <w:t>network service-email-accommodates portable identifiers. (Not to mention</w:t>
        <w:br/>
        <w:t>that email is the lowest common denominator for much collaboration</w:t>
        <w:t>-</w:t>
        <w:br/>
        <w:t>sending attachments back and forth.) Users of a centralized email service like</w:t>
        <w:br/>
        <w:t xml:space="preserve">Gmail </w:t>
      </w:r>
      <w:r>
        <w:rPr>
          <w:rStyle w:val="CharStyle24"/>
        </w:rPr>
        <w:t>can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retain a great deal of autonomy </w:t>
      </w:r>
      <w:r>
        <w:rPr>
          <w:rStyle w:val="CharStyle24"/>
        </w:rPr>
        <w:t>if they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use an email address at a</w:t>
        <w:br/>
        <w:t>domain they control and merely route delivery to the service-though of</w:t>
        <w:br/>
        <w:t>course most users use the centralized provider's domain.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80" w:right="12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Making email address portability available on a wider scale could be cheaper</w:t>
        <w:br/>
        <w:t xml:space="preserve">and technically easier. As an example, a democratically-run non-profit </w:t>
      </w:r>
      <w:r>
        <w:rPr>
          <w:rStyle w:val="CharStyle24"/>
        </w:rPr>
        <w:t>The</w:t>
        <w:br/>
        <w:t>Internet Users Forever IKI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has worked to make this a reality in Finland. Since</w:t>
        <w:br/>
        <w:t xml:space="preserve">1995, more than </w:t>
      </w:r>
      <w:r>
        <w:rPr>
          <w:rStyle w:val="CharStyle45"/>
        </w:rPr>
        <w:t>24000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individuals have paid the one-time membership fee and</w:t>
        <w:br/>
        <w:t>received an (aiki.fi address they can route to a provider of their choosing. The</w:t>
        <w:br/>
        <w:t>fees earn interests that are used to finance the routing service</w:t>
      </w:r>
      <w:r>
        <w:rPr>
          <w:rStyle w:val="CharStyle45"/>
        </w:rPr>
        <w:t>.</w:t>
      </w:r>
      <w:r>
        <w:rPr>
          <w:rStyle w:val="CharStyle45"/>
          <w:vertAlign w:val="superscript"/>
        </w:rPr>
        <w:t>6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80" w:right="12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It is worth noting that the more recent and widely used, if not ubiquitous,</w:t>
        <w:br/>
        <w:t>instant messaging protocol XMPP as well as the brand new and little used</w:t>
        <w:br/>
        <w:t>Wave protocol have an architecture similar to email, though use of non</w:t>
        <w:t>-</w:t>
        <w:br/>
        <w:t>provider domains seems even less common, and in the case of Wave, Google</w:t>
        <w:br/>
        <w:t>is currently the only service provider.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580" w:right="12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It may be valuable to assess software services from the respect of community</w:t>
        <w:br/>
        <w:t>autonomy as well as user autonomy. The former may explicitly note</w:t>
        <w:br/>
        <w:t>requirements for the product of collaboration-non-private data, roughly-as</w:t>
        <w:br/>
        <w:t>well as service governance: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60" w:right="17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cases where one accepts a centralized web application, should</w:t>
        <w:br/>
        <w:t>one demand that application be somehow constitutionally open?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0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Some possible criteria:</w:t>
      </w:r>
      <w:r>
        <w:br w:type="page"/>
      </w:r>
    </w:p>
    <w:p>
      <w:pPr>
        <w:pStyle w:val="Style5"/>
        <w:numPr>
          <w:ilvl w:val="0"/>
          <w:numId w:val="27"/>
        </w:numPr>
        <w:tabs>
          <w:tab w:leader="none" w:pos="220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2200" w:right="1000" w:hanging="200"/>
      </w:pPr>
      <w:r>
        <w:rPr>
          <w:lang w:val="en-US" w:eastAsia="en-US" w:bidi="en-US"/>
          <w:w w:val="100"/>
          <w:spacing w:val="0"/>
          <w:color w:val="000000"/>
          <w:position w:val="0"/>
        </w:rPr>
        <w:t>All source code for the running service should be published</w:t>
        <w:br/>
        <w:t>under an open source license and developer source control</w:t>
        <w:br/>
        <w:t>available for public viewing.</w:t>
      </w:r>
    </w:p>
    <w:p>
      <w:pPr>
        <w:pStyle w:val="Style5"/>
        <w:numPr>
          <w:ilvl w:val="0"/>
          <w:numId w:val="27"/>
        </w:numPr>
        <w:tabs>
          <w:tab w:leader="none" w:pos="220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2200" w:right="1000" w:hanging="200"/>
      </w:pPr>
      <w:r>
        <w:rPr>
          <w:lang w:val="en-US" w:eastAsia="en-US" w:bidi="en-US"/>
          <w:w w:val="100"/>
          <w:spacing w:val="0"/>
          <w:color w:val="000000"/>
          <w:position w:val="0"/>
        </w:rPr>
        <w:t>All private data available for on-demand export in standard</w:t>
        <w:br/>
        <w:t>formats.</w:t>
      </w:r>
    </w:p>
    <w:p>
      <w:pPr>
        <w:pStyle w:val="Style5"/>
        <w:numPr>
          <w:ilvl w:val="0"/>
          <w:numId w:val="27"/>
        </w:numPr>
        <w:tabs>
          <w:tab w:leader="none" w:pos="220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2200" w:right="1000" w:hanging="200"/>
      </w:pPr>
      <w:r>
        <w:rPr>
          <w:lang w:val="en-US" w:eastAsia="en-US" w:bidi="en-US"/>
          <w:w w:val="100"/>
          <w:spacing w:val="0"/>
          <w:color w:val="000000"/>
          <w:position w:val="0"/>
        </w:rPr>
        <w:t>All collaboratively created data available under an open</w:t>
        <w:br/>
        <w:t>license (e.g., one from Creative Commons), again in standard</w:t>
        <w:br/>
        <w:t>formats.</w:t>
      </w:r>
    </w:p>
    <w:p>
      <w:pPr>
        <w:pStyle w:val="Style5"/>
        <w:numPr>
          <w:ilvl w:val="0"/>
          <w:numId w:val="27"/>
        </w:numPr>
        <w:tabs>
          <w:tab w:leader="none" w:pos="220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2200" w:right="1000" w:hanging="20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some cases, I am not sure how rare, the final mission of</w:t>
        <w:br/>
        <w:t>the organization running the service should be to provide</w:t>
        <w:br/>
        <w:t>the service rather than to make a financial profit, i.e.,</w:t>
        <w:br/>
        <w:t>beholden to users and volunteers, not investors and</w:t>
        <w:br/>
        <w:t>employees. Maybe. Would I be less sanguine about the long</w:t>
        <w:br/>
        <w:t>term prospects of Wikipedia if it were for-profit? I don't</w:t>
        <w:br/>
        <w:t>know of evidence for or against this feeling.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6" w:line="190" w:lineRule="exact"/>
        <w:ind w:left="17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-Mike Linksvayer, "Constitutionally open services</w:t>
      </w:r>
      <w:r>
        <w:rPr>
          <w:rStyle w:val="CharStyle58"/>
        </w:rPr>
        <w:t>”</w:t>
      </w:r>
      <w:r>
        <w:rPr>
          <w:rStyle w:val="CharStyle58"/>
          <w:vertAlign w:val="superscript"/>
        </w:rPr>
        <w:t>7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Software services are rapidly developing and subjected to much hype, often</w:t>
        <w:br/>
        <w:t>referred to as the buzzword Cloud Computing. However, some of the most</w:t>
        <w:br/>
        <w:t>potent means of encouraging autonomy may be relatively boring-for example,</w:t>
        <w:br/>
        <w:t>making it easier to maintain one's own computer and deploy slightly</w:t>
        <w:br/>
        <w:t>customized software in a secure and foolproof fashion. Any such</w:t>
        <w:br/>
        <w:t>development helps traditional users of free software as well as makes doing</w:t>
        <w:br/>
        <w:t>computing on one's own computer (which may be a "personal server" or</w:t>
        <w:br/>
        <w:t>virtual machine that one controls) more attractive.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4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Perhaps one of the most hopeful trends is relatively widespread deployment</w:t>
        <w:br/>
        <w:t>by end users of free software web applications like WordPress and MediaWiki.</w:t>
        <w:br/>
        <w:t>StatusNet, free software for microblogging, is attempting to replicate this</w:t>
        <w:br/>
        <w:t>adoption success. StatusNet also includes technical support for a form of</w:t>
        <w:br/>
        <w:t>decentralization (remote subscription) and a legal requirement for service</w:t>
        <w:br/>
        <w:t>providers to release modifications as free software via the ACPL.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6" w:line="202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section barely scratches the surface of the technical and social issues</w:t>
        <w:br/>
        <w:t>raised by the convergence of so much of our computing, in particular</w:t>
        <w:br/>
        <w:t>computing that facilitates collaboration, to servers controlled by "other</w:t>
        <w:br/>
        <w:t>people", especially when these "other people" are a small number of large</w:t>
        <w:br/>
        <w:t>service corporations. The challenges of creating autonomy-respecting</w:t>
        <w:br/>
        <w:t>alternatives should not be understated.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One of those challenges is only indirectly technical: decentralization can make</w:t>
        <w:br/>
        <w:t>community formation more difficult. To the extent the collaboration we are</w:t>
        <w:br/>
        <w:t>interested in requires community, this is a challenge. However, easily formed</w:t>
        <w:br/>
        <w:t>but inauthentic and controlled community also will not produce the kind of</w:t>
        <w:br/>
        <w:t>collaboration we are interested in.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 should not limit our imagination to the collaboration facilitated by the</w:t>
        <w:br/>
        <w:t>likes of Facebook, Flickr, Google Docs, Twitter, or other "Web 2.0" services.</w:t>
        <w:br/>
        <w:t>These are impressive, but then so was AOL two decades ago. We should not</w:t>
        <w:br/>
        <w:t>accept a future of collaboration mediated by centralized giants now, any</w:t>
        <w:br/>
        <w:t>more than we should have been, with hindsight, happy to accept information</w:t>
        <w:br/>
        <w:t>services dominated by AOL and its near peers.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Wikipedia is both held up as an exemplar of collaboration and is a free-as-in-</w:t>
        <w:br/>
        <w:t>freedom service: both the code and the content of the service are accessible</w:t>
        <w:br/>
        <w:t>under free terms. It is also a huge example of community governance in many</w:t>
        <w:br/>
        <w:t>respects. And it is undeniably a category-exploding success: vastly bigger and</w:t>
        <w:br/>
        <w:t>useful in many more ways than any previous encyclopedia. Other software</w:t>
        <w:br/>
        <w:t>and services enabling autonomous collaboration should set their sights no</w:t>
        <w:br/>
        <w:t>lower-not to merely replace an old category, but to explode it.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both"/>
        <w:spacing w:before="0" w:after="120" w:line="206" w:lineRule="exact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However, Wikipedia (and its MediaWiki software) are not the end of the story.</w:t>
        <w:br/>
        <w:t>Merely using MediaWiki for a new project, while appropriate in many cases, is</w:t>
        <w:br/>
        <w:t>not magic pixie dust for enabling collaboration. Affordances for collaboration</w:t>
        <w:br/>
        <w:t>need to be built into many different types of software and services. Following</w:t>
        <w:br/>
        <w:t>Wikipedia's lead in autonomy is a good idea, but many experiments should be</w:t>
        <w:br/>
        <w:t>encouraged in every other respect. One example could be the young and</w:t>
        <w:br/>
        <w:t>relatively domain-specific collaboration software that this book is being</w:t>
        <w:br/>
        <w:t>written with, Booki.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280" w:firstLine="0"/>
        <w:sectPr>
          <w:footerReference w:type="even" r:id="rId19"/>
          <w:footerReference w:type="default" r:id="rId20"/>
          <w:pgSz w:w="8400" w:h="11900"/>
          <w:pgMar w:top="643" w:left="158" w:right="174" w:bottom="1253" w:header="0" w:footer="3" w:gutter="0"/>
          <w:rtlGutter w:val="0"/>
          <w:cols w:space="720"/>
          <w:pgNumType w:start="6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Software services have made "installation" of new software as simple as</w:t>
        <w:br/>
        <w:t>visiting a web page, social features a click, and provide an easy ladder of</w:t>
        <w:br/>
        <w:t>adoption for mass collaboration. They also threaten autonomy at the</w:t>
        <w:br/>
        <w:t>individual and community level. While there are daunting challenges, meeting</w:t>
        <w:br/>
        <w:t>them means achieving "world domination" for freedom in the most important</w:t>
        <w:br/>
        <w:t>means of production-computer-mediated collaboration-something the free</w:t>
        <w:br/>
        <w:t>software movement failed to approach in the era of desktop office software.</w:t>
      </w:r>
    </w:p>
    <w:p>
      <w:pPr>
        <w:pStyle w:val="Style59"/>
        <w:numPr>
          <w:ilvl w:val="0"/>
          <w:numId w:val="29"/>
        </w:numPr>
        <w:tabs>
          <w:tab w:leader="none" w:pos="1862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600" w:right="0" w:firstLine="0"/>
      </w:pPr>
      <w:r>
        <w:fldChar w:fldCharType="begin"/>
      </w:r>
      <w:r>
        <w:rPr>
          <w:color w:val="000000"/>
        </w:rPr>
        <w:instrText> HYPERLINK "http://lists.canonical.org/pipermail/kragen-tol/1999-January/000322.htmr"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http://lists.canonical.org/pipermail/kragen-tol/1999-January/000322.htmr</w:t>
      </w:r>
      <w:r>
        <w:fldChar w:fldCharType="end"/>
      </w:r>
    </w:p>
    <w:p>
      <w:pPr>
        <w:pStyle w:val="Style26"/>
        <w:numPr>
          <w:ilvl w:val="0"/>
          <w:numId w:val="29"/>
        </w:numPr>
        <w:tabs>
          <w:tab w:leader="none" w:pos="188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1600" w:right="0" w:firstLine="0"/>
      </w:pPr>
      <w:r>
        <w:fldChar w:fldCharType="begin"/>
      </w:r>
      <w:r>
        <w:rPr>
          <w:color w:val="000000"/>
        </w:rPr>
        <w:instrText> HYPERLINK "http://lists.canonical.org/pipermail/kragen-tol/2006-July/0008i8.htmlA"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http://lists.canonical.org/piperma</w:t>
      </w:r>
      <w:r>
        <w:rPr>
          <w:rStyle w:val="Hyperlink"/>
          <w:lang w:val="de-DE" w:eastAsia="de-DE" w:bidi="de-DE"/>
          <w:w w:val="100"/>
          <w:spacing w:val="0"/>
          <w:position w:val="0"/>
        </w:rPr>
        <w:t>il/kragen-tol/2006-July/0008i8.html</w:t>
      </w:r>
      <w:r>
        <w:rPr>
          <w:rStyle w:val="Hyperlink"/>
          <w:lang w:val="de-DE" w:eastAsia="de-DE" w:bidi="de-DE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29"/>
        </w:numPr>
        <w:tabs>
          <w:tab w:leader="none" w:pos="18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6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CC BY-SA </w:t>
      </w:r>
      <w:r>
        <w:fldChar w:fldCharType="begin"/>
      </w:r>
      <w:r>
        <w:rPr>
          <w:color w:val="000000"/>
        </w:rPr>
        <w:instrText> HYPERLINK "http://autonomo.us/2008/09/rms-on-cloud-computing-stupidityA" </w:instrText>
      </w:r>
      <w:r>
        <w:fldChar w:fldCharType="separate"/>
      </w:r>
      <w:r>
        <w:rPr>
          <w:rStyle w:val="Hyperlink"/>
          <w:lang w:val="de-DE" w:eastAsia="de-DE" w:bidi="de-DE"/>
          <w:w w:val="100"/>
          <w:spacing w:val="0"/>
          <w:position w:val="0"/>
        </w:rPr>
        <w:t>http://autonomo.us/2008/09/rms-on-cloud-computing-stupidity</w:t>
      </w:r>
      <w:r>
        <w:rPr>
          <w:rStyle w:val="Hyperlink"/>
          <w:lang w:val="de-DE" w:eastAsia="de-DE" w:bidi="de-DE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29"/>
        </w:numPr>
        <w:tabs>
          <w:tab w:leader="none" w:pos="18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6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CC BY-SA </w:t>
      </w:r>
      <w:r>
        <w:fldChar w:fldCharType="begin"/>
      </w:r>
      <w:r>
        <w:rPr>
          <w:color w:val="000000"/>
        </w:rPr>
        <w:instrText> HYPERLINK "http://autonomo.us/2008/07/franklin-street-statementA" </w:instrText>
      </w:r>
      <w:r>
        <w:fldChar w:fldCharType="separate"/>
      </w:r>
      <w:r>
        <w:rPr>
          <w:rStyle w:val="Hyperlink"/>
          <w:lang w:val="de-DE" w:eastAsia="de-DE" w:bidi="de-DE"/>
          <w:w w:val="100"/>
          <w:spacing w:val="0"/>
          <w:position w:val="0"/>
        </w:rPr>
        <w:t>http://autonomo.us/2008/07/franklin-street-statement</w:t>
      </w:r>
      <w:r>
        <w:rPr>
          <w:rStyle w:val="Hyperlink"/>
          <w:lang w:val="de-DE" w:eastAsia="de-DE" w:bidi="de-DE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29"/>
        </w:numPr>
        <w:tabs>
          <w:tab w:leader="none" w:pos="18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6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CC BY-SA </w:t>
      </w:r>
      <w:r>
        <w:fldChar w:fldCharType="begin"/>
      </w:r>
      <w:r>
        <w:rPr>
          <w:color w:val="000000"/>
        </w:rPr>
        <w:instrText> HYPERLINK "http://tieguy.org/blog/2007/l2/06/voting-with-your-feet-and-other-freedomsA" </w:instrText>
      </w:r>
      <w:r>
        <w:fldChar w:fldCharType="separate"/>
      </w:r>
      <w:r>
        <w:rPr>
          <w:rStyle w:val="Hyperlink"/>
          <w:lang w:val="de-DE" w:eastAsia="de-DE" w:bidi="de-DE"/>
          <w:w w:val="100"/>
          <w:spacing w:val="0"/>
          <w:position w:val="0"/>
        </w:rPr>
        <w:t>http://tieguy.org/blog/2007/l2/06/voting-with-your-feet-and-other-freedoms</w:t>
      </w:r>
      <w:r>
        <w:rPr>
          <w:rStyle w:val="Hyperlink"/>
          <w:lang w:val="de-DE" w:eastAsia="de-DE" w:bidi="de-DE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29"/>
        </w:numPr>
        <w:tabs>
          <w:tab w:leader="none" w:pos="18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600" w:right="0" w:firstLine="0"/>
      </w:pPr>
      <w:r>
        <w:fldChar w:fldCharType="begin"/>
      </w:r>
      <w:r>
        <w:rPr>
          <w:color w:val="000000"/>
        </w:rPr>
        <w:instrText> HYPERLINK "http://www.iki.fi/iki/statistics.htmlA"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http://www.iki.fi/iki/statistics.</w:t>
      </w:r>
      <w:r>
        <w:rPr>
          <w:rStyle w:val="Hyperlink"/>
          <w:lang w:val="de-DE" w:eastAsia="de-DE" w:bidi="de-DE"/>
          <w:w w:val="100"/>
          <w:spacing w:val="0"/>
          <w:position w:val="0"/>
        </w:rPr>
        <w:t>html</w:t>
      </w:r>
      <w:r>
        <w:rPr>
          <w:rStyle w:val="Hyperlink"/>
          <w:lang w:val="de-DE" w:eastAsia="de-DE" w:bidi="de-DE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29"/>
        </w:numPr>
        <w:tabs>
          <w:tab w:leader="none" w:pos="1886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1600" w:right="0" w:firstLine="0"/>
        <w:sectPr>
          <w:pgSz w:w="8400" w:h="11900"/>
          <w:pgMar w:top="703" w:left="156" w:right="175" w:bottom="703" w:header="0" w:footer="3" w:gutter="0"/>
          <w:rtlGutter w:val="0"/>
          <w:cols w:space="720"/>
          <w:noEndnote/>
          <w:docGrid w:linePitch="360"/>
        </w:sectPr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CCO </w:t>
      </w:r>
      <w:r>
        <w:fldChar w:fldCharType="begin"/>
      </w:r>
      <w:r>
        <w:rPr>
          <w:color w:val="000000"/>
        </w:rPr>
        <w:instrText> HYPERLINK "http://gondwanaland.com/mlog/2006/07/06/constitutionally-open-servicesA" </w:instrText>
      </w:r>
      <w:r>
        <w:fldChar w:fldCharType="separate"/>
      </w:r>
      <w:r>
        <w:rPr>
          <w:rStyle w:val="Hyperlink"/>
          <w:lang w:val="de-DE" w:eastAsia="de-DE" w:bidi="de-DE"/>
          <w:w w:val="100"/>
          <w:spacing w:val="0"/>
          <w:position w:val="0"/>
        </w:rPr>
        <w:t>http://gondwanaland.com/mlog/2006/07/06/constitutionally-open-services</w:t>
      </w:r>
      <w:r>
        <w:rPr>
          <w:rStyle w:val="Hyperlink"/>
          <w:lang w:val="de-DE" w:eastAsia="de-DE" w:bidi="de-DE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09" w:line="380" w:lineRule="exact"/>
        <w:ind w:left="560" w:right="0" w:firstLine="0"/>
      </w:pPr>
      <w:bookmarkStart w:id="48" w:name="bookmark48"/>
      <w:r>
        <w:rPr>
          <w:lang w:val="en-US" w:eastAsia="en-US" w:bidi="en-US"/>
          <w:w w:val="100"/>
          <w:spacing w:val="0"/>
          <w:color w:val="000000"/>
          <w:position w:val="0"/>
        </w:rPr>
        <w:t>5 Battlefield Tactics</w:t>
      </w:r>
      <w:bookmarkEnd w:id="48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7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While some battles are seemingly beyond our control as individuals, we can</w:t>
        <w:br/>
        <w:t>still influence the outcome, especially if we work strategically within groups.</w:t>
        <w:br/>
        <w:t>Increasingly, success in these areas may depend on the coordinated work of</w:t>
        <w:br/>
        <w:t>communities in partnership with larger entities. Here are five tactics to help</w:t>
        <w:br/>
        <w:t>you agitate and educate within organizations, peer groups or public bodies.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1" w:line="240" w:lineRule="exact"/>
        <w:ind w:left="560" w:right="0" w:firstLine="0"/>
      </w:pPr>
      <w:bookmarkStart w:id="49" w:name="bookmark49"/>
      <w:r>
        <w:rPr>
          <w:lang w:val="en-US" w:eastAsia="en-US" w:bidi="en-US"/>
          <w:w w:val="100"/>
          <w:spacing w:val="0"/>
          <w:color w:val="000000"/>
          <w:position w:val="0"/>
        </w:rPr>
        <w:t>Promoting Open licenses</w:t>
      </w:r>
      <w:bookmarkEnd w:id="49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your organization publishes work online then you can support the Open</w:t>
        <w:br/>
        <w:t>Web by making clearyour intentions about how you want people to be able</w:t>
        <w:br/>
        <w:t>to reuse your work. The best way to do this is by giving your work a license. If</w:t>
        <w:br/>
        <w:t>your organization works with software this is often done using a Free</w:t>
        <w:br/>
        <w:t>Software license. It is very likely that if you work with computer enthusiasts,</w:t>
        <w:br/>
        <w:t>they will be able to share their knowledge on this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41" w:line="216" w:lineRule="exact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Creative Commons have done some amazing work in the area of open</w:t>
        <w:br/>
        <w:t>licenses for non-software projects, especially in the areas of culture,</w:t>
        <w:br/>
        <w:t>education and science. The Creative Commons website has a license chooser</w:t>
      </w:r>
      <w:r>
        <w:rPr>
          <w:rStyle w:val="CharStyle58"/>
          <w:vertAlign w:val="superscript"/>
        </w:rPr>
        <w:t>2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which helps you choose a license by asking you a few simple questions. For</w:t>
        <w:br/>
        <w:t>your troubles you get:</w:t>
      </w:r>
    </w:p>
    <w:p>
      <w:pPr>
        <w:pStyle w:val="Style5"/>
        <w:numPr>
          <w:ilvl w:val="0"/>
          <w:numId w:val="27"/>
        </w:numPr>
        <w:tabs>
          <w:tab w:leader="none" w:pos="1011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0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web button with nifty graphics that you can embed in your web page</w:t>
      </w:r>
    </w:p>
    <w:p>
      <w:pPr>
        <w:pStyle w:val="Style5"/>
        <w:numPr>
          <w:ilvl w:val="0"/>
          <w:numId w:val="27"/>
        </w:numPr>
        <w:tabs>
          <w:tab w:leader="none" w:pos="101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26" w:lineRule="exact"/>
        <w:ind w:left="1020" w:right="12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link through to a human readable interpretation of how you want your</w:t>
        <w:br/>
        <w:t>work to be used</w:t>
      </w:r>
    </w:p>
    <w:p>
      <w:pPr>
        <w:pStyle w:val="Style5"/>
        <w:numPr>
          <w:ilvl w:val="0"/>
          <w:numId w:val="27"/>
        </w:numPr>
        <w:tabs>
          <w:tab w:leader="none" w:pos="1011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28" w:line="221" w:lineRule="exact"/>
        <w:ind w:left="1020" w:right="12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full legal code that lawyers have created to make your intentions</w:t>
        <w:br/>
        <w:t>enforceable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7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Using this website and tools may help you convince your bosses, co-workers</w:t>
        <w:br/>
        <w:t>and legal department that choosing an open license is the right choice to</w:t>
        <w:br/>
        <w:t>achieve the goals of your organization.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57" w:line="240" w:lineRule="exact"/>
        <w:ind w:left="560" w:right="0" w:firstLine="0"/>
      </w:pPr>
      <w:bookmarkStart w:id="50" w:name="bookmark50"/>
      <w:r>
        <w:rPr>
          <w:lang w:val="en-US" w:eastAsia="en-US" w:bidi="en-US"/>
          <w:w w:val="100"/>
          <w:spacing w:val="0"/>
          <w:color w:val="000000"/>
          <w:position w:val="0"/>
        </w:rPr>
        <w:t>Bypassing Censorship and Surveillance</w:t>
      </w:r>
      <w:bookmarkEnd w:id="50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previously indicated, the fight for the Open Web is also a fight for Civil</w:t>
        <w:br/>
        <w:t>Rights. Lobbying done by organizations like the Electronic Frontier</w:t>
        <w:br/>
        <w:t>Foundation</w:t>
      </w:r>
      <w:r>
        <w:rPr>
          <w:rStyle w:val="CharStyle58"/>
          <w:vertAlign w:val="superscript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plays a vital role in this struggle and we should support them</w:t>
        <w:br/>
        <w:t>and their campaigns. However, sometimes lobbying just isn’t enough. Luckily,</w:t>
        <w:br/>
        <w:t>there are also tactics for non-violent resistance for those who refuse to move</w:t>
        <w:br/>
        <w:t>to the back of the Web. The tools to defeat Internet blocking, filtering and</w:t>
        <w:br/>
        <w:t>monitoring are designed to deal with different obstacles and threats.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Your organization or peer group can make a real difference. Here are some</w:t>
        <w:br/>
        <w:t>general pointers to more information on how you can work with others to</w:t>
        <w:br/>
        <w:t>support appropriate resistance to inappropriate censorship:</w:t>
      </w:r>
      <w:r>
        <w:br w:type="page"/>
      </w:r>
    </w:p>
    <w:p>
      <w:pPr>
        <w:pStyle w:val="Style5"/>
        <w:numPr>
          <w:ilvl w:val="0"/>
          <w:numId w:val="27"/>
        </w:numPr>
        <w:tabs>
          <w:tab w:leader="none" w:pos="175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30" w:lineRule="exact"/>
        <w:ind w:left="1740" w:right="0" w:hanging="200"/>
      </w:pPr>
      <w:r>
        <w:rPr>
          <w:lang w:val="en-US" w:eastAsia="en-US" w:bidi="en-US"/>
          <w:w w:val="100"/>
          <w:spacing w:val="0"/>
          <w:color w:val="000000"/>
          <w:position w:val="0"/>
        </w:rPr>
        <w:t>Set up and help others use a public Proxy, an easy way to make it more</w:t>
        <w:br/>
        <w:t>difficult to trace the Internet use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4</w:t>
      </w:r>
    </w:p>
    <w:p>
      <w:pPr>
        <w:pStyle w:val="Style5"/>
        <w:numPr>
          <w:ilvl w:val="0"/>
          <w:numId w:val="27"/>
        </w:numPr>
        <w:tabs>
          <w:tab w:leader="none" w:pos="17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90" w:lineRule="exact"/>
        <w:ind w:left="15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Encourage the use of routers like the TOR (The Onion Router) project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5</w:t>
      </w:r>
    </w:p>
    <w:p>
      <w:pPr>
        <w:pStyle w:val="Style5"/>
        <w:numPr>
          <w:ilvl w:val="0"/>
          <w:numId w:val="27"/>
        </w:numPr>
        <w:tabs>
          <w:tab w:leader="none" w:pos="175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84" w:line="221" w:lineRule="exact"/>
        <w:ind w:left="1740" w:right="540" w:hanging="200"/>
      </w:pPr>
      <w:r>
        <w:rPr>
          <w:lang w:val="en-US" w:eastAsia="en-US" w:bidi="en-US"/>
          <w:w w:val="100"/>
          <w:spacing w:val="0"/>
          <w:color w:val="000000"/>
          <w:position w:val="0"/>
        </w:rPr>
        <w:t>Set up and help others use a Virtual Private Network. VPN and tunneling</w:t>
        <w:br/>
        <w:t>are techniques that allow you to encrypt the data connections between</w:t>
        <w:br/>
        <w:t>yourself and another computer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6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61" w:line="216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To learn more about digital security, privacy and tools that may facilitate</w:t>
        <w:br/>
        <w:t>circumventing censorship, preventing eavesdropping, and remaining</w:t>
        <w:br/>
        <w:t>anonymous there are detailed resources on the Internet which share</w:t>
        <w:br/>
        <w:t>technical content on this subject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7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0" w:line="240" w:lineRule="exact"/>
        <w:ind w:left="1280" w:right="0" w:firstLine="0"/>
      </w:pPr>
      <w:bookmarkStart w:id="51" w:name="bookmark51"/>
      <w:r>
        <w:rPr>
          <w:lang w:val="en-US" w:eastAsia="en-US" w:bidi="en-US"/>
          <w:w w:val="100"/>
          <w:spacing w:val="0"/>
          <w:color w:val="000000"/>
          <w:position w:val="0"/>
        </w:rPr>
        <w:t>Creating Subtitles</w:t>
      </w:r>
      <w:bookmarkEnd w:id="51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7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the context of increasing use of online video, the importance of providing</w:t>
        <w:br/>
        <w:t>subtitles for wider accessibility cannot be overstated. Providing foreign</w:t>
        <w:br/>
        <w:t>language subtitles increases your potential audience hugely. In addition</w:t>
        <w:br/>
        <w:t>subtitles in the original language opens the door to hearing impaired viewers</w:t>
        <w:br/>
        <w:t>as well as second language audiences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8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6" w:line="190" w:lineRule="exact"/>
        <w:ind w:left="12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 are some great tools for subtitling on the Web which allow users to:</w:t>
      </w:r>
    </w:p>
    <w:p>
      <w:pPr>
        <w:pStyle w:val="Style5"/>
        <w:numPr>
          <w:ilvl w:val="0"/>
          <w:numId w:val="27"/>
        </w:numPr>
        <w:tabs>
          <w:tab w:leader="none" w:pos="17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15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Create subtitles for videos using an online transcribing tool.</w:t>
      </w:r>
    </w:p>
    <w:p>
      <w:pPr>
        <w:pStyle w:val="Style5"/>
        <w:numPr>
          <w:ilvl w:val="0"/>
          <w:numId w:val="27"/>
        </w:numPr>
        <w:tabs>
          <w:tab w:leader="none" w:pos="17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15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Upload pre-prepared subtitle files to display over video clips.</w:t>
      </w:r>
    </w:p>
    <w:p>
      <w:pPr>
        <w:pStyle w:val="Style5"/>
        <w:numPr>
          <w:ilvl w:val="0"/>
          <w:numId w:val="27"/>
        </w:numPr>
        <w:tabs>
          <w:tab w:leader="none" w:pos="1753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740" w:right="540" w:hanging="200"/>
      </w:pPr>
      <w:r>
        <w:rPr>
          <w:lang w:val="en-US" w:eastAsia="en-US" w:bidi="en-US"/>
          <w:w w:val="100"/>
          <w:spacing w:val="0"/>
          <w:color w:val="000000"/>
          <w:position w:val="0"/>
        </w:rPr>
        <w:t>Create or embed video players which allow viewers to choose which</w:t>
        <w:br/>
        <w:t>language subtitles are displayed.</w:t>
      </w:r>
    </w:p>
    <w:p>
      <w:pPr>
        <w:pStyle w:val="Style5"/>
        <w:numPr>
          <w:ilvl w:val="0"/>
          <w:numId w:val="27"/>
        </w:numPr>
        <w:tabs>
          <w:tab w:leader="none" w:pos="1753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176" w:line="206" w:lineRule="exact"/>
        <w:ind w:left="15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Download subtitle files to help create DVDs or for general offline use.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7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you are involved in an organization or network that distributes video online,</w:t>
        <w:br/>
        <w:t>you can push to make sure that subtitles are not overlooked. Furthermore, an</w:t>
        <w:br/>
        <w:t>open and community approach to subtitles is needed (as was the case with</w:t>
        <w:br/>
        <w:t>Wikipedia) if volunteer-based translation of subtitles is to take ofF. It is</w:t>
        <w:br/>
        <w:t>difficult to imagine tens of thousands of users translating videos if their work</w:t>
        <w:br/>
        <w:t>is then owned or controlled by a corporation. The Universal Subtitle project is</w:t>
        <w:br/>
        <w:t>also working towards that goal, with the aim of creating a decentralized</w:t>
        <w:br/>
        <w:t>network of open and searchable subtitle databases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9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0" w:line="240" w:lineRule="exact"/>
        <w:ind w:left="1280" w:right="0" w:firstLine="0"/>
      </w:pPr>
      <w:bookmarkStart w:id="52" w:name="bookmark52"/>
      <w:r>
        <w:rPr>
          <w:lang w:val="en-US" w:eastAsia="en-US" w:bidi="en-US"/>
          <w:w w:val="100"/>
          <w:spacing w:val="0"/>
          <w:color w:val="000000"/>
          <w:position w:val="0"/>
        </w:rPr>
        <w:t>Hosting Independent Websites, Blogs and Networks</w:t>
      </w:r>
      <w:bookmarkEnd w:id="52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Automattic the company that runs wordpress.com does not claim to offer</w:t>
        <w:br/>
        <w:t>anonymous blogging, but users might assume that some degree of legal</w:t>
        <w:br/>
        <w:t>authority would be needed to access the identities of their bloggers.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21" w:lineRule="exact"/>
        <w:ind w:left="1280" w:right="5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However, Automattic recently handed over the personal data of the owner of</w:t>
        <w:br/>
        <w:t>a blog criticizing the VC of the University of Salford to the University</w:t>
        <w:br/>
        <w:t>seemingly without a court order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10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56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this case although Wordpress In built on free software, the Installation of it</w:t>
        <w:br/>
        <w:t>at Wordpress.com can be seen as a centralized Network Service. The Open</w:t>
        <w:br/>
        <w:t>Web, which established a decentralized approach to hosting, has inbuilt</w:t>
        <w:br/>
        <w:t>resilience to censorship. Reliance on huge Network Services as the arbiters of</w:t>
        <w:br/>
        <w:t>Free Speech is a very weak position. Such services come under daily pressures</w:t>
        <w:br/>
        <w:t>from authorities for disclosure. As such, they often opt for an easy life by</w:t>
        <w:br/>
        <w:t>handing over personal details and suspending accounts, websites and blogs</w:t>
        <w:br/>
        <w:t>with little in the way of an appeal process.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56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you are part of a group that feels able to foster an online community that</w:t>
        <w:br/>
        <w:t>values Free Speech then you can do this in a very practical way by providing</w:t>
        <w:br/>
        <w:t>reliable and secure hosting to groups and individuals who share your aims.</w:t>
        <w:br/>
        <w:t>There are many technical and social tactics to achieve this. Here are some of</w:t>
        <w:br/>
        <w:t>them:</w:t>
      </w:r>
    </w:p>
    <w:p>
      <w:pPr>
        <w:pStyle w:val="Style6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Technical aspects of hosting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/>
        <w:ind w:left="56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book mentions numerous useful Free Network tools, Wordpress is a</w:t>
        <w:br/>
        <w:t>particularly useful one. You can download it and install it on your own server.</w:t>
        <w:br/>
        <w:t>As such, you are not bound by the take-down and privacy policy of</w:t>
        <w:br/>
        <w:t>Wordpress.com. If you have website creation skills, it is relatively easy to</w:t>
        <w:br/>
        <w:t>install a Wordpress network. This allows you to host many blogs, install extra</w:t>
        <w:br/>
        <w:t>functionality for them and makes it easy to keep the software updated.</w:t>
        <w:br/>
        <w:t>Wordpress blogs are a great entry point into the social media maze as they</w:t>
        <w:br/>
        <w:t>have RSS feeds, publicly vetted APIs and useful plugins to allow cross posting.</w:t>
        <w:br/>
        <w:t>With the BuddyPress functionality you can also create a very usable Social</w:t>
        <w:br/>
        <w:t>Network.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16" w:lineRule="exact"/>
        <w:ind w:left="56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 can anonymize blogs and services by not logging IP addresses. The</w:t>
        <w:br/>
        <w:t>process of not logging IP addresses on a server using Apache is relatively</w:t>
        <w:br/>
        <w:t>simple. Use the removeip Apache module. Rather than trying to remove all</w:t>
        <w:br/>
        <w:t>logs of IP addresses it replaces them with an arbitrary IP number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7"/>
        <w:ind w:left="56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Avoid the Cloud. Hosting your blogs or networks in the Cloud may oflfer</w:t>
        <w:br/>
        <w:t>technical advantages but reduces your control of your resources. Choose a</w:t>
        <w:br/>
        <w:t>smaller provider who can offer more support and options.</w:t>
      </w:r>
    </w:p>
    <w:p>
      <w:pPr>
        <w:pStyle w:val="Style61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5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Social aspects of hosting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71" w:line="190" w:lineRule="exact"/>
        <w:ind w:left="5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Here are some tips for running a hosting collective as part of your project:</w:t>
      </w:r>
    </w:p>
    <w:p>
      <w:pPr>
        <w:pStyle w:val="Style5"/>
        <w:numPr>
          <w:ilvl w:val="0"/>
          <w:numId w:val="27"/>
        </w:numPr>
        <w:tabs>
          <w:tab w:leader="none" w:pos="10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8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Make sure you are agreed on what/who you are prepared to host or not</w:t>
      </w:r>
    </w:p>
    <w:p>
      <w:pPr>
        <w:pStyle w:val="Style5"/>
        <w:numPr>
          <w:ilvl w:val="0"/>
          <w:numId w:val="27"/>
        </w:numPr>
        <w:tabs>
          <w:tab w:leader="none" w:pos="1057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6" w:lineRule="exact"/>
        <w:ind w:left="8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Make this agreement public as your AUP (acceptable usage policy)</w:t>
      </w:r>
    </w:p>
    <w:p>
      <w:pPr>
        <w:pStyle w:val="Style5"/>
        <w:numPr>
          <w:ilvl w:val="0"/>
          <w:numId w:val="27"/>
        </w:numPr>
        <w:tabs>
          <w:tab w:leader="none" w:pos="105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060" w:right="1300"/>
      </w:pPr>
      <w:r>
        <w:rPr>
          <w:lang w:val="en-US" w:eastAsia="en-US" w:bidi="en-US"/>
          <w:w w:val="100"/>
          <w:spacing w:val="0"/>
          <w:color w:val="000000"/>
          <w:position w:val="0"/>
        </w:rPr>
        <w:t>Create a clear (and perhaps automated) process for applying for a</w:t>
        <w:br/>
        <w:t>website or blog</w:t>
      </w:r>
    </w:p>
    <w:p>
      <w:pPr>
        <w:pStyle w:val="Style5"/>
        <w:numPr>
          <w:ilvl w:val="0"/>
          <w:numId w:val="27"/>
        </w:numPr>
        <w:tabs>
          <w:tab w:leader="none" w:pos="105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060" w:right="1300"/>
      </w:pPr>
      <w:r>
        <w:rPr>
          <w:lang w:val="en-US" w:eastAsia="en-US" w:bidi="en-US"/>
          <w:w w:val="100"/>
          <w:spacing w:val="0"/>
          <w:color w:val="000000"/>
          <w:position w:val="0"/>
        </w:rPr>
        <w:t>Have a firm, clear and fair way of taking down websites that you no</w:t>
        <w:br/>
        <w:t>longer feel you can support and suggest alternative hosting options for</w:t>
        <w:br/>
        <w:t>users you have to disconnect</w:t>
      </w:r>
      <w:r>
        <w:br w:type="page"/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65" w:line="240" w:lineRule="exact"/>
        <w:ind w:left="1280" w:right="0" w:firstLine="0"/>
      </w:pPr>
      <w:bookmarkStart w:id="53" w:name="bookmark53"/>
      <w:r>
        <w:rPr>
          <w:lang w:val="en-US" w:eastAsia="en-US" w:bidi="en-US"/>
          <w:w w:val="100"/>
          <w:spacing w:val="0"/>
          <w:color w:val="000000"/>
          <w:position w:val="0"/>
        </w:rPr>
        <w:t>Supporting Standards</w:t>
      </w:r>
      <w:bookmarkEnd w:id="53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an individual, your influence in promoting the adoption of Open standards</w:t>
        <w:br/>
        <w:t>and formats is limited. Howeveryou can make a difference by working in</w:t>
        <w:br/>
        <w:t>partnership with other groups and networks to help form a critical mass of</w:t>
        <w:br/>
        <w:t>adoption. This is especially true in the area of media formats.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09" w:line="206" w:lineRule="exact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the same way that APIs are widespread but not ‘Standards’, the same</w:t>
        <w:br/>
        <w:t>applies to many media file formats. The Mp</w:t>
      </w:r>
      <w:r>
        <w:rPr>
          <w:rStyle w:val="CharStyle58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audio format has patenting</w:t>
        <w:br/>
        <w:t>restrictions that make it difficult to support their use in free software. This is</w:t>
        <w:br/>
        <w:t>problematic, especially for groups who cannot afford to pay for software. The</w:t>
        <w:br/>
        <w:t>same situation exists for popular Video formats.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8" w:line="221" w:lineRule="exact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Recently Google announced that their Chrome browser wouldn’t support the</w:t>
        <w:br/>
        <w:t>most widely adopted but patented video format ‘h264’. The announcement</w:t>
        <w:br/>
        <w:t>has divided opinions. Many criticised the decision as a step backward for</w:t>
        <w:br/>
        <w:t>openness</w:t>
      </w:r>
      <w:r>
        <w:rPr>
          <w:rStyle w:val="CharStyle58"/>
        </w:rPr>
        <w:t>,</w:t>
      </w:r>
      <w:r>
        <w:rPr>
          <w:rStyle w:val="CharStyle58"/>
          <w:vertAlign w:val="superscript"/>
        </w:rPr>
        <w:t>12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whilst others supported it as a blow to the patented h264 and</w:t>
        <w:br/>
        <w:t>therefore a boon to the advancement of more open formats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13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1280" w:right="6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Until recently the situation had been bleak for groups who wanted to support</w:t>
        <w:br/>
        <w:t>the Open Web in the world of Video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14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However, there are now open formats</w:t>
        <w:br/>
        <w:t>which we can advocate that are supported with the new &lt;video&gt; tag in</w:t>
        <w:br/>
        <w:t>HTML</w:t>
      </w:r>
      <w:r>
        <w:rPr>
          <w:rStyle w:val="CharStyle58"/>
        </w:rPr>
        <w:t>5</w:t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280" w:right="600" w:firstLine="0"/>
        <w:sectPr>
          <w:pgSz w:w="8400" w:h="11900"/>
          <w:pgMar w:top="660" w:left="158" w:right="172" w:bottom="1610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If you want to create open video formats you can use Miro Video Converter.</w:t>
        <w:br/>
        <w:t>This is simple to use software for Windows and Mac to convert to a number</w:t>
        <w:br/>
        <w:t>of presets including the open formats Ogg Theora and WebM. The free</w:t>
        <w:br/>
        <w:t>software tool is made by the Participatory Culture Foundation who have a</w:t>
        <w:br/>
        <w:t>great track record of building tools that make it easy to use open standards in</w:t>
        <w:br/>
        <w:t>the world of online video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15</w:t>
      </w:r>
    </w:p>
    <w:p>
      <w:pPr>
        <w:pStyle w:val="Style26"/>
        <w:numPr>
          <w:ilvl w:val="0"/>
          <w:numId w:val="31"/>
        </w:numPr>
        <w:tabs>
          <w:tab w:leader="none" w:pos="1042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78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Free Software Definition </w:t>
      </w:r>
      <w:r>
        <w:fldChar w:fldCharType="begin"/>
      </w:r>
      <w:r>
        <w:rPr>
          <w:color w:val="000000"/>
        </w:rPr>
        <w:instrText> HYPERLINK "http://www.gnu.org/philosophy/free-sw.htmr"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http://www.gnu.org/philosophy/free-sw.htmr</w:t>
      </w:r>
      <w:r>
        <w:fldChar w:fldCharType="end"/>
      </w:r>
    </w:p>
    <w:p>
      <w:pPr>
        <w:pStyle w:val="Style46"/>
        <w:numPr>
          <w:ilvl w:val="0"/>
          <w:numId w:val="31"/>
        </w:numPr>
        <w:tabs>
          <w:tab w:leader="none" w:pos="1062" w:val="left"/>
        </w:tabs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"http://creativecommons.org/choose/"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http://creativecommons.org/choose/</w:t>
      </w:r>
      <w:r>
        <w:fldChar w:fldCharType="end"/>
      </w:r>
    </w:p>
    <w:p>
      <w:pPr>
        <w:pStyle w:val="Style26"/>
        <w:numPr>
          <w:ilvl w:val="0"/>
          <w:numId w:val="31"/>
        </w:numPr>
        <w:tabs>
          <w:tab w:leader="none" w:pos="10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63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"http://www.eff.org/"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http://www.eff.org/</w:t>
      </w:r>
      <w:r>
        <w:fldChar w:fldCharType="end"/>
      </w:r>
    </w:p>
    <w:p>
      <w:pPr>
        <w:pStyle w:val="Style46"/>
        <w:numPr>
          <w:ilvl w:val="0"/>
          <w:numId w:val="31"/>
        </w:numPr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"http://en.flossmanuals.net/CircumventionTools/WhatlsAWebProxyA"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http://en.flossmanuals.net/CircumventionTools/WhatlsAWebProxy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1"/>
        </w:numPr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"https://www.torproject.org/"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https://www.torproject.org/</w:t>
      </w:r>
      <w:r>
        <w:fldChar w:fldCharType="end"/>
      </w:r>
    </w:p>
    <w:p>
      <w:pPr>
        <w:pStyle w:val="Style46"/>
        <w:numPr>
          <w:ilvl w:val="0"/>
          <w:numId w:val="31"/>
        </w:numPr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"http://en.flossmanuals.net/CircumventionTools/WhatlsVPN"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http://en.flossmanuals.net/CircumventionTools/WhatlsVPN</w:t>
      </w:r>
      <w:r>
        <w:fldChar w:fldCharType="end"/>
      </w:r>
    </w:p>
    <w:p>
      <w:pPr>
        <w:pStyle w:val="Style46"/>
        <w:numPr>
          <w:ilvl w:val="0"/>
          <w:numId w:val="31"/>
        </w:numPr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"http://security.ngoinabox.org/html/en/index.htmlA"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http://security.ngoinabox.org/html/en/index.html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1"/>
        </w:numPr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"http://en.flossmanuals.net/VideoTranslation/A"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http://en.flossmanuals.net/VideoTranslation/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1"/>
        </w:numPr>
        <w:tabs>
          <w:tab w:leader="none" w:pos="1071" w:val="left"/>
        </w:tabs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"http://universalsubtitles.orgA"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http://universalsubtitles.org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1"/>
        </w:numPr>
        <w:tabs>
          <w:tab w:leader="none" w:pos="1114" w:val="left"/>
        </w:tabs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"http://manchestermule.com/article/anonymity-over-for-wordpress-bloggersA"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http://manchestermule.com/article/anonymity-over-for-wordpress-bloggers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1"/>
        </w:numPr>
        <w:tabs>
          <w:tab w:leader="none" w:pos="1114" w:val="left"/>
        </w:tabs>
        <w:widowControl w:val="0"/>
        <w:keepNext w:val="0"/>
        <w:keepLines w:val="0"/>
        <w:shd w:val="clear" w:color="auto" w:fill="auto"/>
        <w:bidi w:val="0"/>
        <w:spacing w:before="0" w:after="0" w:line="163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"https://we.riseup.net/debian/apacheA"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https://we.riseup.net/debian/apache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63"/>
        <w:numPr>
          <w:ilvl w:val="0"/>
          <w:numId w:val="31"/>
        </w:numPr>
        <w:tabs>
          <w:tab w:leader="none" w:pos="1114" w:val="left"/>
        </w:tabs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780" w:right="0" w:firstLine="0"/>
      </w:pPr>
      <w:r>
        <w:fldChar w:fldCharType="begin"/>
      </w:r>
      <w:r>
        <w:rPr>
          <w:color w:val="000000"/>
        </w:rPr>
        <w:instrText> HYPERLINK "http://arstechnica.com/web/news/20U/0l/googles-dropping-h264-from-chrome-a-step-backward-for-"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http://arstechnica.com/web/news/20U/0l/googles-dropping-h264-from-chrome-a-step-backward-for-</w:t>
      </w:r>
      <w:r>
        <w:fldChar w:fldCharType="end"/>
      </w:r>
    </w:p>
    <w:p>
      <w:pPr>
        <w:pStyle w:val="Style26"/>
        <w:widowControl w:val="0"/>
        <w:keepNext w:val="0"/>
        <w:keepLines w:val="0"/>
        <w:shd w:val="clear" w:color="auto" w:fill="auto"/>
        <w:bidi w:val="0"/>
        <w:jc w:val="left"/>
        <w:spacing w:before="0" w:after="0" w:line="158" w:lineRule="exact"/>
        <w:ind w:left="9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openness.ars/</w:t>
      </w:r>
    </w:p>
    <w:p>
      <w:pPr>
        <w:pStyle w:val="Style46"/>
        <w:numPr>
          <w:ilvl w:val="0"/>
          <w:numId w:val="31"/>
        </w:numPr>
        <w:tabs>
          <w:tab w:leader="none" w:pos="111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80" w:right="0" w:firstLine="0"/>
      </w:pPr>
      <w:r>
        <w:fldChar w:fldCharType="begin"/>
      </w:r>
      <w:r>
        <w:rPr>
          <w:color w:val="000000"/>
        </w:rPr>
        <w:instrText> HYPERLINK "http://www.yelvington.com/content/video-tag-mess-and-why-googles-interests-are-mostly-our-interestsA"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http://www.yelvington.com/content/video-tag-mess-and-why-googles-interests-are-mostly-our-interests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1"/>
        </w:numPr>
        <w:tabs>
          <w:tab w:leader="none" w:pos="1114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780" w:right="0" w:firstLine="0"/>
      </w:pPr>
      <w:r>
        <w:fldChar w:fldCharType="begin"/>
      </w:r>
      <w:r>
        <w:rPr>
          <w:color w:val="000000"/>
        </w:rPr>
        <w:instrText> HYPERLINK "http://wiki.transmission.cc/index.php/FOSS_Codecs_For_Online_VideoA"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http://wiki.transmission.cc/index.php/FOSS_Codecs_For_Online_Video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30"/>
        <w:numPr>
          <w:ilvl w:val="0"/>
          <w:numId w:val="31"/>
        </w:numPr>
        <w:tabs>
          <w:tab w:leader="none" w:pos="111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58" w:lineRule="exact"/>
        <w:ind w:left="780" w:right="0" w:firstLine="0"/>
        <w:sectPr>
          <w:pgSz w:w="8400" w:h="11900"/>
          <w:pgMar w:top="653" w:left="158" w:right="172" w:bottom="653" w:header="0" w:footer="3" w:gutter="0"/>
          <w:rtlGutter w:val="0"/>
          <w:cols w:space="720"/>
          <w:noEndnote/>
          <w:docGrid w:linePitch="360"/>
        </w:sectPr>
      </w:pPr>
      <w:r>
        <w:fldChar w:fldCharType="begin"/>
      </w:r>
      <w:r>
        <w:rPr>
          <w:color w:val="000000"/>
        </w:rPr>
        <w:instrText> HYPERLINK "http://mirovideoconverter.com/"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http://mirovideoconverter.com/</w:t>
      </w:r>
      <w:r>
        <w:fldChar w:fldCharType="end"/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3660" w:right="0" w:firstLine="0"/>
        <w:sectPr>
          <w:pgSz w:w="8400" w:h="11900"/>
          <w:pgMar w:top="2287" w:left="156" w:right="175" w:bottom="2287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Conclusion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17" w:line="380" w:lineRule="exact"/>
        <w:ind w:left="560" w:right="0" w:firstLine="0"/>
      </w:pPr>
      <w:bookmarkStart w:id="54" w:name="bookmark54"/>
      <w:r>
        <w:rPr>
          <w:lang w:val="en-US" w:eastAsia="en-US" w:bidi="en-US"/>
          <w:w w:val="100"/>
          <w:spacing w:val="0"/>
          <w:color w:val="000000"/>
          <w:position w:val="0"/>
        </w:rPr>
        <w:t>The Web is Open?</w:t>
      </w:r>
      <w:bookmarkEnd w:id="54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Most of what the Web offers today has evolved because it was based on open</w:t>
        <w:br/>
        <w:t>standards. But this was never guaranteed. When the Internet first became</w:t>
        <w:br/>
        <w:t>widely used by ordinary people, in the early to mid-</w:t>
      </w:r>
      <w:r>
        <w:rPr>
          <w:rStyle w:val="CharStyle58"/>
        </w:rPr>
        <w:t>1990</w:t>
      </w:r>
      <w:r>
        <w:rPr>
          <w:lang w:val="en-US" w:eastAsia="en-US" w:bidi="en-US"/>
          <w:w w:val="100"/>
          <w:spacing w:val="0"/>
          <w:color w:val="000000"/>
          <w:position w:val="0"/>
        </w:rPr>
        <w:t>s, a number of media</w:t>
        <w:br/>
        <w:t>and telecom companies like AOL, CompuServe and MSN vied to build their</w:t>
        <w:br/>
        <w:t>own “walled garden” services. The idea was that users would stay most of</w:t>
        <w:br/>
        <w:t>their time within closed networks owned by these companies, using their</w:t>
        <w:br/>
        <w:t>own information services, communicating mainly with other subscribers to</w:t>
        <w:br/>
        <w:t>the same service—and paying, not just for connectivity, the bits and bytes of</w:t>
        <w:br/>
        <w:t>getting online, but also, and mainly, for access to information, and even for</w:t>
        <w:br/>
        <w:t>the right to produce information themselves. In the end, this business model</w:t>
        <w:br/>
        <w:t>was eroded by the explosion in use of open Internet standards. These</w:t>
        <w:br/>
        <w:t>companies were forced first to provide access to it to stay competitive, and</w:t>
        <w:br/>
        <w:t>ultimately to compete as Internet Service Providers with others such as</w:t>
        <w:br/>
        <w:t>telecom companies simply to sell connectivity.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richness of the Open Web today is a result of the victory of those open</w:t>
        <w:br/>
        <w:t>standards. Because the Internet became the world’s first real-time meeting</w:t>
        <w:br/>
        <w:t>place for ideas and services, it forced companies to set out their stall there.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 take for granted services such as Google Maps, YouTube, open translation</w:t>
        <w:br/>
        <w:t>engines, or the ability to sign up to any number of Web-based email accounts</w:t>
        <w:br/>
        <w:t>which we can access from any Internet cafe in the world. But what if the</w:t>
        <w:br/>
        <w:t>open Internet had been dwarfed by the walled garden services of the 1990s?</w:t>
        <w:br/>
        <w:t>Would Wikipedia have developed to the stage where it is now? Would we</w:t>
        <w:br/>
        <w:t>even have blogging services such as Wordpress and Blogger, provided as they</w:t>
        <w:br/>
        <w:t>are by companies whose business model relies on the fact that their</w:t>
        <w:br/>
        <w:t>thousands of Web servers are mostly powered by Apache, an open source</w:t>
        <w:br/>
        <w:t>server program free for anyone to use? Would these commercial information</w:t>
        <w:br/>
        <w:t>networks have spread to two billion users around the world as the open</w:t>
        <w:br/>
        <w:t>Internet has? We cannot answer any of these individual questions with</w:t>
        <w:br/>
        <w:t>certainty, but there is no doubt that that in general we would be information-</w:t>
        <w:br/>
        <w:t>poorer. For good or bad our current world view, which assumes that sooner</w:t>
        <w:br/>
        <w:t>or later everyone will be online all the time, would simply not hold.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It is important to understand that many people fought for that victory, early</w:t>
        <w:br/>
        <w:t>Internet pioneers such as the Electronic Frontier Foundation and the free and</w:t>
        <w:br/>
        <w:t>open source software movement. Thousands of others came later with other</w:t>
        <w:br/>
        <w:t>ideas. Imagine the enormous amount of work necessary to give you Mozilla</w:t>
        <w:br/>
        <w:t>Firefox—a struggle that was considered to be over and lost and yet through</w:t>
        <w:br/>
        <w:t>the efforts of many thousands of people that believed in the open web it now</w:t>
        <w:br/>
        <w:t>holds a substantial market share. We will continue to enjoy the fruits of an</w:t>
        <w:br/>
        <w:t>Open Web only as long as enough people remain engaged to defend it. Now</w:t>
        <w:br/>
        <w:t>more than ever that defense is dependent on you—on the decisions you make.</w:t>
      </w:r>
      <w:r>
        <w:br w:type="page"/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jc w:val="left"/>
        <w:spacing w:before="0" w:after="0" w:line="320" w:lineRule="exact"/>
        <w:ind w:left="3880" w:right="0" w:firstLine="0"/>
        <w:sectPr>
          <w:pgSz w:w="8400" w:h="11900"/>
          <w:pgMar w:top="697" w:left="158" w:right="172" w:bottom="1823" w:header="0" w:footer="3" w:gutter="0"/>
          <w:rtlGutter w:val="0"/>
          <w:cols w:space="720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>Epilogue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22" w:line="380" w:lineRule="exact"/>
        <w:ind w:left="560" w:right="0" w:firstLine="0"/>
      </w:pPr>
      <w:bookmarkStart w:id="55" w:name="bookmark55"/>
      <w:r>
        <w:rPr>
          <w:lang w:val="en-US" w:eastAsia="en-US" w:bidi="en-US"/>
          <w:w w:val="100"/>
          <w:spacing w:val="0"/>
          <w:color w:val="000000"/>
          <w:position w:val="0"/>
        </w:rPr>
        <w:t>The Myth of Openness</w:t>
      </w:r>
      <w:bookmarkEnd w:id="55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'Some questions may be raised when looking at the current use of the web</w:t>
        <w:br/>
        <w:t>and the high popularity of Google and social networks such as Facebook.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These questions tap into cultural variables that have not been addressed</w:t>
        <w:br/>
        <w:t>elsewhere in this book but which are important to understand such a</w:t>
        <w:br/>
        <w:t>revolution. Digital environments such as Google Maps or the walled gardens</w:t>
        <w:br/>
        <w:t>of Facebook are dramatically changing the way we relate to people, ourselves</w:t>
        <w:br/>
        <w:t>and the world. Considering the high speed in which they have been adopted</w:t>
        <w:br/>
        <w:t>one might assume that in fact there are different layers at which</w:t>
        <w:br/>
        <w:t>representations about the world and ourselves are distributed. What kind of</w:t>
        <w:br/>
        <w:t>processes are at work on a personal and collective levels? This epilogue is an</w:t>
        <w:br/>
        <w:t>attempt at drawing a map of what might be considered when thinking of the</w:t>
        <w:br/>
        <w:t>cultural dimensions attached to the open (or closed?)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Internet is a network controlled by protocols. Alexander Galloway speaks</w:t>
        <w:br/>
        <w:t>of the protocols that support Internet technology. He attributes to them a</w:t>
        <w:br/>
        <w:t>disciplinary form of control executed by networks. Inside the Internet there is</w:t>
        <w:br/>
        <w:t>no escape from protocols, because they are the way computers communicate</w:t>
        <w:br/>
        <w:t>and distribute information, through TCP/IP and DNS. Protocols are a</w:t>
        <w:br/>
        <w:t>technology of inclusion he observes, and in this sense change or resistance</w:t>
        <w:br/>
        <w:t>inside the World Wide Web is to be done within “the protocological</w:t>
      </w:r>
      <w:r>
        <w:rPr>
          <w:rStyle w:val="CharStyle58"/>
        </w:rPr>
        <w:t>”.</w:t>
      </w:r>
      <w:r>
        <w:rPr>
          <w:rStyle w:val="CharStyle58"/>
          <w:vertAlign w:val="superscript"/>
        </w:rPr>
        <w:t>2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Even if Internet protocols enable decentralization (representing a</w:t>
        <w:br/>
        <w:t>decentralized circuit), they are based upon forms of control of an invisible</w:t>
        <w:br/>
        <w:t>kind, iterating through series of different nodes, giving the impression there is</w:t>
        <w:br/>
        <w:t>freedom-but it is a customised freedom at best, at worst a kind of prison.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2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Even inside this limited sphere we are losing or giving away our freedoms</w:t>
        <w:br/>
        <w:t xml:space="preserve">-more and more people are trading privacy for convenience. Web </w:t>
      </w:r>
      <w:r>
        <w:rPr>
          <w:rStyle w:val="CharStyle58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  <w:r>
        <w:rPr>
          <w:rStyle w:val="CharStyle58"/>
        </w:rPr>
        <w:t>0</w:t>
      </w:r>
      <w:r>
        <w:rPr>
          <w:lang w:val="en-US" w:eastAsia="en-US" w:bidi="en-US"/>
          <w:w w:val="100"/>
          <w:spacing w:val="0"/>
          <w:color w:val="000000"/>
          <w:position w:val="0"/>
        </w:rPr>
        <w:t>, as</w:t>
        <w:br/>
        <w:t>embodied by Facebook and Twitter, has some resemblances to the shopping</w:t>
        <w:br/>
        <w:t>mall, being promoted as a way of meeting new people, or getting in touch</w:t>
        <w:br/>
        <w:t>with old friends, or keeping everyone informed of your activities. It is a social</w:t>
        <w:br/>
        <w:t>mall where the commodity for sale is personality.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8" w:line="21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model of the network is the optimal circuit of control acting upon</w:t>
        <w:br/>
        <w:t>contemporary civilization.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Celebrated at times as a sort of utopia, networks perform as a modern kind of</w:t>
        <w:br/>
        <w:t>prison. The Internet is a disciplinary diagram based upon forms of</w:t>
        <w:br/>
        <w:t>decentralized control. Resting upon the idea of Progress as obligatory, the</w:t>
        <w:br/>
        <w:t>network has evolved into an optical or panoptical system of control, powered</w:t>
        <w:br/>
        <w:t>by the optimization of remote communication.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Lewis Mumford in "The Myth of the Machine</w:t>
      </w:r>
      <w:r>
        <w:rPr>
          <w:rStyle w:val="CharStyle58"/>
        </w:rPr>
        <w:t>’’</w:t>
      </w:r>
      <w:r>
        <w:rPr>
          <w:rStyle w:val="CharStyle58"/>
          <w:vertAlign w:val="superscript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describes Egyptian civilization,</w:t>
        <w:br/>
        <w:t>pointing out how writing was the first form of programming at a distance,</w:t>
        <w:br/>
        <w:t>allowing ruling powers to reproduce precise commands to distant slave</w:t>
        <w:br/>
        <w:t>workers building the Pyramids. Since the Internet is based on text one could</w:t>
        <w:br/>
        <w:t>state that from its written nature it has developed newer forms of</w:t>
        <w:br/>
        <w:t>instructions to be executed over human and social behaviour. The Internet</w:t>
        <w:br/>
        <w:t>hides processes that instruct commands in an invisible decentralized fashion,</w:t>
        <w:br/>
        <w:t>these in turn affect behaviour. You can only Interact with your Friends in your</w:t>
        <w:br/>
        <w:t>Facebook account in certain scripted ways, and these transactions hide a</w:t>
        <w:br/>
        <w:t>growing sphere of corporate initiated absorption of Facebook profile</w:t>
        <w:br/>
        <w:t>information (but did Facebook ask you?).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2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Facebook is a good example of a pseudo-open Web resting on weak relations</w:t>
        <w:br/>
        <w:t>where these socialities (‘communities’) are founded on tenuous horizontal</w:t>
        <w:br/>
        <w:t>connections or superficial connections where a horizontal terminology is</w:t>
        <w:br/>
        <w:t>used, but isn’t enshrined. Proprietary social network sites might use the</w:t>
        <w:br/>
        <w:t>rhetoric of the horizontal, but in a weak and superficial manner since is</w:t>
        <w:br/>
        <w:t>always subject to the rules of the host which are ultimately contingent, and</w:t>
        <w:br/>
        <w:t>never so decentralized nor open.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2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Social networks are sanitized, they don’t contain the dirtiness of body to body</w:t>
        <w:br/>
        <w:t>contact, they work as separated galleries, clean and constrained and their aim</w:t>
        <w:br/>
        <w:t>is the commodification of friendship, capitalizing on relations and affection</w:t>
        <w:br/>
        <w:t>for corporate interests.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Profiles in social networks exemplify a newer form of discipline. Manuel</w:t>
        <w:br/>
        <w:t>Castells writes about it this way: “In a world of global flows of wealth, power,</w:t>
        <w:br/>
        <w:t>and images, the search for identity, collective or individual, ascribed or</w:t>
        <w:br/>
        <w:t>constructed, becomes the fundamental source of meaning. This is not a new</w:t>
        <w:br/>
        <w:t>trend... Yet identity is becoming the main, and sometimes the only, source of</w:t>
        <w:br/>
        <w:t>meaning in a historical period characterized by widespread destructuring of</w:t>
        <w:br/>
        <w:t>organizations, delegitimization of institutions, fading away of major social</w:t>
        <w:br/>
        <w:t>movement</w:t>
      </w:r>
      <w:r>
        <w:rPr>
          <w:rStyle w:val="CharStyle58"/>
        </w:rPr>
        <w:t>.”</w:t>
      </w:r>
      <w:r>
        <w:rPr>
          <w:rStyle w:val="CharStyle58"/>
          <w:vertAlign w:val="superscript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search for identity taken to an extreme form such as</w:t>
        <w:br/>
        <w:t>creating and sharing profile information is changing the way we relate to</w:t>
        <w:br/>
        <w:t>others.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5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“I have been told many times, you don’t exists if you don’t have Facebook,</w:t>
        <w:br/>
        <w:t>but actually even if I don’t have a Facebook account my spectral presence Is</w:t>
        <w:br/>
        <w:t>animated by my friends accounts, their pictures, their statuses. Like my</w:t>
        <w:br/>
        <w:t>former boyfriend, he changed his status from “engaged” to “single” four</w:t>
        <w:br/>
        <w:t>months before we actually broke up. I couldn’t know because I have no</w:t>
        <w:br/>
        <w:t>Facebook account, but all his Facebook friends knew about it and some were</w:t>
        <w:br/>
        <w:t>asking me how was I dealing with it. Dealing with what? -since I had no</w:t>
        <w:br/>
        <w:t>notice of new status”. Or the man approaching me in a club in Lima: he saw</w:t>
        <w:br/>
        <w:t>me dancing and came to me to give me a piece of paper and left without</w:t>
        <w:br/>
        <w:t>saying a word. The paper had his e-mail address and the message “add me”.</w:t>
        <w:br/>
        <w:t>These examples may show how social networks recreate a separated world</w:t>
        <w:br/>
        <w:t>that in some way has dominance over the real world. Perhaps we may even</w:t>
        <w:br/>
        <w:t>speak of network produced human relations as a vertical power accessing</w:t>
        <w:br/>
        <w:t>real life being reproduced in social network platforms.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Social networking is a form of production. Following Maurizzio Lazzarato</w:t>
      </w:r>
      <w:r>
        <w:rPr>
          <w:rStyle w:val="CharStyle58"/>
        </w:rPr>
        <w:t>,</w:t>
      </w:r>
      <w:r>
        <w:rPr>
          <w:rStyle w:val="CharStyle58"/>
          <w:vertAlign w:val="superscript"/>
        </w:rPr>
        <w:t>5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life-styling becomes a form of capitalist production where capitalism co-opts</w:t>
        <w:br/>
        <w:t>consumers as life-style workers creating the conditions for commodities to be</w:t>
        <w:br/>
        <w:t>sold. The possibility of making a profile gives the impression of freedom to</w:t>
        <w:br/>
        <w:t>design what you are or the way you want to be seen by others, but it is hiding</w:t>
        <w:br/>
        <w:t>a deep fragmentation of human relations, of the way we relate to our bodies</w:t>
        <w:br/>
        <w:t>and the way we relate to the world. They produce an ideological environment</w:t>
        <w:br/>
        <w:t>in which to shape subjectivities, e.g. the Facebook community, to extract, and</w:t>
        <w:br/>
        <w:t>ultimately to profit, through profiling and data-mining.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6" w:lineRule="exact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Facebook the necessity of showing off your face, only a part of your body,</w:t>
        <w:br/>
        <w:t>the upper part where the eyes are, a section dominated by the visual</w:t>
        <w:br/>
        <w:t>dimension, has taken over other parts of the body, which is shown, here and</w:t>
        <w:br/>
        <w:t>there, as fragments.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97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As a “walled garden” this popular social network mall threatens openness</w:t>
        <w:br/>
        <w:t>from a cultural perspective, but it may also have an effect on the structure of</w:t>
        <w:br/>
        <w:t>the web. As Tim Berners-Lee warns, social networking sites that do not allow</w:t>
        <w:br/>
        <w:t>users to extract the information they put into them could mean the web is</w:t>
        <w:br/>
        <w:t>“broken into fragmented islands</w:t>
      </w:r>
      <w:r>
        <w:rPr>
          <w:rStyle w:val="CharStyle58"/>
        </w:rPr>
        <w:t>.”</w:t>
      </w:r>
      <w:r>
        <w:rPr>
          <w:rStyle w:val="CharStyle58"/>
          <w:vertAlign w:val="superscript"/>
        </w:rPr>
        <w:t>6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“The web evolved into a powerful,</w:t>
        <w:br/>
        <w:t>ubiquitous tool because it was built on egalitarian principles,” he said. “The</w:t>
        <w:br/>
        <w:t>web as we know it, however, is being threatened in different ways. Some of</w:t>
        <w:br/>
        <w:t>its most successful inhabitants have begun to chip away at its principles.”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39" w:line="240" w:lineRule="exact"/>
        <w:ind w:left="560" w:right="0" w:firstLine="0"/>
      </w:pPr>
      <w:bookmarkStart w:id="56" w:name="bookmark56"/>
      <w:r>
        <w:rPr>
          <w:lang w:val="en-US" w:eastAsia="en-US" w:bidi="en-US"/>
          <w:w w:val="100"/>
          <w:spacing w:val="0"/>
          <w:color w:val="000000"/>
          <w:position w:val="0"/>
        </w:rPr>
        <w:t>Network vs Web and their origins</w:t>
      </w:r>
      <w:bookmarkEnd w:id="56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21" w:lineRule="exact"/>
        <w:ind w:left="560" w:right="12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From its inception the Internet is closed. If we look for an origin, one source</w:t>
        <w:br/>
        <w:t>would be rooted in graph theory in the 18th century, in the mathematical</w:t>
        <w:br/>
        <w:t>definitions of Euler. “A graph” in its mathematical definition "is pair of sets (...)</w:t>
        <w:br/>
        <w:t>of vertices (nodes in a graph) and a set of edges denoting the links between</w:t>
        <w:br/>
        <w:t>the vertices</w:t>
      </w:r>
      <w:r>
        <w:rPr>
          <w:rStyle w:val="CharStyle58"/>
        </w:rPr>
        <w:t>.”</w:t>
      </w:r>
      <w:r>
        <w:rPr>
          <w:rStyle w:val="CharStyle58"/>
          <w:vertAlign w:val="superscript"/>
        </w:rPr>
        <w:t>7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560" w:right="1280" w:firstLine="0"/>
        <w:sectPr>
          <w:pgSz w:w="8400" w:h="11900"/>
          <w:pgMar w:top="718" w:left="159" w:right="172" w:bottom="795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One case is the model of scale free networks-“Barabasi and collaborators</w:t>
        <w:br/>
        <w:t>coined the term “scale-free network” to describe the class of networks that</w:t>
        <w:br/>
        <w:t>exhibit a power-law degree distribution (...) Scale-free networks are</w:t>
        <w:br/>
        <w:t>noteworthy because many empirically observed networks appear to be scale-</w:t>
        <w:br/>
        <w:t>free, including the world wide web, the Internet, citation networks, and some</w:t>
        <w:br/>
        <w:t>social networks</w:t>
      </w:r>
      <w:r>
        <w:rPr>
          <w:rStyle w:val="CharStyle58"/>
        </w:rPr>
        <w:t>.”</w:t>
      </w:r>
      <w:r>
        <w:rPr>
          <w:rStyle w:val="CharStyle58"/>
          <w:vertAlign w:val="superscript"/>
        </w:rPr>
        <w:t>8</w:t>
      </w:r>
    </w:p>
    <w:p>
      <w:pPr>
        <w:framePr w:h="346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6" type="#_x0000_t75" style="width:193pt;height:173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164" w:after="180" w:line="206" w:lineRule="exact"/>
        <w:ind w:left="1280" w:right="6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 general consideration is that graphs are focused on nodes and that all real</w:t>
        <w:br/>
        <w:t>life networks are finite. Being finite co-ordinate systems, networks contain in</w:t>
        <w:br/>
        <w:t>themselves means of ideological control.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80" w:right="620" w:firstLine="0"/>
        <w:sectPr>
          <w:pgSz w:w="8400" w:h="11900"/>
          <w:pgMar w:top="681" w:left="158" w:right="172" w:bottom="681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Another starting point to place the origin of the internet is the Advanced</w:t>
        <w:br/>
        <w:t>Research Projects Agency Network (Arpanet) whose military aims were based</w:t>
        <w:br/>
        <w:t>on survivalism. The network of networks was created so information could</w:t>
        <w:br/>
        <w:t>survive to a global nuclear attack."the arpanet was the world’s first</w:t>
        <w:br/>
        <w:t>operational packet switching network and the core network of a set that</w:t>
        <w:br/>
        <w:t>came to compose the global Internet. The network was created by a small</w:t>
        <w:br/>
        <w:t>research team at the Massachusetts Institute of Technology and the Defense</w:t>
        <w:br/>
        <w:t>Advanced Research Projects Agency (DARPA) of the United States Department</w:t>
        <w:br/>
        <w:t>of Defense</w:t>
      </w:r>
      <w:r>
        <w:rPr>
          <w:rStyle w:val="CharStyle58"/>
        </w:rPr>
        <w:t>.”</w:t>
      </w:r>
      <w:r>
        <w:rPr>
          <w:rStyle w:val="CharStyle58"/>
          <w:vertAlign w:val="superscript"/>
        </w:rPr>
        <w:t>9</w:t>
      </w:r>
    </w:p>
    <w:p>
      <w:pPr>
        <w:framePr w:h="3634" w:hSpace="590" w:wrap="notBeside" w:vAnchor="text" w:hAnchor="text" w:x="591" w:y="1"/>
        <w:widowControl w:val="0"/>
        <w:jc w:val="center"/>
        <w:rPr>
          <w:sz w:val="2"/>
          <w:szCs w:val="2"/>
        </w:rPr>
      </w:pPr>
      <w:r>
        <w:pict>
          <v:shape id="_x0000_s1037" type="#_x0000_t75" style="width:276pt;height:182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234" w:after="116"/>
        <w:ind w:left="580" w:right="126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 could explore as an analogy a model of a web as described by the</w:t>
        <w:br/>
        <w:t>shamanic geometrical designs of the Peruvian indigenous tribes of the</w:t>
        <w:br/>
        <w:t>Shipibo-Conibo. In their drawings they graphically describe a web based on</w:t>
        <w:br/>
        <w:t>the intertwined communication paths of all existing forms being animated or</w:t>
        <w:br/>
        <w:t>not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10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They draw these networks under the effect of psycho active</w:t>
        <w:br/>
        <w:t>endogenous plant agents and describe them as paths that interconnect</w:t>
        <w:br/>
        <w:t>everything to everything. They even see networks coming out of written text</w:t>
        <w:br/>
        <w:t>as in books. Their emphasis Is placed not in the nodes but on the paths, the</w:t>
        <w:br/>
        <w:t>Infinite relations between agents. Reality is then knitted through the flow of</w:t>
        <w:br/>
        <w:t>energy of this infinite web.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16" w:lineRule="exact"/>
        <w:ind w:left="580" w:right="1260" w:firstLine="0"/>
        <w:sectPr>
          <w:footerReference w:type="even" r:id="rId25"/>
          <w:footerReference w:type="default" r:id="rId26"/>
          <w:headerReference w:type="first" r:id="rId27"/>
          <w:footerReference w:type="first" r:id="rId28"/>
          <w:titlePg/>
          <w:pgSz w:w="8400" w:h="11900"/>
          <w:pgMar w:top="1060" w:left="158" w:right="172" w:bottom="1060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“Whereas we perceive these designs as visual abstractions, the Shipibo-</w:t>
        <w:br/>
        <w:t>Conibo perceive them as matrices of intersensory perception, since these</w:t>
        <w:br/>
        <w:t>geometric designs are at the same time musical scores and perfume recipes.</w:t>
        <w:br/>
        <w:t>They resonate in each of the senses at once. They are not simply addressed to</w:t>
        <w:br/>
        <w:t>the eye</w:t>
      </w:r>
      <w:r>
        <w:rPr>
          <w:rStyle w:val="CharStyle58"/>
        </w:rPr>
        <w:t>.”</w:t>
      </w:r>
      <w:r>
        <w:rPr>
          <w:rStyle w:val="CharStyle58"/>
          <w:vertAlign w:val="superscript"/>
        </w:rPr>
        <w:t>11</w:t>
      </w:r>
    </w:p>
    <w:p>
      <w:pPr>
        <w:framePr w:h="438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42" type="#_x0000_t75" style="width:289pt;height:219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both"/>
        <w:spacing w:before="105" w:after="128"/>
        <w:ind w:left="126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contrast between western models of networks such as the Internet, and</w:t>
        <w:br/>
        <w:t>the aboriginal intersensory experience of an infinite web of relations, is drawn</w:t>
        <w:br/>
        <w:t>to make explicit the difference of dynamics between the two models of web</w:t>
        <w:br/>
        <w:t>and networks, by considering the latter as Iterations of well-defined relations</w:t>
        <w:br/>
        <w:t>with finite limits, versus a web of knowledge and a related freedom springing</w:t>
        <w:br/>
        <w:t>out of developing narratives through intoxication. Intoxication and infection</w:t>
        <w:br/>
        <w:t>are also related to the nature of text, words and writing (word is a virus</w:t>
        <w:br/>
        <w:t>Burroughs reminds us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12</w:t>
      </w:r>
      <w:r>
        <w:rPr>
          <w:lang w:val="en-US" w:eastAsia="en-US" w:bidi="en-US"/>
          <w:w w:val="100"/>
          <w:spacing w:val="0"/>
          <w:color w:val="000000"/>
          <w:position w:val="0"/>
        </w:rPr>
        <w:t>).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202" w:lineRule="exact"/>
        <w:ind w:left="126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There is liberty contained within the strings of text shared on the Web.</w:t>
        <w:br/>
        <w:t>Content is a filigree knitted through text, a soft layer that has the tendency to</w:t>
        <w:br/>
        <w:t>resonate and overcome limits.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260" w:right="5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Open standards carry within the historicity of technical developments. The</w:t>
        <w:br/>
        <w:t>cultural movement that has resisted closeness, the desire to overcome</w:t>
        <w:br/>
        <w:t>limitations imposed by elites over knowledge. There is something such as the</w:t>
        <w:br/>
        <w:t>open web as a layer working on top of close instances, that may improve the</w:t>
        <w:br/>
        <w:t>way we engage to daily life, people, work and knowledge. Considering this</w:t>
        <w:br/>
        <w:t>potential, why are you exercising your right to be in prison?</w:t>
      </w:r>
      <w:r>
        <w:br w:type="page"/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1" w:line="240" w:lineRule="exact"/>
        <w:ind w:left="540" w:right="0" w:firstLine="0"/>
      </w:pPr>
      <w:bookmarkStart w:id="57" w:name="bookmark57"/>
      <w:r>
        <w:rPr>
          <w:lang w:val="en-US" w:eastAsia="en-US" w:bidi="en-US"/>
          <w:w w:val="100"/>
          <w:spacing w:val="0"/>
          <w:color w:val="000000"/>
          <w:position w:val="0"/>
        </w:rPr>
        <w:t>Dystopia, Open as propaganda</w:t>
      </w:r>
      <w:bookmarkEnd w:id="57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4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We may see there are, at least, two diagrams at work: one that is closed and</w:t>
        <w:br/>
        <w:t>finite, the Internet infrastructure based on protocols; and another that is</w:t>
        <w:br/>
        <w:t>open, the Web, that Is based on open standards which have sprung up from</w:t>
        <w:br/>
        <w:t>the unstoppable desire to open the way people and communities relate to</w:t>
        <w:br/>
        <w:t>information and to knowledge. There is a juxtaposition of diagrams where</w:t>
        <w:br/>
        <w:t>instances of open and closed gates are at work. The desire of being found in a</w:t>
        <w:br/>
        <w:t>Google Map, an opening gate, clashes with the corporate means of</w:t>
        <w:br/>
        <w:t>aggregating located information, a closing gate. Google Maps exemplifies the</w:t>
        <w:br/>
        <w:t>power and virtuosity of this optical system of control.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4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One looming threat to openness today is increasing access to the Internet</w:t>
        <w:br/>
        <w:t>from mobile devices. Mobile devices are a good thing of course, but they also</w:t>
        <w:br/>
        <w:t>create another opportunity for rent seeking from commercial players, who</w:t>
        <w:br/>
        <w:t>could introduce, for example, proprietary standards in the way they</w:t>
        <w:br/>
        <w:t>“mobilify” websites for access from smaller screens. This would affect</w:t>
        <w:br/>
        <w:t>everyone, but particularly people in developing countries just coming online</w:t>
        <w:br/>
        <w:t>now for the first time, whose Internet experience is more likely than not to be</w:t>
        <w:br/>
        <w:t>through mobile phones. In Jamaica, for example, more people access the Web</w:t>
        <w:br/>
        <w:t>from mobiles than from desktop or laptop computers, in a stunning case of</w:t>
        <w:br/>
        <w:t>technological leapfrog. There are already millions of smart phone users in</w:t>
        <w:br/>
        <w:t>China, not just the rich, but students who will save for months to buy a</w:t>
        <w:br/>
        <w:t>phone that gives them Internet access.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40" w:right="124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2009 the Chilean government made an agreement with a Malaysian</w:t>
        <w:br/>
        <w:t>telecom company to "illuminate" with wireless Internet all rural zones of the</w:t>
        <w:br/>
        <w:t>country using WiMAX technology</w:t>
      </w:r>
      <w:r>
        <w:rPr>
          <w:rStyle w:val="CharStyle58"/>
        </w:rPr>
        <w:t>.</w:t>
      </w:r>
      <w:r>
        <w:rPr>
          <w:rStyle w:val="CharStyle58"/>
          <w:vertAlign w:val="superscript"/>
        </w:rPr>
        <w:t>13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Their attempt was to provide free internet</w:t>
        <w:br/>
        <w:t>for three million people and in this way work towards breaking the digital</w:t>
        <w:br/>
        <w:t xml:space="preserve">divide. However the people living in the countryside, </w:t>
      </w:r>
      <w:r>
        <w:rPr>
          <w:rStyle w:val="CharStyle58"/>
        </w:rPr>
        <w:t>13</w:t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  <w:r>
        <w:rPr>
          <w:rStyle w:val="CharStyle58"/>
        </w:rPr>
        <w:t>4</w:t>
      </w:r>
      <w:r>
        <w:rPr>
          <w:lang w:val="en-US" w:eastAsia="en-US" w:bidi="en-US"/>
          <w:w w:val="100"/>
          <w:spacing w:val="0"/>
          <w:color w:val="000000"/>
          <w:position w:val="0"/>
        </w:rPr>
        <w:t>% of the population,</w:t>
        <w:br/>
        <w:t>have scarce knowledge of the Internet and low computer literacy. What may</w:t>
        <w:br/>
        <w:t>be seen in this case is that access to the Internet works as a command to</w:t>
        <w:br/>
        <w:t>progress. Technology will perform “illumination” with internet. Economical</w:t>
        <w:br/>
        <w:t>dependencies established by such an implementation are direct since the</w:t>
        <w:br/>
        <w:t>infrastructure is built as a free asset to later become a private paid service.</w:t>
        <w:br/>
        <w:t>This technology has been adopted as a blind command for progress without</w:t>
        <w:br/>
        <w:t>having a concrete plan for using it to increase economical production, even</w:t>
        <w:br/>
        <w:t>though this was the original intention. Earlier the government had vaguely</w:t>
        <w:br/>
        <w:t>envisioned developing educational initiatives. We can imagine that Internet in</w:t>
        <w:br/>
        <w:t>this type of arrangement and environment might have a low degree of</w:t>
        <w:br/>
        <w:t>adoption amongst the local community, so instead of bringing knowledge, the</w:t>
        <w:br/>
        <w:t>open wireless Internet infrastructure works as a propaganda of progress,</w:t>
        <w:br/>
        <w:t>destined to become open electromagnetic pollution.</w:t>
      </w:r>
      <w:r>
        <w:br w:type="page"/>
      </w:r>
    </w:p>
    <w:p>
      <w:pPr>
        <w:pStyle w:val="Style46"/>
        <w:numPr>
          <w:ilvl w:val="0"/>
          <w:numId w:val="33"/>
        </w:numPr>
        <w:tabs>
          <w:tab w:leader="none" w:pos="1767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1740" w:right="56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title is named paraphrasing Lewis Mumford essay "The Myth of the machine” "Mumford insisted</w:t>
        <w:br/>
        <w:t>upon the reality of the megamachine: the convergence of science, technics and political power as a</w:t>
        <w:br/>
        <w:t>unified community of interpretation rendering useless and eccentric life-enhancing values. Subversion of</w:t>
        <w:br/>
        <w:t>this authoritarian kingdom begins with that area of human contact with the world that cannot be</w:t>
        <w:br/>
        <w:t>successfully repressed-one’s feelings about one’s self.” Lewis Freid, Makers of the City, Univ</w:t>
        <w:br/>
        <w:t xml:space="preserve">Massachusetts Press, 1990. p </w:t>
      </w:r>
      <w:r>
        <w:rPr>
          <w:rStyle w:val="CharStyle65"/>
        </w:rPr>
        <w:t>115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. </w:t>
      </w:r>
      <w:r>
        <w:fldChar w:fldCharType="begin"/>
      </w:r>
      <w:r>
        <w:rPr>
          <w:color w:val="000000"/>
        </w:rPr>
        <w:instrText> HYPERLINK "http://en.wikipedia.org/wiki/The_Myth_of_the_MachineA"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http://en.wikipedia.org/wiki/The_Myth_of_the_Machine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3"/>
        </w:numPr>
        <w:tabs>
          <w:tab w:leader="none" w:pos="1786" w:val="left"/>
        </w:tabs>
        <w:widowControl w:val="0"/>
        <w:keepNext w:val="0"/>
        <w:keepLines w:val="0"/>
        <w:shd w:val="clear" w:color="auto" w:fill="auto"/>
        <w:bidi w:val="0"/>
        <w:spacing w:before="0" w:after="0" w:line="134" w:lineRule="exact"/>
        <w:ind w:left="15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Alexander R. Galloway. Protocol: how control exists after decentralization. 2004. MIT Press.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46"/>
        <w:numPr>
          <w:ilvl w:val="0"/>
          <w:numId w:val="33"/>
        </w:numPr>
        <w:tabs>
          <w:tab w:leader="none" w:pos="178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34" w:lineRule="exact"/>
        <w:ind w:left="1740" w:right="560"/>
      </w:pPr>
      <w:r>
        <w:rPr>
          <w:lang w:val="en-US" w:eastAsia="en-US" w:bidi="en-US"/>
          <w:w w:val="100"/>
          <w:spacing w:val="0"/>
          <w:color w:val="000000"/>
          <w:position w:val="0"/>
        </w:rPr>
        <w:t>Volume I Technics and Human Development. Harcourt Brace Jovanovich Publisher, 1967. Edicion</w:t>
        <w:br/>
        <w:t>sudamericana: Emece, Buenos Aires, 1969.</w:t>
      </w:r>
    </w:p>
    <w:p>
      <w:pPr>
        <w:pStyle w:val="Style46"/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740" w:right="0" w:firstLine="0"/>
      </w:pPr>
      <w:r>
        <w:fldChar w:fldCharType="begin"/>
      </w:r>
      <w:r>
        <w:rPr>
          <w:color w:val="000000"/>
        </w:rPr>
        <w:instrText> HYPERLINK "http://www.sindominio.net/etcetera/PUBLICACIONES/con_otros/maquina.docA"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http://www.sindominio.net/etcetera/PUBLICACIONES/con_otros/maquina.doc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3"/>
        </w:numPr>
        <w:tabs>
          <w:tab w:leader="none" w:pos="178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740" w:right="560"/>
      </w:pPr>
      <w:r>
        <w:rPr>
          <w:lang w:val="en-US" w:eastAsia="en-US" w:bidi="en-US"/>
          <w:w w:val="100"/>
          <w:spacing w:val="0"/>
          <w:color w:val="000000"/>
          <w:position w:val="0"/>
        </w:rPr>
        <w:t>Castells, Manuel. The Information Age: Economy, Society and Culture; Volume 1: The Rise of The Network</w:t>
        <w:br/>
        <w:t>Society, 2nd ed. Malden, MA: Blackwell, p. 3, 2000.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46"/>
        <w:numPr>
          <w:ilvl w:val="0"/>
          <w:numId w:val="33"/>
        </w:numPr>
        <w:tabs>
          <w:tab w:leader="none" w:pos="178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740" w:right="56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Maurizio Lazzarato. From Capital-Labour to Capital-Life. Ephemera, 2004.</w:t>
        <w:br/>
      </w:r>
      <w:r>
        <w:fldChar w:fldCharType="begin"/>
      </w:r>
      <w:r>
        <w:rPr>
          <w:color w:val="000000"/>
        </w:rPr>
        <w:instrText> HYPERLINK "http://idash.org/~marten/lazzarato_from_capitalJabour_to.pdfA"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http://idash.org/~marten/lazzarato_from_capitalJabour_to.pdf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3"/>
        </w:numPr>
        <w:tabs>
          <w:tab w:leader="none" w:pos="178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740" w:right="56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Tim Berners-Lee. </w:t>
      </w:r>
      <w:r>
        <w:rPr>
          <w:rStyle w:val="CharStyle68"/>
        </w:rPr>
        <w:t>Long Live the Web: A Call for Continued Open Standards and Neutrality.</w:t>
        <w:br/>
      </w:r>
      <w:r>
        <w:fldChar w:fldCharType="begin"/>
      </w:r>
      <w:r>
        <w:rPr>
          <w:color w:val="000000"/>
        </w:rPr>
        <w:instrText> HYPERLINK "http://www.scientificamerican.com/article.cfm?id=long-live-the-web&amp;print=true"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http://www.scientificamerican.com/article.cfm?id=long-live-the-web&amp;print=true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. Josh Halliday. </w:t>
      </w:r>
      <w:r>
        <w:rPr>
          <w:rStyle w:val="CharStyle68"/>
        </w:rPr>
        <w:t>Facebook</w:t>
        <w:br/>
        <w:t>could fragment web.</w:t>
      </w:r>
      <w:r>
        <w:rPr>
          <w:rStyle w:val="CharStyle69"/>
        </w:rPr>
        <w:t xml:space="preserve"> </w:t>
      </w:r>
      <w:r>
        <w:fldChar w:fldCharType="begin"/>
      </w:r>
      <w:r>
        <w:rPr>
          <w:color w:val="000000"/>
        </w:rPr>
        <w:instrText> HYPERLINK "http://www.gua"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http://www.gua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rdian.co.uk/technology/20l0/nov/22/tim-berners-lee-facebook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46"/>
        <w:numPr>
          <w:ilvl w:val="0"/>
          <w:numId w:val="33"/>
        </w:numPr>
        <w:tabs>
          <w:tab w:leader="none" w:pos="1786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9" w:lineRule="exact"/>
        <w:ind w:left="1740" w:right="560"/>
      </w:pPr>
      <w:r>
        <w:rPr>
          <w:lang w:val="en-US" w:eastAsia="en-US" w:bidi="en-US"/>
          <w:w w:val="100"/>
          <w:spacing w:val="0"/>
          <w:color w:val="000000"/>
          <w:position w:val="0"/>
        </w:rPr>
        <w:t>Reuven Cohen, Shlomo Havlin, and Daniel ben-Avraham Structural Properties of Scale-Free Networks ,</w:t>
        <w:br/>
      </w:r>
      <w:r>
        <w:rPr>
          <w:rStyle w:val="CharStyle70"/>
        </w:rPr>
        <w:t xml:space="preserve">2002 </w:t>
      </w:r>
      <w:r>
        <w:rPr>
          <w:rStyle w:val="CharStyle70"/>
          <w:vertAlign w:val="superscript"/>
        </w:rPr>
        <w:t>A</w:t>
      </w:r>
    </w:p>
    <w:p>
      <w:pPr>
        <w:pStyle w:val="Style46"/>
        <w:numPr>
          <w:ilvl w:val="0"/>
          <w:numId w:val="33"/>
        </w:numPr>
        <w:tabs>
          <w:tab w:leader="none" w:pos="1786" w:val="left"/>
        </w:tabs>
        <w:widowControl w:val="0"/>
        <w:keepNext w:val="0"/>
        <w:keepLines w:val="0"/>
        <w:shd w:val="clear" w:color="auto" w:fill="auto"/>
        <w:bidi w:val="0"/>
        <w:spacing w:before="0" w:after="0" w:line="149" w:lineRule="exact"/>
        <w:ind w:left="1560" w:right="0" w:firstLine="0"/>
      </w:pPr>
      <w:r>
        <w:fldChar w:fldCharType="begin"/>
      </w:r>
      <w:r>
        <w:rPr>
          <w:color w:val="000000"/>
        </w:rPr>
        <w:instrText> HYPERLINK "http://en.wikipedia.org/wiki/Scale-free_networkA"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http://en.wikipedia.org/wiki/Scale-free_network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3"/>
        </w:numPr>
        <w:tabs>
          <w:tab w:leader="none" w:pos="1791" w:val="left"/>
        </w:tabs>
        <w:widowControl w:val="0"/>
        <w:keepNext w:val="0"/>
        <w:keepLines w:val="0"/>
        <w:shd w:val="clear" w:color="auto" w:fill="auto"/>
        <w:bidi w:val="0"/>
        <w:spacing w:before="0" w:after="0" w:line="144" w:lineRule="exact"/>
        <w:ind w:left="1560" w:right="0" w:firstLine="0"/>
      </w:pPr>
      <w:r>
        <w:fldChar w:fldCharType="begin"/>
      </w:r>
      <w:r>
        <w:rPr>
          <w:color w:val="000000"/>
        </w:rPr>
        <w:instrText> HYPERLINK "http://en.Wikipedia.org/wiki/ARPANETA"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http://en.Wikipedia.org/wiki/ARPANET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3"/>
        </w:numPr>
        <w:tabs>
          <w:tab w:leader="none" w:pos="18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1740" w:right="560"/>
      </w:pPr>
      <w:r>
        <w:rPr>
          <w:lang w:val="en-US" w:eastAsia="en-US" w:bidi="en-US"/>
          <w:w w:val="100"/>
          <w:spacing w:val="0"/>
          <w:color w:val="000000"/>
          <w:position w:val="0"/>
        </w:rPr>
        <w:t>“Which are said to originate in the markings of the cosmic serpent, Ronin-are woven into textiles,</w:t>
        <w:br/>
        <w:t>incised on pots and houseposts, painted on faces, and even recorded in folios which were supplied by the</w:t>
        <w:br/>
        <w:t>first missionaries who made contact with the Shipibo-Conibo (see lllius 2002). However, their foremost</w:t>
        <w:br/>
        <w:t>use is in the context of Shipibo-Conibo healing rituals. David Howes, 2006. p.76.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46"/>
        <w:numPr>
          <w:ilvl w:val="0"/>
          <w:numId w:val="33"/>
        </w:numPr>
        <w:tabs>
          <w:tab w:leader="none" w:pos="1834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144" w:lineRule="exact"/>
        <w:ind w:left="174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Aesthetics of Mixing the Senses. Cross-Modal Aesthetics David Howes (Concordia University), 2006</w:t>
        <w:br/>
      </w:r>
      <w:r>
        <w:fldChar w:fldCharType="begin"/>
      </w:r>
      <w:r>
        <w:rPr>
          <w:color w:val="000000"/>
        </w:rPr>
        <w:instrText> HYPERLINK "http://www.david-howes.com/senses/aestheticsofmixingthesenses.pdfA"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http://www.david-howes.com/senses/aestheticsofmixingthesenses.pdf</w:t>
      </w:r>
      <w:r>
        <w:rPr>
          <w:rStyle w:val="Hyperlink"/>
          <w:lang w:val="en-US" w:eastAsia="en-US" w:bidi="en-US"/>
          <w:vertAlign w:val="superscript"/>
          <w:w w:val="100"/>
          <w:spacing w:val="0"/>
          <w:position w:val="0"/>
        </w:rPr>
        <w:t>A</w:t>
      </w:r>
      <w:r>
        <w:fldChar w:fldCharType="end"/>
      </w:r>
    </w:p>
    <w:p>
      <w:pPr>
        <w:pStyle w:val="Style46"/>
        <w:numPr>
          <w:ilvl w:val="0"/>
          <w:numId w:val="33"/>
        </w:numPr>
        <w:tabs>
          <w:tab w:leader="none" w:pos="1834" w:val="left"/>
        </w:tabs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156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Electronic Revolution, essay collection by William S. Burroughs first published in 1970</w:t>
      </w:r>
      <w:r>
        <w:rPr>
          <w:lang w:val="en-US" w:eastAsia="en-US" w:bidi="en-US"/>
          <w:vertAlign w:val="superscript"/>
          <w:w w:val="100"/>
          <w:spacing w:val="0"/>
          <w:color w:val="000000"/>
          <w:position w:val="0"/>
        </w:rPr>
        <w:t>A</w:t>
      </w:r>
    </w:p>
    <w:p>
      <w:pPr>
        <w:pStyle w:val="Style46"/>
        <w:numPr>
          <w:ilvl w:val="0"/>
          <w:numId w:val="33"/>
        </w:numPr>
        <w:tabs>
          <w:tab w:leader="none" w:pos="1834" w:val="left"/>
        </w:tabs>
        <w:widowControl w:val="0"/>
        <w:keepNext w:val="0"/>
        <w:keepLines w:val="0"/>
        <w:shd w:val="clear" w:color="auto" w:fill="auto"/>
        <w:bidi w:val="0"/>
        <w:spacing w:before="0" w:after="0" w:line="130" w:lineRule="exact"/>
        <w:ind w:left="1560" w:right="0" w:firstLine="0"/>
        <w:sectPr>
          <w:pgSz w:w="8400" w:h="11900"/>
          <w:pgMar w:top="667" w:left="158" w:right="172" w:bottom="2318" w:header="0" w:footer="3" w:gutter="0"/>
          <w:rtlGutter w:val="0"/>
          <w:cols w:space="720"/>
          <w:noEndnote/>
          <w:docGrid w:linePitch="360"/>
        </w:sectPr>
      </w:pPr>
      <w:r>
        <w:fldChar w:fldCharType="begin"/>
      </w:r>
      <w:r>
        <w:rPr>
          <w:color w:val="000000"/>
        </w:rPr>
        <w:instrText> HYPERLINK "http://www.lanacion.cl/prontus_noticias_v2/site/artic/20090318/pags/200903i82i0i29.htmr"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http://www.lanacion.cl/prontus_noticias_v2/site/artic/20090318/pags/200903i82i0i29.htmr</w:t>
      </w:r>
      <w:r>
        <w:fldChar w:fldCharType="end"/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13" w:line="380" w:lineRule="exact"/>
        <w:ind w:left="560" w:right="0" w:firstLine="0"/>
      </w:pPr>
      <w:bookmarkStart w:id="58" w:name="bookmark58"/>
      <w:r>
        <w:rPr>
          <w:lang w:val="en-US" w:eastAsia="en-US" w:bidi="en-US"/>
          <w:w w:val="100"/>
          <w:spacing w:val="0"/>
          <w:color w:val="000000"/>
          <w:position w:val="0"/>
        </w:rPr>
        <w:t>About This Book</w:t>
      </w:r>
      <w:bookmarkEnd w:id="58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56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book was created in a Book Sprint over 5 days between January 17 and</w:t>
        <w:br/>
        <w:t xml:space="preserve">January 21, </w:t>
      </w:r>
      <w:r>
        <w:rPr>
          <w:rStyle w:val="CharStyle58"/>
        </w:rPr>
        <w:t>2011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in Berlin.lt was an enormous achievement by the handful of</w:t>
        <w:br/>
        <w:t>people brought together to write a Book about the ‘Open Web’.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56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sprint was unusually affected by a high number of last minute issues</w:t>
        <w:br/>
        <w:t>including some last minute participant and sponsor cancellations, denied</w:t>
        <w:br/>
        <w:t>visas, and two delayed flights to the sprint. As a result we started with a great</w:t>
        <w:br/>
        <w:t>team but a little smaller than anticipated.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6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even was hosted by transmediale.il and the Collegium Hungaricum Berlin</w:t>
        <w:br/>
        <w:t>(CHB), based on an idea and concept initiated by transmediale artistic</w:t>
        <w:br/>
        <w:t>director Stephen Kovats and Adam Hyde of FLOSS Manuals. To write the book</w:t>
        <w:br/>
        <w:t>we used the FLOSS Manuals installation of Booki</w:t>
        <w:br/>
        <w:t>(</w:t>
      </w:r>
      <w:r>
        <w:fldChar w:fldCharType="begin"/>
      </w:r>
      <w:r>
        <w:rPr>
          <w:color w:val="000000"/>
        </w:rPr>
        <w:instrText> HYPERLINK "http://booki.flossmanuals.net"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http://booki.flossmanuals.net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6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On the first day the CHB Director Can Janos Togay and CHB Curator Vera</w:t>
        <w:br/>
        <w:t>Baksa-Soos welcomed us and gave us an excellent introduction to the CHB. It</w:t>
        <w:br/>
        <w:t>is an amazing building and a very forward-thinking organization. It was both</w:t>
        <w:br/>
        <w:t>an honor and a privilege to be welcomed and hosted there. Our context for</w:t>
        <w:br/>
        <w:t>the sprint was very interesting on another level too. Hungary has a somewhat</w:t>
        <w:br/>
        <w:t>acute problem at the moment with self-censorship, free speech and open</w:t>
        <w:br/>
        <w:t>expression. The CHB is an adjunct organisation of the Embassy of Hungary in</w:t>
        <w:br/>
        <w:t>Berlin and therefore, technically speaking, not in Germany, but on sovereign</w:t>
        <w:br/>
        <w:t>Hungarian territory. Given the current debate in the EU on press and internet</w:t>
        <w:br/>
        <w:t>restrictions, there is considerable poetic irony that the Book Sprint about the</w:t>
        <w:br/>
        <w:t>Open Web took place there.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6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While waiting for Jon to arrive we started some light discussions about the</w:t>
        <w:br/>
        <w:t>book but we held back a lot, wanting to involve him in the process as much</w:t>
        <w:br/>
        <w:t>as possible. We started with a discussion followed closely by an injection of</w:t>
        <w:br/>
        <w:t>pizza delivered by Stephen Kovats. The conversation started with some</w:t>
        <w:br/>
        <w:t>wobbles. Most of us were confused by the proliferation of the term 'Open</w:t>
        <w:br/>
        <w:t>Web’ since any discourse of the net has abused both terms over the last</w:t>
        <w:br/>
        <w:t>decade. None of us really knew what ‘open’ was anymore or what is meant</w:t>
        <w:br/>
        <w:t>these days by ‘the Web’. What then was the ‘Open Web’?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60" w:right="13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Bassel Safadi, contributing remotely from Syria, gave us a clue. He outlined a</w:t>
        <w:br/>
        <w:t>stack of conditions that would lead him to agree to a web service being</w:t>
        <w:br/>
        <w:t>identified as ‘open’. Then the conversation turned to mapping this idea onto a</w:t>
        <w:br/>
        <w:t xml:space="preserve">book structure. Jon arrived around </w:t>
      </w:r>
      <w:r>
        <w:rPr>
          <w:rStyle w:val="CharStyle58"/>
        </w:rPr>
        <w:t>1800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we continued. After the first</w:t>
        <w:br/>
        <w:t>night we had a structure, but it was not complete. We still were not exactly</w:t>
        <w:br/>
        <w:t>sure what the open web was even though we could talk with some meaning</w:t>
        <w:br/>
        <w:t>about the conditions that needed to be fulfilled.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4" w:line="206" w:lineRule="exact"/>
        <w:ind w:left="1300" w:right="5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We started writing anyway at </w:t>
      </w:r>
      <w:r>
        <w:rPr>
          <w:rStyle w:val="CharStyle58"/>
        </w:rPr>
        <w:t>10:00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the next morning. Everyone picked a topic</w:t>
        <w:br/>
        <w:t>and started putting their ideas down. The sprint facilitator (Adam Hyde) was</w:t>
        <w:br/>
        <w:t>pretty certain this book did not have to be long, and it could be simple since if</w:t>
        <w:br/>
        <w:t>we (relatively ‘old hand’) web users could not say what the Open Web was,</w:t>
        <w:br/>
        <w:t>and there is very little other literature out there about it, then a short clear</w:t>
        <w:br/>
        <w:t>book about the Open Web was going to be a good first step. It should be a</w:t>
        <w:br/>
        <w:t>strong attempt at setting up the parameters and defining the terms of this</w:t>
        <w:br/>
        <w:t>discourse.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6" w:line="202" w:lineRule="exact"/>
        <w:ind w:left="1300" w:right="5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Determined to succeed and scared of failure, we wrote. At the end of the day</w:t>
        <w:br/>
        <w:t>we had dinner and wrote some more and then realized we had a better idea</w:t>
        <w:br/>
        <w:t>of what we wanted to define. Book Sprints are noisy environments and</w:t>
        <w:br/>
        <w:t>throughout the day there were many discussions about issues and ideas we</w:t>
        <w:br/>
        <w:t>wanted to clarify, discard or write about. Hence after a day of this we had a</w:t>
        <w:br/>
        <w:t>better shared language for discussing the content and we were moving</w:t>
        <w:br/>
        <w:t>towards some kind of simple thesis. John West joined us for a few hours and</w:t>
        <w:br/>
        <w:t>wrote some material and discussed the introduction chapters in detail with</w:t>
        <w:br/>
        <w:t>sprinter Alejandra Perez. After dinner Jon Phillips, Chris Adams, and Michelle</w:t>
        <w:br/>
        <w:t>Thorne pushed for a rethink of the table of contents, and then we started</w:t>
        <w:br/>
        <w:t>getting closer.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1300" w:right="520" w:firstLine="0"/>
        <w:sectPr>
          <w:pgSz w:w="8400" w:h="11900"/>
          <w:pgMar w:top="695" w:left="157" w:right="174" w:bottom="1715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The next day we made a few smaller tweaks to the structure and started</w:t>
        <w:br/>
        <w:t>writing. We carried on throughout the day with only a few breaks, finishing</w:t>
        <w:br/>
        <w:t>around midnight. We also asked for some feedback from people we knew.</w:t>
        <w:br/>
        <w:t>Overnight, a few comments were left by these people, most notably Mike</w:t>
        <w:br/>
        <w:t>Linksvayer went through the entire text and left some very useful and</w:t>
        <w:br/>
        <w:t>worthwhile comments. Aleksandar Erkalovic (‘Aco’-the lead developer of</w:t>
        <w:br/>
        <w:t>Booki) worked on integrating Status.net services into Booki so we could</w:t>
        <w:br/>
        <w:t>utilize microblogging. In the early evening Aco demonstrated basic</w:t>
        <w:br/>
        <w:t>microblogging functionality in Booki which was fantastic. Barry Threw also</w:t>
        <w:br/>
        <w:t>later demonstrated a visualization app that used the RSS feed of the</w:t>
        <w:br/>
        <w:t>developing book as its data source.</w:t>
      </w:r>
    </w:p>
    <w:p>
      <w:pPr>
        <w:widowControl w:val="0"/>
        <w:spacing w:before="27" w:after="27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footerReference w:type="even" r:id="rId31"/>
          <w:footerReference w:type="default" r:id="rId32"/>
          <w:headerReference w:type="first" r:id="rId33"/>
          <w:footerReference w:type="first" r:id="rId34"/>
          <w:titlePg/>
          <w:pgSz w:w="8400" w:h="11900"/>
          <w:pgMar w:top="970" w:left="0" w:right="0" w:bottom="75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47" type="#_x0000_t202" style="position:absolute;margin-left:38.9pt;margin-top:0.1pt;width:75.85pt;height:20.9pt;z-index:25165772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rStyle w:val="CharStyle72"/>
                      <w:vertAlign w:val="subscript"/>
                    </w:rPr>
                    <w:t>E</w:t>
                  </w:r>
                  <w:r>
                    <w:rPr>
                      <w:rStyle w:val="CharStyle72"/>
                    </w:rPr>
                    <w:t>^Ab</w:t>
                  </w:r>
                  <w:r>
                    <w:rPr>
                      <w:rStyle w:val="CharStyle71"/>
                    </w:rPr>
                    <w:t>'</w:t>
                  </w:r>
                  <w:r>
                    <w:rPr>
                      <w:rStyle w:val="CharStyle72"/>
                    </w:rPr>
                    <w:t>a"pg</w:t>
                  </w:r>
                  <w:r>
                    <w:rPr>
                      <w:rStyle w:val="CharStyle71"/>
                    </w:rPr>
                    <w:t>'g'</w:t>
                  </w:r>
                  <w:r>
                    <w:rPr>
                      <w:rStyle w:val="CharStyle72"/>
                    </w:rPr>
                    <w:t>»FgTi"r</w:t>
                  </w:r>
                </w:p>
                <w:p>
                  <w:pPr>
                    <w:pStyle w:val="Style36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160" w:right="0" w:firstLine="0"/>
                  </w:pPr>
                  <w:bookmarkStart w:id="59" w:name="bookmark59"/>
                  <w:r>
                    <w:rPr>
                      <w:rStyle w:val="CharStyle73"/>
                    </w:rPr>
                    <w:t>t^Sfi</w:t>
                  </w:r>
                  <w:bookmarkEnd w:id="59"/>
                </w:p>
              </w:txbxContent>
            </v:textbox>
            <w10:wrap anchorx="margin"/>
          </v:shape>
        </w:pict>
      </w:r>
      <w:r>
        <w:pict>
          <v:shape id="_x0000_s1048" type="#_x0000_t202" style="position:absolute;margin-left:38.9pt;margin-top:31.2pt;width:148.8pt;height:12.95pt;z-index:25165772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74"/>
                    <w:widowControl w:val="0"/>
                    <w:keepNext/>
                    <w:keepLines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bookmarkStart w:id="60" w:name="bookmark60"/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Bntery&gt; ?v^^i':¥t</w:t>
                  </w:r>
                  <w:r>
                    <w:rPr>
                      <w:lang w:val="en-US" w:eastAsia="en-US" w:bidi="en-US"/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: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V </w:t>
                  </w:r>
                  <w:r>
                    <w:rPr>
                      <w:lang w:val="en-US" w:eastAsia="en-US" w:bidi="en-US"/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carry</w:t>
                  </w:r>
                  <w:bookmarkEnd w:id="60"/>
                </w:p>
              </w:txbxContent>
            </v:textbox>
            <w10:wrap anchorx="margin"/>
          </v:shape>
        </w:pict>
      </w:r>
      <w:r>
        <w:pict>
          <v:shape id="_x0000_s1049" type="#_x0000_t202" style="position:absolute;margin-left:116.65pt;margin-top:0.1pt;width:163.2pt;height:31.7pt;z-index:25165773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90" w:lineRule="exact"/>
                    <w:ind w:left="0" w:right="0" w:firstLine="0"/>
                  </w:pPr>
                  <w:r>
                    <w:rPr>
                      <w:rStyle w:val="CharStyle71"/>
                    </w:rPr>
                    <w:t>■niuuyHr" juL.10:</w:t>
                  </w:r>
                </w:p>
                <w:p>
                  <w:pPr>
                    <w:pStyle w:val="Style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right"/>
                    <w:spacing w:before="0" w:after="0" w:line="202" w:lineRule="exact"/>
                    <w:ind w:left="0" w:right="0" w:firstLine="0"/>
                  </w:pPr>
                  <w:r>
                    <w:rPr>
                      <w:rStyle w:val="CharStyle76"/>
                    </w:rPr>
                    <w:t>:fMMl</w:t>
                  </w:r>
                  <w:r>
                    <w:rPr>
                      <w:rStyle w:val="CharStyle76"/>
                      <w:vertAlign w:val="superscript"/>
                    </w:rPr>
                    <w:t>a</w:t>
                  </w:r>
                  <w:r>
                    <w:rPr>
                      <w:rStyle w:val="CharStyle76"/>
                    </w:rPr>
                    <w:t>f^</w:t>
                  </w:r>
                  <w:r>
                    <w:rPr>
                      <w:rStyle w:val="CharStyle76"/>
                      <w:vertAlign w:val="superscript"/>
                    </w:rPr>
                    <w:t xml:space="preserve">move </w:t>
                  </w:r>
                  <w:r>
                    <w:rPr>
                      <w:rStyle w:val="CharStyle71"/>
                      <w:vertAlign w:val="superscript"/>
                    </w:rPr>
                    <w:t>a</w:t>
                  </w:r>
                  <w:r>
                    <w:rPr>
                      <w:rStyle w:val="CharStyle71"/>
                    </w:rPr>
                    <w:t xml:space="preserve"> </w:t>
                  </w:r>
                  <w:r>
                    <w:rPr>
                      <w:rStyle w:val="CharStyle77"/>
                    </w:rPr>
                    <w:t>04</w:t>
                  </w:r>
                  <w:r>
                    <w:rPr>
                      <w:rStyle w:val="CharStyle71"/>
                    </w:rPr>
                    <w:t>tiggfiSs*/</w:t>
                    <w:br/>
                    <w:t>^j^q^Sriubiip; sp^ersogflife?</w:t>
                  </w:r>
                </w:p>
              </w:txbxContent>
            </v:textbox>
            <w10:wrap anchorx="margin"/>
          </v:shape>
        </w:pict>
      </w:r>
      <w:r>
        <w:pict>
          <v:shape id="_x0000_s1050" type="#_x0000_t202" style="position:absolute;margin-left:217.9pt;margin-top:0.1pt;width:38.9pt;height:7.95pt;z-index:25165773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30"/>
                    <w:tabs>
                      <w:tab w:leader="dot" w:pos="58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200" w:lineRule="exact"/>
                    <w:ind w:left="0" w:right="0" w:firstLine="0"/>
                  </w:pPr>
                  <w:r>
                    <w:rPr>
                      <w:rStyle w:val="CharStyle78"/>
                    </w:rPr>
                    <w:tab/>
                  </w:r>
                  <w:r>
                    <w:rPr>
                      <w:rStyle w:val="CharStyle79"/>
                    </w:rPr>
                    <w:t>1</w:t>
                  </w:r>
                  <w:r>
                    <w:rPr>
                      <w:rStyle w:val="CharStyle78"/>
                    </w:rPr>
                    <w:t xml:space="preserve"> C V 1 c w .</w:t>
                  </w:r>
                </w:p>
              </w:txbxContent>
            </v:textbox>
            <w10:wrap anchorx="margin"/>
          </v:shape>
        </w:pict>
      </w:r>
      <w:r>
        <w:pict>
          <v:shape id="_x0000_s1051" type="#_x0000_t202" style="position:absolute;margin-left:132.5pt;margin-top:28.3pt;width:136.8pt;height:47.pt;z-index:25165773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1440" w:right="0" w:hanging="22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out crucial</w:t>
                    <w:br/>
                  </w:r>
                  <w:r>
                    <w:rPr>
                      <w:rStyle w:val="CharStyle82"/>
                    </w:rPr>
                    <w:t>in</w:t>
                  </w:r>
                  <w:r>
                    <w:rPr>
                      <w:rStyle w:val="CharStyle83"/>
                    </w:rPr>
                    <w:t>0</w:t>
                  </w:r>
                  <w:r>
                    <w:rPr>
                      <w:rStyle w:val="CharStyle82"/>
                    </w:rPr>
                    <w:t>? ppgiag</w:t>
                    <w:br/>
                  </w: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ng in the</w:t>
                  </w:r>
                </w:p>
                <w:p>
                  <w:pPr>
                    <w:pStyle w:val="Style8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rStyle w:val="CharStyle84"/>
                      <w:b w:val="0"/>
                      <w:bCs w:val="0"/>
                    </w:rPr>
                    <w:t>IBpM</w:t>
                  </w:r>
                  <w:r>
                    <w:rPr>
                      <w:rStyle w:val="CharStyle85"/>
                      <w:vertAlign w:val="superscript"/>
                      <w:b w:val="0"/>
                      <w:bCs w:val="0"/>
                    </w:rPr>
                    <w:t>e</w:t>
                  </w:r>
                  <w:r>
                    <w:rPr>
                      <w:rStyle w:val="CharStyle85"/>
                      <w:b w:val="0"/>
                      <w:bCs w:val="0"/>
                    </w:rPr>
                    <w:t>nyjj %bfca 1 i z4*t iQSi</w:t>
                  </w:r>
                  <w:r>
                    <w:rPr>
                      <w:rStyle w:val="CharStyle85"/>
                      <w:vertAlign w:val="superscript"/>
                      <w:b w:val="0"/>
                      <w:bCs w:val="0"/>
                    </w:rPr>
                    <w:t>2 r a</w:t>
                  </w:r>
                </w:p>
              </w:txbxContent>
            </v:textbox>
            <w10:wrap anchorx="margin"/>
          </v:shape>
        </w:pict>
      </w:r>
      <w:r>
        <w:pict>
          <v:shape id="_x0000_s1052" type="#_x0000_t202" style="position:absolute;margin-left:43.7pt;margin-top:83.7pt;width:234.25pt;height:64.65pt;z-index:25165773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6"/>
                    <w:tabs>
                      <w:tab w:leader="none" w:pos="2665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spacing w:before="0" w:after="0" w:line="320" w:lineRule="exact"/>
                    <w:ind w:left="98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«Ri</w:t>
                    <w:tab/>
                    <w:t>arid"</w:t>
                  </w:r>
                  <w:r>
                    <w:rPr>
                      <w:lang w:val="en-US" w:eastAsia="en-US" w:bidi="en-US"/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v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* * --</w:t>
                  </w:r>
                  <w:r>
                    <w:rPr>
                      <w:lang w:val="en-US" w:eastAsia="en-US" w:bidi="en-US"/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Ui::;</w:t>
                  </w:r>
                </w:p>
                <w:p>
                  <w:pPr>
                    <w:pStyle w:val="Style88"/>
                    <w:tabs>
                      <w:tab w:leader="none" w:pos="2953" w:val="left"/>
                    </w:tabs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980" w:right="0" w:firstLine="0"/>
                  </w:pPr>
                  <w:r>
                    <w:rPr>
                      <w:lang w:val="en-US" w:eastAsia="en-US" w:bidi="en-US"/>
                      <w:rFonts w:ascii="Courier New" w:eastAsia="Courier New" w:hAnsi="Courier New" w:cs="Courier New"/>
                      <w:w w:val="100"/>
                      <w:spacing w:val="0"/>
                      <w:color w:val="000000"/>
                      <w:position w:val="0"/>
                    </w:rPr>
                    <w:t>yfspMQeas ahpenaewcrten socio-</w:t>
                    <w:br/>
                    <w:t>feotgcfesiap island</w:t>
                    <w:br/>
                  </w:r>
                  <w:r>
                    <w:rPr>
                      <w:rStyle w:val="CharStyle90"/>
                    </w:rPr>
                    <w:t>| to fijli fef i</w:t>
                    <w:tab/>
                    <w:t xml:space="preserve">ji ItoMfn </w:t>
                  </w:r>
                  <w:r>
                    <w:rPr>
                      <w:rStyle w:val="CharStyle91"/>
                    </w:rPr>
                    <w:t>-wide</w:t>
                  </w:r>
                </w:p>
                <w:p>
                  <w:pPr>
                    <w:pStyle w:val="Style9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f^|§.|^|MiEl?ifl%</w:t>
                  </w:r>
                  <w:r>
                    <w:rPr>
                      <w:lang w:val="en-US" w:eastAsia="en-US" w:bidi="en-US"/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f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#?Piit®P</w:t>
                  </w:r>
                  <w:r>
                    <w:rPr>
                      <w:lang w:val="en-US" w:eastAsia="en-US" w:bidi="en-US"/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seeriii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'</w:t>
                  </w:r>
                  <w:r>
                    <w:rPr>
                      <w:lang w:val="en-US" w:eastAsia="en-US" w:bidi="en-US"/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Sot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^</w:t>
                  </w:r>
                  <w:r>
                    <w:rPr>
                      <w:lang w:val="en-US" w:eastAsia="en-US" w:bidi="en-US"/>
                      <w:vertAlign w:val="superscript"/>
                      <w:w w:val="100"/>
                      <w:spacing w:val="0"/>
                      <w:color w:val="000000"/>
                      <w:position w:val="0"/>
                    </w:rPr>
                    <w:t>p</w:t>
                  </w: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 xml:space="preserve"> can?;e</w:t>
                  </w:r>
                </w:p>
              </w:txbxContent>
            </v:textbox>
            <w10:wrap anchorx="margin"/>
          </v:shape>
        </w:pict>
      </w:r>
      <w:r>
        <w:pict>
          <v:shape id="_x0000_s1053" type="#_x0000_t75" style="position:absolute;margin-left:35.05pt;margin-top:43.2pt;width:168.95pt;height:40.8pt;z-index:-251658735;mso-wrap-distance-left:5.pt;mso-wrap-distance-right:5.pt;mso-position-horizontal-relative:margin" wrapcoords="0 0">
            <v:imagedata r:id="rId35" r:href="rId36"/>
            <w10:wrap anchorx="margin"/>
          </v:shape>
        </w:pict>
      </w:r>
      <w:r>
        <w:pict>
          <v:shape id="_x0000_s1054" type="#_x0000_t202" style="position:absolute;margin-left:159.35pt;margin-top:72.55pt;width:97.9pt;height:8.95pt;z-index:25165773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reliable internet</w:t>
                  </w:r>
                </w:p>
              </w:txbxContent>
            </v:textbox>
            <w10:wrap anchorx="margin"/>
          </v:shape>
        </w:pict>
      </w:r>
      <w:r>
        <w:pict>
          <v:shape id="_x0000_s1055" type="#_x0000_t75" style="position:absolute;margin-left:42.7pt;margin-top:83.5pt;width:55.7pt;height:41.3pt;z-index:-251658734;mso-wrap-distance-left:5.pt;mso-wrap-distance-right:5.pt;mso-position-horizontal-relative:margin" wrapcoords="0 0">
            <v:imagedata r:id="rId37" r:href="rId38"/>
            <w10:wrap anchorx="margin"/>
          </v:shape>
        </w:pict>
      </w:r>
      <w:r>
        <w:pict>
          <v:shape id="_x0000_s1056" type="#_x0000_t202" style="position:absolute;margin-left:260.15pt;margin-top:85.55pt;width:20.15pt;height:10.15pt;z-index:25165773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net</w:t>
                  </w:r>
                </w:p>
              </w:txbxContent>
            </v:textbox>
            <w10:wrap anchorx="margin"/>
          </v:shape>
        </w:pict>
      </w:r>
      <w:r>
        <w:pict>
          <v:shape id="_x0000_s1057" type="#_x0000_t202" style="position:absolute;margin-left:125.75pt;margin-top:180.pt;width:67.7pt;height:17.5pt;z-index:251657736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14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it vbEiged</w:t>
                  </w:r>
                </w:p>
              </w:txbxContent>
            </v:textbox>
            <w10:wrap anchorx="margin"/>
          </v:shape>
        </w:pict>
      </w:r>
      <w:r>
        <w:pict>
          <v:shape id="_x0000_s1058" type="#_x0000_t75" style="position:absolute;margin-left:47.5pt;margin-top:138.25pt;width:161.75pt;height:75.85pt;z-index:-251658733;mso-wrap-distance-left:5.pt;mso-wrap-distance-right:5.pt;mso-position-horizontal-relative:margin" wrapcoords="0 0">
            <v:imagedata r:id="rId39" r:href="rId40"/>
            <w10:wrap anchorx="margin"/>
          </v:shape>
        </w:pict>
      </w:r>
      <w:r>
        <w:pict>
          <v:shape id="_x0000_s1059" type="#_x0000_t202" style="position:absolute;margin-left:52.8pt;margin-top:200.15pt;width:62.9pt;height:27.pt;z-index:251657737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240" w:lineRule="exact"/>
                    <w:ind w:left="28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ifiiiil_</w:t>
                  </w:r>
                </w:p>
                <w:p>
                  <w:pPr>
                    <w:pStyle w:val="Style10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80" w:lineRule="exact"/>
                    <w:ind w:left="0" w:right="0" w:firstLine="0"/>
                  </w:pPr>
                  <w:r>
                    <w:rPr>
                      <w:lang w:val="en-US" w:eastAsia="en-US" w:bidi="en-US"/>
                      <w:rFonts w:ascii="Courier New" w:eastAsia="Courier New" w:hAnsi="Courier New" w:cs="Courier New"/>
                      <w:w w:val="100"/>
                      <w:spacing w:val="0"/>
                      <w:color w:val="000000"/>
                      <w:position w:val="0"/>
                    </w:rPr>
                    <w:t>ne right to</w:t>
                  </w:r>
                </w:p>
              </w:txbxContent>
            </v:textbox>
            <w10:wrap anchorx="margin"/>
          </v:shape>
        </w:pict>
      </w:r>
      <w:r>
        <w:pict>
          <v:shape id="_x0000_s1060" type="#_x0000_t202" style="position:absolute;margin-left:232.8pt;margin-top:136.8pt;width:25.45pt;height:6.95pt;z-index:251657738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2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some</w:t>
                  </w:r>
                </w:p>
              </w:txbxContent>
            </v:textbox>
            <w10:wrap anchorx="margin"/>
          </v:shape>
        </w:pict>
      </w:r>
      <w:r>
        <w:pict>
          <v:shape id="_x0000_s1061" type="#_x0000_t75" style="position:absolute;margin-left:204.95pt;margin-top:138.25pt;width:55.2pt;height:30.25pt;z-index:-251658732;mso-wrap-distance-left:5.pt;mso-wrap-distance-right:5.pt;mso-position-horizontal-relative:margin" wrapcoords="0 0">
            <v:imagedata r:id="rId41" r:href="rId42"/>
            <w10:wrap anchorx="margin"/>
          </v:shape>
        </w:pict>
      </w:r>
      <w:r>
        <w:pict>
          <v:shape id="_x0000_s1062" type="#_x0000_t202" style="position:absolute;margin-left:243.35pt;margin-top:143.75pt;width:36.95pt;height:22.55pt;z-index:251657739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260" w:right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ugport</w:t>
                    <w:br/>
                  </w:r>
                  <w:r>
                    <w:rPr>
                      <w:rStyle w:val="CharStyle82"/>
                    </w:rPr>
                    <w:t>'it</w:t>
                  </w:r>
                </w:p>
              </w:txbxContent>
            </v:textbox>
            <w10:wrap anchorx="margin"/>
          </v:shape>
        </w:pict>
      </w:r>
      <w:r>
        <w:pict>
          <v:shape id="_x0000_s1063" type="#_x0000_t202" style="position:absolute;margin-left:126.25pt;margin-top:192.25pt;width:89.75pt;height:27.75pt;z-index:251657740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38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spacing w:val="0"/>
                      <w:color w:val="000000"/>
                      <w:position w:val="0"/>
                    </w:rPr>
                    <w:t>„jiMfei*</w:t>
                  </w:r>
                </w:p>
                <w:p>
                  <w:pPr>
                    <w:pStyle w:val="Style8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reedom of expres</w:t>
                  </w:r>
                </w:p>
              </w:txbxContent>
            </v:textbox>
            <w10:wrap anchorx="margin"/>
          </v:shape>
        </w:pict>
      </w:r>
      <w:r>
        <w:pict>
          <v:shape id="_x0000_s1064" type="#_x0000_t202" style="position:absolute;margin-left:181.45pt;margin-top:156.95pt;width:93.6pt;height:45.2pt;z-index:251657741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5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6" w:lineRule="exact"/>
                    <w:ind w:left="0" w:right="0" w:firstLine="0"/>
                  </w:pPr>
                  <w:r>
                    <w:rPr>
                      <w:rStyle w:val="CharStyle71"/>
                    </w:rPr>
                    <w:t>annectn</w:t>
                  </w:r>
                  <w:r>
                    <w:rPr>
                      <w:rStyle w:val="CharStyle71"/>
                      <w:vertAlign w:val="subscript"/>
                    </w:rPr>
                    <w:t>r</w:t>
                  </w:r>
                  <w:r>
                    <w:rPr>
                      <w:rStyle w:val="CharStyle71"/>
                    </w:rPr>
                    <w:t>_</w:t>
                  </w:r>
                </w:p>
                <w:p>
                  <w:pPr>
                    <w:pStyle w:val="Style106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/>
                    <w:ind w:left="0" w:right="0" w:firstLine="0"/>
                  </w:pPr>
                  <w:r>
                    <w:rPr>
                      <w:lang w:val="en-US" w:eastAsia="en-US" w:bidi="en-US"/>
                      <w:rFonts w:ascii="Courier New" w:eastAsia="Courier New" w:hAnsi="Courier New" w:cs="Courier New"/>
                      <w:w w:val="100"/>
                      <w:spacing w:val="0"/>
                      <w:color w:val="000000"/>
                      <w:position w:val="0"/>
                    </w:rPr>
                    <w:t>&lt;=■ connect.</w:t>
                    <w:br/>
                    <w:t>Sheienacpessedofi</w:t>
                    <w:br/>
                    <w:t>me, aoa ppw</w:t>
                    <w:br/>
                    <w:t>efi it iae</w:t>
                  </w:r>
                </w:p>
                <w:p>
                  <w:pPr>
                    <w:pStyle w:val="Style9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6" w:lineRule="exact"/>
                    <w:ind w:left="60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you r</w:t>
                  </w:r>
                </w:p>
                <w:p>
                  <w:pPr>
                    <w:pStyle w:val="Style8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06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anfloaBeet "</w:t>
                  </w:r>
                </w:p>
              </w:txbxContent>
            </v:textbox>
            <w10:wrap anchorx="margin"/>
          </v:shape>
        </w:pict>
      </w:r>
      <w:r>
        <w:pict>
          <v:shape id="_x0000_s1065" type="#_x0000_t202" style="position:absolute;margin-left:235.2pt;margin-top:194.4pt;width:45.6pt;height:14.4pt;z-index:251657742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8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both"/>
                    <w:spacing w:before="0" w:after="0" w:line="115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E.ofhers</w:t>
                    <w:br/>
                    <w:t>StSiedges</w:t>
                  </w:r>
                </w:p>
              </w:txbxContent>
            </v:textbox>
            <w10:wrap anchorx="margin"/>
          </v:shape>
        </w:pict>
      </w:r>
      <w:r>
        <w:pict>
          <v:shape id="_x0000_s1066" type="#_x0000_t202" style="position:absolute;margin-left:219.35pt;margin-top:209.6pt;width:45.1pt;height:10.15pt;z-index:251657743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94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6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iion and</w:t>
                  </w:r>
                </w:p>
              </w:txbxContent>
            </v:textbox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73" w:lineRule="exact"/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970" w:left="660" w:right="1423" w:bottom="75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shape id="_x0000_s1067" type="#_x0000_t202" style="position:static;width:420.pt;height:6.5pt" filled="f" stroked="f">
            <v:textbox inset="0,0,0,0">
              <w:txbxContent>
                <w:p>
                  <w:pPr>
                    <w:widowControl w:val="0"/>
                  </w:pPr>
                </w:p>
              </w:txbxContent>
            </v:textbox>
            <w10:anchorlock/>
          </v:shape>
        </w:pict>
      </w:r>
      <w:r>
        <w:t xml:space="preserve"> </w:t>
      </w: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913" w:left="0" w:right="0" w:bottom="2499" w:header="0" w:footer="3" w:gutter="0"/>
          <w:rtlGutter w:val="0"/>
          <w:cols w:space="720"/>
          <w:noEndnote/>
          <w:docGrid w:linePitch="360"/>
        </w:sectPr>
      </w:pP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Later Mick Fuzz woke us all to the fact that we needed to get a move on. He</w:t>
        <w:br/>
        <w:t>was not convinced we had enough material at this point of the sprint and he</w:t>
        <w:br/>
        <w:t>gently provoked a more thorough review of where we were. This was an</w:t>
        <w:br/>
        <w:t>important point of clarity that motivated us to start early and start strong the</w:t>
        <w:br/>
        <w:t>following day.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fourth day we were in the zone and wrote well. The discussions became</w:t>
        <w:br/>
        <w:t>fewer but denser and closer to the source of what we wanted to say. We had</w:t>
        <w:br/>
        <w:t>already learned a great deal from everyone involved and brought our own</w:t>
        <w:br/>
        <w:t>ideas more sharply into focus. We had a few more people drop in remotely.</w:t>
        <w:br/>
        <w:t>Luka Frelih from Slovenia and Tuukka Hastrup from Finland popped in</w:t>
        <w:br/>
        <w:t>throughout the day with helpful contributions.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last day. We shifted rooms, moving to the CHB ‘Panorama Hall’, an</w:t>
        <w:br/>
        <w:t>amazing space with a double story projection screen window, and started</w:t>
        <w:br/>
        <w:t>writing. Fabricatorz pushed the visualization forward and it was projected on</w:t>
        <w:br/>
        <w:t>this screen creating a live visual manifestation of the Book Sprint</w:t>
        <w:br/>
        <w:t>(</w:t>
      </w:r>
      <w:r>
        <w:fldChar w:fldCharType="begin"/>
      </w:r>
      <w:r>
        <w:rPr>
          <w:color w:val="000000"/>
        </w:rPr>
        <w:instrText> HYPERLINK "http://wall.fabricatorz.com/"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http://wall.fabricatorz.com/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).</w:t>
      </w:r>
      <w:r>
        <w:br w:type="page"/>
      </w:r>
    </w:p>
    <w:p>
      <w:pPr>
        <w:framePr w:h="4498" w:wrap="notBeside" w:vAnchor="text" w:hAnchor="text" w:y="1"/>
        <w:widowControl w:val="0"/>
        <w:jc w:val="left"/>
        <w:rPr>
          <w:sz w:val="2"/>
          <w:szCs w:val="2"/>
        </w:rPr>
      </w:pPr>
      <w:r>
        <w:pict>
          <v:shape id="_x0000_s1068" type="#_x0000_t75" style="width:290pt;height:225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117" w:after="0" w:line="202" w:lineRule="exact"/>
        <w:ind w:left="0" w:right="0" w:firstLine="0"/>
        <w:sectPr>
          <w:type w:val="continuous"/>
          <w:pgSz w:w="8400" w:h="11900"/>
          <w:pgMar w:top="913" w:left="1026" w:right="1057" w:bottom="2499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We cut five chapters down (about freedoms) into a much more succinct and</w:t>
        <w:br/>
        <w:t>healthy chapter. We also had a lengthy discussion about a beautiful essay</w:t>
        <w:br/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Alejandra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wrote (included as the ‘Myth of Openess’ in the appendix) and how</w:t>
        <w:br/>
        <w:t>it did not seem to fit into the rest of the book. We wanted to include it</w:t>
        <w:br/>
        <w:t xml:space="preserve">because also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Alejandra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had been sprinting all week and because the essay had</w:t>
        <w:br/>
        <w:t xml:space="preserve">some very inspirational elements. We decided to include it and </w:t>
      </w:r>
      <w:r>
        <w:rPr>
          <w:lang w:val="es-ES" w:eastAsia="es-ES" w:bidi="es-ES"/>
          <w:w w:val="100"/>
          <w:spacing w:val="0"/>
          <w:color w:val="000000"/>
          <w:position w:val="0"/>
        </w:rPr>
        <w:t>Alejandra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finished the essay. Although its tone and content didn’t quite fit into the body</w:t>
        <w:br/>
        <w:t>of the rest of the book it is one of the best chapters so we believe it was a</w:t>
        <w:br/>
        <w:t>good decision! Then we just sprinted. 1900 16,000 words. Push the publish</w:t>
        <w:br/>
        <w:t>button, upload to lulu.com, distribute the epub, push to FLOSS Manuals-blog,</w:t>
        <w:br/>
        <w:t>email, spam. Done.</w:t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61" w:name="bookmark61"/>
      <w:r>
        <w:rPr>
          <w:lang w:val="en-US" w:eastAsia="en-US" w:bidi="en-US"/>
          <w:w w:val="100"/>
          <w:spacing w:val="0"/>
          <w:color w:val="000000"/>
          <w:position w:val="0"/>
        </w:rPr>
        <w:t>Improve this Book!</w:t>
      </w:r>
      <w:bookmarkEnd w:id="61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7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If you would like to Improve this book, please register at FLOSS Manuals</w:t>
        <w:br/>
      </w:r>
      <w:r>
        <w:fldChar w:fldCharType="begin"/>
      </w:r>
      <w:r>
        <w:rPr>
          <w:color w:val="000000"/>
        </w:rPr>
        <w:instrText> HYPERLINK "http://bookl.flossmanuals.net"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http://bookl.flossmanuals.net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contribute to the book here:</w:t>
        <w:br/>
      </w:r>
      <w:r>
        <w:fldChar w:fldCharType="begin"/>
      </w:r>
      <w:r>
        <w:rPr>
          <w:color w:val="000000"/>
        </w:rPr>
        <w:instrText> HYPERLINK "http://bookl.flossmanuals.net/an-open-web/edit/"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http://bookl.flossmanuals.net/an-open-web/edit/</w:t>
      </w:r>
      <w:r>
        <w:fldChar w:fldCharType="end"/>
      </w:r>
    </w:p>
    <w:p>
      <w:pPr>
        <w:pStyle w:val="Style36"/>
        <w:widowControl w:val="0"/>
        <w:keepNext/>
        <w:keepLines/>
        <w:shd w:val="clear" w:color="auto" w:fill="auto"/>
        <w:bidi w:val="0"/>
        <w:jc w:val="left"/>
        <w:spacing w:before="0" w:after="0" w:line="240" w:lineRule="exact"/>
        <w:ind w:left="0" w:right="0" w:firstLine="0"/>
      </w:pPr>
      <w:bookmarkStart w:id="62" w:name="bookmark62"/>
      <w:r>
        <w:rPr>
          <w:lang w:val="en-US" w:eastAsia="en-US" w:bidi="en-US"/>
          <w:w w:val="100"/>
          <w:spacing w:val="0"/>
          <w:color w:val="000000"/>
          <w:position w:val="0"/>
        </w:rPr>
        <w:t>Biographies</w:t>
      </w:r>
      <w:bookmarkEnd w:id="62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76" w:line="22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Below are the biographies of the sprint team that was onsite in Berlin all day</w:t>
        <w:br/>
        <w:t>all night: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pict>
          <v:shape id="_x0000_s1069" type="#_x0000_t75" style="position:absolute;margin-left:6.5pt;margin-top:0;width:61.45pt;height:68.15pt;z-index:-125829376;mso-wrap-distance-left:5.pt;mso-wrap-distance-right:5.pt;mso-position-horizontal-relative:margin" wrapcoords="0 0 21600 0 21600 21600 0 21600 0 0">
            <v:imagedata r:id="rId45" r:href="rId46"/>
            <w10:wrap type="square" anchorx="margin"/>
          </v:shape>
        </w:pict>
      </w:r>
      <w:r>
        <w:pict>
          <v:shape id="_x0000_s1070" type="#_x0000_t75" style="position:absolute;margin-left:4.8pt;margin-top:-330.95pt;width:290.4pt;height:220.1pt;z-index:-125829375;mso-wrap-distance-left:5.pt;mso-wrap-distance-right:20.9pt;mso-position-horizontal-relative:margin" wrapcoords="0 0 21600 0 21600 21600 0 21600 0 0">
            <v:imagedata r:id="rId47" r:href="rId48"/>
            <w10:wrap type="topAndBottom" anchorx="margin"/>
          </v:shape>
        </w:pict>
      </w:r>
      <w:r>
        <w:rPr>
          <w:rStyle w:val="CharStyle7"/>
        </w:rPr>
        <w:t xml:space="preserve">Christopher Adams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a publishing professional and free</w:t>
        <w:br/>
        <w:t>culture advocate based in Beijing. He is a developer at</w:t>
        <w:br/>
        <w:t>_J Fabricatorz and works with Neoteny Labs. Freesouls: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58"/>
          <w:vertAlign w:val="superscript"/>
        </w:rPr>
        <w:t>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^captured and released by Joi Ito was his first fully Creative</w:t>
        <w:br/>
        <w:t>Commons-licensed book project. Christopher is a co-</w:t>
        <w:br/>
        <w:t>. i founder of Sharism.org and a member of the Creative</w:t>
        <w:br/>
      </w:r>
      <w:r>
        <w:rPr>
          <w:rStyle w:val="CharStyle24"/>
        </w:rPr>
        <w:t>**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“iCommons Network. He graduated magna cum laude from</w:t>
        <w:br/>
        <w:t>Brown University with a degree in Cognitive Science. This is his first book</w:t>
        <w:br/>
        <w:t>sprint. Photo Joi Ito, CC-BY 2.0.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0" w:right="0" w:firstLine="0"/>
      </w:pPr>
      <w:r>
        <w:rPr>
          <w:rStyle w:val="CharStyle7"/>
        </w:rPr>
        <w:t xml:space="preserve">Michelle Thorne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the International Project Manager for</w:t>
        <w:br/>
        <w:t>Creative Commons. She organized the Free Culture Research</w:t>
        <w:br/>
        <w:t>Conference, and co-chaired Mozilla’s Drumbeat Festival on</w:t>
        <w:br/>
        <w:t>Learning, Freedom, and the Web, to forge the future of</w:t>
        <w:br/>
        <w:t>education. She co-founded the Awesome Foundation Berlin,</w:t>
        <w:br/>
        <w:t>a lightweight association to fund small projects. As a</w:t>
        <w:br/>
        <w:t>believer in making and doing things, she helped</w:t>
        <w:br/>
        <w:t>“chaordinate” the DMY Maker Lab and other DIY projects in Berlin and around</w:t>
        <w:br/>
        <w:t>the world. She blogs at thornet.wordpress.com and tweets as (ffithornet.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pict>
          <v:shape id="_x0000_s1071" type="#_x0000_t75" style="position:absolute;margin-left:250.1pt;margin-top:-104.4pt;width:70.55pt;height:71.05pt;z-index:-125829374;mso-wrap-distance-left:5.pt;mso-wrap-distance-right:5.pt;mso-position-horizontal-relative:margin" wrapcoords="0 0 21600 0 21600 21600 0 21600 0 0">
            <v:imagedata r:id="rId49" r:href="rId50"/>
            <w10:wrap type="square" side="left" anchorx="margin"/>
          </v:shape>
        </w:pict>
      </w:r>
      <w:r>
        <w:pict>
          <v:shape id="_x0000_s1072" type="#_x0000_t75" style="position:absolute;margin-left:5.05pt;margin-top:-2.9pt;width:70.3pt;height:72.25pt;z-index:-125829373;mso-wrap-distance-left:5.pt;mso-wrap-distance-right:5.pt;mso-position-horizontal-relative:margin" wrapcoords="0 0 21600 0 21600 21600 0 21600 0 0">
            <v:imagedata r:id="rId51" r:href="rId52"/>
            <w10:wrap type="square" side="right" anchorx="margin"/>
          </v:shape>
        </w:pict>
      </w:r>
      <w:r>
        <w:rPr>
          <w:rStyle w:val="CharStyle7"/>
        </w:rPr>
        <w:t xml:space="preserve">Mick Fuzz </w:t>
      </w:r>
      <w:r>
        <w:rPr>
          <w:lang w:val="en-US" w:eastAsia="en-US" w:bidi="en-US"/>
          <w:w w:val="100"/>
          <w:spacing w:val="0"/>
          <w:color w:val="000000"/>
          <w:position w:val="0"/>
        </w:rPr>
        <w:t>started life on the Internet in the go’s, helping</w:t>
        <w:br/>
        <w:t>organize and promote large messy European Free Festivals.</w:t>
        <w:br/>
        <w:t>Since then Mick walked a line between a fervent belief in the</w:t>
        <w:br/>
        <w:t>urgent necessity for autonomous, ecological, grassroots</w:t>
        <w:br/>
        <w:t>organizing and a vague post-industrial nihilism.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3" w:line="197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Both of these can probably be linked to living in Manchester,</w:t>
        <w:br/>
        <w:t>UK. He now spends his time doing Campaign/Community</w:t>
        <w:br/>
        <w:t>Media work (</w:t>
      </w:r>
      <w:r>
        <w:fldChar w:fldCharType="begin"/>
      </w:r>
      <w:r>
        <w:rPr>
          <w:color w:val="000000"/>
        </w:rPr>
        <w:instrText> HYPERLINK "http://clearerchannel.org"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http://clearerchannel.org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 and Community Gardening</w:t>
        <w:br/>
        <w:t>(</w:t>
      </w:r>
      <w:r>
        <w:fldChar w:fldCharType="begin"/>
      </w:r>
      <w:r>
        <w:rPr>
          <w:color w:val="000000"/>
        </w:rPr>
        <w:instrText> HYPERLINK "http://redbricks.org"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http://redbricks.org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4" w:line="206" w:lineRule="exact"/>
        <w:ind w:left="0" w:right="0" w:firstLine="0"/>
      </w:pPr>
      <w:r>
        <w:pict>
          <v:shape id="_x0000_s1073" type="#_x0000_t75" style="position:absolute;margin-left:248.65pt;margin-top:0;width:70.55pt;height:73.45pt;z-index:-125829372;mso-wrap-distance-left:5.pt;mso-wrap-distance-right:5.pt;mso-wrap-distance-bottom:16.3pt;mso-position-horizontal-relative:margin" wrapcoords="0 0 21600 0 21600 21600 0 21600 0 0">
            <v:imagedata r:id="rId53" r:href="rId54"/>
            <w10:wrap type="square" side="left" anchorx="margin"/>
          </v:shape>
        </w:pict>
      </w:r>
      <w:r>
        <w:rPr>
          <w:rStyle w:val="CharStyle7"/>
        </w:rPr>
        <w:t xml:space="preserve">Adam Hyde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the founder of FLOSS Manuals, project</w:t>
        <w:br/>
        <w:t>manager for Booki and Book Sprint facilitator. Adam has</w:t>
        <w:br/>
        <w:t>been responsible for pushing the Book Sprint methodology</w:t>
        <w:br/>
        <w:t>from a 3-6 month process to a 2-5 day process. Adam lives in</w:t>
        <w:br/>
        <w:t>Berlin and enjoys exploring the process of producing books</w:t>
        <w:br/>
        <w:t>from their birth as an idea to writing to design to binding</w:t>
        <w:br/>
        <w:t>and beyond. Adam is currently very interested in pushing</w:t>
        <w:br/>
        <w:t>the Book Sprint methodology into new content areas and exploring its</w:t>
        <w:br/>
        <w:t>boundaries as much as possible, adamtpflossmanuals.net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pict>
          <v:shape id="_x0000_s1074" type="#_x0000_t75" style="position:absolute;margin-left:3.35pt;margin-top:-2.4pt;width:68.15pt;height:70.55pt;z-index:-125829371;mso-wrap-distance-left:5.pt;mso-wrap-distance-right:5.pt;mso-wrap-distance-bottom:3.85pt;mso-position-horizontal-relative:margin" wrapcoords="0 0 21600 0 21600 21600 0 21600 0 0">
            <v:imagedata r:id="rId55" r:href="rId56"/>
            <w10:wrap type="square" anchorx="margin"/>
          </v:shape>
        </w:pict>
      </w:r>
      <w:r>
        <w:rPr>
          <w:rStyle w:val="CharStyle7"/>
          <w:lang w:val="es-ES" w:eastAsia="es-ES" w:bidi="es-ES"/>
        </w:rPr>
        <w:t xml:space="preserve">Alejandra </w:t>
      </w:r>
      <w:r>
        <w:rPr>
          <w:rStyle w:val="CharStyle7"/>
        </w:rPr>
        <w:t xml:space="preserve">Perez </w:t>
      </w:r>
      <w:r>
        <w:rPr>
          <w:rStyle w:val="CharStyle7"/>
          <w:lang w:val="es-ES" w:eastAsia="es-ES" w:bidi="es-ES"/>
        </w:rPr>
        <w:t xml:space="preserve">Núñez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an independent artist and a</w:t>
        <w:br/>
        <w:t>member of a diverse group of practitioners and writers</w:t>
        <w:br/>
        <w:t>examining the electromagnetic environment in relation to</w:t>
        <w:br/>
        <w:t>post industrial economies. As a noise performer working</w:t>
        <w:br/>
        <w:t>^ with FLOSS tools she participates in projects dealing with</w:t>
        <w:br/>
        <w:t>radio, connected performance and social science fiction.</w:t>
      </w:r>
    </w:p>
    <w:p>
      <w:pPr>
        <w:pStyle w:val="Style5"/>
        <w:tabs>
          <w:tab w:leader="hyphen" w:pos="365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202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ab/>
        <w:t xml:space="preserve">—_—  I She has a degree in psychology and aesthetics and a M.A. in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  <w:sectPr>
          <w:pgSz w:w="8400" w:h="11900"/>
          <w:pgMar w:top="674" w:left="948" w:right="1049" w:bottom="2719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media design. She is currently based in Valparaiso, Chile.</w:t>
        <w:br/>
      </w:r>
      <w:r>
        <w:fldChar w:fldCharType="begin"/>
      </w:r>
      <w:r>
        <w:rPr>
          <w:color w:val="000000"/>
        </w:rPr>
        <w:instrText> HYPERLINK "http://elpueblodechina.org"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http://elpueblodechina.org</w:t>
      </w:r>
      <w:r>
        <w:fldChar w:fldCharType="end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rStyle w:val="CharStyle7"/>
        </w:rPr>
        <w:t xml:space="preserve">Jon Phillips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</w:t>
      </w:r>
      <w:r>
        <w:fldChar w:fldCharType="begin"/>
      </w:r>
      <w:r>
        <w:rPr>
          <w:color w:val="000000"/>
        </w:rPr>
        <w:instrText> HYPERLINK "http://rejon.org"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http://rejon.org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 is a developer devoted to</w:t>
        <w:br/>
        <w:t>contributing to society and building meaningful</w:t>
        <w:br/>
        <w:t>relationships. He is notable for creating communities,</w:t>
        <w:br/>
        <w:t>growing successful media projects and leading in the Free</w:t>
        <w:br/>
        <w:t>Software, Open Source and Open Content movements. His</w:t>
        <w:br/>
        <w:t>artwork, projects and research are presented internationally</w:t>
        <w:br/>
        <w:t>including at Cantocore Import/Export Guangzhou (</w:t>
      </w:r>
      <w:r>
        <w:rPr>
          <w:rStyle w:val="CharStyle58"/>
        </w:rPr>
        <w:t>2008</w:t>
      </w:r>
      <w:r>
        <w:rPr>
          <w:lang w:val="en-US" w:eastAsia="en-US" w:bidi="en-US"/>
          <w:w w:val="100"/>
          <w:spacing w:val="0"/>
          <w:color w:val="000000"/>
          <w:position w:val="0"/>
        </w:rPr>
        <w:t>),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360" w:line="206" w:lineRule="exact"/>
        <w:ind w:left="0" w:right="0" w:firstLine="0"/>
      </w:pPr>
      <w:r>
        <w:pict>
          <v:shape id="_x0000_s1075" type="#_x0000_t75" style="position:absolute;margin-left:259.9pt;margin-top:-72.pt;width:48.95pt;height:65.05pt;z-index:-125829370;mso-wrap-distance-left:15.85pt;mso-wrap-distance-right:5.pt;mso-wrap-distance-bottom:7.2pt;mso-position-horizontal-relative:margin" wrapcoords="0 0 21600 0 21600 21600 0 21600 0 0">
            <v:imagedata r:id="rId57" r:href="rId58"/>
            <w10:wrap type="square" side="left" anchorx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Beijing Central Academy of Fine Arts (</w:t>
      </w:r>
      <w:r>
        <w:rPr>
          <w:rStyle w:val="CharStyle58"/>
        </w:rPr>
        <w:t>2008</w:t>
      </w:r>
      <w:r>
        <w:rPr>
          <w:lang w:val="en-US" w:eastAsia="en-US" w:bidi="en-US"/>
          <w:w w:val="100"/>
          <w:spacing w:val="0"/>
          <w:color w:val="000000"/>
          <w:position w:val="0"/>
        </w:rPr>
        <w:t>), Nelson-Atkins Museum of Art</w:t>
        <w:br/>
        <w:t>(</w:t>
      </w:r>
      <w:r>
        <w:rPr>
          <w:rStyle w:val="CharStyle58"/>
        </w:rPr>
        <w:t>2008</w:t>
      </w:r>
      <w:r>
        <w:rPr>
          <w:lang w:val="en-US" w:eastAsia="en-US" w:bidi="en-US"/>
          <w:w w:val="100"/>
          <w:spacing w:val="0"/>
          <w:color w:val="000000"/>
          <w:position w:val="0"/>
        </w:rPr>
        <w:t>), Inter-Society for Electronic Arts Singapore (ISEA, 2008), Wikimania</w:t>
        <w:br/>
        <w:t>Taipei (2007), Pixelodeon Conference American Film Institute (LA, 2007),</w:t>
        <w:br/>
        <w:t xml:space="preserve">Berkeley Museum’s Digital Culture </w:t>
      </w:r>
      <w:r>
        <w:rPr>
          <w:rStyle w:val="CharStyle108"/>
        </w:rPr>
        <w:t>0101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Public Lecture (</w:t>
      </w:r>
      <w:r>
        <w:rPr>
          <w:rStyle w:val="CharStyle58"/>
        </w:rPr>
        <w:t>2006</w:t>
      </w:r>
      <w:r>
        <w:rPr>
          <w:lang w:val="en-US" w:eastAsia="en-US" w:bidi="en-US"/>
          <w:w w:val="100"/>
          <w:spacing w:val="0"/>
          <w:color w:val="000000"/>
          <w:position w:val="0"/>
        </w:rPr>
        <w:t>), SF MoMA (2004),</w:t>
        <w:br/>
        <w:t>University of Tokyo (2004), Korea Advanced Institute for Science and</w:t>
        <w:br/>
        <w:t>Technology (2004), UCLA Hammer Museum, USC AIM Festival IV (2003), and</w:t>
        <w:br/>
        <w:t>the Institute for Contemporary Art London (2002).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pict>
          <v:shape id="_x0000_s1076" type="#_x0000_t75" style="position:absolute;margin-left:15.85pt;margin-top:1.2pt;width:43.7pt;height:66.7pt;z-index:-125829369;mso-wrap-distance-left:5.pt;mso-wrap-distance-right:14.4pt;mso-wrap-distance-bottom:0.1pt;mso-position-horizontal-relative:margin" wrapcoords="0 0 21600 0 21600 21600 0 21600 0 0">
            <v:imagedata r:id="rId59" r:href="rId60"/>
            <w10:wrap type="square" side="right" anchorx="margin"/>
          </v:shape>
        </w:pict>
      </w:r>
      <w:r>
        <w:rPr>
          <w:rStyle w:val="CharStyle7"/>
        </w:rPr>
        <w:t xml:space="preserve">Bassel Safadi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is a software developer and a </w:t>
      </w:r>
      <w:r>
        <w:rPr>
          <w:rStyle w:val="CharStyle58"/>
        </w:rPr>
        <w:t>3</w:t>
      </w:r>
      <w:r>
        <w:rPr>
          <w:lang w:val="en-US" w:eastAsia="en-US" w:bidi="en-US"/>
          <w:w w:val="100"/>
          <w:spacing w:val="0"/>
          <w:color w:val="000000"/>
          <w:position w:val="0"/>
        </w:rPr>
        <w:t>D technical</w:t>
        <w:br/>
        <w:t>director with ten years of practic experience. He has</w:t>
        <w:br/>
        <w:t>extensive experience in open source development including</w:t>
        <w:br/>
        <w:t>Linux kernel and Apache server. He started web application</w:t>
        <w:br/>
        <w:t xml:space="preserve">development in </w:t>
      </w:r>
      <w:r>
        <w:rPr>
          <w:rStyle w:val="CharStyle58"/>
        </w:rPr>
        <w:t>2000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and 3D visual effects in 2005. His latest</w:t>
        <w:br/>
        <w:t>work includes a 3D photo realistic reconstruction of the old</w:t>
        <w:br/>
        <w:t>city of palmyra (Syria), real time visualization, and</w:t>
        <w:br/>
        <w:t>developing a web programming framework (i.e., aikiframework). He</w:t>
        <w:br/>
        <w:t>graduated from Riga technical university (rtu) Faculty of Computer Science</w:t>
        <w:br/>
        <w:t>and Information Technology (Latvia), with a bachelor in computer science in</w:t>
        <w:br/>
      </w:r>
      <w:r>
        <w:rPr>
          <w:rStyle w:val="CharStyle58"/>
        </w:rPr>
        <w:t>2001</w:t>
      </w:r>
      <w:r>
        <w:rPr>
          <w:lang w:val="en-US" w:eastAsia="en-US" w:bidi="en-US"/>
          <w:w w:val="100"/>
          <w:spacing w:val="0"/>
          <w:color w:val="000000"/>
          <w:position w:val="0"/>
        </w:rPr>
        <w:t>. He has also obtained a M.Sc.lTfrom the University of Damascus (Syria)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9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in 2004.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5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Below are Bios of those that participated remotely and part-time onsite.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  <w:sectPr>
          <w:pgSz w:w="8400" w:h="11900"/>
          <w:pgMar w:top="672" w:left="628" w:right="1370" w:bottom="2501" w:header="0" w:footer="3" w:gutter="0"/>
          <w:rtlGutter w:val="0"/>
          <w:cols w:space="720"/>
          <w:noEndnote/>
          <w:docGrid w:linePitch="360"/>
        </w:sectPr>
      </w:pPr>
      <w:r>
        <w:pict>
          <v:shape id="_x0000_s1077" type="#_x0000_t75" style="position:absolute;margin-left:3.85pt;margin-top:0.7pt;width:73.45pt;height:68.65pt;z-index:-125829368;mso-wrap-distance-left:5.pt;mso-wrap-distance-top:0.7pt;mso-wrap-distance-right:5.pt;mso-position-horizontal-relative:margin" wrapcoords="0 0 21600 0 21600 21600 0 21600 0 0">
            <v:imagedata r:id="rId61" r:href="rId62"/>
            <w10:wrap type="square" anchorx="margin"/>
          </v:shape>
        </w:pict>
      </w:r>
      <w:r>
        <w:rPr>
          <w:rStyle w:val="CharStyle7"/>
        </w:rPr>
        <w:t xml:space="preserve">usfc Aleksandar Erkalovic </w:t>
      </w:r>
      <w:r>
        <w:rPr>
          <w:lang w:val="en-US" w:eastAsia="en-US" w:bidi="en-US"/>
          <w:w w:val="100"/>
          <w:spacing w:val="0"/>
          <w:color w:val="000000"/>
          <w:position w:val="0"/>
        </w:rPr>
        <w:t>is the lead developer for Booki. He is</w:t>
        <w:br/>
        <w:t>also renown internationally In the new media arts and</w:t>
        <w:br/>
        <w:t>activist circles for the software he has developed. Used to</w:t>
        <w:br/>
        <w:t>prSwork in Multimedia institute in Croatia, where he was the</w:t>
        <w:br/>
      </w:r>
      <w:r>
        <w:rPr>
          <w:rStyle w:val="CharStyle58"/>
        </w:rPr>
        <w:t>§¡2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lead developer of a popular NCO web publishing system</w:t>
        <w:br/>
        <w:t>j (TamTam), Aleksander has a broad spectrum of</w:t>
        <w:br/>
        <w:t>&gt; programming experience having worked on many projects</w:t>
        <w:br/>
        <w:t>from multi-player games, library software, financial applications, artistic</w:t>
        <w:br/>
        <w:t>projects, web site analysis applications, and building systems for managing</w:t>
        <w:br/>
        <w:t>domain registration. Unsurprisingly, he is fluent in many computer languages</w:t>
        <w:br/>
        <w:t>and technologies.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40" w:right="0" w:firstLine="0"/>
        <w:sectPr>
          <w:footerReference w:type="even" r:id="rId63"/>
          <w:footerReference w:type="default" r:id="rId64"/>
          <w:headerReference w:type="first" r:id="rId65"/>
          <w:footerReference w:type="first" r:id="rId66"/>
          <w:pgSz w:w="8400" w:h="11900"/>
          <w:pgMar w:top="672" w:left="628" w:right="1370" w:bottom="2501" w:header="0" w:footer="3" w:gutter="0"/>
          <w:rtlGutter w:val="0"/>
          <w:cols w:space="720"/>
          <w:pgNumType w:start="91"/>
          <w:noEndnote/>
          <w:docGrid w:linePitch="360"/>
        </w:sectPr>
      </w:pPr>
      <w:r>
        <w:pict>
          <v:shape id="_x0000_s1078" type="#_x0000_t75" style="position:absolute;margin-left:294.pt;margin-top:2.15pt;width:48.pt;height:62.15pt;z-index:-125829367;mso-wrap-distance-left:13.2pt;mso-wrap-distance-right:5.pt;mso-wrap-distance-bottom:15.pt;mso-position-horizontal-relative:margin" wrapcoords="0 0 21600 0 21600 21600 0 21600 0 0">
            <v:imagedata r:id="rId67" r:href="rId68"/>
            <w10:wrap type="square" side="left" anchorx="margin"/>
          </v:shape>
        </w:pict>
      </w:r>
      <w:r>
        <w:rPr>
          <w:rStyle w:val="CharStyle7"/>
          <w:lang w:val="de-DE" w:eastAsia="de-DE" w:bidi="de-DE"/>
        </w:rPr>
        <w:t xml:space="preserve">Barry </w:t>
      </w:r>
      <w:r>
        <w:rPr>
          <w:rStyle w:val="CharStyle7"/>
        </w:rPr>
        <w:t xml:space="preserve">Threw </w:t>
      </w:r>
      <w:r>
        <w:rPr>
          <w:lang w:val="en-US" w:eastAsia="en-US" w:bidi="en-US"/>
          <w:w w:val="100"/>
          <w:spacing w:val="0"/>
          <w:color w:val="000000"/>
          <w:position w:val="0"/>
        </w:rPr>
        <w:t>(</w:t>
      </w:r>
      <w:r>
        <w:fldChar w:fldCharType="begin"/>
      </w:r>
      <w:r>
        <w:rPr>
          <w:color w:val="000000"/>
        </w:rPr>
        <w:instrText> HYPERLINK "http://www.barrythrew.com"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http://www.barrythrew.com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 works globally</w:t>
        <w:br/>
        <w:t>to develop culture. He consults institutions and artists</w:t>
        <w:br/>
        <w:t>interested in exploring digital media through immersion and</w:t>
        <w:br/>
        <w:t>interactive media experience; combining sound, video,</w:t>
        <w:br/>
        <w:t>network, and audience interactions. Currently he works to</w:t>
        <w:br/>
        <w:t>present surround cinema with Recombinant Media Labs,</w:t>
        <w:br/>
        <w:t>develop interactive media with Obscura Digital, and free</w:t>
        <w:br/>
        <w:t>culture projects with Fabricatorz.</w:t>
      </w:r>
    </w:p>
    <w:p>
      <w:pPr>
        <w:pStyle w:val="Style3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0" w:right="20" w:firstLine="0"/>
        <w:sectPr>
          <w:footerReference w:type="even" r:id="rId69"/>
          <w:footerReference w:type="default" r:id="rId70"/>
          <w:pgSz w:w="8400" w:h="11900"/>
          <w:pgMar w:top="2234" w:left="629" w:right="1368" w:bottom="2234" w:header="0" w:footer="3" w:gutter="0"/>
          <w:rtlGutter w:val="0"/>
          <w:cols w:space="720"/>
          <w:pgNumType w:start="88"/>
          <w:noEndnote/>
          <w:docGrid w:linePitch="360"/>
        </w:sectPr>
      </w:pPr>
      <w:r>
        <w:rPr>
          <w:lang w:val="fr-FR" w:eastAsia="fr-FR" w:bidi="fr-FR"/>
          <w:w w:val="100"/>
          <w:spacing w:val="0"/>
          <w:color w:val="000000"/>
          <w:position w:val="0"/>
        </w:rPr>
        <w:t>Appendices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0" w:line="380" w:lineRule="exact"/>
        <w:ind w:left="0" w:right="0" w:firstLine="0"/>
      </w:pPr>
      <w:bookmarkStart w:id="63" w:name="bookmark63"/>
      <w:r>
        <w:rPr>
          <w:lang w:val="en-US" w:eastAsia="en-US" w:bidi="en-US"/>
          <w:w w:val="100"/>
          <w:spacing w:val="0"/>
          <w:color w:val="000000"/>
          <w:position w:val="0"/>
        </w:rPr>
        <w:t>Attribution and License</w:t>
      </w:r>
      <w:bookmarkEnd w:id="63"/>
    </w:p>
    <w:p>
      <w:pPr>
        <w:framePr w:h="518" w:wrap="notBeside" w:vAnchor="text" w:hAnchor="text" w:y="1"/>
        <w:widowControl w:val="0"/>
        <w:jc w:val="left"/>
        <w:rPr>
          <w:sz w:val="2"/>
          <w:szCs w:val="2"/>
        </w:rPr>
      </w:pPr>
      <w:r>
        <w:pict>
          <v:shape id="_x0000_s1081" type="#_x0000_t75" style="width:69pt;height:26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109" w:after="128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Except where otherwise noted, the authors of </w:t>
      </w:r>
      <w:r>
        <w:rPr>
          <w:rStyle w:val="CharStyle24"/>
        </w:rPr>
        <w:t>An Open Web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publish this book</w:t>
        <w:br/>
        <w:t>under a Creative Commons Attribution 3.0 Unported license: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http://creativecommons.0rg/licenses/by/3.o/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6" w:line="197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© </w:t>
      </w:r>
      <w:r>
        <w:rPr>
          <w:rStyle w:val="CharStyle108"/>
        </w:rPr>
        <w:t>2011,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Adam Hyde, Alejandra Perez, Bassel Safadi, Christopher Adams, Mick</w:t>
        <w:br/>
        <w:t>Fuzz, Jon Phillips, and Michelle Thorne.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71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This work also incorporates works from the following sources:</w:t>
      </w:r>
    </w:p>
    <w:p>
      <w:pPr>
        <w:pStyle w:val="Style5"/>
        <w:numPr>
          <w:ilvl w:val="0"/>
          <w:numId w:val="27"/>
        </w:numPr>
        <w:tabs>
          <w:tab w:leader="none" w:pos="5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2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Open Web Stack-“lnnovation in Open Networks-Creative Commons,</w:t>
        <w:br/>
        <w:t>the Next Layer of Openness” by Joi Ito, available under a Creative</w:t>
        <w:br/>
        <w:t>Commons Attribution 3.0 US license: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5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http://creativecommons.0rg/licenses/by/3.o/us/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Accessed January 20,</w:t>
        <w:br/>
      </w:r>
      <w:r>
        <w:rPr>
          <w:rStyle w:val="CharStyle108"/>
        </w:rPr>
        <w:t>2011: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fldChar w:fldCharType="begin"/>
      </w:r>
      <w:r>
        <w:rPr>
          <w:color w:val="000000"/>
        </w:rPr>
        <w:instrText> HYPERLINK "http://joi.ito.com/weblog/2009/i0/30/innovation-in-o.html"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http://joi.ito.com/weblog/2009/i0/30/innovation-in-o.html</w:t>
      </w:r>
      <w:r>
        <w:fldChar w:fldCharType="end"/>
      </w:r>
    </w:p>
    <w:p>
      <w:pPr>
        <w:pStyle w:val="Style5"/>
        <w:numPr>
          <w:ilvl w:val="0"/>
          <w:numId w:val="27"/>
        </w:numPr>
        <w:tabs>
          <w:tab w:leader="none" w:pos="5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2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Future is Open-“New Learning Contents and Platforms" by Ismael</w:t>
        <w:br/>
        <w:t>Peha-Lopez, available under a Creative Commons Attribution</w:t>
        <w:br/>
        <w:t>NonCommerical NoDerivatives 3.0 Unported license: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http://creativecommons.0rg/licenses/by-nc-nd/3.o/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Modified with</w:t>
        <w:br/>
        <w:t xml:space="preserve">permission of the author. Accessed January </w:t>
      </w:r>
      <w:r>
        <w:rPr>
          <w:rStyle w:val="CharStyle58"/>
        </w:rPr>
        <w:t>20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, </w:t>
      </w:r>
      <w:r>
        <w:rPr>
          <w:rStyle w:val="CharStyle58"/>
        </w:rPr>
        <w:t>2011</w:t>
      </w:r>
      <w:r>
        <w:rPr>
          <w:lang w:val="en-US" w:eastAsia="en-US" w:bidi="en-US"/>
          <w:w w:val="100"/>
          <w:spacing w:val="0"/>
          <w:color w:val="000000"/>
          <w:position w:val="0"/>
        </w:rPr>
        <w:t>:</w:t>
        <w:br/>
      </w:r>
      <w:r>
        <w:fldChar w:fldCharType="begin"/>
      </w:r>
      <w:r>
        <w:rPr>
          <w:color w:val="000000"/>
        </w:rPr>
        <w:instrText> HYPERLINK "http://ictlogy.net/20101028-new-learning-contents-and-platforms/"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http://ictlogy.net/20101028-new-learning-contents-and-platforms/</w:t>
      </w:r>
      <w:r>
        <w:fldChar w:fldCharType="end"/>
      </w:r>
    </w:p>
    <w:p>
      <w:pPr>
        <w:pStyle w:val="Style5"/>
        <w:numPr>
          <w:ilvl w:val="0"/>
          <w:numId w:val="27"/>
        </w:numPr>
        <w:tabs>
          <w:tab w:leader="none" w:pos="5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2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Future is Open-“Science 2.0” from Collaborative Futures by the</w:t>
        <w:br/>
        <w:t xml:space="preserve">Collaborative Futures Book Sprint team </w:t>
      </w:r>
      <w:r>
        <w:rPr>
          <w:rStyle w:val="CharStyle108"/>
        </w:rPr>
        <w:t>2010,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available under a Creative</w:t>
        <w:br/>
        <w:t>Commons Attribution ShareAlike 3-0 Unported license: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http://creativecommons.0rg/licenses/by-sa/3.O/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Accessed January 20,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20" w:right="0" w:firstLine="0"/>
      </w:pPr>
      <w:r>
        <w:rPr>
          <w:rStyle w:val="CharStyle108"/>
        </w:rPr>
        <w:t>2011: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fldChar w:fldCharType="begin"/>
      </w:r>
      <w:r>
        <w:rPr>
          <w:color w:val="000000"/>
        </w:rPr>
        <w:instrText> HYPERLINK "http://www.booki.cc/collaborativefutures/_v/l.0/science-20/"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http://www.booki.cc/collaborativefutures/_v/l.0/science-20/</w:t>
      </w:r>
      <w:r>
        <w:fldChar w:fldCharType="end"/>
      </w:r>
    </w:p>
    <w:p>
      <w:pPr>
        <w:pStyle w:val="Style5"/>
        <w:numPr>
          <w:ilvl w:val="0"/>
          <w:numId w:val="27"/>
        </w:numPr>
        <w:tabs>
          <w:tab w:leader="none" w:pos="5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2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Other Peoples PCs-“Other Peoples Computers” from Collaborative</w:t>
        <w:br/>
        <w:t xml:space="preserve">Futures by the Collaborative Futures Book Sprint team </w:t>
      </w:r>
      <w:r>
        <w:rPr>
          <w:rStyle w:val="CharStyle108"/>
        </w:rPr>
        <w:t>2010,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available</w:t>
        <w:br/>
        <w:t xml:space="preserve">under a Creative Commons Attribution ShareAlike </w:t>
      </w:r>
      <w:r>
        <w:rPr>
          <w:rStyle w:val="CharStyle58"/>
        </w:rPr>
        <w:t>3.0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Unported license: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http://creativecommons.0rg/licenses/by-sa/3.o/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Accessed January 20,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20" w:right="0" w:firstLine="0"/>
      </w:pPr>
      <w:r>
        <w:rPr>
          <w:rStyle w:val="CharStyle108"/>
        </w:rPr>
        <w:t>2011: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lang w:val="en-US" w:eastAsia="en-US" w:bidi="en-US"/>
          <w:w w:val="100"/>
          <w:spacing w:val="0"/>
          <w:color w:val="000000"/>
          <w:position w:val="0"/>
        </w:rPr>
        <w:t>http://www.booki,cc/collaborativefutures/_v/l.0/other-peoples-</w:t>
        <w:br/>
        <w:t>computers/</w:t>
      </w:r>
    </w:p>
    <w:p>
      <w:pPr>
        <w:pStyle w:val="Style5"/>
        <w:numPr>
          <w:ilvl w:val="0"/>
          <w:numId w:val="27"/>
        </w:numPr>
        <w:tabs>
          <w:tab w:leader="none" w:pos="5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2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10 Things You Can Do Now &amp; 5 Battlefield Tactics-Tech Tools for Activists</w:t>
        <w:br/>
        <w:t>by Hacktionlab Network, available under a Creative Commons</w:t>
        <w:br/>
        <w:t>Attribution 3.0 US license: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http://creativecommons.0rg/licenses/by/3.O/us</w:t>
      </w:r>
    </w:p>
    <w:p>
      <w:pPr>
        <w:pStyle w:val="Style5"/>
        <w:numPr>
          <w:ilvl w:val="0"/>
          <w:numId w:val="27"/>
        </w:numPr>
        <w:tabs>
          <w:tab w:leader="none" w:pos="5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52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Seda Guerses donated (vial email) a paragraph to the Rights and</w:t>
        <w:br/>
        <w:t>Freedoms chapter.</w:t>
      </w:r>
    </w:p>
    <w:p>
      <w:pPr>
        <w:pStyle w:val="Style5"/>
        <w:numPr>
          <w:ilvl w:val="0"/>
          <w:numId w:val="27"/>
        </w:numPr>
        <w:tabs>
          <w:tab w:leader="none" w:pos="509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133" w:line="206" w:lineRule="exact"/>
        <w:ind w:left="52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John West, Jonathan Kemp , Matthew Fuller, Luka Frelih, helped with</w:t>
        <w:br/>
        <w:t>the development of 'The Myth of Openness'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The black and white cover is © </w:t>
      </w:r>
      <w:r>
        <w:rPr>
          <w:rStyle w:val="CharStyle108"/>
        </w:rPr>
        <w:t>2011,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Laleh Torabi, CC-BY-SA </w:t>
      </w:r>
      <w:r>
        <w:rPr>
          <w:rStyle w:val="CharStyle58"/>
        </w:rPr>
        <w:t>3.0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unported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257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following Is an automated list of attributions based on modification.</w:t>
        <w:br/>
        <w:t>Where ‘Bookl’ Is listed this Is the login detail for the account used for cleaning</w:t>
        <w:br/>
        <w:t>the book source syntax and seldom effects the content. For a complete edit</w:t>
        <w:br/>
        <w:t>history please visit the books edit page (</w:t>
      </w:r>
      <w:r>
        <w:fldChar w:fldCharType="begin"/>
      </w:r>
      <w:r>
        <w:rPr>
          <w:color w:val="000000"/>
        </w:rPr>
        <w:instrText> HYPERLINK "http://booki.flossmanuals.net/an-open-web/edit/"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http://booki.flossmanuals.net/an-</w:t>
        <w:br/>
        <w:t>open-web/edit/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>) and click on the History tab.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6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Web is Closed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rejon - Jon Phillips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pueblo - alejandra maria perez nunez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If - Luka Frelih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delepaak - John West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mlinksva - Mike Linksvayer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christopheradams - Christopher Adams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bthrewww - B. Jason Threw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253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6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Future is Open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  <w:br/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tuukka -Tuukka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Hastrup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mlinksva - Mike Linksvayer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bthrewww - B. Jason Threw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253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christopheradams - Christopher Adams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6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 are the Battleground; It’s Your Battleground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253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  <w:br/>
        <w:t xml:space="preserve">rejon - Jon Phillips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mlinksva - Mike Linksvayer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5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bassel -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Bassel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Safadi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76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Your Rights and Freedoms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fr-FR" w:eastAsia="fr-FR" w:bidi="fr-FR"/>
          <w:w w:val="100"/>
          <w:spacing w:val="0"/>
          <w:color w:val="000000"/>
          <w:position w:val="0"/>
        </w:rPr>
        <w:t>Modifications: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5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bassel - Bassel Safadi </w:t>
      </w:r>
      <w:r>
        <w:rPr>
          <w:rStyle w:val="CharStyle58"/>
        </w:rPr>
        <w:t>2011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39" w:line="190" w:lineRule="exact"/>
        <w:ind w:left="8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booki - </w:t>
      </w:r>
      <w:r>
        <w:rPr>
          <w:rStyle w:val="CharStyle58"/>
          <w:lang w:val="de-DE" w:eastAsia="de-DE" w:bidi="de-DE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1" w:line="190" w:lineRule="exact"/>
        <w:ind w:left="800" w:right="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The Browser </w:t>
      </w:r>
      <w:r>
        <w:rPr>
          <w:lang w:val="en-US" w:eastAsia="en-US" w:bidi="en-US"/>
          <w:w w:val="100"/>
          <w:spacing w:val="0"/>
          <w:color w:val="000000"/>
          <w:position w:val="0"/>
        </w:rPr>
        <w:t>and the Web are Magic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rejon - Jon Phillips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mlinksva - Mike Linksvayer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If - Luka Frelih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jmswisher - Janet Swisher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1" w:line="190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Content is Your Knowledge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bassel -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Bassel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Safadi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christopheradams - Christopher Adams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rejon - Jon Phillips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bthrewww- B. Jason Threw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matschutt - Juan Matias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Schüttenberg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mlinksva - Mike Linksvayer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1" w:line="190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Hardware is Physical Software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800" w:right="20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  <w:br/>
        <w:t xml:space="preserve">adam - adam hyde </w:t>
      </w:r>
      <w:r>
        <w:rPr>
          <w:rStyle w:val="CharStyle5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rejon - Jon Phillips </w:t>
      </w:r>
      <w:r>
        <w:rPr>
          <w:rStyle w:val="CharStyle5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5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bassel - Bassel Safadi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6" w:line="190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Software is a Global Interface to Hardware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bassel - Bassel Safadi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800" w:right="20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5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rejon -Jon Phillips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Network Services Connect People</w:t>
      </w:r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27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  <w:br/>
        <w:t xml:space="preserve">adam - adam hyde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5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rejon - Jon Phillips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If - Luka Frelih </w:t>
      </w:r>
      <w:r>
        <w:rPr>
          <w:rStyle w:val="CharStyle5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thornet- Michelle Thorne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10 Things You Can Do Now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27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  <w:br/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9" w:line="202" w:lineRule="exact"/>
        <w:ind w:left="0" w:right="27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5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mlinksva - Mike Linksvayer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1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Open Web Stack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27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  <w:br/>
        <w:t xml:space="preserve">adam - adam hyde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If - Luka Frelih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christopheradams - Christopher Adams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mlinksva - Mike Linksvayer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bassel - </w:t>
      </w: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Bassel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Safadi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rejon - Jon Phillips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Standard but not Standards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rejon -Jon Phillips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mlinksva - Mike Linksvayer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christopheradams - Christopher Adams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If - Luka Frelih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Other People’s Computers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27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  <w:br/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2700" w:firstLine="0"/>
        <w:sectPr>
          <w:pgSz w:w="8400" w:h="11900"/>
          <w:pgMar w:top="645" w:left="794" w:right="1260" w:bottom="919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5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tuukka - Tuukka Flastrup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5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418" w:lineRule="exact"/>
        <w:ind w:left="800" w:right="2000" w:firstLine="0"/>
      </w:pPr>
      <w:r>
        <w:rPr>
          <w:lang w:val="de-DE" w:eastAsia="de-DE" w:bidi="de-DE"/>
          <w:w w:val="100"/>
          <w:spacing w:val="0"/>
          <w:color w:val="000000"/>
          <w:position w:val="0"/>
        </w:rPr>
        <w:t xml:space="preserve">Tiers </w:t>
      </w:r>
      <w:r>
        <w:rPr>
          <w:lang w:val="en-US" w:eastAsia="en-US" w:bidi="en-US"/>
          <w:w w:val="100"/>
          <w:spacing w:val="0"/>
          <w:color w:val="000000"/>
          <w:position w:val="0"/>
        </w:rPr>
        <w:t>of the Cloud</w:t>
        <w:br/>
        <w:t>Modifications: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800" w:right="20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christopheradams - Christopher Adams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5" w:line="190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Edges of Autonomy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800" w:right="20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  <w:br/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89" w:line="202" w:lineRule="exact"/>
        <w:ind w:left="800" w:right="20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45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mlinksva - Mike Linksvayer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1" w:line="190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5 Battlefield Tactics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800" w:right="20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  <w:br/>
        <w:t xml:space="preserve">mickfuzz - Mick Fuzz </w:t>
      </w:r>
      <w:r>
        <w:rPr>
          <w:rStyle w:val="CharStyle45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1" w:line="190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Web is Open?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christopheradams - Christopher Adams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5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413" w:lineRule="exact"/>
        <w:ind w:left="800" w:right="20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Myth of Openness</w:t>
        <w:br/>
        <w:t>Modifications: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20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pueblo -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alejandra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maria perez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nuñez </w:t>
      </w:r>
      <w:r>
        <w:rPr>
          <w:rStyle w:val="CharStyle45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45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800" w:right="20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christopheradams - Christopher Adams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If - Luka Frelih </w:t>
      </w:r>
      <w:r>
        <w:rPr>
          <w:rStyle w:val="CharStyle45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1" w:line="190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About This Book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45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pueblo -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alejandra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maria perez </w:t>
      </w:r>
      <w:r>
        <w:rPr>
          <w:lang w:val="es-ES" w:eastAsia="es-ES" w:bidi="es-ES"/>
          <w:w w:val="100"/>
          <w:spacing w:val="0"/>
          <w:color w:val="000000"/>
          <w:position w:val="0"/>
        </w:rPr>
        <w:t xml:space="preserve">nuñez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00" w:right="0" w:firstLine="0"/>
        <w:sectPr>
          <w:footerReference w:type="even" r:id="rId73"/>
          <w:footerReference w:type="default" r:id="rId74"/>
          <w:headerReference w:type="first" r:id="rId75"/>
          <w:footerReference w:type="first" r:id="rId76"/>
          <w:titlePg/>
          <w:pgSz w:w="8400" w:h="11900"/>
          <w:pgMar w:top="1104" w:left="648" w:right="1454" w:bottom="979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intertwilight - Stephen kovats </w:t>
      </w:r>
      <w:r>
        <w:rPr>
          <w:rStyle w:val="CharStyle115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Attribution and License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adam - adam hyde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45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mlinksva - Mike Linksvayer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rejon - Jon Phillips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93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mickfuzz - Mick Fuzz </w:t>
      </w:r>
      <w:r>
        <w:rPr>
          <w:rStyle w:val="CharStyle108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16" w:line="19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Colophon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3760" w:firstLine="0"/>
        <w:sectPr>
          <w:pgSz w:w="8400" w:h="11900"/>
          <w:pgMar w:top="706" w:left="650" w:right="1452" w:bottom="706" w:header="0" w:footer="3" w:gutter="0"/>
          <w:rtlGutter w:val="0"/>
          <w:cols w:space="720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>Modifications:</w:t>
        <w:br/>
        <w:t xml:space="preserve">adam - adam hyde </w:t>
      </w:r>
      <w:r>
        <w:rPr>
          <w:rStyle w:val="CharStyle108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thornet - Michelle Thorne </w:t>
      </w:r>
      <w:r>
        <w:rPr>
          <w:rStyle w:val="CharStyle45"/>
        </w:rPr>
        <w:t>2011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rPr>
          <w:rStyle w:val="CharStyle108"/>
        </w:rPr>
        <w:t>2011</w:t>
      </w:r>
    </w:p>
    <w:p>
      <w:pPr>
        <w:pStyle w:val="Style11"/>
        <w:widowControl w:val="0"/>
        <w:keepNext/>
        <w:keepLines/>
        <w:shd w:val="clear" w:color="auto" w:fill="auto"/>
        <w:bidi w:val="0"/>
        <w:jc w:val="left"/>
        <w:spacing w:before="0" w:after="287" w:line="380" w:lineRule="exact"/>
        <w:ind w:left="720" w:right="0" w:firstLine="0"/>
      </w:pPr>
      <w:bookmarkStart w:id="64" w:name="bookmark64"/>
      <w:r>
        <w:rPr>
          <w:lang w:val="en-US" w:eastAsia="en-US" w:bidi="en-US"/>
          <w:w w:val="100"/>
          <w:spacing w:val="0"/>
          <w:color w:val="000000"/>
          <w:position w:val="0"/>
        </w:rPr>
        <w:t>Colophon</w:t>
      </w:r>
      <w:bookmarkEnd w:id="64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720" w:right="0" w:firstLine="0"/>
      </w:pPr>
      <w:r>
        <w:rPr>
          <w:rStyle w:val="CharStyle7"/>
        </w:rPr>
        <w:t xml:space="preserve">Book edit url: </w:t>
      </w:r>
      <w:r>
        <w:fldChar w:fldCharType="begin"/>
      </w:r>
      <w:r>
        <w:rPr>
          <w:color w:val="000000"/>
        </w:rPr>
        <w:instrText> HYPERLINK "http://booki.flossmanuals.net/an-open-web/_v/LO/edit/"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http://booki.flossmanuals.net/an-open-web/_v/LO/edit/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br/>
      </w:r>
      <w:r>
        <w:rPr>
          <w:rStyle w:val="CharStyle7"/>
        </w:rPr>
        <w:t xml:space="preserve">Software used: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Booki - </w:t>
      </w:r>
      <w:r>
        <w:fldChar w:fldCharType="begin"/>
      </w:r>
      <w:r>
        <w:rPr>
          <w:color w:val="000000"/>
        </w:rPr>
        <w:instrText> HYPERLINK "http://booki-dev.flossmanuals.net"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http://booki-dev.flossmanuals.net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br/>
      </w:r>
      <w:r>
        <w:rPr>
          <w:rStyle w:val="CharStyle7"/>
        </w:rPr>
        <w:t xml:space="preserve">Date sprinted: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Jan </w:t>
      </w:r>
      <w:r>
        <w:rPr>
          <w:rStyle w:val="CharStyle45"/>
        </w:rPr>
        <w:t>17</w:t>
      </w:r>
      <w:r>
        <w:rPr>
          <w:lang w:val="en-US" w:eastAsia="en-US" w:bidi="en-US"/>
          <w:w w:val="100"/>
          <w:spacing w:val="0"/>
          <w:color w:val="000000"/>
          <w:position w:val="0"/>
        </w:rPr>
        <w:t>-</w:t>
      </w:r>
      <w:r>
        <w:rPr>
          <w:rStyle w:val="CharStyle45"/>
        </w:rPr>
        <w:t>21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, </w:t>
      </w:r>
      <w:r>
        <w:rPr>
          <w:rStyle w:val="CharStyle108"/>
        </w:rPr>
        <w:t>2011</w:t>
        <w:br/>
      </w:r>
      <w:r>
        <w:rPr>
          <w:rStyle w:val="CharStyle7"/>
        </w:rPr>
        <w:t xml:space="preserve">Date exported: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Jan </w:t>
      </w:r>
      <w:r>
        <w:rPr>
          <w:rStyle w:val="CharStyle45"/>
        </w:rPr>
        <w:t>21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, </w:t>
      </w:r>
      <w:r>
        <w:rPr>
          <w:rStyle w:val="CharStyle45"/>
        </w:rPr>
        <w:t>2011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7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CSS </w:t>
      </w:r>
      <w:r>
        <w:rPr>
          <w:rStyle w:val="CharStyle7"/>
        </w:rPr>
        <w:t xml:space="preserve">Design: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LalehTorabi, </w:t>
      </w:r>
      <w:r>
        <w:fldChar w:fldCharType="begin"/>
      </w:r>
      <w:r>
        <w:rPr>
          <w:color w:val="000000"/>
        </w:rPr>
        <w:instrText> HYPERLINK "http://spookymountains.com"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http://spookymountains.com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br/>
        <w:t xml:space="preserve">CSS </w:t>
      </w:r>
      <w:r>
        <w:rPr>
          <w:rStyle w:val="CharStyle7"/>
        </w:rPr>
        <w:t xml:space="preserve">License: </w:t>
      </w:r>
      <w:r>
        <w:rPr>
          <w:lang w:val="en-US" w:eastAsia="en-US" w:bidi="en-US"/>
          <w:w w:val="100"/>
          <w:spacing w:val="0"/>
          <w:color w:val="000000"/>
          <w:position w:val="0"/>
        </w:rPr>
        <w:t>CC</w:t>
      </w:r>
      <w:r>
        <w:rPr>
          <w:rStyle w:val="CharStyle45"/>
        </w:rPr>
        <w:t>-0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120" w:line="206" w:lineRule="exact"/>
        <w:ind w:left="720" w:right="0" w:firstLine="0"/>
      </w:pPr>
      <w:r>
        <w:rPr>
          <w:rStyle w:val="CharStyle7"/>
        </w:rPr>
        <w:t>Font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: Fontin Sans, </w:t>
      </w:r>
      <w:r>
        <w:fldChar w:fldCharType="begin"/>
      </w:r>
      <w:r>
        <w:rPr>
          <w:color w:val="000000"/>
        </w:rPr>
        <w:instrText> HYPERLINK "http://www.josbuivenga.demon.nl/fontinsans.html"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http://www.josbuivenga.demon.nl/fontinsans.html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br/>
        <w:t>CSS: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hanging="80"/>
      </w:pPr>
      <w:r>
        <w:rPr>
          <w:lang w:val="en-US" w:eastAsia="en-US" w:bidi="en-US"/>
          <w:w w:val="100"/>
          <w:spacing w:val="0"/>
          <w:color w:val="000000"/>
          <w:position w:val="0"/>
        </w:rPr>
        <w:t>body {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35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font-family: "fontin sans";</w:t>
        <w:br/>
        <w:t xml:space="preserve">background: </w:t>
      </w:r>
      <w:r>
        <w:rPr>
          <w:rStyle w:val="CharStyle108"/>
        </w:rPr>
        <w:t>#fFf;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>color: #</w:t>
      </w:r>
      <w:r>
        <w:rPr>
          <w:rStyle w:val="CharStyle45"/>
        </w:rPr>
        <w:t>000</w:t>
      </w:r>
      <w:r>
        <w:rPr>
          <w:lang w:val="en-US" w:eastAsia="en-US" w:bidi="en-US"/>
          <w:w w:val="100"/>
          <w:spacing w:val="0"/>
          <w:color w:val="000000"/>
          <w:position w:val="0"/>
        </w:rPr>
        <w:t>;</w:t>
        <w:br/>
        <w:t>font-size:12pt;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296" w:line="190" w:lineRule="exact"/>
        <w:ind w:left="800" w:right="0" w:hanging="80"/>
      </w:pPr>
      <w:bookmarkStart w:id="65" w:name="bookmark65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65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hanging="80"/>
      </w:pPr>
      <w:r>
        <w:rPr>
          <w:lang w:val="en-US" w:eastAsia="en-US" w:bidi="en-US"/>
          <w:w w:val="100"/>
          <w:spacing w:val="0"/>
          <w:color w:val="000000"/>
          <w:position w:val="0"/>
        </w:rPr>
        <w:t>.objavi-chapter{</w:t>
        <w:br/>
        <w:t>color: #</w:t>
      </w:r>
      <w:r>
        <w:rPr>
          <w:rStyle w:val="CharStyle45"/>
        </w:rPr>
        <w:t>000</w:t>
      </w:r>
      <w:r>
        <w:rPr>
          <w:lang w:val="en-US" w:eastAsia="en-US" w:bidi="en-US"/>
          <w:w w:val="100"/>
          <w:spacing w:val="0"/>
          <w:color w:val="000000"/>
          <w:position w:val="0"/>
        </w:rPr>
        <w:t>;</w:t>
        <w:br/>
        <w:t>displaymone;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339" w:line="190" w:lineRule="exact"/>
        <w:ind w:left="800" w:right="0" w:hanging="80"/>
      </w:pPr>
      <w:bookmarkStart w:id="66" w:name="bookmark66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66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hanging="80"/>
      </w:pPr>
      <w:r>
        <w:rPr>
          <w:lang w:val="en-US" w:eastAsia="en-US" w:bidi="en-US"/>
          <w:w w:val="100"/>
          <w:spacing w:val="0"/>
          <w:color w:val="000000"/>
          <w:position w:val="0"/>
        </w:rPr>
        <w:t>a{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text-decorationmone;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color:#000;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301" w:line="190" w:lineRule="exact"/>
        <w:ind w:left="800" w:right="0" w:hanging="80"/>
      </w:pPr>
      <w:bookmarkStart w:id="67" w:name="bookmark67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67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hanging="80"/>
      </w:pPr>
      <w:r>
        <w:rPr>
          <w:lang w:val="en-US" w:eastAsia="en-US" w:bidi="en-US"/>
          <w:w w:val="100"/>
          <w:spacing w:val="0"/>
          <w:color w:val="000000"/>
          <w:position w:val="0"/>
        </w:rPr>
        <w:t>hi .initial{</w:t>
        <w:br/>
        <w:t>color: #</w:t>
      </w:r>
      <w:r>
        <w:rPr>
          <w:rStyle w:val="CharStyle45"/>
        </w:rPr>
        <w:t>000</w:t>
      </w:r>
      <w:r>
        <w:rPr>
          <w:lang w:val="en-US" w:eastAsia="en-US" w:bidi="en-US"/>
          <w:w w:val="100"/>
          <w:spacing w:val="0"/>
          <w:color w:val="000000"/>
          <w:position w:val="0"/>
        </w:rPr>
        <w:t>;</w:t>
        <w:br/>
        <w:t>displaymone;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315" w:line="190" w:lineRule="exact"/>
        <w:ind w:left="800" w:right="0" w:hanging="80"/>
      </w:pPr>
      <w:bookmarkStart w:id="68" w:name="bookmark68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68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800" w:right="0" w:hanging="80"/>
      </w:pPr>
      <w:r>
        <w:rPr>
          <w:lang w:val="en-US" w:eastAsia="en-US" w:bidi="en-US"/>
          <w:w w:val="100"/>
          <w:spacing w:val="0"/>
          <w:color w:val="000000"/>
          <w:position w:val="0"/>
        </w:rPr>
        <w:t>ol#lnsertNote_NoteList{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800" w:right="0" w:hanging="80"/>
      </w:pPr>
      <w:r>
        <w:rPr>
          <w:lang w:val="en-US" w:eastAsia="en-US" w:bidi="en-US"/>
          <w:w w:val="100"/>
          <w:spacing w:val="0"/>
          <w:color w:val="000000"/>
          <w:position w:val="0"/>
        </w:rPr>
        <w:t>page-break-before:always;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800" w:right="0" w:hanging="8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font-size:</w:t>
      </w:r>
      <w:r>
        <w:rPr>
          <w:rStyle w:val="CharStyle45"/>
        </w:rPr>
        <w:t>8</w:t>
      </w:r>
      <w:r>
        <w:rPr>
          <w:lang w:val="en-US" w:eastAsia="en-US" w:bidi="en-US"/>
          <w:w w:val="100"/>
          <w:spacing w:val="0"/>
          <w:color w:val="000000"/>
          <w:position w:val="0"/>
        </w:rPr>
        <w:t>pt;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306" w:line="190" w:lineRule="exact"/>
        <w:ind w:left="800" w:right="0" w:hanging="80"/>
      </w:pPr>
      <w:bookmarkStart w:id="69" w:name="bookmark69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69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00" w:right="0" w:hanging="80"/>
      </w:pPr>
      <w:r>
        <w:rPr>
          <w:lang w:val="en-US" w:eastAsia="en-US" w:bidi="en-US"/>
          <w:w w:val="100"/>
          <w:spacing w:val="0"/>
          <w:color w:val="000000"/>
          <w:position w:val="0"/>
        </w:rPr>
        <w:t>,objavi-subsection{</w:t>
        <w:br/>
        <w:t>display: block;</w:t>
        <w:br/>
        <w:t>page-break-before: always;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0" w:line="190" w:lineRule="exact"/>
        <w:ind w:left="800" w:right="0" w:hanging="80"/>
      </w:pPr>
      <w:bookmarkStart w:id="70" w:name="bookmark70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70"/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34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body .objavi-subsection:first-child{</w:t>
        <w:br/>
        <w:t>page-break-before: avoid;</w:t>
      </w:r>
    </w:p>
    <w:p>
      <w:pPr>
        <w:pStyle w:val="Style118"/>
        <w:widowControl w:val="0"/>
        <w:keepNext/>
        <w:keepLines/>
        <w:shd w:val="clear" w:color="auto" w:fill="auto"/>
        <w:bidi w:val="0"/>
        <w:jc w:val="left"/>
        <w:spacing w:before="0" w:after="287" w:line="240" w:lineRule="exact"/>
        <w:ind w:left="0" w:right="0" w:firstLine="0"/>
      </w:pPr>
      <w:bookmarkStart w:id="71" w:name="bookmark71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71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348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.objavi-subsection .initial {</w:t>
        <w:br/>
        <w:t>color: #</w:t>
      </w:r>
      <w:r>
        <w:rPr>
          <w:rStyle w:val="CharStyle45"/>
        </w:rPr>
        <w:t>000</w:t>
      </w:r>
      <w:r>
        <w:rPr>
          <w:lang w:val="en-US" w:eastAsia="en-US" w:bidi="en-US"/>
          <w:w w:val="100"/>
          <w:spacing w:val="0"/>
          <w:color w:val="000000"/>
          <w:position w:val="0"/>
        </w:rPr>
        <w:t>;</w:t>
        <w:br/>
        <w:t>display:none;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291" w:line="190" w:lineRule="exact"/>
        <w:ind w:left="0" w:right="0" w:firstLine="0"/>
      </w:pPr>
      <w:bookmarkStart w:id="72" w:name="bookmark72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72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3480" w:firstLine="0"/>
      </w:pPr>
      <w:r>
        <w:rPr>
          <w:rStyle w:val="CharStyle120"/>
        </w:rPr>
        <w:t>.objavi-subsection-heading {</w:t>
        <w:br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font-size: </w:t>
      </w:r>
      <w:r>
        <w:rPr>
          <w:rStyle w:val="CharStyle45"/>
        </w:rPr>
        <w:t>20</w:t>
      </w:r>
      <w:r>
        <w:rPr>
          <w:lang w:val="en-US" w:eastAsia="en-US" w:bidi="en-US"/>
          <w:w w:val="100"/>
          <w:spacing w:val="0"/>
          <w:color w:val="000000"/>
          <w:position w:val="0"/>
        </w:rPr>
        <w:t>pt;</w:t>
        <w:br/>
        <w:t>text-align: center;</w:t>
        <w:br/>
        <w:t xml:space="preserve">line-height: </w:t>
      </w:r>
      <w:r>
        <w:rPr>
          <w:rStyle w:val="CharStyle45"/>
        </w:rPr>
        <w:t>300</w:t>
      </w:r>
      <w:r>
        <w:rPr>
          <w:lang w:val="en-US" w:eastAsia="en-US" w:bidi="en-US"/>
          <w:w w:val="100"/>
          <w:spacing w:val="0"/>
          <w:color w:val="000000"/>
          <w:position w:val="0"/>
        </w:rPr>
        <w:t>px;</w:t>
        <w:br/>
        <w:t>font-weight: normal;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335" w:line="190" w:lineRule="exact"/>
        <w:ind w:left="0" w:right="0" w:firstLine="0"/>
      </w:pPr>
      <w:bookmarkStart w:id="73" w:name="bookmark73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73"/>
    </w:p>
    <w:p>
      <w:pPr>
        <w:pStyle w:val="Style12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en-US" w:eastAsia="en-US" w:bidi="en-US"/>
          <w:w w:val="100"/>
          <w:color w:val="000000"/>
          <w:position w:val="0"/>
        </w:rPr>
        <w:t>hi {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40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page-break-before: always;</w:t>
        <w:br/>
        <w:t>background: white;</w:t>
        <w:br/>
        <w:t>font-weight:normal;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0" w:line="190" w:lineRule="exact"/>
        <w:ind w:left="0" w:right="0" w:firstLine="0"/>
      </w:pPr>
      <w:bookmarkStart w:id="74" w:name="bookmark74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74"/>
      <w:r>
        <w:rPr>
          <w:lang w:val="en-US" w:eastAsia="en-US" w:bidi="en-US"/>
          <w:w w:val="100"/>
          <w:spacing w:val="0"/>
          <w:color w:val="000000"/>
          <w:position w:val="0"/>
        </w:rPr>
        <w:br/>
        <w:t>h</w:t>
      </w:r>
      <w:r>
        <w:rPr>
          <w:rStyle w:val="CharStyle45"/>
        </w:rPr>
        <w:t>2</w:t>
      </w:r>
      <w:r>
        <w:rPr>
          <w:rStyle w:val="CharStyle6"/>
        </w:rPr>
        <w:t>{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margin-bottom:-iopt;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font-weight:normal;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font-size:l5pt;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0" w:line="210" w:lineRule="exact"/>
        <w:ind w:left="0" w:right="0" w:firstLine="0"/>
      </w:pPr>
      <w:bookmarkStart w:id="75" w:name="bookmark75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75"/>
      <w:r>
        <w:rPr>
          <w:lang w:val="en-US" w:eastAsia="en-US" w:bidi="en-US"/>
          <w:w w:val="100"/>
          <w:spacing w:val="0"/>
          <w:color w:val="000000"/>
          <w:position w:val="0"/>
        </w:rPr>
        <w:br/>
      </w:r>
      <w:r>
        <w:rPr>
          <w:rStyle w:val="CharStyle123"/>
        </w:rPr>
        <w:t>h3{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margin-bottom:-iOpt;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font-weight:normal;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font-size:i</w:t>
      </w:r>
      <w:r>
        <w:rPr>
          <w:rStyle w:val="CharStyle45"/>
        </w:rPr>
        <w:t>2</w:t>
      </w:r>
      <w:r>
        <w:rPr>
          <w:lang w:val="en-US" w:eastAsia="en-US" w:bidi="en-US"/>
          <w:w w:val="100"/>
          <w:spacing w:val="0"/>
          <w:color w:val="000000"/>
          <w:position w:val="0"/>
        </w:rPr>
        <w:t>pt;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font-style:italic;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296" w:line="190" w:lineRule="exact"/>
        <w:ind w:left="0" w:right="0" w:firstLine="0"/>
      </w:pPr>
      <w:bookmarkStart w:id="76" w:name="bookmark76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76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0" w:right="40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table {</w:t>
        <w:br/>
        <w:t>float: none;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0" w:line="190" w:lineRule="exact"/>
        <w:ind w:left="0" w:right="0" w:firstLine="0"/>
      </w:pPr>
      <w:bookmarkStart w:id="77" w:name="bookmark77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77"/>
      <w:r>
        <w:br w:type="page"/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80" w:right="342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hi.frontpagef</w:t>
        <w:br/>
        <w:t>page-break-aftenalways;</w:t>
        <w:br/>
        <w:t>margin-top:</w:t>
      </w:r>
      <w:r>
        <w:rPr>
          <w:rStyle w:val="CharStyle45"/>
        </w:rPr>
        <w:t>70</w:t>
      </w:r>
      <w:r>
        <w:rPr>
          <w:lang w:val="en-US" w:eastAsia="en-US" w:bidi="en-US"/>
          <w:w w:val="100"/>
          <w:spacing w:val="0"/>
          <w:color w:val="000000"/>
          <w:position w:val="0"/>
        </w:rPr>
        <w:t>%;</w:t>
        <w:br/>
        <w:t xml:space="preserve">font-size: </w:t>
      </w:r>
      <w:r>
        <w:rPr>
          <w:rStyle w:val="CharStyle45"/>
        </w:rPr>
        <w:t>20</w:t>
      </w:r>
      <w:r>
        <w:rPr>
          <w:lang w:val="en-US" w:eastAsia="en-US" w:bidi="en-US"/>
          <w:w w:val="100"/>
          <w:spacing w:val="0"/>
          <w:color w:val="000000"/>
          <w:position w:val="0"/>
        </w:rPr>
        <w:t>pt;</w:t>
        <w:br/>
        <w:t>text-align: center;</w:t>
        <w:br/>
        <w:t>page-break-before: avoid;</w:t>
        <w:br/>
        <w:t>max-width: 700pt;</w:t>
        <w:br/>
        <w:t>font-weight: normal;</w:t>
      </w:r>
    </w:p>
    <w:p>
      <w:pPr>
        <w:pStyle w:val="Style118"/>
        <w:widowControl w:val="0"/>
        <w:keepNext/>
        <w:keepLines/>
        <w:shd w:val="clear" w:color="auto" w:fill="auto"/>
        <w:bidi w:val="0"/>
        <w:jc w:val="left"/>
        <w:spacing w:before="0" w:after="277" w:line="240" w:lineRule="exact"/>
        <w:ind w:left="880" w:right="0"/>
      </w:pPr>
      <w:bookmarkStart w:id="78" w:name="bookmark78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78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880" w:right="2840" w:hanging="100"/>
      </w:pPr>
      <w:r>
        <w:rPr>
          <w:lang w:val="en-US" w:eastAsia="en-US" w:bidi="en-US"/>
          <w:w w:val="100"/>
          <w:spacing w:val="0"/>
          <w:color w:val="000000"/>
          <w:position w:val="0"/>
        </w:rPr>
        <w:t>div.copyright{</w:t>
        <w:br/>
        <w:t>padding: lem;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0" w:line="190" w:lineRule="exact"/>
        <w:ind w:left="880" w:right="0"/>
      </w:pPr>
      <w:bookmarkStart w:id="79" w:name="bookmark79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79"/>
    </w:p>
    <w:p>
      <w:pPr>
        <w:pStyle w:val="Style124"/>
        <w:widowControl w:val="0"/>
        <w:keepNext w:val="0"/>
        <w:keepLines w:val="0"/>
        <w:shd w:val="clear" w:color="auto" w:fill="auto"/>
        <w:bidi w:val="0"/>
        <w:jc w:val="left"/>
        <w:spacing w:before="0" w:after="0" w:line="380" w:lineRule="exact"/>
        <w:ind w:left="880" w:right="0"/>
      </w:pPr>
      <w:r>
        <w:rPr>
          <w:rStyle w:val="CharStyle126"/>
        </w:rPr>
        <w:t>r</w:t>
      </w:r>
      <w:r>
        <w:rPr>
          <w:rStyle w:val="CharStyle127"/>
        </w:rPr>
        <w:t xml:space="preserve"> toc «—«»«»«/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80" w:right="2840" w:hanging="1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table {</w:t>
        <w:br/>
        <w:t>float: none;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301" w:line="190" w:lineRule="exact"/>
        <w:ind w:left="880" w:right="0"/>
      </w:pPr>
      <w:bookmarkStart w:id="80" w:name="bookmark80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80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80" w:right="2840" w:hanging="1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table.toc {</w:t>
        <w:br/>
        <w:t>font-size: l.lem;</w:t>
        <w:br/>
        <w:t>width: 95%;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301" w:line="190" w:lineRule="exact"/>
        <w:ind w:left="880" w:right="0"/>
      </w:pPr>
      <w:bookmarkStart w:id="81" w:name="bookmark81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81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80" w:right="2840" w:hanging="1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table.toc td{</w:t>
        <w:br/>
        <w:t>vertical-aligmtop</w:t>
        <w:br/>
        <w:t>padding-left: 0.5em;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301" w:line="190" w:lineRule="exact"/>
        <w:ind w:left="880" w:right="0"/>
      </w:pPr>
      <w:bookmarkStart w:id="82" w:name="bookmark82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82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80" w:right="2840" w:hanging="1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td.chapter{</w:t>
        <w:br/>
        <w:t xml:space="preserve">padding: </w:t>
      </w:r>
      <w:r>
        <w:rPr>
          <w:rStyle w:val="CharStyle45"/>
        </w:rPr>
        <w:t>0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</w:t>
      </w:r>
      <w:r>
        <w:rPr>
          <w:rStyle w:val="CharStyle45"/>
        </w:rPr>
        <w:t>0</w:t>
      </w:r>
      <w:r>
        <w:rPr>
          <w:lang w:val="en-US" w:eastAsia="en-US" w:bidi="en-US"/>
          <w:w w:val="100"/>
          <w:spacing w:val="0"/>
          <w:color w:val="000000"/>
          <w:position w:val="0"/>
        </w:rPr>
        <w:t>.</w:t>
      </w:r>
      <w:r>
        <w:rPr>
          <w:rStyle w:val="CharStyle45"/>
        </w:rPr>
        <w:t>5</w:t>
      </w:r>
      <w:r>
        <w:rPr>
          <w:lang w:val="en-US" w:eastAsia="en-US" w:bidi="en-US"/>
          <w:w w:val="100"/>
          <w:spacing w:val="0"/>
          <w:color w:val="000000"/>
          <w:position w:val="0"/>
        </w:rPr>
        <w:t>em;</w:t>
        <w:br/>
        <w:t>text-align: right;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301" w:line="190" w:lineRule="exact"/>
        <w:ind w:left="880" w:right="0"/>
      </w:pPr>
      <w:bookmarkStart w:id="83" w:name="bookmark83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83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80" w:right="2840" w:hanging="1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table.toc td.pagenumber{</w:t>
        <w:br/>
        <w:t>text-align: right;</w:t>
        <w:br/>
        <w:t>vertical-aligmbottom;</w:t>
      </w:r>
    </w:p>
    <w:p>
      <w:pPr>
        <w:pStyle w:val="Style118"/>
        <w:widowControl w:val="0"/>
        <w:keepNext/>
        <w:keepLines/>
        <w:shd w:val="clear" w:color="auto" w:fill="auto"/>
        <w:bidi w:val="0"/>
        <w:jc w:val="left"/>
        <w:spacing w:before="0" w:after="291" w:line="240" w:lineRule="exact"/>
        <w:ind w:left="880" w:right="0"/>
      </w:pPr>
      <w:bookmarkStart w:id="84" w:name="bookmark84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84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206" w:lineRule="exact"/>
        <w:ind w:left="880" w:right="2840" w:hanging="100"/>
      </w:pPr>
      <w:r>
        <w:rPr>
          <w:lang w:val="en-US" w:eastAsia="en-US" w:bidi="en-US"/>
          <w:w w:val="100"/>
          <w:spacing w:val="0"/>
          <w:color w:val="000000"/>
          <w:position w:val="0"/>
        </w:rPr>
        <w:t>td.section {</w:t>
        <w:br/>
        <w:t>padding-top: l.lem;</w:t>
        <w:br/>
        <w:t>font-weight: bold;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0" w:line="190" w:lineRule="exact"/>
        <w:ind w:left="880" w:right="0"/>
      </w:pPr>
      <w:bookmarkStart w:id="85" w:name="bookmark85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85"/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880" w:right="0" w:hanging="10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/* End TOC </w:t>
      </w:r>
      <w:r>
        <w:rPr>
          <w:rStyle w:val="CharStyle128"/>
        </w:rPr>
        <w:t>****</w:t>
      </w:r>
      <w:r>
        <w:br w:type="page"/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54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p, ul, ol {</w:t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54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page-break-inside: avoid;</w:t>
      </w:r>
    </w:p>
    <w:p>
      <w:pPr>
        <w:pStyle w:val="Style118"/>
        <w:widowControl w:val="0"/>
        <w:keepNext/>
        <w:keepLines/>
        <w:shd w:val="clear" w:color="auto" w:fill="auto"/>
        <w:bidi w:val="0"/>
        <w:jc w:val="left"/>
        <w:spacing w:before="0" w:after="253" w:line="240" w:lineRule="exact"/>
        <w:ind w:left="540" w:right="0"/>
      </w:pPr>
      <w:bookmarkStart w:id="86" w:name="bookmark86"/>
      <w:r>
        <w:rPr>
          <w:lang w:val="en-US" w:eastAsia="en-US" w:bidi="en-US"/>
          <w:w w:val="100"/>
          <w:spacing w:val="0"/>
          <w:color w:val="000000"/>
          <w:position w:val="0"/>
        </w:rPr>
        <w:t>}</w:t>
      </w:r>
      <w:bookmarkEnd w:id="86"/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 w:line="254" w:lineRule="exact"/>
        <w:ind w:left="54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pre, code, tt {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282" w:line="254" w:lineRule="exact"/>
        <w:ind w:left="540" w:right="0"/>
      </w:pPr>
      <w:bookmarkStart w:id="87" w:name="bookmark87"/>
      <w:r>
        <w:rPr>
          <w:rStyle w:val="CharStyle129"/>
        </w:rPr>
        <w:t>}</w:t>
      </w:r>
      <w:bookmarkEnd w:id="87"/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54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pre{</w:t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 w:line="202" w:lineRule="exact"/>
        <w:ind w:left="540" w:right="38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max-width:</w:t>
      </w:r>
      <w:r>
        <w:rPr>
          <w:rStyle w:val="CharStyle115"/>
        </w:rPr>
        <w:t>700</w:t>
      </w:r>
      <w:r>
        <w:rPr>
          <w:lang w:val="en-US" w:eastAsia="en-US" w:bidi="en-US"/>
          <w:w w:val="100"/>
          <w:spacing w:val="0"/>
          <w:color w:val="000000"/>
          <w:position w:val="0"/>
        </w:rPr>
        <w:t>px;</w:t>
        <w:br/>
        <w:t>overflow: hidden;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296" w:line="190" w:lineRule="exact"/>
        <w:ind w:left="540" w:right="0"/>
      </w:pPr>
      <w:bookmarkStart w:id="88" w:name="bookmark88"/>
      <w:r>
        <w:rPr>
          <w:rStyle w:val="CharStyle129"/>
        </w:rPr>
        <w:t>}</w:t>
      </w:r>
      <w:bookmarkEnd w:id="88"/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40" w:right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img{</w:t>
      </w:r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40" w:right="380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max-width: </w:t>
      </w:r>
      <w:r>
        <w:rPr>
          <w:rStyle w:val="CharStyle115"/>
        </w:rPr>
        <w:t>500</w:t>
      </w:r>
      <w:r>
        <w:rPr>
          <w:lang w:val="en-US" w:eastAsia="en-US" w:bidi="en-US"/>
          <w:w w:val="100"/>
          <w:spacing w:val="0"/>
          <w:color w:val="000000"/>
          <w:position w:val="0"/>
        </w:rPr>
        <w:t>px;</w:t>
        <w:br/>
        <w:t>height: auto;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121" w:line="190" w:lineRule="exact"/>
        <w:ind w:left="540" w:right="0"/>
      </w:pPr>
      <w:bookmarkStart w:id="89" w:name="bookmark89"/>
      <w:r>
        <w:rPr>
          <w:rStyle w:val="CharStyle129"/>
        </w:rPr>
        <w:t>}</w:t>
      </w:r>
      <w:bookmarkEnd w:id="89"/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40" w:right="3800"/>
      </w:pPr>
      <w:r>
        <w:rPr>
          <w:lang w:val="en-US" w:eastAsia="en-US" w:bidi="en-US"/>
          <w:w w:val="100"/>
          <w:spacing w:val="0"/>
          <w:color w:val="000000"/>
          <w:position w:val="0"/>
        </w:rPr>
        <w:t>.objavi-no-page-break {</w:t>
        <w:br/>
        <w:t>page-break-inside: avoid;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301" w:line="190" w:lineRule="exact"/>
        <w:ind w:left="540" w:right="0"/>
      </w:pPr>
      <w:bookmarkStart w:id="90" w:name="bookmark90"/>
      <w:r>
        <w:rPr>
          <w:rStyle w:val="CharStyle129"/>
        </w:rPr>
        <w:t>}</w:t>
      </w:r>
      <w:bookmarkEnd w:id="90"/>
    </w:p>
    <w:p>
      <w:pPr>
        <w:pStyle w:val="Style113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540" w:right="3800"/>
      </w:pPr>
      <w:r>
        <w:rPr>
          <w:lang w:val="en-US" w:eastAsia="en-US" w:bidi="en-US"/>
          <w:w w:val="100"/>
          <w:spacing w:val="0"/>
          <w:color w:val="000000"/>
          <w:position w:val="0"/>
        </w:rPr>
        <w:t>.unseen{</w:t>
        <w:br/>
        <w:t>z-index: -66;</w:t>
        <w:br/>
        <w:t>margin-left: -lOOOpt;</w:t>
      </w:r>
    </w:p>
    <w:p>
      <w:pPr>
        <w:pStyle w:val="Style116"/>
        <w:widowControl w:val="0"/>
        <w:keepNext/>
        <w:keepLines/>
        <w:shd w:val="clear" w:color="auto" w:fill="auto"/>
        <w:bidi w:val="0"/>
        <w:jc w:val="left"/>
        <w:spacing w:before="0" w:after="0" w:line="190" w:lineRule="exact"/>
        <w:ind w:left="540" w:right="0"/>
        <w:sectPr>
          <w:pgSz w:w="8400" w:h="11900"/>
          <w:pgMar w:top="847" w:left="674" w:right="1428" w:bottom="953" w:header="0" w:footer="3" w:gutter="0"/>
          <w:rtlGutter w:val="0"/>
          <w:cols w:space="720"/>
          <w:noEndnote/>
          <w:docGrid w:linePitch="360"/>
        </w:sectPr>
      </w:pPr>
      <w:bookmarkStart w:id="91" w:name="bookmark91"/>
      <w:r>
        <w:rPr>
          <w:rStyle w:val="CharStyle129"/>
        </w:rPr>
        <w:t>}</w:t>
      </w:r>
      <w:bookmarkEnd w:id="91"/>
    </w:p>
    <w:p>
      <w:pPr>
        <w:pStyle w:val="Style61"/>
        <w:widowControl w:val="0"/>
        <w:keepNext w:val="0"/>
        <w:keepLines w:val="0"/>
        <w:shd w:val="clear" w:color="auto" w:fill="auto"/>
        <w:bidi w:val="0"/>
        <w:jc w:val="left"/>
        <w:spacing w:before="0" w:after="28" w:line="190" w:lineRule="exact"/>
        <w:ind w:left="32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Thanks for reading!</w:t>
      </w:r>
    </w:p>
    <w:p>
      <w:pPr>
        <w:pStyle w:val="Style5"/>
        <w:widowControl w:val="0"/>
        <w:keepNext w:val="0"/>
        <w:keepLines w:val="0"/>
        <w:shd w:val="clear" w:color="auto" w:fill="auto"/>
        <w:bidi w:val="0"/>
        <w:jc w:val="left"/>
        <w:spacing w:before="0" w:after="0" w:line="190" w:lineRule="exact"/>
        <w:ind w:left="320" w:right="0" w:firstLine="0"/>
        <w:sectPr>
          <w:footerReference w:type="even" r:id="rId77"/>
          <w:footerReference w:type="default" r:id="rId78"/>
          <w:headerReference w:type="first" r:id="rId79"/>
          <w:footerReference w:type="first" r:id="rId80"/>
          <w:titlePg/>
          <w:pgSz w:w="8400" w:h="11900"/>
          <w:pgMar w:top="876" w:left="720" w:right="1382" w:bottom="876" w:header="0" w:footer="3" w:gutter="0"/>
          <w:rtlGutter w:val="0"/>
          <w:cols w:space="720"/>
          <w:pgNumType w:start="103"/>
          <w:noEndnote/>
          <w:docGrid w:linePitch="360"/>
        </w:sectPr>
      </w:pP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Visit </w:t>
      </w:r>
      <w:r>
        <w:fldChar w:fldCharType="begin"/>
      </w:r>
      <w:r>
        <w:rPr>
          <w:color w:val="000000"/>
        </w:rPr>
        <w:instrText> HYPERLINK "http://flossmanuals.net" </w:instrText>
      </w:r>
      <w:r>
        <w:fldChar w:fldCharType="separate"/>
      </w:r>
      <w:r>
        <w:rPr>
          <w:rStyle w:val="Hyperlink"/>
          <w:lang w:val="en-US" w:eastAsia="en-US" w:bidi="en-US"/>
          <w:w w:val="100"/>
          <w:spacing w:val="0"/>
          <w:position w:val="0"/>
        </w:rPr>
        <w:t>http://flossmanuals.net</w:t>
      </w:r>
      <w:r>
        <w:fldChar w:fldCharType="end"/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 to make corrections or to find more manuals.</w:t>
      </w:r>
    </w:p>
    <w:p>
      <w:pPr>
        <w:pStyle w:val="Style130"/>
        <w:widowControl w:val="0"/>
        <w:keepNext w:val="0"/>
        <w:keepLines w:val="0"/>
        <w:shd w:val="clear" w:color="auto" w:fill="auto"/>
        <w:bidi w:val="0"/>
        <w:jc w:val="left"/>
        <w:spacing w:before="0" w:after="282" w:line="20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The Web is Closed. The Future is Open</w:t>
      </w:r>
    </w:p>
    <w:p>
      <w:pPr>
        <w:pStyle w:val="Style133"/>
        <w:widowControl w:val="0"/>
        <w:keepNext/>
        <w:keepLines/>
        <w:shd w:val="clear" w:color="auto" w:fill="auto"/>
        <w:bidi w:val="0"/>
        <w:jc w:val="left"/>
        <w:spacing w:before="0" w:after="72" w:line="200" w:lineRule="exact"/>
        <w:ind w:left="0" w:right="0" w:firstLine="0"/>
      </w:pPr>
      <w:bookmarkStart w:id="92" w:name="bookmark92"/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"As muck as we </w:t>
      </w:r>
      <w:r>
        <w:rPr>
          <w:lang w:val="fr-FR" w:eastAsia="fr-FR" w:bidi="fr-FR"/>
          <w:w w:val="100"/>
          <w:spacing w:val="0"/>
          <w:color w:val="000000"/>
          <w:position w:val="0"/>
        </w:rPr>
        <w:t xml:space="preserve">loue </w:t>
      </w:r>
      <w:r>
        <w:rPr>
          <w:lang w:val="en-US" w:eastAsia="en-US" w:bidi="en-US"/>
          <w:w w:val="100"/>
          <w:spacing w:val="0"/>
          <w:color w:val="000000"/>
          <w:position w:val="0"/>
        </w:rPr>
        <w:t>tke open Web, we're abandoning it."</w:t>
      </w:r>
      <w:bookmarkEnd w:id="92"/>
    </w:p>
    <w:p>
      <w:pPr>
        <w:pStyle w:val="Style135"/>
        <w:widowControl w:val="0"/>
        <w:keepNext w:val="0"/>
        <w:keepLines w:val="0"/>
        <w:shd w:val="clear" w:color="auto" w:fill="auto"/>
        <w:bidi w:val="0"/>
        <w:jc w:val="left"/>
        <w:spacing w:before="0" w:after="199" w:line="160" w:lineRule="exact"/>
        <w:ind w:left="0" w:right="0" w:firstLine="0"/>
      </w:pPr>
      <w:r>
        <w:rPr>
          <w:lang w:val="en-US" w:eastAsia="en-US" w:bidi="en-US"/>
          <w:w w:val="100"/>
          <w:spacing w:val="0"/>
          <w:color w:val="000000"/>
          <w:position w:val="0"/>
        </w:rPr>
        <w:t>Chris Anderson, WIRED Magazine</w:t>
      </w:r>
    </w:p>
    <w:p>
      <w:pPr>
        <w:pStyle w:val="Style130"/>
        <w:widowControl w:val="0"/>
        <w:keepNext w:val="0"/>
        <w:keepLines w:val="0"/>
        <w:shd w:val="clear" w:color="auto" w:fill="auto"/>
        <w:bidi w:val="0"/>
        <w:jc w:val="left"/>
        <w:spacing w:before="0" w:after="0" w:line="278" w:lineRule="exact"/>
        <w:ind w:left="0" w:right="0" w:firstLine="0"/>
        <w:sectPr>
          <w:pgSz w:w="8400" w:h="11900"/>
          <w:pgMar w:top="163" w:left="701" w:right="1402" w:bottom="211" w:header="0" w:footer="3" w:gutter="0"/>
          <w:rtlGutter w:val="0"/>
          <w:cols w:space="720"/>
          <w:noEndnote/>
          <w:docGrid w:linePitch="360"/>
        </w:sectPr>
      </w:pPr>
      <w:r>
        <w:pict>
          <v:shape id="_x0000_s1088" type="#_x0000_t75" style="position:absolute;margin-left:274.8pt;margin-top:0;width:102.95pt;height:310.1pt;z-index:-125829366;mso-wrap-distance-left:5.pt;mso-wrap-distance-right:5.pt;mso-position-horizontal-relative:margin;mso-position-vertical-relative:margin" wrapcoords="0 0 21600 0 21600 21600 0 21600 0 0">
            <v:imagedata r:id="rId81" r:href="rId82"/>
            <w10:wrap type="square" side="left" anchorx="margin" anchory="margin"/>
          </v:shape>
        </w:pict>
      </w:r>
      <w:r>
        <w:rPr>
          <w:lang w:val="en-US" w:eastAsia="en-US" w:bidi="en-US"/>
          <w:w w:val="100"/>
          <w:spacing w:val="0"/>
          <w:color w:val="000000"/>
          <w:position w:val="0"/>
        </w:rPr>
        <w:t>The Web was meant to be Everything. As the Internet as a</w:t>
        <w:br/>
        <w:t>whole assumes an increasingly commanding role as the</w:t>
        <w:br/>
        <w:t>technology of global commerce and communication, the</w:t>
        <w:br/>
        <w:t>World Wide Web from its inception was designed to be a</w:t>
        <w:br/>
        <w:t>free and open medium through which human knowledge is</w:t>
        <w:br/>
        <w:t>created, accessed and exchanged. But, that Web is in</w:t>
        <w:br/>
        <w:t>danger of coming to a close.</w:t>
      </w:r>
    </w:p>
    <w:p>
      <w:pPr>
        <w:widowControl w:val="0"/>
        <w:spacing w:before="89" w:after="89" w:line="240" w:lineRule="exact"/>
        <w:rPr>
          <w:sz w:val="19"/>
          <w:szCs w:val="19"/>
        </w:rPr>
      </w:pPr>
    </w:p>
    <w:p>
      <w:pPr>
        <w:widowControl w:val="0"/>
        <w:rPr>
          <w:sz w:val="2"/>
          <w:szCs w:val="2"/>
        </w:rPr>
        <w:sectPr>
          <w:type w:val="continuous"/>
          <w:pgSz w:w="8400" w:h="11900"/>
          <w:pgMar w:top="148" w:left="0" w:right="0" w:bottom="148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spacing w:line="360" w:lineRule="exact"/>
      </w:pPr>
      <w:r>
        <w:pict>
          <v:shape id="_x0000_s1089" type="#_x0000_t202" style="position:absolute;margin-left:62.95pt;margin-top:215.3pt;width:47.75pt;height:26.55pt;z-index:251657744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02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58" w:lineRule="exact"/>
                    <w:ind w:left="0" w:right="0" w:firstLine="0"/>
                  </w:pPr>
                  <w:r>
                    <w:rPr>
                      <w:rStyle w:val="CharStyle137"/>
                      <w:b w:val="0"/>
                      <w:bCs w:val="0"/>
                    </w:rPr>
                    <w:t>COLLEGIUM</w:t>
                  </w:r>
                </w:p>
                <w:p>
                  <w:pPr>
                    <w:pStyle w:val="Style102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58" w:lineRule="exact"/>
                    <w:ind w:left="0" w:right="0" w:firstLine="0"/>
                  </w:pPr>
                  <w:r>
                    <w:rPr>
                      <w:rStyle w:val="CharStyle137"/>
                      <w:b w:val="0"/>
                      <w:bCs w:val="0"/>
                    </w:rPr>
                    <w:t>HUNGARICUM</w:t>
                  </w:r>
                </w:p>
                <w:p>
                  <w:pPr>
                    <w:pStyle w:val="Style102"/>
                    <w:widowControl w:val="0"/>
                    <w:keepNext w:val="0"/>
                    <w:keepLines w:val="0"/>
                    <w:shd w:val="clear" w:color="auto" w:fill="000000"/>
                    <w:bidi w:val="0"/>
                    <w:jc w:val="left"/>
                    <w:spacing w:before="0" w:after="0" w:line="158" w:lineRule="exact"/>
                    <w:ind w:left="0" w:right="0" w:firstLine="0"/>
                  </w:pPr>
                  <w:r>
                    <w:rPr>
                      <w:rStyle w:val="CharStyle137"/>
                      <w:b w:val="0"/>
                      <w:bCs w:val="0"/>
                    </w:rPr>
                    <w:t>BERLIN.</w:t>
                  </w:r>
                </w:p>
              </w:txbxContent>
            </v:textbox>
            <w10:wrap anchorx="margin"/>
          </v:shape>
        </w:pict>
      </w:r>
      <w:r>
        <w:pict>
          <v:shape id="_x0000_s1090" type="#_x0000_t75" style="position:absolute;margin-left:5.e-002pt;margin-top:216.pt;width:57.1pt;height:24.5pt;z-index:-251658723;mso-wrap-distance-left:5.pt;mso-wrap-distance-right:5.pt;mso-position-horizontal-relative:margin" wrapcoords="0 0">
            <v:imagedata r:id="rId83" r:href="rId84"/>
            <w10:wrap anchorx="margin"/>
          </v:shape>
        </w:pict>
      </w:r>
      <w:r>
        <w:pict>
          <v:shape id="_x0000_s1091" type="#_x0000_t202" style="position:absolute;margin-left:140.4pt;margin-top:207.1pt;width:54.pt;height:38.1pt;z-index:251657745;mso-wrap-distance-left:5.pt;mso-wrap-distance-right:5.pt;mso-position-horizontal-relative:margin" filled="f" stroked="f">
            <v:textbox style="mso-fit-shape-to-text:t" inset="0,0,0,0">
              <w:txbxContent>
                <w:p>
                  <w:pPr>
                    <w:pStyle w:val="Style138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60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“ITT</w:t>
                  </w:r>
                </w:p>
                <w:p>
                  <w:pPr>
                    <w:pStyle w:val="Style140"/>
                    <w:widowControl w:val="0"/>
                    <w:keepNext w:val="0"/>
                    <w:keepLines w:val="0"/>
                    <w:shd w:val="clear" w:color="auto" w:fill="auto"/>
                    <w:bidi w:val="0"/>
                    <w:jc w:val="left"/>
                    <w:spacing w:before="0" w:after="0" w:line="140" w:lineRule="exact"/>
                    <w:ind w:left="0" w:right="0" w:firstLine="0"/>
                  </w:pPr>
                  <w:r>
                    <w:rPr>
                      <w:lang w:val="en-US" w:eastAsia="en-US" w:bidi="en-US"/>
                      <w:w w:val="100"/>
                      <w:color w:val="000000"/>
                      <w:position w:val="0"/>
                    </w:rPr>
                    <w:t>tiansmediale</w:t>
                  </w:r>
                </w:p>
              </w:txbxContent>
            </v:textbox>
            <w10:wrap anchorx="margin"/>
          </v:shape>
        </w:pict>
      </w:r>
      <w:r>
        <w:pict>
          <v:shape id="_x0000_s1092" type="#_x0000_t75" style="position:absolute;margin-left:222.5pt;margin-top:198.95pt;width:98.65pt;height:44.9pt;z-index:-251658722;mso-wrap-distance-left:5.pt;mso-wrap-distance-right:5.pt;mso-position-horizontal-relative:margin" wrapcoords="0 0">
            <v:imagedata r:id="rId85" r:href="rId86"/>
            <w10:wrap anchorx="margin"/>
          </v:shape>
        </w:pict>
      </w:r>
      <w:r>
        <w:pict>
          <v:shape id="_x0000_s1093" type="#_x0000_t75" style="position:absolute;margin-left:352.8pt;margin-top:0;width:23.75pt;height:30.95pt;z-index:-251658721;mso-wrap-distance-left:5.pt;mso-wrap-distance-right:5.pt;mso-position-horizontal-relative:margin" wrapcoords="0 0">
            <v:imagedata r:id="rId87" r:href="rId88"/>
            <w10:wrap anchorx="margin"/>
          </v:shape>
        </w:pict>
      </w:r>
      <w:r>
        <w:pict>
          <v:shape id="_x0000_s1094" type="#_x0000_t75" style="position:absolute;margin-left:352.8pt;margin-top:166.3pt;width:28.55pt;height:50.15pt;z-index:-251658720;mso-wrap-distance-left:5.pt;mso-wrap-distance-right:5.pt;mso-position-horizontal-relative:margin" wrapcoords="0 0">
            <v:imagedata r:id="rId89" r:href="rId90"/>
            <w10:wrap anchorx="margin"/>
          </v:shape>
        </w:pict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554" w:lineRule="exact"/>
      </w:pPr>
    </w:p>
    <w:p>
      <w:pPr>
        <w:widowControl w:val="0"/>
        <w:rPr>
          <w:sz w:val="2"/>
          <w:szCs w:val="2"/>
        </w:rPr>
      </w:pPr>
    </w:p>
    <w:sectPr>
      <w:type w:val="continuous"/>
      <w:pgSz w:w="8400" w:h="11900"/>
      <w:pgMar w:top="148" w:left="629" w:right="144" w:bottom="148" w:header="0" w:footer="3" w:gutter="0"/>
      <w:rtlGutter w:val="0"/>
      <w:cols w:space="720"/>
      <w:noEndnote/>
      <w:docGrid w:linePitch="360"/>
    </w:sectPr>
  </w:body>
</w:document>
</file>

<file path=word/footer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5.9pt;margin-top:564.6pt;width:7.2pt;height:5.5pt;z-index:-18874406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3" type="#_x0000_t202" style="position:absolute;margin-left:376.15pt;margin-top:575.6pt;width:6.7pt;height:6.25pt;z-index:-18874405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1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4" type="#_x0000_t202" style="position:absolute;margin-left:35.9pt;margin-top:564.6pt;width:7.2pt;height:5.5pt;z-index:-18874405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5" type="#_x0000_t202" style="position:absolute;margin-left:376.15pt;margin-top:575.6pt;width:6.7pt;height:6.25pt;z-index:-18874405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8" type="#_x0000_t202" style="position:absolute;margin-left:35.9pt;margin-top:564.6pt;width:7.2pt;height:5.5pt;z-index:-188744055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9" type="#_x0000_t202" style="position:absolute;margin-left:376.15pt;margin-top:575.6pt;width:6.7pt;height:6.25pt;z-index:-188744054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1" type="#_x0000_t202" style="position:absolute;margin-left:37.9pt;margin-top:561.15pt;width:8.4pt;height:7.2pt;z-index:-18874405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6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3" type="#_x0000_t202" style="position:absolute;margin-left:35.9pt;margin-top:564.6pt;width:7.2pt;height:5.5pt;z-index:-18874405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4" type="#_x0000_t202" style="position:absolute;margin-left:376.15pt;margin-top:575.6pt;width:6.7pt;height:6.25pt;z-index:-18874405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28" type="#_x0000_t202" style="position:absolute;margin-left:376.15pt;margin-top:575.6pt;width:6.7pt;height:6.25pt;z-index:-18874406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6" type="#_x0000_t202" style="position:absolute;margin-left:35.9pt;margin-top:561.25pt;width:8.15pt;height:6.pt;z-index:-18874404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67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2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2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79" type="#_x0000_t202" style="position:absolute;margin-left:35.9pt;margin-top:564.6pt;width:7.2pt;height:5.5pt;z-index:-18874404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0" type="#_x0000_t202" style="position:absolute;margin-left:376.15pt;margin-top:575.6pt;width:6.7pt;height:6.25pt;z-index:-18874404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2" type="#_x0000_t202" style="position:absolute;margin-left:35.9pt;margin-top:564.6pt;width:7.2pt;height:5.5pt;z-index:-18874404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3" type="#_x0000_t202" style="position:absolute;margin-left:376.15pt;margin-top:575.6pt;width:6.7pt;height:6.25pt;z-index:-18874404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5" type="#_x0000_t202" style="position:absolute;margin-left:375.35pt;margin-top:561.6pt;width:7.9pt;height:6.5pt;z-index:-188744038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0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112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6" type="#_x0000_t202" style="position:absolute;margin-left:377.75pt;margin-top:561.6pt;width:4.55pt;height:4.55pt;z-index:-188744037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0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32"/>
                  </w:rPr>
                  <w:t>*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29" type="#_x0000_t202" style="position:absolute;margin-left:35.9pt;margin-top:564.6pt;width:7.2pt;height:5.5pt;z-index:-188744062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7" type="#_x0000_t202" style="position:absolute;margin-left:377.75pt;margin-top:561.6pt;width:4.55pt;height:4.55pt;z-index:-188744036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0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32"/>
                  </w:rPr>
                  <w:t>*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4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0" type="#_x0000_t202" style="position:absolute;margin-left:376.15pt;margin-top:575.6pt;width:6.7pt;height:6.25pt;z-index:-188744061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5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1" type="#_x0000_t202" style="position:absolute;margin-left:377.15pt;margin-top:562.8pt;width:6.25pt;height:5.3pt;z-index:-188744060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7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8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ftr>
</file>

<file path=word/footer9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32" type="#_x0000_t202" style="position:absolute;margin-left:35.9pt;margin-top:564.6pt;width:7.2pt;height:5.5pt;z-index:-18874405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fldSimple w:instr=" PAGE \* MERGEFORMAT ">
                  <w:r>
                    <w:rPr>
                      <w:rStyle w:val="CharStyle23"/>
                    </w:rPr>
                    <w:t>#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0" type="#_x0000_t202" style="position:absolute;margin-left:127.2pt;margin-top:38.2pt;width:98.15pt;height:5.3pt;z-index:-188744053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6"/>
                  </w:rPr>
                  <w:t>ARPANET LOGICAL MAP, MARCH 1977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45" type="#_x0000_t202" style="position:absolute;margin-left:36.1pt;margin-top:37.1pt;width:61.45pt;height:7.7pt;z-index:-18874404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21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67"/>
                  </w:rPr>
                  <w:t>An Open Web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header4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  <w:rPr>
        <w:sz w:val="2"/>
        <w:szCs w:val="2"/>
      </w:rPr>
    </w:pPr>
    <w:r>
      <w:pict>
        <v:shape id="_x0000_s1084" type="#_x0000_t202" style="position:absolute;margin-left:72.95pt;margin-top:36.25pt;width:125.05pt;height:9.6pt;z-index:-188744039;mso-wrap-style:none;mso-wrap-distance-left:5.pt;mso-wrap-distance-right:5.pt;mso-position-horizontal-relative:page;mso-position-vertical-relative:page" wrapcoords="0 0" filled="f" stroked="f">
          <v:textbox style="mso-fit-shape-to-text:t" inset="0,0,0,0">
            <w:txbxContent>
              <w:p>
                <w:pPr>
                  <w:pStyle w:val="Style109"/>
                  <w:widowControl w:val="0"/>
                  <w:keepNext w:val="0"/>
                  <w:keepLines w:val="0"/>
                  <w:shd w:val="clear" w:color="auto" w:fill="auto"/>
                  <w:bidi w:val="0"/>
                  <w:jc w:val="left"/>
                  <w:spacing w:before="0" w:after="0" w:line="240" w:lineRule="auto"/>
                  <w:ind w:left="0" w:right="0" w:firstLine="0"/>
                </w:pPr>
                <w:r>
                  <w:rPr>
                    <w:rStyle w:val="CharStyle111"/>
                  </w:rPr>
                  <w:t xml:space="preserve">mlinksva - </w:t>
                </w:r>
                <w:r>
                  <w:rPr>
                    <w:rStyle w:val="CharStyle111"/>
                    <w:lang w:val="en-US" w:eastAsia="en-US" w:bidi="en-US"/>
                  </w:rPr>
                  <w:t xml:space="preserve">Mike </w:t>
                </w:r>
                <w:r>
                  <w:rPr>
                    <w:rStyle w:val="CharStyle111"/>
                  </w:rPr>
                  <w:t>Linksvayer 2010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widowControl w:val="0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decimal"/>
      <w:lvlText w:val="%1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21"/>
        <w:szCs w:val="21"/>
        <w:rFonts w:ascii="Candara" w:eastAsia="Candara" w:hAnsi="Candara" w:cs="Candara"/>
        <w:w w:val="100"/>
        <w:spacing w:val="0"/>
        <w:color w:val="000000"/>
        <w:position w:val="0"/>
      </w:rPr>
    </w:lvl>
  </w:abstractNum>
  <w:abstractNum w:abstractNumId="2">
    <w:multiLevelType w:val="multilevel"/>
    <w:lvl w:ilvl="0">
      <w:start w:val="1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alibri" w:eastAsia="Calibri" w:hAnsi="Calibri" w:cs="Calibri"/>
        <w:w w:val="100"/>
        <w:spacing w:val="0"/>
        <w:color w:val="000000"/>
        <w:position w:val="0"/>
      </w:rPr>
    </w:lvl>
  </w:abstractNum>
  <w:abstractNum w:abstractNumId="4">
    <w:multiLevelType w:val="multilevel"/>
    <w:lvl w:ilvl="0">
      <w:start w:val="2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andara" w:eastAsia="Candara" w:hAnsi="Candara" w:cs="Candara"/>
        <w:w w:val="100"/>
        <w:spacing w:val="0"/>
        <w:color w:val="000000"/>
        <w:position w:val="0"/>
      </w:rPr>
    </w:lvl>
  </w:abstractNum>
  <w:abstractNum w:abstractNumId="6">
    <w:multiLevelType w:val="multilevel"/>
    <w:lvl w:ilvl="0">
      <w:start w:val="2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andara" w:eastAsia="Candara" w:hAnsi="Candara" w:cs="Candara"/>
        <w:w w:val="100"/>
        <w:spacing w:val="0"/>
        <w:color w:val="000000"/>
        <w:position w:val="0"/>
      </w:rPr>
    </w:lvl>
  </w:abstractNum>
  <w:abstractNum w:abstractNumId="8">
    <w:multiLevelType w:val="multilevel"/>
    <w:lvl w:ilvl="0">
      <w:start w:val="1"/>
      <w:numFmt w:val="bullet"/>
      <w:lvlText w:val="•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9"/>
        <w:szCs w:val="19"/>
        <w:rFonts w:ascii="Calibri" w:eastAsia="Calibri" w:hAnsi="Calibri" w:cs="Calibri"/>
        <w:w w:val="100"/>
        <w:spacing w:val="0"/>
        <w:color w:val="000000"/>
        <w:position w:val="0"/>
      </w:rPr>
    </w:lvl>
  </w:abstractNum>
  <w:abstractNum w:abstractNumId="10">
    <w:multiLevelType w:val="multilevel"/>
    <w:lvl w:ilvl="0">
      <w:start w:val="1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andara" w:eastAsia="Candara" w:hAnsi="Candara" w:cs="Candara"/>
        <w:w w:val="100"/>
        <w:spacing w:val="0"/>
        <w:color w:val="000000"/>
        <w:position w:val="0"/>
      </w:rPr>
    </w:lvl>
  </w:abstractNum>
  <w:abstractNum w:abstractNumId="12">
    <w:multiLevelType w:val="multilevel"/>
    <w:lvl w:ilvl="0">
      <w:start w:val="1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alibri" w:eastAsia="Calibri" w:hAnsi="Calibri" w:cs="Calibri"/>
        <w:w w:val="100"/>
        <w:spacing w:val="0"/>
        <w:color w:val="000000"/>
        <w:position w:val="0"/>
      </w:rPr>
    </w:lvl>
  </w:abstractNum>
  <w:abstractNum w:abstractNumId="14">
    <w:multiLevelType w:val="multilevel"/>
    <w:lvl w:ilvl="0">
      <w:start w:val="1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3"/>
        <w:szCs w:val="13"/>
        <w:rFonts w:ascii="Calibri" w:eastAsia="Calibri" w:hAnsi="Calibri" w:cs="Calibri"/>
        <w:w w:val="100"/>
        <w:spacing w:val="0"/>
        <w:color w:val="000000"/>
        <w:position w:val="0"/>
      </w:rPr>
    </w:lvl>
  </w:abstractNum>
  <w:abstractNum w:abstractNumId="16">
    <w:multiLevelType w:val="multilevel"/>
    <w:lvl w:ilvl="0">
      <w:start w:val="2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3"/>
        <w:szCs w:val="13"/>
        <w:rFonts w:ascii="Calibri" w:eastAsia="Calibri" w:hAnsi="Calibri" w:cs="Calibri"/>
        <w:w w:val="100"/>
        <w:spacing w:val="0"/>
        <w:color w:val="000000"/>
        <w:position w:val="0"/>
      </w:rPr>
    </w:lvl>
  </w:abstractNum>
  <w:abstractNum w:abstractNumId="18">
    <w:multiLevelType w:val="multilevel"/>
    <w:lvl w:ilvl="0">
      <w:start w:val="1"/>
      <w:numFmt w:val="bullet"/>
      <w:lvlText w:val="•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9"/>
        <w:szCs w:val="19"/>
        <w:rFonts w:ascii="Calibri" w:eastAsia="Calibri" w:hAnsi="Calibri" w:cs="Calibri"/>
        <w:w w:val="100"/>
        <w:spacing w:val="0"/>
        <w:color w:val="000000"/>
        <w:position w:val="0"/>
      </w:rPr>
    </w:lvl>
  </w:abstractNum>
  <w:abstractNum w:abstractNumId="20">
    <w:multiLevelType w:val="multilevel"/>
    <w:lvl w:ilvl="0">
      <w:start w:val="1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alibri" w:eastAsia="Calibri" w:hAnsi="Calibri" w:cs="Calibri"/>
        <w:w w:val="100"/>
        <w:spacing w:val="0"/>
        <w:color w:val="000000"/>
        <w:position w:val="0"/>
      </w:rPr>
    </w:lvl>
  </w:abstractNum>
  <w:abstractNum w:abstractNumId="22">
    <w:multiLevelType w:val="multilevel"/>
    <w:lvl w:ilvl="0">
      <w:start w:val="1"/>
      <w:numFmt w:val="bullet"/>
      <w:lvlText w:val="*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9"/>
        <w:szCs w:val="19"/>
        <w:rFonts w:ascii="Calibri" w:eastAsia="Calibri" w:hAnsi="Calibri" w:cs="Calibri"/>
        <w:w w:val="100"/>
        <w:spacing w:val="0"/>
        <w:color w:val="000000"/>
        <w:position w:val="0"/>
      </w:rPr>
    </w:lvl>
  </w:abstractNum>
  <w:abstractNum w:abstractNumId="24">
    <w:multiLevelType w:val="multilevel"/>
    <w:lvl w:ilvl="0">
      <w:start w:val="1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9"/>
        <w:szCs w:val="19"/>
        <w:rFonts w:ascii="Calibri" w:eastAsia="Calibri" w:hAnsi="Calibri" w:cs="Calibri"/>
        <w:w w:val="100"/>
        <w:spacing w:val="0"/>
        <w:color w:val="000000"/>
        <w:position w:val="0"/>
      </w:rPr>
    </w:lvl>
  </w:abstractNum>
  <w:abstractNum w:abstractNumId="26">
    <w:multiLevelType w:val="multilevel"/>
    <w:lvl w:ilvl="0">
      <w:start w:val="1"/>
      <w:numFmt w:val="bullet"/>
      <w:lvlText w:val="•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9"/>
        <w:szCs w:val="19"/>
        <w:rFonts w:ascii="Calibri" w:eastAsia="Calibri" w:hAnsi="Calibri" w:cs="Calibri"/>
        <w:w w:val="100"/>
        <w:spacing w:val="0"/>
        <w:color w:val="000000"/>
        <w:position w:val="0"/>
      </w:rPr>
    </w:lvl>
  </w:abstractNum>
  <w:abstractNum w:abstractNumId="28">
    <w:multiLevelType w:val="multilevel"/>
    <w:lvl w:ilvl="0">
      <w:start w:val="1"/>
      <w:numFmt w:val="decimal"/>
      <w:lvlText w:val="%1."/>
      <w:rPr>
        <w:lang w:val="de-DE" w:eastAsia="de-DE" w:bidi="de-DE"/>
        <w:b w:val="0"/>
        <w:bCs w:val="0"/>
        <w:i w:val="0"/>
        <w:iCs w:val="0"/>
        <w:u w:val="none"/>
        <w:strike w:val="0"/>
        <w:smallCaps w:val="0"/>
        <w:sz w:val="13"/>
        <w:szCs w:val="13"/>
        <w:rFonts w:ascii="Calibri" w:eastAsia="Calibri" w:hAnsi="Calibri" w:cs="Calibri"/>
        <w:w w:val="100"/>
        <w:spacing w:val="0"/>
        <w:color w:val="000000"/>
        <w:position w:val="0"/>
      </w:rPr>
    </w:lvl>
  </w:abstractNum>
  <w:abstractNum w:abstractNumId="30">
    <w:multiLevelType w:val="multilevel"/>
    <w:lvl w:ilvl="0">
      <w:start w:val="1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2"/>
        <w:szCs w:val="12"/>
        <w:rFonts w:ascii="Candara" w:eastAsia="Candara" w:hAnsi="Candara" w:cs="Candara"/>
        <w:w w:val="100"/>
        <w:spacing w:val="0"/>
        <w:color w:val="000000"/>
        <w:position w:val="0"/>
      </w:rPr>
    </w:lvl>
  </w:abstractNum>
  <w:abstractNum w:abstractNumId="32">
    <w:multiLevelType w:val="multilevel"/>
    <w:lvl w:ilvl="0">
      <w:start w:val="1"/>
      <w:numFmt w:val="decimal"/>
      <w:lvlText w:val="%1."/>
      <w:rPr>
        <w:lang w:val="en-US" w:eastAsia="en-US" w:bidi="en-US"/>
        <w:b w:val="0"/>
        <w:bCs w:val="0"/>
        <w:i w:val="0"/>
        <w:iCs w:val="0"/>
        <w:u w:val="none"/>
        <w:strike w:val="0"/>
        <w:smallCaps w:val="0"/>
        <w:sz w:val="13"/>
        <w:szCs w:val="13"/>
        <w:rFonts w:ascii="Calibri" w:eastAsia="Calibri" w:hAnsi="Calibri" w:cs="Calibri"/>
        <w:w w:val="100"/>
        <w:spacing w:val="0"/>
        <w:color w:val="000000"/>
        <w:position w:val="0"/>
      </w:rPr>
    </w:lvl>
  </w:abstractNum>
  <w:num w:numId="1">
    <w:abstractNumId w:val="0"/>
  </w:num>
  <w:num w:numId="3">
    <w:abstractNumId w:val="2"/>
  </w:num>
  <w:num w:numId="5">
    <w:abstractNumId w:val="4"/>
  </w:num>
  <w:num w:numId="7">
    <w:abstractNumId w:val="6"/>
  </w:num>
  <w:num w:numId="9">
    <w:abstractNumId w:val="8"/>
  </w:num>
  <w:num w:numId="11">
    <w:abstractNumId w:val="10"/>
  </w:num>
  <w:num w:numId="13">
    <w:abstractNumId w:val="12"/>
  </w:num>
  <w:num w:numId="15">
    <w:abstractNumId w:val="14"/>
  </w:num>
  <w:num w:numId="17">
    <w:abstractNumId w:val="16"/>
  </w:num>
  <w:num w:numId="19">
    <w:abstractNumId w:val="18"/>
  </w:num>
  <w:num w:numId="21">
    <w:abstractNumId w:val="20"/>
  </w:num>
  <w:num w:numId="23">
    <w:abstractNumId w:val="22"/>
  </w:num>
  <w:num w:numId="25">
    <w:abstractNumId w:val="24"/>
  </w:num>
  <w:num w:numId="27">
    <w:abstractNumId w:val="26"/>
  </w:num>
  <w:num w:numId="29">
    <w:abstractNumId w:val="28"/>
  </w:num>
  <w:num w:numId="31">
    <w:abstractNumId w:val="30"/>
  </w:num>
  <w:num w:numId="33">
    <w:abstractNumId w:val="3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/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Fließtext (3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</w:rPr>
  </w:style>
  <w:style w:type="character" w:customStyle="1" w:styleId="CharStyle6">
    <w:name w:val="Fließtext (2)_"/>
    <w:basedOn w:val="DefaultParagraphFont"/>
    <w:link w:val="Style5"/>
    <w:rPr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character" w:customStyle="1" w:styleId="CharStyle7">
    <w:name w:val="Fließtext (2) + Candara,Fett"/>
    <w:basedOn w:val="CharStyle6"/>
    <w:rPr>
      <w:lang w:val="en-US" w:eastAsia="en-US" w:bidi="en-US"/>
      <w:b/>
      <w:bCs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9">
    <w:name w:val="Fließtext (4)_"/>
    <w:basedOn w:val="DefaultParagraphFont"/>
    <w:link w:val="Style8"/>
    <w:rPr>
      <w:b/>
      <w:bCs/>
      <w:i w:val="0"/>
      <w:iCs w:val="0"/>
      <w:u w:val="none"/>
      <w:strike w:val="0"/>
      <w:smallCaps w:val="0"/>
      <w:sz w:val="19"/>
      <w:szCs w:val="19"/>
      <w:rFonts w:ascii="Candara" w:eastAsia="Candara" w:hAnsi="Candara" w:cs="Candara"/>
    </w:rPr>
  </w:style>
  <w:style w:type="character" w:customStyle="1" w:styleId="CharStyle10">
    <w:name w:val="Fließtext (4) + Calibri,Nicht fett"/>
    <w:basedOn w:val="CharStyle9"/>
    <w:rPr>
      <w:lang w:val="en-US" w:eastAsia="en-US" w:bidi="en-US"/>
      <w:b/>
      <w:bCs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12">
    <w:name w:val="Überschrift #1_"/>
    <w:basedOn w:val="DefaultParagraphFont"/>
    <w:link w:val="Style11"/>
    <w:rPr>
      <w:b w:val="0"/>
      <w:bCs w:val="0"/>
      <w:i w:val="0"/>
      <w:iCs w:val="0"/>
      <w:u w:val="none"/>
      <w:strike w:val="0"/>
      <w:smallCaps w:val="0"/>
      <w:sz w:val="38"/>
      <w:szCs w:val="38"/>
      <w:rFonts w:ascii="Calibri" w:eastAsia="Calibri" w:hAnsi="Calibri" w:cs="Calibri"/>
    </w:rPr>
  </w:style>
  <w:style w:type="character" w:customStyle="1" w:styleId="CharStyle14">
    <w:name w:val="Inhaltsverzeichnis_"/>
    <w:basedOn w:val="DefaultParagraphFont"/>
    <w:link w:val="TOC_1"/>
    <w:rPr>
      <w:b w:val="0"/>
      <w:bCs w:val="0"/>
      <w:i w:val="0"/>
      <w:iCs w:val="0"/>
      <w:u w:val="none"/>
      <w:strike w:val="0"/>
      <w:smallCaps w:val="0"/>
      <w:sz w:val="21"/>
      <w:szCs w:val="21"/>
      <w:rFonts w:ascii="Candara" w:eastAsia="Candara" w:hAnsi="Candara" w:cs="Candara"/>
    </w:rPr>
  </w:style>
  <w:style w:type="character" w:customStyle="1" w:styleId="CharStyle16">
    <w:name w:val="Inhaltsverzeichnis (2)_"/>
    <w:basedOn w:val="DefaultParagraphFont"/>
    <w:link w:val="Style15"/>
    <w:rPr>
      <w:b/>
      <w:bCs/>
      <w:i w:val="0"/>
      <w:iCs w:val="0"/>
      <w:u w:val="none"/>
      <w:strike w:val="0"/>
      <w:smallCaps w:val="0"/>
      <w:sz w:val="19"/>
      <w:szCs w:val="19"/>
      <w:rFonts w:ascii="Candara" w:eastAsia="Candara" w:hAnsi="Candara" w:cs="Candara"/>
    </w:rPr>
  </w:style>
  <w:style w:type="character" w:customStyle="1" w:styleId="CharStyle17">
    <w:name w:val="Inhaltsverzeichnis + Calibri"/>
    <w:basedOn w:val="CharStyle14"/>
    <w:rPr>
      <w:lang w:val="en-US" w:eastAsia="en-US" w:bidi="en-US"/>
      <w:sz w:val="21"/>
      <w:szCs w:val="21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19">
    <w:name w:val="Inhaltsverzeichnis (3)_"/>
    <w:basedOn w:val="DefaultParagraphFont"/>
    <w:link w:val="Style18"/>
    <w:rPr>
      <w:b w:val="0"/>
      <w:bCs w:val="0"/>
      <w:i w:val="0"/>
      <w:iCs w:val="0"/>
      <w:u w:val="none"/>
      <w:strike w:val="0"/>
      <w:smallCaps w:val="0"/>
      <w:sz w:val="21"/>
      <w:szCs w:val="21"/>
      <w:rFonts w:ascii="Candara" w:eastAsia="Candara" w:hAnsi="Candara" w:cs="Candara"/>
    </w:rPr>
  </w:style>
  <w:style w:type="character" w:customStyle="1" w:styleId="CharStyle20">
    <w:name w:val="Inhaltsverzeichnis (3) + David,10 pt"/>
    <w:basedOn w:val="CharStyle19"/>
    <w:rPr>
      <w:lang w:val="en-US" w:eastAsia="en-US" w:bidi="en-US"/>
      <w:sz w:val="20"/>
      <w:szCs w:val="20"/>
      <w:rFonts w:ascii="David" w:eastAsia="David" w:hAnsi="David" w:cs="David"/>
      <w:w w:val="100"/>
      <w:spacing w:val="0"/>
      <w:color w:val="000000"/>
      <w:position w:val="0"/>
    </w:rPr>
  </w:style>
  <w:style w:type="character" w:customStyle="1" w:styleId="CharStyle22">
    <w:name w:val="Kopf- oder Fußzeile_"/>
    <w:basedOn w:val="DefaultParagraphFont"/>
    <w:link w:val="Style21"/>
    <w:rPr>
      <w:b w:val="0"/>
      <w:bCs w:val="0"/>
      <w:i w:val="0"/>
      <w:iCs w:val="0"/>
      <w:u w:val="none"/>
      <w:strike w:val="0"/>
      <w:smallCaps w:val="0"/>
      <w:sz w:val="19"/>
      <w:szCs w:val="19"/>
      <w:rFonts w:ascii="David" w:eastAsia="David" w:hAnsi="David" w:cs="David"/>
    </w:rPr>
  </w:style>
  <w:style w:type="character" w:customStyle="1" w:styleId="CharStyle23">
    <w:name w:val="Kopf- oder Fußzeile + Candara,10 pt,Abstand 0 pt"/>
    <w:basedOn w:val="CharStyle22"/>
    <w:rPr>
      <w:lang w:val="en-US" w:eastAsia="en-US" w:bidi="en-US"/>
      <w:sz w:val="20"/>
      <w:szCs w:val="20"/>
      <w:rFonts w:ascii="Candara" w:eastAsia="Candara" w:hAnsi="Candara" w:cs="Candara"/>
      <w:w w:val="100"/>
      <w:spacing w:val="-10"/>
      <w:color w:val="000000"/>
      <w:position w:val="0"/>
    </w:rPr>
  </w:style>
  <w:style w:type="character" w:customStyle="1" w:styleId="CharStyle24">
    <w:name w:val="Fließtext (2) + Kursiv"/>
    <w:basedOn w:val="CharStyle6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25">
    <w:name w:val="Kopf- oder Fußzeile"/>
    <w:basedOn w:val="CharStyle22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27">
    <w:name w:val="Fließtext (5)_"/>
    <w:basedOn w:val="DefaultParagraphFont"/>
    <w:link w:val="Style26"/>
    <w:rPr>
      <w:b w:val="0"/>
      <w:bCs w:val="0"/>
      <w:i w:val="0"/>
      <w:iCs w:val="0"/>
      <w:u w:val="none"/>
      <w:strike w:val="0"/>
      <w:smallCaps w:val="0"/>
      <w:sz w:val="12"/>
      <w:szCs w:val="12"/>
      <w:rFonts w:ascii="Candara" w:eastAsia="Candara" w:hAnsi="Candara" w:cs="Candara"/>
    </w:rPr>
  </w:style>
  <w:style w:type="character" w:customStyle="1" w:styleId="CharStyle28">
    <w:name w:val="Fließtext (5) + Calibri"/>
    <w:basedOn w:val="CharStyle27"/>
    <w:rPr>
      <w:lang w:val="en-US" w:eastAsia="en-US" w:bidi="en-US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29">
    <w:name w:val="Fließtext (5) + Calibri,6,5 pt,Kursiv"/>
    <w:basedOn w:val="CharStyle27"/>
    <w:rPr>
      <w:lang w:val="en-US" w:eastAsia="en-US" w:bidi="en-US"/>
      <w:i/>
      <w:iCs/>
      <w:sz w:val="13"/>
      <w:szCs w:val="13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31">
    <w:name w:val="Fließtext (6)_"/>
    <w:basedOn w:val="DefaultParagraphFont"/>
    <w:link w:val="Style30"/>
    <w:rPr>
      <w:b w:val="0"/>
      <w:bCs w:val="0"/>
      <w:i w:val="0"/>
      <w:iCs w:val="0"/>
      <w:u w:val="none"/>
      <w:strike w:val="0"/>
      <w:smallCaps w:val="0"/>
      <w:sz w:val="12"/>
      <w:szCs w:val="12"/>
      <w:rFonts w:ascii="Candara" w:eastAsia="Candara" w:hAnsi="Candara" w:cs="Candara"/>
    </w:rPr>
  </w:style>
  <w:style w:type="character" w:customStyle="1" w:styleId="CharStyle33">
    <w:name w:val="Fließtext (7)_"/>
    <w:basedOn w:val="DefaultParagraphFont"/>
    <w:link w:val="Style32"/>
    <w:rPr>
      <w:b w:val="0"/>
      <w:bCs w:val="0"/>
      <w:i/>
      <w:iCs/>
      <w:u w:val="none"/>
      <w:strike w:val="0"/>
      <w:smallCaps w:val="0"/>
      <w:sz w:val="13"/>
      <w:szCs w:val="13"/>
      <w:rFonts w:ascii="Calibri" w:eastAsia="Calibri" w:hAnsi="Calibri" w:cs="Calibri"/>
    </w:rPr>
  </w:style>
  <w:style w:type="character" w:customStyle="1" w:styleId="CharStyle34">
    <w:name w:val="Fließtext (7) + 6 pt,Nicht kursiv"/>
    <w:basedOn w:val="CharStyle33"/>
    <w:rPr>
      <w:lang w:val="en-US" w:eastAsia="en-US" w:bidi="en-US"/>
      <w:i/>
      <w:iCs/>
      <w:sz w:val="12"/>
      <w:szCs w:val="12"/>
      <w:w w:val="100"/>
      <w:spacing w:val="0"/>
      <w:color w:val="000000"/>
      <w:position w:val="0"/>
    </w:rPr>
  </w:style>
  <w:style w:type="character" w:customStyle="1" w:styleId="CharStyle35">
    <w:name w:val="Fließtext (7) + Candara,6 pt,Nicht kursiv"/>
    <w:basedOn w:val="CharStyle33"/>
    <w:rPr>
      <w:lang w:val="en-US" w:eastAsia="en-US" w:bidi="en-US"/>
      <w:i/>
      <w:iCs/>
      <w:sz w:val="12"/>
      <w:szCs w:val="12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37">
    <w:name w:val="Überschrift #3_"/>
    <w:basedOn w:val="DefaultParagraphFont"/>
    <w:link w:val="Style36"/>
    <w:rPr>
      <w:b w:val="0"/>
      <w:bCs w:val="0"/>
      <w:i w:val="0"/>
      <w:iCs w:val="0"/>
      <w:u w:val="none"/>
      <w:strike w:val="0"/>
      <w:smallCaps w:val="0"/>
      <w:sz w:val="24"/>
      <w:szCs w:val="24"/>
      <w:rFonts w:ascii="Calibri" w:eastAsia="Calibri" w:hAnsi="Calibri" w:cs="Calibri"/>
    </w:rPr>
  </w:style>
  <w:style w:type="character" w:customStyle="1" w:styleId="CharStyle38">
    <w:name w:val="Fließtext (2) + Candara"/>
    <w:basedOn w:val="CharStyle6"/>
    <w:rPr>
      <w:lang w:val="en-US" w:eastAsia="en-US" w:bidi="en-US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40">
    <w:name w:val="Fließtext (8)_"/>
    <w:basedOn w:val="DefaultParagraphFont"/>
    <w:link w:val="Style39"/>
    <w:rPr>
      <w:b w:val="0"/>
      <w:bCs w:val="0"/>
      <w:i w:val="0"/>
      <w:iCs w:val="0"/>
      <w:u w:val="none"/>
      <w:strike w:val="0"/>
      <w:smallCaps w:val="0"/>
      <w:sz w:val="13"/>
      <w:szCs w:val="13"/>
      <w:rFonts w:ascii="Candara" w:eastAsia="Candara" w:hAnsi="Candara" w:cs="Candara"/>
    </w:rPr>
  </w:style>
  <w:style w:type="character" w:customStyle="1" w:styleId="CharStyle42">
    <w:name w:val="Überschrift #3 (2)_"/>
    <w:basedOn w:val="DefaultParagraphFont"/>
    <w:link w:val="Style41"/>
    <w:rPr>
      <w:b w:val="0"/>
      <w:bCs w:val="0"/>
      <w:i w:val="0"/>
      <w:iCs w:val="0"/>
      <w:u w:val="none"/>
      <w:strike w:val="0"/>
      <w:smallCaps w:val="0"/>
      <w:sz w:val="21"/>
      <w:szCs w:val="21"/>
      <w:rFonts w:ascii="Candara" w:eastAsia="Candara" w:hAnsi="Candara" w:cs="Candara"/>
    </w:rPr>
  </w:style>
  <w:style w:type="character" w:customStyle="1" w:styleId="CharStyle43">
    <w:name w:val="Fließtext (2)"/>
    <w:basedOn w:val="CharStyle6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44">
    <w:name w:val="Fließtext (5) + Calibri,9,5 pt"/>
    <w:basedOn w:val="CharStyle27"/>
    <w:rPr>
      <w:lang w:val="en-US" w:eastAsia="en-US" w:bidi="en-US"/>
      <w:sz w:val="19"/>
      <w:szCs w:val="19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45">
    <w:name w:val="Fließtext (2) + 8 pt"/>
    <w:basedOn w:val="CharStyle6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47">
    <w:name w:val="Fließtext (9)_"/>
    <w:basedOn w:val="DefaultParagraphFont"/>
    <w:link w:val="Style46"/>
    <w:rPr>
      <w:b w:val="0"/>
      <w:bCs w:val="0"/>
      <w:i w:val="0"/>
      <w:iCs w:val="0"/>
      <w:u w:val="none"/>
      <w:strike w:val="0"/>
      <w:smallCaps w:val="0"/>
      <w:sz w:val="13"/>
      <w:szCs w:val="13"/>
      <w:rFonts w:ascii="Calibri" w:eastAsia="Calibri" w:hAnsi="Calibri" w:cs="Calibri"/>
    </w:rPr>
  </w:style>
  <w:style w:type="character" w:customStyle="1" w:styleId="CharStyle49">
    <w:name w:val="Fließtext (10)_"/>
    <w:basedOn w:val="DefaultParagraphFont"/>
    <w:link w:val="Style48"/>
    <w:rPr>
      <w:b w:val="0"/>
      <w:bCs w:val="0"/>
      <w:i w:val="0"/>
      <w:iCs w:val="0"/>
      <w:u w:val="none"/>
      <w:strike w:val="0"/>
      <w:smallCaps w:val="0"/>
      <w:sz w:val="12"/>
      <w:szCs w:val="12"/>
      <w:rFonts w:ascii="Calibri" w:eastAsia="Calibri" w:hAnsi="Calibri" w:cs="Calibri"/>
    </w:rPr>
  </w:style>
  <w:style w:type="character" w:customStyle="1" w:styleId="CharStyle50">
    <w:name w:val="Fließtext (10) + Candara,7 pt"/>
    <w:basedOn w:val="CharStyle49"/>
    <w:rPr>
      <w:lang w:val="en-US" w:eastAsia="en-US" w:bidi="en-US"/>
      <w:sz w:val="14"/>
      <w:szCs w:val="14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51">
    <w:name w:val="Fließtext (2)"/>
    <w:basedOn w:val="CharStyle6"/>
    <w:rPr>
      <w:lang w:val="en-US" w:eastAsia="en-US" w:bidi="en-US"/>
      <w:u w:val="single"/>
      <w:w w:val="100"/>
      <w:spacing w:val="0"/>
      <w:color w:val="000000"/>
      <w:position w:val="0"/>
    </w:rPr>
  </w:style>
  <w:style w:type="character" w:customStyle="1" w:styleId="CharStyle52">
    <w:name w:val="Fließtext (2) + 12 pt"/>
    <w:basedOn w:val="CharStyle6"/>
    <w:rPr>
      <w:lang w:val="en-US" w:eastAsia="en-US" w:bidi="en-US"/>
      <w:sz w:val="24"/>
      <w:szCs w:val="24"/>
      <w:w w:val="100"/>
      <w:spacing w:val="0"/>
      <w:color w:val="000000"/>
      <w:position w:val="0"/>
    </w:rPr>
  </w:style>
  <w:style w:type="character" w:customStyle="1" w:styleId="CharStyle53">
    <w:name w:val="Fließtext (2) + 16 pt"/>
    <w:basedOn w:val="CharStyle6"/>
    <w:rPr>
      <w:lang w:val="en-US" w:eastAsia="en-US" w:bidi="en-US"/>
      <w:b/>
      <w:bCs/>
      <w:sz w:val="32"/>
      <w:szCs w:val="32"/>
      <w:w w:val="100"/>
      <w:spacing w:val="0"/>
      <w:color w:val="000000"/>
      <w:position w:val="0"/>
    </w:rPr>
  </w:style>
  <w:style w:type="character" w:customStyle="1" w:styleId="CharStyle54">
    <w:name w:val="Fließtext (2) + 17 pt,Fett"/>
    <w:basedOn w:val="CharStyle6"/>
    <w:rPr>
      <w:lang w:val="en-US" w:eastAsia="en-US" w:bidi="en-US"/>
      <w:b/>
      <w:bCs/>
      <w:sz w:val="34"/>
      <w:szCs w:val="34"/>
      <w:w w:val="100"/>
      <w:spacing w:val="0"/>
      <w:color w:val="FFFFFF"/>
      <w:position w:val="0"/>
    </w:rPr>
  </w:style>
  <w:style w:type="character" w:customStyle="1" w:styleId="CharStyle55">
    <w:name w:val="Fließtext (2) + Candara,Fett"/>
    <w:basedOn w:val="CharStyle6"/>
    <w:rPr>
      <w:lang w:val="en-US" w:eastAsia="en-US" w:bidi="en-US"/>
      <w:b/>
      <w:bCs/>
      <w:rFonts w:ascii="Candara" w:eastAsia="Candara" w:hAnsi="Candara" w:cs="Candara"/>
      <w:w w:val="100"/>
      <w:spacing w:val="0"/>
      <w:color w:val="FFFFFF"/>
      <w:position w:val="0"/>
    </w:rPr>
  </w:style>
  <w:style w:type="character" w:customStyle="1" w:styleId="CharStyle56">
    <w:name w:val="Fließtext (2) + Impact,8,5 pt"/>
    <w:basedOn w:val="CharStyle6"/>
    <w:rPr>
      <w:lang w:val="en-US" w:eastAsia="en-US" w:bidi="en-US"/>
      <w:sz w:val="17"/>
      <w:szCs w:val="17"/>
      <w:rFonts w:ascii="Impact" w:eastAsia="Impact" w:hAnsi="Impact" w:cs="Impact"/>
      <w:w w:val="100"/>
      <w:spacing w:val="0"/>
      <w:color w:val="000000"/>
      <w:position w:val="0"/>
    </w:rPr>
  </w:style>
  <w:style w:type="character" w:customStyle="1" w:styleId="CharStyle57">
    <w:name w:val="Fließtext (2) + 16 pt,Kursiv"/>
    <w:basedOn w:val="CharStyle6"/>
    <w:rPr>
      <w:lang w:val="en-US" w:eastAsia="en-US" w:bidi="en-US"/>
      <w:i/>
      <w:iCs/>
      <w:sz w:val="32"/>
      <w:szCs w:val="32"/>
      <w:w w:val="100"/>
      <w:spacing w:val="0"/>
      <w:color w:val="000000"/>
      <w:position w:val="0"/>
    </w:rPr>
  </w:style>
  <w:style w:type="character" w:customStyle="1" w:styleId="CharStyle58">
    <w:name w:val="Fließtext (2) + 8 pt"/>
    <w:basedOn w:val="CharStyle6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60">
    <w:name w:val="Fließtext (11)_"/>
    <w:basedOn w:val="DefaultParagraphFont"/>
    <w:link w:val="Style59"/>
    <w:rPr>
      <w:b w:val="0"/>
      <w:bCs w:val="0"/>
      <w:i w:val="0"/>
      <w:iCs w:val="0"/>
      <w:u w:val="none"/>
      <w:strike w:val="0"/>
      <w:smallCaps w:val="0"/>
      <w:sz w:val="13"/>
      <w:szCs w:val="13"/>
      <w:rFonts w:ascii="Calibri" w:eastAsia="Calibri" w:hAnsi="Calibri" w:cs="Calibri"/>
    </w:rPr>
  </w:style>
  <w:style w:type="character" w:customStyle="1" w:styleId="CharStyle62">
    <w:name w:val="Fließtext (12)_"/>
    <w:basedOn w:val="DefaultParagraphFont"/>
    <w:link w:val="Style61"/>
    <w:rPr>
      <w:b w:val="0"/>
      <w:bCs w:val="0"/>
      <w:i/>
      <w:iCs/>
      <w:u w:val="none"/>
      <w:strike w:val="0"/>
      <w:smallCaps w:val="0"/>
      <w:sz w:val="19"/>
      <w:szCs w:val="19"/>
      <w:rFonts w:ascii="Calibri" w:eastAsia="Calibri" w:hAnsi="Calibri" w:cs="Calibri"/>
    </w:rPr>
  </w:style>
  <w:style w:type="character" w:customStyle="1" w:styleId="CharStyle64">
    <w:name w:val="Fließtext (13)_"/>
    <w:basedOn w:val="DefaultParagraphFont"/>
    <w:link w:val="Style63"/>
    <w:rPr>
      <w:b w:val="0"/>
      <w:bCs w:val="0"/>
      <w:i w:val="0"/>
      <w:iCs w:val="0"/>
      <w:u w:val="none"/>
      <w:strike w:val="0"/>
      <w:smallCaps w:val="0"/>
      <w:sz w:val="13"/>
      <w:szCs w:val="13"/>
      <w:rFonts w:ascii="Calibri" w:eastAsia="Calibri" w:hAnsi="Calibri" w:cs="Calibri"/>
    </w:rPr>
  </w:style>
  <w:style w:type="character" w:customStyle="1" w:styleId="CharStyle65">
    <w:name w:val="Fließtext (9)"/>
    <w:basedOn w:val="CharStyle47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66">
    <w:name w:val="Kopf- oder Fußzeile + Franklin Gothic Heavy,5,5 pt"/>
    <w:basedOn w:val="CharStyle22"/>
    <w:rPr>
      <w:lang w:val="en-US" w:eastAsia="en-US" w:bidi="en-US"/>
      <w:sz w:val="11"/>
      <w:szCs w:val="11"/>
      <w:rFonts w:ascii="Franklin Gothic Heavy" w:eastAsia="Franklin Gothic Heavy" w:hAnsi="Franklin Gothic Heavy" w:cs="Franklin Gothic Heavy"/>
      <w:w w:val="100"/>
      <w:spacing w:val="0"/>
      <w:color w:val="000000"/>
      <w:position w:val="0"/>
    </w:rPr>
  </w:style>
  <w:style w:type="character" w:customStyle="1" w:styleId="CharStyle67">
    <w:name w:val="Kopf- oder Fußzeile + Bookman Old Style,6,5 pt"/>
    <w:basedOn w:val="CharStyle22"/>
    <w:rPr>
      <w:lang w:val="en-US" w:eastAsia="en-US" w:bidi="en-US"/>
      <w:sz w:val="13"/>
      <w:szCs w:val="13"/>
      <w:rFonts w:ascii="Bookman Old Style" w:eastAsia="Bookman Old Style" w:hAnsi="Bookman Old Style" w:cs="Bookman Old Style"/>
      <w:w w:val="100"/>
      <w:spacing w:val="0"/>
      <w:color w:val="000000"/>
      <w:position w:val="0"/>
    </w:rPr>
  </w:style>
  <w:style w:type="character" w:customStyle="1" w:styleId="CharStyle68">
    <w:name w:val="Fließtext (9) + Kursiv"/>
    <w:basedOn w:val="CharStyle47"/>
    <w:rPr>
      <w:lang w:val="en-US" w:eastAsia="en-US" w:bidi="en-US"/>
      <w:i/>
      <w:iCs/>
      <w:w w:val="100"/>
      <w:spacing w:val="0"/>
      <w:color w:val="000000"/>
      <w:position w:val="0"/>
    </w:rPr>
  </w:style>
  <w:style w:type="character" w:customStyle="1" w:styleId="CharStyle69">
    <w:name w:val="Fließtext (9) + Candara,6 pt"/>
    <w:basedOn w:val="CharStyle47"/>
    <w:rPr>
      <w:lang w:val="en-US" w:eastAsia="en-US" w:bidi="en-US"/>
      <w:sz w:val="12"/>
      <w:szCs w:val="12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70">
    <w:name w:val="Fließtext (9) + 5,5 pt"/>
    <w:basedOn w:val="CharStyle47"/>
    <w:rPr>
      <w:lang w:val="en-US" w:eastAsia="en-US" w:bidi="en-US"/>
      <w:sz w:val="11"/>
      <w:szCs w:val="11"/>
      <w:w w:val="100"/>
      <w:spacing w:val="0"/>
      <w:color w:val="000000"/>
      <w:position w:val="0"/>
    </w:rPr>
  </w:style>
  <w:style w:type="character" w:customStyle="1" w:styleId="CharStyle71">
    <w:name w:val="Fließtext (2) Exact"/>
    <w:basedOn w:val="DefaultParagraphFont"/>
    <w:rPr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character" w:customStyle="1" w:styleId="CharStyle72">
    <w:name w:val="Fließtext (2) Exact"/>
    <w:basedOn w:val="CharStyle6"/>
    <w:rPr>
      <w:lang w:val="en-US" w:eastAsia="en-US" w:bidi="en-US"/>
      <w:strike/>
      <w:w w:val="100"/>
      <w:spacing w:val="0"/>
      <w:color w:val="000000"/>
      <w:position w:val="0"/>
    </w:rPr>
  </w:style>
  <w:style w:type="character" w:customStyle="1" w:styleId="CharStyle73">
    <w:name w:val="Überschrift #3 Exact"/>
    <w:basedOn w:val="DefaultParagraphFont"/>
    <w:rPr>
      <w:b w:val="0"/>
      <w:bCs w:val="0"/>
      <w:i w:val="0"/>
      <w:iCs w:val="0"/>
      <w:u w:val="none"/>
      <w:strike w:val="0"/>
      <w:smallCaps w:val="0"/>
      <w:sz w:val="24"/>
      <w:szCs w:val="24"/>
      <w:rFonts w:ascii="Calibri" w:eastAsia="Calibri" w:hAnsi="Calibri" w:cs="Calibri"/>
    </w:rPr>
  </w:style>
  <w:style w:type="character" w:customStyle="1" w:styleId="CharStyle75">
    <w:name w:val="Überschrift #3 (3) Exact"/>
    <w:basedOn w:val="DefaultParagraphFont"/>
    <w:link w:val="Style74"/>
    <w:rPr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character" w:customStyle="1" w:styleId="CharStyle76">
    <w:name w:val="Fließtext (2) + 12 pt Exact"/>
    <w:basedOn w:val="CharStyle6"/>
    <w:rPr>
      <w:lang w:val="en-US" w:eastAsia="en-US" w:bidi="en-US"/>
      <w:sz w:val="24"/>
      <w:szCs w:val="24"/>
      <w:w w:val="100"/>
      <w:spacing w:val="0"/>
      <w:color w:val="000000"/>
      <w:position w:val="0"/>
    </w:rPr>
  </w:style>
  <w:style w:type="character" w:customStyle="1" w:styleId="CharStyle77">
    <w:name w:val="Fließtext (2) + 8 pt Exact"/>
    <w:basedOn w:val="CharStyle6"/>
    <w:rPr>
      <w:lang w:val="en-US" w:eastAsia="en-US" w:bidi="en-US"/>
      <w:sz w:val="16"/>
      <w:szCs w:val="16"/>
      <w:w w:val="100"/>
      <w:spacing w:val="0"/>
      <w:color w:val="000000"/>
      <w:position w:val="0"/>
    </w:rPr>
  </w:style>
  <w:style w:type="character" w:customStyle="1" w:styleId="CharStyle78">
    <w:name w:val="Fließtext (6) Exact"/>
    <w:basedOn w:val="DefaultParagraphFont"/>
    <w:rPr>
      <w:b w:val="0"/>
      <w:bCs w:val="0"/>
      <w:i w:val="0"/>
      <w:iCs w:val="0"/>
      <w:u w:val="none"/>
      <w:strike w:val="0"/>
      <w:smallCaps w:val="0"/>
      <w:sz w:val="12"/>
      <w:szCs w:val="12"/>
      <w:rFonts w:ascii="Candara" w:eastAsia="Candara" w:hAnsi="Candara" w:cs="Candara"/>
    </w:rPr>
  </w:style>
  <w:style w:type="character" w:customStyle="1" w:styleId="CharStyle79">
    <w:name w:val="Fließtext (6) + Calibri,10 pt Exact"/>
    <w:basedOn w:val="CharStyle31"/>
    <w:rPr>
      <w:lang w:val="en-US" w:eastAsia="en-US" w:bidi="en-US"/>
      <w:sz w:val="20"/>
      <w:szCs w:val="20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81">
    <w:name w:val="Fließtext (14) Exact"/>
    <w:basedOn w:val="DefaultParagraphFont"/>
    <w:link w:val="Style80"/>
    <w:rPr>
      <w:b w:val="0"/>
      <w:bCs w:val="0"/>
      <w:i w:val="0"/>
      <w:iCs w:val="0"/>
      <w:u w:val="none"/>
      <w:strike w:val="0"/>
      <w:smallCaps w:val="0"/>
      <w:sz w:val="16"/>
      <w:szCs w:val="16"/>
      <w:rFonts w:ascii="Bookman Old Style" w:eastAsia="Bookman Old Style" w:hAnsi="Bookman Old Style" w:cs="Bookman Old Style"/>
      <w:spacing w:val="10"/>
    </w:rPr>
  </w:style>
  <w:style w:type="character" w:customStyle="1" w:styleId="CharStyle82">
    <w:name w:val="Fließtext (14) + Calibri,9,5 pt,Abstand 0 pt Exact"/>
    <w:basedOn w:val="CharStyle81"/>
    <w:rPr>
      <w:lang w:val="en-US" w:eastAsia="en-US" w:bidi="en-US"/>
      <w:b/>
      <w:bCs/>
      <w:sz w:val="19"/>
      <w:szCs w:val="19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83">
    <w:name w:val="Fließtext (14) + Calibri,Abstand 0 pt Exact"/>
    <w:basedOn w:val="CharStyle81"/>
    <w:rPr>
      <w:lang w:val="en-US" w:eastAsia="en-US" w:bidi="en-US"/>
      <w:b/>
      <w:bCs/>
      <w:sz w:val="16"/>
      <w:szCs w:val="16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84">
    <w:name w:val="Fließtext (14) + Abstand 0 pt Exact"/>
    <w:basedOn w:val="CharStyle81"/>
    <w:rPr>
      <w:lang w:val="en-US" w:eastAsia="en-US" w:bidi="en-US"/>
      <w:u w:val="single"/>
      <w:w w:val="100"/>
      <w:spacing w:val="-10"/>
      <w:color w:val="000000"/>
      <w:position w:val="0"/>
    </w:rPr>
  </w:style>
  <w:style w:type="character" w:customStyle="1" w:styleId="CharStyle85">
    <w:name w:val="Fließtext (14) + Abstand 0 pt Exact"/>
    <w:basedOn w:val="CharStyle81"/>
    <w:rPr>
      <w:lang w:val="en-US" w:eastAsia="en-US" w:bidi="en-US"/>
      <w:w w:val="100"/>
      <w:spacing w:val="-10"/>
      <w:color w:val="000000"/>
      <w:position w:val="0"/>
    </w:rPr>
  </w:style>
  <w:style w:type="character" w:customStyle="1" w:styleId="CharStyle87">
    <w:name w:val="Bildbeschriftung (2) Exact"/>
    <w:basedOn w:val="DefaultParagraphFont"/>
    <w:link w:val="Style86"/>
    <w:rPr>
      <w:b w:val="0"/>
      <w:bCs w:val="0"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</w:rPr>
  </w:style>
  <w:style w:type="character" w:customStyle="1" w:styleId="CharStyle89">
    <w:name w:val="Bildbeschriftung Exact"/>
    <w:basedOn w:val="DefaultParagraphFont"/>
    <w:link w:val="Style88"/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character" w:customStyle="1" w:styleId="CharStyle90">
    <w:name w:val="Bildbeschriftung + 9 pt,Abstand -1 pt Exact"/>
    <w:basedOn w:val="CharStyle89"/>
    <w:rPr>
      <w:lang w:val="en-US" w:eastAsia="en-US" w:bidi="en-US"/>
      <w:sz w:val="18"/>
      <w:szCs w:val="18"/>
      <w:rFonts w:ascii="Courier New" w:eastAsia="Courier New" w:hAnsi="Courier New" w:cs="Courier New"/>
      <w:w w:val="100"/>
      <w:spacing w:val="-20"/>
      <w:color w:val="000000"/>
      <w:position w:val="0"/>
    </w:rPr>
  </w:style>
  <w:style w:type="character" w:customStyle="1" w:styleId="CharStyle91">
    <w:name w:val="Bildbeschriftung + 9 pt Exact"/>
    <w:basedOn w:val="CharStyle89"/>
    <w:rPr>
      <w:lang w:val="en-US" w:eastAsia="en-US" w:bidi="en-US"/>
      <w:sz w:val="18"/>
      <w:szCs w:val="18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93">
    <w:name w:val="Bildbeschriftung (3) Exact"/>
    <w:basedOn w:val="DefaultParagraphFont"/>
    <w:link w:val="Style92"/>
    <w:rPr>
      <w:b w:val="0"/>
      <w:bCs w:val="0"/>
      <w:i w:val="0"/>
      <w:iCs w:val="0"/>
      <w:u w:val="none"/>
      <w:strike w:val="0"/>
      <w:smallCaps w:val="0"/>
      <w:sz w:val="16"/>
      <w:szCs w:val="16"/>
      <w:rFonts w:ascii="Candara" w:eastAsia="Candara" w:hAnsi="Candara" w:cs="Candara"/>
    </w:rPr>
  </w:style>
  <w:style w:type="character" w:customStyle="1" w:styleId="CharStyle95">
    <w:name w:val="Fließtext (15) Exact"/>
    <w:basedOn w:val="DefaultParagraphFont"/>
    <w:link w:val="Style94"/>
    <w:rPr>
      <w:b w:val="0"/>
      <w:bCs w:val="0"/>
      <w:i w:val="0"/>
      <w:iCs w:val="0"/>
      <w:u w:val="none"/>
      <w:strike w:val="0"/>
      <w:smallCaps w:val="0"/>
      <w:sz w:val="16"/>
      <w:szCs w:val="16"/>
      <w:rFonts w:ascii="Bookman Old Style" w:eastAsia="Bookman Old Style" w:hAnsi="Bookman Old Style" w:cs="Bookman Old Style"/>
      <w:spacing w:val="10"/>
    </w:rPr>
  </w:style>
  <w:style w:type="character" w:customStyle="1" w:styleId="CharStyle97">
    <w:name w:val="Bildbeschriftung (4) Exact"/>
    <w:basedOn w:val="DefaultParagraphFont"/>
    <w:link w:val="Style96"/>
    <w:rPr>
      <w:b/>
      <w:bCs/>
      <w:i w:val="0"/>
      <w:iCs w:val="0"/>
      <w:u w:val="none"/>
      <w:strike w:val="0"/>
      <w:smallCaps w:val="0"/>
      <w:sz w:val="14"/>
      <w:szCs w:val="14"/>
      <w:rFonts w:ascii="Candara" w:eastAsia="Candara" w:hAnsi="Candara" w:cs="Candara"/>
    </w:rPr>
  </w:style>
  <w:style w:type="character" w:customStyle="1" w:styleId="CharStyle99">
    <w:name w:val="Fließtext (16) Exact"/>
    <w:basedOn w:val="DefaultParagraphFont"/>
    <w:link w:val="Style98"/>
    <w:rPr>
      <w:b w:val="0"/>
      <w:bCs w:val="0"/>
      <w:i w:val="0"/>
      <w:iCs w:val="0"/>
      <w:u w:val="none"/>
      <w:strike w:val="0"/>
      <w:smallCaps w:val="0"/>
      <w:sz w:val="24"/>
      <w:szCs w:val="24"/>
      <w:rFonts w:ascii="Calibri" w:eastAsia="Calibri" w:hAnsi="Calibri" w:cs="Calibri"/>
    </w:rPr>
  </w:style>
  <w:style w:type="character" w:customStyle="1" w:styleId="CharStyle101">
    <w:name w:val="Fließtext (17) Exact"/>
    <w:basedOn w:val="DefaultParagraphFont"/>
    <w:link w:val="Style100"/>
    <w:rPr>
      <w:b w:val="0"/>
      <w:bCs w:val="0"/>
      <w:i w:val="0"/>
      <w:iCs w:val="0"/>
      <w:u w:val="none"/>
      <w:strike w:val="0"/>
      <w:smallCaps w:val="0"/>
      <w:sz w:val="18"/>
      <w:szCs w:val="18"/>
    </w:rPr>
  </w:style>
  <w:style w:type="character" w:customStyle="1" w:styleId="CharStyle103">
    <w:name w:val="Bildbeschriftung (5) Exact"/>
    <w:basedOn w:val="DefaultParagraphFont"/>
    <w:link w:val="Style102"/>
    <w:rPr>
      <w:b w:val="0"/>
      <w:bCs w:val="0"/>
      <w:i w:val="0"/>
      <w:iCs w:val="0"/>
      <w:u w:val="none"/>
      <w:strike w:val="0"/>
      <w:smallCaps w:val="0"/>
      <w:sz w:val="16"/>
      <w:szCs w:val="16"/>
      <w:rFonts w:ascii="Bookman Old Style" w:eastAsia="Bookman Old Style" w:hAnsi="Bookman Old Style" w:cs="Bookman Old Style"/>
      <w:spacing w:val="10"/>
    </w:rPr>
  </w:style>
  <w:style w:type="character" w:customStyle="1" w:styleId="CharStyle105">
    <w:name w:val="Fließtext (18) Exact"/>
    <w:basedOn w:val="DefaultParagraphFont"/>
    <w:link w:val="Style104"/>
    <w:rPr>
      <w:b w:val="0"/>
      <w:bCs w:val="0"/>
      <w:i w:val="0"/>
      <w:iCs w:val="0"/>
      <w:u w:val="none"/>
      <w:strike w:val="0"/>
      <w:smallCaps w:val="0"/>
      <w:sz w:val="38"/>
      <w:szCs w:val="38"/>
      <w:rFonts w:ascii="Calibri" w:eastAsia="Calibri" w:hAnsi="Calibri" w:cs="Calibri"/>
    </w:rPr>
  </w:style>
  <w:style w:type="character" w:customStyle="1" w:styleId="CharStyle107">
    <w:name w:val="Fließtext (19) Exact"/>
    <w:basedOn w:val="DefaultParagraphFont"/>
    <w:link w:val="Style106"/>
    <w:rPr>
      <w:b w:val="0"/>
      <w:bCs w:val="0"/>
      <w:i w:val="0"/>
      <w:iCs w:val="0"/>
      <w:u w:val="none"/>
      <w:strike w:val="0"/>
      <w:smallCaps w:val="0"/>
      <w:sz w:val="18"/>
      <w:szCs w:val="18"/>
    </w:rPr>
  </w:style>
  <w:style w:type="character" w:customStyle="1" w:styleId="CharStyle108">
    <w:name w:val="Fließtext (2)"/>
    <w:basedOn w:val="CharStyle6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10">
    <w:name w:val="Kopf- oder Fußzeile (5)_"/>
    <w:basedOn w:val="DefaultParagraphFont"/>
    <w:link w:val="Style109"/>
    <w:rPr>
      <w:lang w:val="de-DE" w:eastAsia="de-DE" w:bidi="de-DE"/>
      <w:b w:val="0"/>
      <w:bCs w:val="0"/>
      <w:i w:val="0"/>
      <w:iCs w:val="0"/>
      <w:u w:val="none"/>
      <w:strike w:val="0"/>
      <w:smallCaps w:val="0"/>
      <w:sz w:val="13"/>
      <w:szCs w:val="13"/>
      <w:rFonts w:ascii="Bookman Old Style" w:eastAsia="Bookman Old Style" w:hAnsi="Bookman Old Style" w:cs="Bookman Old Style"/>
    </w:rPr>
  </w:style>
  <w:style w:type="character" w:customStyle="1" w:styleId="CharStyle111">
    <w:name w:val="Kopf- oder Fußzeile (5) + Calibri,9,5 pt"/>
    <w:basedOn w:val="CharStyle110"/>
    <w:rPr>
      <w:sz w:val="19"/>
      <w:szCs w:val="19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112">
    <w:name w:val="Kopf- oder Fußzeile (5)"/>
    <w:basedOn w:val="CharStyle110"/>
    <w:rPr>
      <w:lang w:val="en-US" w:eastAsia="en-US" w:bidi="en-US"/>
      <w:w w:val="100"/>
      <w:spacing w:val="0"/>
      <w:color w:val="000000"/>
      <w:position w:val="0"/>
    </w:rPr>
  </w:style>
  <w:style w:type="character" w:customStyle="1" w:styleId="CharStyle114">
    <w:name w:val="Fließtext (20)_"/>
    <w:basedOn w:val="DefaultParagraphFont"/>
    <w:link w:val="Style113"/>
    <w:rPr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character" w:customStyle="1" w:styleId="CharStyle115">
    <w:name w:val="Fließtext (20) + 8,5 pt"/>
    <w:basedOn w:val="CharStyle114"/>
    <w:rPr>
      <w:lang w:val="en-US" w:eastAsia="en-US" w:bidi="en-US"/>
      <w:sz w:val="17"/>
      <w:szCs w:val="17"/>
      <w:w w:val="100"/>
      <w:spacing w:val="0"/>
      <w:color w:val="000000"/>
      <w:position w:val="0"/>
    </w:rPr>
  </w:style>
  <w:style w:type="character" w:customStyle="1" w:styleId="CharStyle117">
    <w:name w:val="Überschrift #2_"/>
    <w:basedOn w:val="DefaultParagraphFont"/>
    <w:link w:val="Style116"/>
    <w:rPr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character" w:customStyle="1" w:styleId="CharStyle119">
    <w:name w:val="Überschrift #2 (2)_"/>
    <w:basedOn w:val="DefaultParagraphFont"/>
    <w:link w:val="Style118"/>
    <w:rPr>
      <w:b w:val="0"/>
      <w:bCs w:val="0"/>
      <w:i w:val="0"/>
      <w:iCs w:val="0"/>
      <w:u w:val="none"/>
      <w:strike w:val="0"/>
      <w:smallCaps w:val="0"/>
      <w:sz w:val="24"/>
      <w:szCs w:val="24"/>
      <w:rFonts w:ascii="Calibri" w:eastAsia="Calibri" w:hAnsi="Calibri" w:cs="Calibri"/>
    </w:rPr>
  </w:style>
  <w:style w:type="character" w:customStyle="1" w:styleId="CharStyle120">
    <w:name w:val="Fließtext (2)"/>
    <w:basedOn w:val="CharStyle6"/>
    <w:rPr>
      <w:lang w:val="en-US" w:eastAsia="en-US" w:bidi="en-US"/>
      <w:sz w:val="19"/>
      <w:szCs w:val="19"/>
      <w:w w:val="100"/>
      <w:spacing w:val="0"/>
      <w:color w:val="000000"/>
      <w:position w:val="0"/>
    </w:rPr>
  </w:style>
  <w:style w:type="character" w:customStyle="1" w:styleId="CharStyle122">
    <w:name w:val="Fließtext (21)_"/>
    <w:basedOn w:val="DefaultParagraphFont"/>
    <w:link w:val="Style121"/>
    <w:rPr>
      <w:b/>
      <w:bCs/>
      <w:i w:val="0"/>
      <w:iCs w:val="0"/>
      <w:u w:val="none"/>
      <w:strike w:val="0"/>
      <w:smallCaps w:val="0"/>
      <w:sz w:val="18"/>
      <w:szCs w:val="18"/>
      <w:rFonts w:ascii="Georgia" w:eastAsia="Georgia" w:hAnsi="Georgia" w:cs="Georgia"/>
      <w:spacing w:val="20"/>
    </w:rPr>
  </w:style>
  <w:style w:type="character" w:customStyle="1" w:styleId="CharStyle123">
    <w:name w:val="Fließtext (22)"/>
    <w:basedOn w:val="DefaultParagraphFont"/>
    <w:rPr>
      <w:b/>
      <w:bCs/>
      <w:i w:val="0"/>
      <w:iCs w:val="0"/>
      <w:u w:val="none"/>
      <w:strike w:val="0"/>
      <w:smallCaps w:val="0"/>
      <w:sz w:val="21"/>
      <w:szCs w:val="21"/>
      <w:rFonts w:ascii="Bookman Old Style" w:eastAsia="Bookman Old Style" w:hAnsi="Bookman Old Style" w:cs="Bookman Old Style"/>
      <w:spacing w:val="30"/>
    </w:rPr>
  </w:style>
  <w:style w:type="character" w:customStyle="1" w:styleId="CharStyle125">
    <w:name w:val="Fließtext (23)_"/>
    <w:basedOn w:val="DefaultParagraphFont"/>
    <w:link w:val="Style124"/>
    <w:rPr>
      <w:b w:val="0"/>
      <w:bCs w:val="0"/>
      <w:i w:val="0"/>
      <w:iCs w:val="0"/>
      <w:u w:val="none"/>
      <w:strike w:val="0"/>
      <w:smallCaps w:val="0"/>
      <w:sz w:val="18"/>
      <w:szCs w:val="18"/>
      <w:rFonts w:ascii="Calibri" w:eastAsia="Calibri" w:hAnsi="Calibri" w:cs="Calibri"/>
    </w:rPr>
  </w:style>
  <w:style w:type="character" w:customStyle="1" w:styleId="CharStyle126">
    <w:name w:val="Fließtext (23) + 19 pt,Kursiv"/>
    <w:basedOn w:val="CharStyle125"/>
    <w:rPr>
      <w:lang w:val="en-US" w:eastAsia="en-US" w:bidi="en-US"/>
      <w:i/>
      <w:iCs/>
      <w:sz w:val="38"/>
      <w:szCs w:val="38"/>
      <w:w w:val="100"/>
      <w:spacing w:val="0"/>
      <w:color w:val="000000"/>
      <w:position w:val="0"/>
    </w:rPr>
  </w:style>
  <w:style w:type="character" w:customStyle="1" w:styleId="CharStyle127">
    <w:name w:val="Fließtext (23) + Kapitälchen"/>
    <w:basedOn w:val="CharStyle125"/>
    <w:rPr>
      <w:lang w:val="en-US" w:eastAsia="en-US" w:bidi="en-US"/>
      <w:smallCaps/>
      <w:w w:val="100"/>
      <w:spacing w:val="0"/>
      <w:color w:val="000000"/>
      <w:position w:val="0"/>
    </w:rPr>
  </w:style>
  <w:style w:type="character" w:customStyle="1" w:styleId="CharStyle128">
    <w:name w:val="Fließtext (2) + Abstand -1 pt"/>
    <w:basedOn w:val="CharStyle6"/>
    <w:rPr>
      <w:lang w:val="en-US" w:eastAsia="en-US" w:bidi="en-US"/>
      <w:w w:val="100"/>
      <w:spacing w:val="-30"/>
      <w:color w:val="000000"/>
      <w:position w:val="0"/>
    </w:rPr>
  </w:style>
  <w:style w:type="character" w:customStyle="1" w:styleId="CharStyle129">
    <w:name w:val="Überschrift #2 + Abstand -1 pt"/>
    <w:basedOn w:val="CharStyle117"/>
    <w:rPr>
      <w:lang w:val="en-US" w:eastAsia="en-US" w:bidi="en-US"/>
      <w:w w:val="100"/>
      <w:spacing w:val="-30"/>
      <w:color w:val="000000"/>
      <w:position w:val="0"/>
    </w:rPr>
  </w:style>
  <w:style w:type="character" w:customStyle="1" w:styleId="CharStyle131">
    <w:name w:val="Fließtext (24)_"/>
    <w:basedOn w:val="DefaultParagraphFont"/>
    <w:link w:val="Style130"/>
    <w:rPr>
      <w:b w:val="0"/>
      <w:bCs w:val="0"/>
      <w:i w:val="0"/>
      <w:iCs w:val="0"/>
      <w:u w:val="none"/>
      <w:strike w:val="0"/>
      <w:smallCaps w:val="0"/>
      <w:sz w:val="20"/>
      <w:szCs w:val="20"/>
      <w:rFonts w:ascii="Georgia" w:eastAsia="Georgia" w:hAnsi="Georgia" w:cs="Georgia"/>
    </w:rPr>
  </w:style>
  <w:style w:type="character" w:customStyle="1" w:styleId="CharStyle132">
    <w:name w:val="Kopf- oder Fußzeile (5) + Calibri,10 pt,Kursiv"/>
    <w:basedOn w:val="CharStyle110"/>
    <w:rPr>
      <w:lang w:val="en-US" w:eastAsia="en-US" w:bidi="en-US"/>
      <w:i/>
      <w:iCs/>
      <w:sz w:val="20"/>
      <w:szCs w:val="20"/>
      <w:rFonts w:ascii="Calibri" w:eastAsia="Calibri" w:hAnsi="Calibri" w:cs="Calibri"/>
      <w:w w:val="100"/>
      <w:spacing w:val="0"/>
      <w:color w:val="000000"/>
      <w:position w:val="0"/>
    </w:rPr>
  </w:style>
  <w:style w:type="character" w:customStyle="1" w:styleId="CharStyle134">
    <w:name w:val="Überschrift #3 (4)_"/>
    <w:basedOn w:val="DefaultParagraphFont"/>
    <w:link w:val="Style133"/>
    <w:rPr>
      <w:b w:val="0"/>
      <w:bCs w:val="0"/>
      <w:i w:val="0"/>
      <w:iCs w:val="0"/>
      <w:u w:val="none"/>
      <w:strike w:val="0"/>
      <w:smallCaps w:val="0"/>
      <w:sz w:val="20"/>
      <w:szCs w:val="20"/>
      <w:rFonts w:ascii="Georgia" w:eastAsia="Georgia" w:hAnsi="Georgia" w:cs="Georgia"/>
    </w:rPr>
  </w:style>
  <w:style w:type="character" w:customStyle="1" w:styleId="CharStyle136">
    <w:name w:val="Fließtext (25)_"/>
    <w:basedOn w:val="DefaultParagraphFont"/>
    <w:link w:val="Style135"/>
    <w:rPr>
      <w:b w:val="0"/>
      <w:bCs w:val="0"/>
      <w:i w:val="0"/>
      <w:iCs w:val="0"/>
      <w:u w:val="none"/>
      <w:strike w:val="0"/>
      <w:smallCaps w:val="0"/>
      <w:sz w:val="16"/>
      <w:szCs w:val="16"/>
      <w:rFonts w:ascii="Georgia" w:eastAsia="Georgia" w:hAnsi="Georgia" w:cs="Georgia"/>
    </w:rPr>
  </w:style>
  <w:style w:type="character" w:customStyle="1" w:styleId="CharStyle137">
    <w:name w:val="Bildbeschriftung (5) + Abstand 0 pt Exact"/>
    <w:basedOn w:val="CharStyle103"/>
    <w:rPr>
      <w:lang w:val="en-US" w:eastAsia="en-US" w:bidi="en-US"/>
      <w:w w:val="100"/>
      <w:spacing w:val="0"/>
      <w:color w:val="FFFFFF"/>
      <w:position w:val="0"/>
    </w:rPr>
  </w:style>
  <w:style w:type="character" w:customStyle="1" w:styleId="CharStyle139">
    <w:name w:val="Fließtext (26) Exact"/>
    <w:basedOn w:val="DefaultParagraphFont"/>
    <w:link w:val="Style138"/>
    <w:rPr>
      <w:b/>
      <w:bCs/>
      <w:i w:val="0"/>
      <w:iCs w:val="0"/>
      <w:u w:val="none"/>
      <w:strike w:val="0"/>
      <w:smallCaps w:val="0"/>
      <w:sz w:val="60"/>
      <w:szCs w:val="60"/>
      <w:rFonts w:ascii="Georgia" w:eastAsia="Georgia" w:hAnsi="Georgia" w:cs="Georgia"/>
      <w:spacing w:val="-30"/>
    </w:rPr>
  </w:style>
  <w:style w:type="character" w:customStyle="1" w:styleId="CharStyle141">
    <w:name w:val="Fließtext (27) Exact"/>
    <w:basedOn w:val="DefaultParagraphFont"/>
    <w:link w:val="Style140"/>
    <w:rPr>
      <w:b w:val="0"/>
      <w:bCs w:val="0"/>
      <w:i w:val="0"/>
      <w:iCs w:val="0"/>
      <w:u w:val="none"/>
      <w:strike w:val="0"/>
      <w:smallCaps w:val="0"/>
      <w:sz w:val="14"/>
      <w:szCs w:val="14"/>
      <w:rFonts w:ascii="Georgia" w:eastAsia="Georgia" w:hAnsi="Georgia" w:cs="Georgia"/>
      <w:spacing w:val="10"/>
    </w:rPr>
  </w:style>
  <w:style w:type="paragraph" w:customStyle="1" w:styleId="Style3">
    <w:name w:val="Fließtext (3)"/>
    <w:basedOn w:val="Normal"/>
    <w:link w:val="CharStyle4"/>
    <w:pPr>
      <w:widowControl w:val="0"/>
      <w:shd w:val="clear" w:color="auto" w:fill="FFFFFF"/>
      <w:jc w:val="center"/>
      <w:spacing w:line="0" w:lineRule="exact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</w:rPr>
  </w:style>
  <w:style w:type="paragraph" w:customStyle="1" w:styleId="Style5">
    <w:name w:val="Fließtext (2)"/>
    <w:basedOn w:val="Normal"/>
    <w:link w:val="CharStyle6"/>
    <w:pPr>
      <w:widowControl w:val="0"/>
      <w:shd w:val="clear" w:color="auto" w:fill="FFFFFF"/>
      <w:spacing w:line="211" w:lineRule="exact"/>
      <w:ind w:hanging="22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paragraph" w:customStyle="1" w:styleId="Style8">
    <w:name w:val="Fließtext (4)"/>
    <w:basedOn w:val="Normal"/>
    <w:link w:val="CharStyle9"/>
    <w:pPr>
      <w:widowControl w:val="0"/>
      <w:shd w:val="clear" w:color="auto" w:fill="FFFFFF"/>
      <w:spacing w:line="211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Candara" w:eastAsia="Candara" w:hAnsi="Candara" w:cs="Candara"/>
    </w:rPr>
  </w:style>
  <w:style w:type="paragraph" w:customStyle="1" w:styleId="Style11">
    <w:name w:val="Überschrift #1"/>
    <w:basedOn w:val="Normal"/>
    <w:link w:val="CharStyle12"/>
    <w:pPr>
      <w:widowControl w:val="0"/>
      <w:shd w:val="clear" w:color="auto" w:fill="FFFFFF"/>
      <w:outlineLvl w:val="0"/>
      <w:spacing w:after="540" w:line="0" w:lineRule="exact"/>
    </w:pPr>
    <w:rPr>
      <w:b w:val="0"/>
      <w:bCs w:val="0"/>
      <w:i w:val="0"/>
      <w:iCs w:val="0"/>
      <w:u w:val="none"/>
      <w:strike w:val="0"/>
      <w:smallCaps w:val="0"/>
      <w:sz w:val="38"/>
      <w:szCs w:val="38"/>
      <w:rFonts w:ascii="Calibri" w:eastAsia="Calibri" w:hAnsi="Calibri" w:cs="Calibri"/>
    </w:rPr>
  </w:style>
  <w:style w:type="paragraph" w:styleId="TOC_1">
    <w:name w:val="toc 1"/>
    <w:basedOn w:val="Normal"/>
    <w:link w:val="CharStyle14"/>
    <w:autoRedefine/>
    <w:pPr>
      <w:widowControl w:val="0"/>
      <w:shd w:val="clear" w:color="auto" w:fill="FFFFFF"/>
      <w:jc w:val="both"/>
      <w:spacing w:line="278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Candara" w:eastAsia="Candara" w:hAnsi="Candara" w:cs="Candara"/>
    </w:rPr>
  </w:style>
  <w:style w:type="paragraph" w:customStyle="1" w:styleId="Style15">
    <w:name w:val="Inhaltsverzeichnis (2)"/>
    <w:basedOn w:val="Normal"/>
    <w:link w:val="CharStyle16"/>
    <w:pPr>
      <w:widowControl w:val="0"/>
      <w:shd w:val="clear" w:color="auto" w:fill="FFFFFF"/>
      <w:spacing w:before="180" w:after="60" w:line="0" w:lineRule="exact"/>
    </w:pPr>
    <w:rPr>
      <w:b/>
      <w:bCs/>
      <w:i w:val="0"/>
      <w:iCs w:val="0"/>
      <w:u w:val="none"/>
      <w:strike w:val="0"/>
      <w:smallCaps w:val="0"/>
      <w:sz w:val="19"/>
      <w:szCs w:val="19"/>
      <w:rFonts w:ascii="Candara" w:eastAsia="Candara" w:hAnsi="Candara" w:cs="Candara"/>
    </w:rPr>
  </w:style>
  <w:style w:type="paragraph" w:customStyle="1" w:styleId="Style18">
    <w:name w:val="Inhaltsverzeichnis (3)"/>
    <w:basedOn w:val="Normal"/>
    <w:link w:val="CharStyle19"/>
    <w:pPr>
      <w:widowControl w:val="0"/>
      <w:shd w:val="clear" w:color="auto" w:fill="FFFFFF"/>
      <w:jc w:val="both"/>
      <w:spacing w:line="274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Candara" w:eastAsia="Candara" w:hAnsi="Candara" w:cs="Candara"/>
    </w:rPr>
  </w:style>
  <w:style w:type="paragraph" w:customStyle="1" w:styleId="Style21">
    <w:name w:val="Kopf- oder Fußzeile"/>
    <w:basedOn w:val="Normal"/>
    <w:link w:val="CharStyle2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David" w:eastAsia="David" w:hAnsi="David" w:cs="David"/>
    </w:rPr>
  </w:style>
  <w:style w:type="paragraph" w:customStyle="1" w:styleId="Style26">
    <w:name w:val="Fließtext (5)"/>
    <w:basedOn w:val="Normal"/>
    <w:link w:val="CharStyle27"/>
    <w:pPr>
      <w:widowControl w:val="0"/>
      <w:shd w:val="clear" w:color="auto" w:fill="FFFFFF"/>
      <w:spacing w:line="144" w:lineRule="exact"/>
      <w:ind w:hanging="180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andara" w:eastAsia="Candara" w:hAnsi="Candara" w:cs="Candara"/>
    </w:rPr>
  </w:style>
  <w:style w:type="paragraph" w:customStyle="1" w:styleId="Style30">
    <w:name w:val="Fließtext (6)"/>
    <w:basedOn w:val="Normal"/>
    <w:link w:val="CharStyle3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andara" w:eastAsia="Candara" w:hAnsi="Candara" w:cs="Candara"/>
    </w:rPr>
  </w:style>
  <w:style w:type="paragraph" w:customStyle="1" w:styleId="Style32">
    <w:name w:val="Fließtext (7)"/>
    <w:basedOn w:val="Normal"/>
    <w:link w:val="CharStyle33"/>
    <w:pPr>
      <w:widowControl w:val="0"/>
      <w:shd w:val="clear" w:color="auto" w:fill="FFFFFF"/>
      <w:jc w:val="both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Calibri" w:eastAsia="Calibri" w:hAnsi="Calibri" w:cs="Calibri"/>
    </w:rPr>
  </w:style>
  <w:style w:type="paragraph" w:customStyle="1" w:styleId="Style36">
    <w:name w:val="Überschrift #3"/>
    <w:basedOn w:val="Normal"/>
    <w:link w:val="CharStyle37"/>
    <w:pPr>
      <w:widowControl w:val="0"/>
      <w:shd w:val="clear" w:color="auto" w:fill="FFFFFF"/>
      <w:outlineLvl w:val="2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Calibri" w:eastAsia="Calibri" w:hAnsi="Calibri" w:cs="Calibri"/>
    </w:rPr>
  </w:style>
  <w:style w:type="paragraph" w:customStyle="1" w:styleId="Style39">
    <w:name w:val="Fließtext (8)"/>
    <w:basedOn w:val="Normal"/>
    <w:link w:val="CharStyle40"/>
    <w:pPr>
      <w:widowControl w:val="0"/>
      <w:shd w:val="clear" w:color="auto" w:fill="FFFFFF"/>
      <w:spacing w:line="163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Candara" w:eastAsia="Candara" w:hAnsi="Candara" w:cs="Candara"/>
    </w:rPr>
  </w:style>
  <w:style w:type="paragraph" w:customStyle="1" w:styleId="Style41">
    <w:name w:val="Überschrift #3 (2)"/>
    <w:basedOn w:val="Normal"/>
    <w:link w:val="CharStyle42"/>
    <w:pPr>
      <w:widowControl w:val="0"/>
      <w:shd w:val="clear" w:color="auto" w:fill="FFFFFF"/>
      <w:outlineLvl w:val="2"/>
      <w:spacing w:before="120" w:after="120" w:line="0" w:lineRule="exact"/>
    </w:pPr>
    <w:rPr>
      <w:b w:val="0"/>
      <w:bCs w:val="0"/>
      <w:i w:val="0"/>
      <w:iCs w:val="0"/>
      <w:u w:val="none"/>
      <w:strike w:val="0"/>
      <w:smallCaps w:val="0"/>
      <w:sz w:val="21"/>
      <w:szCs w:val="21"/>
      <w:rFonts w:ascii="Candara" w:eastAsia="Candara" w:hAnsi="Candara" w:cs="Candara"/>
    </w:rPr>
  </w:style>
  <w:style w:type="paragraph" w:customStyle="1" w:styleId="Style46">
    <w:name w:val="Fließtext (9)"/>
    <w:basedOn w:val="Normal"/>
    <w:link w:val="CharStyle47"/>
    <w:pPr>
      <w:widowControl w:val="0"/>
      <w:shd w:val="clear" w:color="auto" w:fill="FFFFFF"/>
      <w:jc w:val="both"/>
      <w:spacing w:line="158" w:lineRule="exact"/>
      <w:ind w:hanging="180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Calibri" w:eastAsia="Calibri" w:hAnsi="Calibri" w:cs="Calibri"/>
    </w:rPr>
  </w:style>
  <w:style w:type="paragraph" w:customStyle="1" w:styleId="Style48">
    <w:name w:val="Fließtext (10)"/>
    <w:basedOn w:val="Normal"/>
    <w:link w:val="CharStyle49"/>
    <w:pPr>
      <w:widowControl w:val="0"/>
      <w:shd w:val="clear" w:color="auto" w:fill="FFFFFF"/>
      <w:jc w:val="both"/>
      <w:spacing w:line="154" w:lineRule="exact"/>
    </w:pPr>
    <w:rPr>
      <w:b w:val="0"/>
      <w:bCs w:val="0"/>
      <w:i w:val="0"/>
      <w:iCs w:val="0"/>
      <w:u w:val="none"/>
      <w:strike w:val="0"/>
      <w:smallCaps w:val="0"/>
      <w:sz w:val="12"/>
      <w:szCs w:val="12"/>
      <w:rFonts w:ascii="Calibri" w:eastAsia="Calibri" w:hAnsi="Calibri" w:cs="Calibri"/>
    </w:rPr>
  </w:style>
  <w:style w:type="paragraph" w:customStyle="1" w:styleId="Style59">
    <w:name w:val="Fließtext (11)"/>
    <w:basedOn w:val="Normal"/>
    <w:link w:val="CharStyle60"/>
    <w:pPr>
      <w:widowControl w:val="0"/>
      <w:shd w:val="clear" w:color="auto" w:fill="FFFFFF"/>
      <w:jc w:val="both"/>
      <w:spacing w:line="158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Calibri" w:eastAsia="Calibri" w:hAnsi="Calibri" w:cs="Calibri"/>
    </w:rPr>
  </w:style>
  <w:style w:type="paragraph" w:customStyle="1" w:styleId="Style61">
    <w:name w:val="Fließtext (12)"/>
    <w:basedOn w:val="Normal"/>
    <w:link w:val="CharStyle62"/>
    <w:pPr>
      <w:widowControl w:val="0"/>
      <w:shd w:val="clear" w:color="auto" w:fill="FFFFFF"/>
      <w:spacing w:before="120" w:line="211" w:lineRule="exact"/>
    </w:pPr>
    <w:rPr>
      <w:b w:val="0"/>
      <w:bCs w:val="0"/>
      <w:i/>
      <w:iCs/>
      <w:u w:val="none"/>
      <w:strike w:val="0"/>
      <w:smallCaps w:val="0"/>
      <w:sz w:val="19"/>
      <w:szCs w:val="19"/>
      <w:rFonts w:ascii="Calibri" w:eastAsia="Calibri" w:hAnsi="Calibri" w:cs="Calibri"/>
    </w:rPr>
  </w:style>
  <w:style w:type="paragraph" w:customStyle="1" w:styleId="Style63">
    <w:name w:val="Fließtext (13)"/>
    <w:basedOn w:val="Normal"/>
    <w:link w:val="CharStyle64"/>
    <w:pPr>
      <w:widowControl w:val="0"/>
      <w:shd w:val="clear" w:color="auto" w:fill="FFFFFF"/>
      <w:jc w:val="both"/>
      <w:spacing w:after="60" w:line="0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Calibri" w:eastAsia="Calibri" w:hAnsi="Calibri" w:cs="Calibri"/>
    </w:rPr>
  </w:style>
  <w:style w:type="paragraph" w:customStyle="1" w:styleId="Style74">
    <w:name w:val="Überschrift #3 (3)"/>
    <w:basedOn w:val="Normal"/>
    <w:link w:val="CharStyle75"/>
    <w:pPr>
      <w:widowControl w:val="0"/>
      <w:shd w:val="clear" w:color="auto" w:fill="FFFFFF"/>
      <w:outlineLvl w:val="2"/>
      <w:spacing w:line="0" w:lineRule="exact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paragraph" w:customStyle="1" w:styleId="Style80">
    <w:name w:val="Fließtext (14)"/>
    <w:basedOn w:val="Normal"/>
    <w:link w:val="CharStyle81"/>
    <w:pPr>
      <w:widowControl w:val="0"/>
      <w:shd w:val="clear" w:color="auto" w:fill="FFFFFF"/>
      <w:spacing w:line="216" w:lineRule="exact"/>
      <w:ind w:hanging="260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Bookman Old Style" w:eastAsia="Bookman Old Style" w:hAnsi="Bookman Old Style" w:cs="Bookman Old Style"/>
      <w:spacing w:val="10"/>
    </w:rPr>
  </w:style>
  <w:style w:type="paragraph" w:customStyle="1" w:styleId="Style86">
    <w:name w:val="Bildbeschriftung (2)"/>
    <w:basedOn w:val="Normal"/>
    <w:link w:val="CharStyle87"/>
    <w:pPr>
      <w:widowControl w:val="0"/>
      <w:shd w:val="clear" w:color="auto" w:fill="FFFFFF"/>
      <w:jc w:val="both"/>
      <w:spacing w:line="0" w:lineRule="exact"/>
    </w:pPr>
    <w:rPr>
      <w:b w:val="0"/>
      <w:bCs w:val="0"/>
      <w:i w:val="0"/>
      <w:iCs w:val="0"/>
      <w:u w:val="none"/>
      <w:strike w:val="0"/>
      <w:smallCaps w:val="0"/>
      <w:sz w:val="32"/>
      <w:szCs w:val="32"/>
      <w:rFonts w:ascii="Calibri" w:eastAsia="Calibri" w:hAnsi="Calibri" w:cs="Calibri"/>
    </w:rPr>
  </w:style>
  <w:style w:type="paragraph" w:customStyle="1" w:styleId="Style88">
    <w:name w:val="Bildbeschriftung"/>
    <w:basedOn w:val="Normal"/>
    <w:link w:val="CharStyle89"/>
    <w:pPr>
      <w:widowControl w:val="0"/>
      <w:shd w:val="clear" w:color="auto" w:fill="FFFFFF"/>
      <w:spacing w:line="216" w:lineRule="exact"/>
    </w:pPr>
    <w:rPr>
      <w:b w:val="0"/>
      <w:bCs w:val="0"/>
      <w:i w:val="0"/>
      <w:iCs w:val="0"/>
      <w:u w:val="none"/>
      <w:strike w:val="0"/>
      <w:smallCaps w:val="0"/>
      <w:sz w:val="17"/>
      <w:szCs w:val="17"/>
    </w:rPr>
  </w:style>
  <w:style w:type="paragraph" w:customStyle="1" w:styleId="Style92">
    <w:name w:val="Bildbeschriftung (3)"/>
    <w:basedOn w:val="Normal"/>
    <w:link w:val="CharStyle93"/>
    <w:pPr>
      <w:widowControl w:val="0"/>
      <w:shd w:val="clear" w:color="auto" w:fill="FFFFFF"/>
      <w:spacing w:line="216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Candara" w:eastAsia="Candara" w:hAnsi="Candara" w:cs="Candara"/>
    </w:rPr>
  </w:style>
  <w:style w:type="paragraph" w:customStyle="1" w:styleId="Style94">
    <w:name w:val="Fließtext (15)"/>
    <w:basedOn w:val="Normal"/>
    <w:link w:val="CharStyle9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Bookman Old Style" w:eastAsia="Bookman Old Style" w:hAnsi="Bookman Old Style" w:cs="Bookman Old Style"/>
      <w:spacing w:val="10"/>
    </w:rPr>
  </w:style>
  <w:style w:type="paragraph" w:customStyle="1" w:styleId="Style96">
    <w:name w:val="Bildbeschriftung (4)"/>
    <w:basedOn w:val="Normal"/>
    <w:link w:val="CharStyle97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4"/>
      <w:szCs w:val="14"/>
      <w:rFonts w:ascii="Candara" w:eastAsia="Candara" w:hAnsi="Candara" w:cs="Candara"/>
    </w:rPr>
  </w:style>
  <w:style w:type="paragraph" w:customStyle="1" w:styleId="Style98">
    <w:name w:val="Fließtext (16)"/>
    <w:basedOn w:val="Normal"/>
    <w:link w:val="CharStyle9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Calibri" w:eastAsia="Calibri" w:hAnsi="Calibri" w:cs="Calibri"/>
    </w:rPr>
  </w:style>
  <w:style w:type="paragraph" w:customStyle="1" w:styleId="Style100">
    <w:name w:val="Fließtext (17)"/>
    <w:basedOn w:val="Normal"/>
    <w:link w:val="CharStyle10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</w:rPr>
  </w:style>
  <w:style w:type="paragraph" w:customStyle="1" w:styleId="Style102">
    <w:name w:val="Bildbeschriftung (5)"/>
    <w:basedOn w:val="Normal"/>
    <w:link w:val="CharStyle103"/>
    <w:pPr>
      <w:widowControl w:val="0"/>
      <w:shd w:val="clear" w:color="auto" w:fill="FFFFFF"/>
      <w:spacing w:line="216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Bookman Old Style" w:eastAsia="Bookman Old Style" w:hAnsi="Bookman Old Style" w:cs="Bookman Old Style"/>
      <w:spacing w:val="10"/>
    </w:rPr>
  </w:style>
  <w:style w:type="paragraph" w:customStyle="1" w:styleId="Style104">
    <w:name w:val="Fließtext (18)"/>
    <w:basedOn w:val="Normal"/>
    <w:link w:val="CharStyle105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38"/>
      <w:szCs w:val="38"/>
      <w:rFonts w:ascii="Calibri" w:eastAsia="Calibri" w:hAnsi="Calibri" w:cs="Calibri"/>
    </w:rPr>
  </w:style>
  <w:style w:type="paragraph" w:customStyle="1" w:styleId="Style106">
    <w:name w:val="Fließtext (19)"/>
    <w:basedOn w:val="Normal"/>
    <w:link w:val="CharStyle107"/>
    <w:pPr>
      <w:widowControl w:val="0"/>
      <w:shd w:val="clear" w:color="auto" w:fill="FFFFFF"/>
      <w:spacing w:line="106" w:lineRule="exact"/>
    </w:pPr>
    <w:rPr>
      <w:b w:val="0"/>
      <w:bCs w:val="0"/>
      <w:i w:val="0"/>
      <w:iCs w:val="0"/>
      <w:u w:val="none"/>
      <w:strike w:val="0"/>
      <w:smallCaps w:val="0"/>
      <w:sz w:val="18"/>
      <w:szCs w:val="18"/>
    </w:rPr>
  </w:style>
  <w:style w:type="paragraph" w:customStyle="1" w:styleId="Style109">
    <w:name w:val="Kopf- oder Fußzeile (5)"/>
    <w:basedOn w:val="Normal"/>
    <w:link w:val="CharStyle110"/>
    <w:pPr>
      <w:widowControl w:val="0"/>
      <w:shd w:val="clear" w:color="auto" w:fill="FFFFFF"/>
      <w:spacing w:line="0" w:lineRule="exact"/>
    </w:pPr>
    <w:rPr>
      <w:lang w:val="de-DE" w:eastAsia="de-DE" w:bidi="de-DE"/>
      <w:b w:val="0"/>
      <w:bCs w:val="0"/>
      <w:i w:val="0"/>
      <w:iCs w:val="0"/>
      <w:u w:val="none"/>
      <w:strike w:val="0"/>
      <w:smallCaps w:val="0"/>
      <w:sz w:val="13"/>
      <w:szCs w:val="13"/>
      <w:rFonts w:ascii="Bookman Old Style" w:eastAsia="Bookman Old Style" w:hAnsi="Bookman Old Style" w:cs="Bookman Old Style"/>
    </w:rPr>
  </w:style>
  <w:style w:type="paragraph" w:customStyle="1" w:styleId="Style113">
    <w:name w:val="Fließtext (20)"/>
    <w:basedOn w:val="Normal"/>
    <w:link w:val="CharStyle114"/>
    <w:pPr>
      <w:widowControl w:val="0"/>
      <w:shd w:val="clear" w:color="auto" w:fill="FFFFFF"/>
      <w:spacing w:line="206" w:lineRule="exact"/>
      <w:ind w:hanging="10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paragraph" w:customStyle="1" w:styleId="Style116">
    <w:name w:val="Überschrift #2"/>
    <w:basedOn w:val="Normal"/>
    <w:link w:val="CharStyle117"/>
    <w:pPr>
      <w:widowControl w:val="0"/>
      <w:shd w:val="clear" w:color="auto" w:fill="FFFFFF"/>
      <w:outlineLvl w:val="1"/>
      <w:spacing w:after="360" w:line="0" w:lineRule="exact"/>
      <w:ind w:hanging="100"/>
    </w:pPr>
    <w:rPr>
      <w:b w:val="0"/>
      <w:bCs w:val="0"/>
      <w:i w:val="0"/>
      <w:iCs w:val="0"/>
      <w:u w:val="none"/>
      <w:strike w:val="0"/>
      <w:smallCaps w:val="0"/>
      <w:sz w:val="19"/>
      <w:szCs w:val="19"/>
      <w:rFonts w:ascii="Calibri" w:eastAsia="Calibri" w:hAnsi="Calibri" w:cs="Calibri"/>
    </w:rPr>
  </w:style>
  <w:style w:type="paragraph" w:customStyle="1" w:styleId="Style118">
    <w:name w:val="Überschrift #2 (2)"/>
    <w:basedOn w:val="Normal"/>
    <w:link w:val="CharStyle119"/>
    <w:pPr>
      <w:widowControl w:val="0"/>
      <w:shd w:val="clear" w:color="auto" w:fill="FFFFFF"/>
      <w:outlineLvl w:val="1"/>
      <w:spacing w:after="360" w:line="0" w:lineRule="exact"/>
      <w:ind w:hanging="100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Calibri" w:eastAsia="Calibri" w:hAnsi="Calibri" w:cs="Calibri"/>
    </w:rPr>
  </w:style>
  <w:style w:type="paragraph" w:customStyle="1" w:styleId="Style121">
    <w:name w:val="Fließtext (21)"/>
    <w:basedOn w:val="Normal"/>
    <w:link w:val="CharStyle122"/>
    <w:pPr>
      <w:widowControl w:val="0"/>
      <w:shd w:val="clear" w:color="auto" w:fill="FFFFFF"/>
      <w:spacing w:before="360" w:line="206" w:lineRule="exact"/>
    </w:pPr>
    <w:rPr>
      <w:b/>
      <w:bCs/>
      <w:i w:val="0"/>
      <w:iCs w:val="0"/>
      <w:u w:val="none"/>
      <w:strike w:val="0"/>
      <w:smallCaps w:val="0"/>
      <w:sz w:val="18"/>
      <w:szCs w:val="18"/>
      <w:rFonts w:ascii="Georgia" w:eastAsia="Georgia" w:hAnsi="Georgia" w:cs="Georgia"/>
      <w:spacing w:val="20"/>
    </w:rPr>
  </w:style>
  <w:style w:type="paragraph" w:customStyle="1" w:styleId="Style124">
    <w:name w:val="Fließtext (23)"/>
    <w:basedOn w:val="Normal"/>
    <w:link w:val="CharStyle125"/>
    <w:pPr>
      <w:widowControl w:val="0"/>
      <w:shd w:val="clear" w:color="auto" w:fill="FFFFFF"/>
      <w:spacing w:line="0" w:lineRule="exact"/>
      <w:ind w:hanging="100"/>
    </w:pPr>
    <w:rPr>
      <w:b w:val="0"/>
      <w:bCs w:val="0"/>
      <w:i w:val="0"/>
      <w:iCs w:val="0"/>
      <w:u w:val="none"/>
      <w:strike w:val="0"/>
      <w:smallCaps w:val="0"/>
      <w:sz w:val="18"/>
      <w:szCs w:val="18"/>
      <w:rFonts w:ascii="Calibri" w:eastAsia="Calibri" w:hAnsi="Calibri" w:cs="Calibri"/>
    </w:rPr>
  </w:style>
  <w:style w:type="paragraph" w:customStyle="1" w:styleId="Style130">
    <w:name w:val="Fließtext (24)"/>
    <w:basedOn w:val="Normal"/>
    <w:link w:val="CharStyle131"/>
    <w:pPr>
      <w:widowControl w:val="0"/>
      <w:shd w:val="clear" w:color="auto" w:fill="FFFFFF"/>
      <w:spacing w:after="30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Georgia" w:eastAsia="Georgia" w:hAnsi="Georgia" w:cs="Georgia"/>
    </w:rPr>
  </w:style>
  <w:style w:type="paragraph" w:customStyle="1" w:styleId="Style133">
    <w:name w:val="Überschrift #3 (4)"/>
    <w:basedOn w:val="Normal"/>
    <w:link w:val="CharStyle134"/>
    <w:pPr>
      <w:widowControl w:val="0"/>
      <w:shd w:val="clear" w:color="auto" w:fill="FFFFFF"/>
      <w:outlineLvl w:val="2"/>
      <w:spacing w:before="300" w:after="12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Georgia" w:eastAsia="Georgia" w:hAnsi="Georgia" w:cs="Georgia"/>
    </w:rPr>
  </w:style>
  <w:style w:type="paragraph" w:customStyle="1" w:styleId="Style135">
    <w:name w:val="Fließtext (25)"/>
    <w:basedOn w:val="Normal"/>
    <w:link w:val="CharStyle136"/>
    <w:pPr>
      <w:widowControl w:val="0"/>
      <w:shd w:val="clear" w:color="auto" w:fill="FFFFFF"/>
      <w:spacing w:before="120" w:after="300"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Georgia" w:eastAsia="Georgia" w:hAnsi="Georgia" w:cs="Georgia"/>
    </w:rPr>
  </w:style>
  <w:style w:type="paragraph" w:customStyle="1" w:styleId="Style138">
    <w:name w:val="Fließtext (26)"/>
    <w:basedOn w:val="Normal"/>
    <w:link w:val="CharStyle139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60"/>
      <w:szCs w:val="60"/>
      <w:rFonts w:ascii="Georgia" w:eastAsia="Georgia" w:hAnsi="Georgia" w:cs="Georgia"/>
      <w:spacing w:val="-30"/>
    </w:rPr>
  </w:style>
  <w:style w:type="paragraph" w:customStyle="1" w:styleId="Style140">
    <w:name w:val="Fließtext (27)"/>
    <w:basedOn w:val="Normal"/>
    <w:link w:val="CharStyle14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Georgia" w:eastAsia="Georgia" w:hAnsi="Georgia" w:cs="Georgia"/>
      <w:spacing w:val="10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footer" Target="footer5.xml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footer" Target="footer9.xml"/><Relationship Id="rId16" Type="http://schemas.openxmlformats.org/officeDocument/2006/relationships/footer" Target="footer10.xml"/><Relationship Id="rId17" Type="http://schemas.openxmlformats.org/officeDocument/2006/relationships/footer" Target="footer11.xml"/><Relationship Id="rId18" Type="http://schemas.openxmlformats.org/officeDocument/2006/relationships/footer" Target="footer12.xml"/><Relationship Id="rId19" Type="http://schemas.openxmlformats.org/officeDocument/2006/relationships/footer" Target="footer13.xml"/><Relationship Id="rId20" Type="http://schemas.openxmlformats.org/officeDocument/2006/relationships/footer" Target="footer14.xml"/><Relationship Id="rId21" Type="http://schemas.openxmlformats.org/officeDocument/2006/relationships/image" Target="media/image2.jpeg"/><Relationship Id="rId22" Type="http://schemas.openxmlformats.org/officeDocument/2006/relationships/image" Target="media/image2.jpeg" TargetMode="External"/><Relationship Id="rId23" Type="http://schemas.openxmlformats.org/officeDocument/2006/relationships/image" Target="media/image3.jpeg"/><Relationship Id="rId24" Type="http://schemas.openxmlformats.org/officeDocument/2006/relationships/image" Target="media/image3.jpeg" TargetMode="External"/><Relationship Id="rId25" Type="http://schemas.openxmlformats.org/officeDocument/2006/relationships/footer" Target="footer15.xml"/><Relationship Id="rId26" Type="http://schemas.openxmlformats.org/officeDocument/2006/relationships/footer" Target="footer16.xml"/><Relationship Id="rId27" Type="http://schemas.openxmlformats.org/officeDocument/2006/relationships/header" Target="header1.xml"/><Relationship Id="rId28" Type="http://schemas.openxmlformats.org/officeDocument/2006/relationships/footer" Target="footer17.xml"/><Relationship Id="rId29" Type="http://schemas.openxmlformats.org/officeDocument/2006/relationships/image" Target="media/image4.jpeg"/><Relationship Id="rId30" Type="http://schemas.openxmlformats.org/officeDocument/2006/relationships/image" Target="media/image4.jpeg" TargetMode="External"/><Relationship Id="rId31" Type="http://schemas.openxmlformats.org/officeDocument/2006/relationships/footer" Target="footer18.xml"/><Relationship Id="rId32" Type="http://schemas.openxmlformats.org/officeDocument/2006/relationships/footer" Target="footer19.xml"/><Relationship Id="rId33" Type="http://schemas.openxmlformats.org/officeDocument/2006/relationships/header" Target="header2.xml"/><Relationship Id="rId34" Type="http://schemas.openxmlformats.org/officeDocument/2006/relationships/footer" Target="footer20.xml"/><Relationship Id="rId35" Type="http://schemas.openxmlformats.org/officeDocument/2006/relationships/image" Target="media/image5.png"/><Relationship Id="rId36" Type="http://schemas.openxmlformats.org/officeDocument/2006/relationships/image" Target="media/image5.png" TargetMode="External"/><Relationship Id="rId37" Type="http://schemas.openxmlformats.org/officeDocument/2006/relationships/image" Target="media/image6.png"/><Relationship Id="rId38" Type="http://schemas.openxmlformats.org/officeDocument/2006/relationships/image" Target="media/image6.png" TargetMode="External"/><Relationship Id="rId39" Type="http://schemas.openxmlformats.org/officeDocument/2006/relationships/image" Target="media/image7.png"/><Relationship Id="rId40" Type="http://schemas.openxmlformats.org/officeDocument/2006/relationships/image" Target="media/image7.png" TargetMode="External"/><Relationship Id="rId41" Type="http://schemas.openxmlformats.org/officeDocument/2006/relationships/image" Target="media/image8.png"/><Relationship Id="rId42" Type="http://schemas.openxmlformats.org/officeDocument/2006/relationships/image" Target="media/image8.png" TargetMode="External"/><Relationship Id="rId43" Type="http://schemas.openxmlformats.org/officeDocument/2006/relationships/image" Target="media/image9.jpeg"/><Relationship Id="rId44" Type="http://schemas.openxmlformats.org/officeDocument/2006/relationships/image" Target="media/image9.jpeg" TargetMode="External"/><Relationship Id="rId45" Type="http://schemas.openxmlformats.org/officeDocument/2006/relationships/image" Target="media/image10.jpeg"/><Relationship Id="rId46" Type="http://schemas.openxmlformats.org/officeDocument/2006/relationships/image" Target="media/image10.jpeg" TargetMode="External"/><Relationship Id="rId47" Type="http://schemas.openxmlformats.org/officeDocument/2006/relationships/image" Target="media/image11.jpeg"/><Relationship Id="rId48" Type="http://schemas.openxmlformats.org/officeDocument/2006/relationships/image" Target="media/image11.jpeg" TargetMode="External"/><Relationship Id="rId49" Type="http://schemas.openxmlformats.org/officeDocument/2006/relationships/image" Target="media/image12.jpeg"/><Relationship Id="rId50" Type="http://schemas.openxmlformats.org/officeDocument/2006/relationships/image" Target="media/image12.jpeg" TargetMode="External"/><Relationship Id="rId51" Type="http://schemas.openxmlformats.org/officeDocument/2006/relationships/image" Target="media/image13.jpeg"/><Relationship Id="rId52" Type="http://schemas.openxmlformats.org/officeDocument/2006/relationships/image" Target="media/image13.jpeg" TargetMode="External"/><Relationship Id="rId53" Type="http://schemas.openxmlformats.org/officeDocument/2006/relationships/image" Target="media/image14.jpeg"/><Relationship Id="rId54" Type="http://schemas.openxmlformats.org/officeDocument/2006/relationships/image" Target="media/image14.jpeg" TargetMode="External"/><Relationship Id="rId55" Type="http://schemas.openxmlformats.org/officeDocument/2006/relationships/image" Target="media/image15.jpeg"/><Relationship Id="rId56" Type="http://schemas.openxmlformats.org/officeDocument/2006/relationships/image" Target="media/image15.jpeg" TargetMode="External"/><Relationship Id="rId57" Type="http://schemas.openxmlformats.org/officeDocument/2006/relationships/image" Target="media/image16.jpeg"/><Relationship Id="rId58" Type="http://schemas.openxmlformats.org/officeDocument/2006/relationships/image" Target="media/image16.jpeg" TargetMode="External"/><Relationship Id="rId59" Type="http://schemas.openxmlformats.org/officeDocument/2006/relationships/image" Target="media/image17.jpeg"/><Relationship Id="rId60" Type="http://schemas.openxmlformats.org/officeDocument/2006/relationships/image" Target="media/image17.jpeg" TargetMode="External"/><Relationship Id="rId61" Type="http://schemas.openxmlformats.org/officeDocument/2006/relationships/image" Target="media/image18.jpeg"/><Relationship Id="rId62" Type="http://schemas.openxmlformats.org/officeDocument/2006/relationships/image" Target="media/image18.jpeg" TargetMode="External"/><Relationship Id="rId63" Type="http://schemas.openxmlformats.org/officeDocument/2006/relationships/footer" Target="footer21.xml"/><Relationship Id="rId64" Type="http://schemas.openxmlformats.org/officeDocument/2006/relationships/footer" Target="footer22.xml"/><Relationship Id="rId65" Type="http://schemas.openxmlformats.org/officeDocument/2006/relationships/header" Target="header3.xml"/><Relationship Id="rId66" Type="http://schemas.openxmlformats.org/officeDocument/2006/relationships/footer" Target="footer23.xml"/><Relationship Id="rId67" Type="http://schemas.openxmlformats.org/officeDocument/2006/relationships/image" Target="media/image19.jpeg"/><Relationship Id="rId68" Type="http://schemas.openxmlformats.org/officeDocument/2006/relationships/image" Target="media/image19.jpeg" TargetMode="External"/><Relationship Id="rId69" Type="http://schemas.openxmlformats.org/officeDocument/2006/relationships/footer" Target="footer24.xml"/><Relationship Id="rId70" Type="http://schemas.openxmlformats.org/officeDocument/2006/relationships/footer" Target="footer25.xml"/><Relationship Id="rId71" Type="http://schemas.openxmlformats.org/officeDocument/2006/relationships/image" Target="media/image20.jpeg"/><Relationship Id="rId72" Type="http://schemas.openxmlformats.org/officeDocument/2006/relationships/image" Target="media/image20.jpeg" TargetMode="External"/><Relationship Id="rId73" Type="http://schemas.openxmlformats.org/officeDocument/2006/relationships/footer" Target="footer26.xml"/><Relationship Id="rId74" Type="http://schemas.openxmlformats.org/officeDocument/2006/relationships/footer" Target="footer27.xml"/><Relationship Id="rId75" Type="http://schemas.openxmlformats.org/officeDocument/2006/relationships/header" Target="header4.xml"/><Relationship Id="rId76" Type="http://schemas.openxmlformats.org/officeDocument/2006/relationships/footer" Target="footer28.xml"/><Relationship Id="rId77" Type="http://schemas.openxmlformats.org/officeDocument/2006/relationships/footer" Target="footer29.xml"/><Relationship Id="rId78" Type="http://schemas.openxmlformats.org/officeDocument/2006/relationships/footer" Target="footer30.xml"/><Relationship Id="rId79" Type="http://schemas.openxmlformats.org/officeDocument/2006/relationships/header" Target="header5.xml"/><Relationship Id="rId80" Type="http://schemas.openxmlformats.org/officeDocument/2006/relationships/footer" Target="footer31.xml"/><Relationship Id="rId81" Type="http://schemas.openxmlformats.org/officeDocument/2006/relationships/image" Target="media/image21.jpeg"/><Relationship Id="rId82" Type="http://schemas.openxmlformats.org/officeDocument/2006/relationships/image" Target="media/image21.jpeg" TargetMode="External"/><Relationship Id="rId83" Type="http://schemas.openxmlformats.org/officeDocument/2006/relationships/image" Target="media/image22.jpeg"/><Relationship Id="rId84" Type="http://schemas.openxmlformats.org/officeDocument/2006/relationships/image" Target="media/image22.jpeg" TargetMode="External"/><Relationship Id="rId85" Type="http://schemas.openxmlformats.org/officeDocument/2006/relationships/image" Target="media/image23.jpeg"/><Relationship Id="rId86" Type="http://schemas.openxmlformats.org/officeDocument/2006/relationships/image" Target="media/image23.jpeg" TargetMode="External"/><Relationship Id="rId87" Type="http://schemas.openxmlformats.org/officeDocument/2006/relationships/image" Target="media/image24.jpeg"/><Relationship Id="rId88" Type="http://schemas.openxmlformats.org/officeDocument/2006/relationships/image" Target="media/image24.jpeg" TargetMode="External"/><Relationship Id="rId89" Type="http://schemas.openxmlformats.org/officeDocument/2006/relationships/image" Target="media/image25.jpeg"/><Relationship Id="rId90" Type="http://schemas.openxmlformats.org/officeDocument/2006/relationships/image" Target="media/image25.jpeg" TargetMode="External"/></Relationships>
</file>