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000000"/>
        <w:bidi w:val="0"/>
        <w:jc w:val="left"/>
        <w:spacing w:before="0" w:after="0" w:line="1560" w:lineRule="exact"/>
        <w:ind w:left="1920" w:right="0" w:firstLine="0"/>
      </w:pPr>
      <w:r>
        <w:rPr>
          <w:rStyle w:val="CharStyle5"/>
          <w:b w:val="0"/>
          <w:bCs w:val="0"/>
        </w:rPr>
        <w:t>FLY</w:t>
      </w:r>
    </w:p>
    <w:p>
      <w:pPr>
        <w:pStyle w:val="Style3"/>
        <w:widowControl w:val="0"/>
        <w:keepNext w:val="0"/>
        <w:keepLines w:val="0"/>
        <w:shd w:val="clear" w:color="auto" w:fill="000000"/>
        <w:bidi w:val="0"/>
        <w:jc w:val="left"/>
        <w:spacing w:before="0" w:after="681" w:line="1560" w:lineRule="exact"/>
        <w:ind w:left="0" w:right="0" w:firstLine="0"/>
      </w:pPr>
      <w:r>
        <w:rPr>
          <w:rStyle w:val="CharStyle5"/>
          <w:b w:val="0"/>
          <w:bCs w:val="0"/>
        </w:rPr>
        <w:t>UTOPIA!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spacing w:before="0" w:after="28" w:line="460" w:lineRule="exact"/>
        <w:ind w:left="0" w:right="200" w:firstLine="0"/>
        <w:sectPr>
          <w:footnotePr>
            <w:pos w:val="pageBottom"/>
            <w:numFmt w:val="decimal"/>
            <w:numRestart w:val="continuous"/>
          </w:footnotePr>
          <w:pgSz w:w="8931" w:h="16402"/>
          <w:pgMar w:top="595" w:left="1220" w:right="1220" w:bottom="595" w:header="0" w:footer="3" w:gutter="384"/>
          <w:rtlGutter/>
          <w:cols w:space="720"/>
          <w:noEndnote/>
          <w:docGrid w:linePitch="360"/>
        </w:sectPr>
      </w:pPr>
      <w:r>
        <w:rPr>
          <w:rStyle w:val="CharStyle8"/>
          <w:b/>
          <w:bCs/>
        </w:rPr>
        <w:t>transmediale</w:t>
      </w:r>
      <w:r>
        <w:rPr>
          <w:rStyle w:val="CharStyle9"/>
          <w:b w:val="0"/>
          <w:bCs w:val="0"/>
        </w:rPr>
        <w:t>.04</w:t>
        <w:br/>
      </w:r>
      <w:r>
        <w:rPr>
          <w:rStyle w:val="CharStyle10"/>
          <w:b/>
          <w:bCs/>
        </w:rPr>
        <w:t>international media art festival berlin</w:t>
        <w:br/>
      </w:r>
      <w:r>
        <w:rPr>
          <w:rStyle w:val="CharStyle11"/>
          <w:b/>
          <w:bCs/>
        </w:rPr>
        <w:t>club transmed iale.DM</w:t>
        <w:br/>
      </w:r>
      <w:r>
        <w:rPr>
          <w:rStyle w:val="CharStyle10"/>
          <w:b/>
          <w:bCs/>
        </w:rPr>
        <w:t>electronic music and related visual arts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821" w:line="680" w:lineRule="exact"/>
        <w:ind w:left="0" w:right="0" w:firstLine="0"/>
      </w:pPr>
      <w:bookmarkStart w:id="0" w:name="bookmark0"/>
      <w:r>
        <w:rPr>
          <w:rStyle w:val="CharStyle14"/>
          <w:lang w:val="de-DE" w:eastAsia="de-DE" w:bidi="de-DE"/>
        </w:rPr>
        <w:t>CONTENTS</w:t>
      </w:r>
      <w:bookmarkEnd w:id="0"/>
    </w:p>
    <w:p>
      <w:pPr>
        <w:pStyle w:val="Style15"/>
        <w:numPr>
          <w:ilvl w:val="0"/>
          <w:numId w:val="1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  <w:lang w:val="en-US" w:eastAsia="en-US" w:bidi="en-US"/>
        </w:rPr>
        <w:t xml:space="preserve">FLY </w:t>
      </w:r>
      <w:r>
        <w:rPr>
          <w:rStyle w:val="CharStyle17"/>
        </w:rPr>
        <w:t>UTOPIA!</w:t>
      </w:r>
    </w:p>
    <w:p>
      <w:pPr>
        <w:pStyle w:val="Style15"/>
        <w:numPr>
          <w:ilvl w:val="0"/>
          <w:numId w:val="1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IMPRESSUM/CREDITS</w:t>
      </w:r>
    </w:p>
    <w:p>
      <w:pPr>
        <w:pStyle w:val="Style15"/>
        <w:numPr>
          <w:ilvl w:val="0"/>
          <w:numId w:val="1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VORWORT/PREFACE</w:t>
      </w:r>
    </w:p>
    <w:p>
      <w:pPr>
        <w:pStyle w:val="Style15"/>
        <w:numPr>
          <w:ilvl w:val="0"/>
          <w:numId w:val="3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CONFERENCE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>Die Konferenz widmet sich aktuellen Utopien in Kunst, Design, Architektur, politischer</w:t>
        <w:br/>
        <w:t>Philosophie, Biotechnologie und mobiler Kommunikation.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conference is dedicated to exploring current utopias in fields such as art, design,</w:t>
        <w:br/>
        <w:t>architecture, social and political philosophy, biotechnology, and mobile communication.</w:t>
      </w:r>
    </w:p>
    <w:p>
      <w:pPr>
        <w:pStyle w:val="Style15"/>
        <w:numPr>
          <w:ilvl w:val="0"/>
          <w:numId w:val="3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296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Keynote Address -Antonio Negri</w:t>
        <w:br/>
        <w:t>Migrating Hope - Ghassari Hage, GeertLovink</w:t>
      </w:r>
    </w:p>
    <w:p>
      <w:pPr>
        <w:pStyle w:val="Style15"/>
        <w:numPr>
          <w:ilvl w:val="0"/>
          <w:numId w:val="3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214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Bodies Fiona Raby, Irina Aristarkhova, Judith Revel</w:t>
        <w:br/>
        <w:t>New Utopias - Ravi Sundaram</w:t>
      </w:r>
    </w:p>
    <w:p>
      <w:pPr>
        <w:pStyle w:val="Style15"/>
        <w:numPr>
          <w:ilvl w:val="0"/>
          <w:numId w:val="3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114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Social Fictions - Andreas L. Findeisen, Rebecca Gomperts, Christoph Spehr</w:t>
        <w:br/>
        <w:t>Exodus - Franco Berardi, Erik Davis</w:t>
      </w:r>
    </w:p>
    <w:p>
      <w:pPr>
        <w:pStyle w:val="Style15"/>
        <w:numPr>
          <w:ilvl w:val="0"/>
          <w:numId w:val="3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20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MobiloTopia - Marc Toters, Drew Hemment, </w:t>
      </w:r>
      <w:r>
        <w:rPr>
          <w:w w:val="100"/>
          <w:spacing w:val="0"/>
          <w:color w:val="000000"/>
          <w:position w:val="0"/>
        </w:rPr>
        <w:t xml:space="preserve">Armin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Medosch</w:t>
        <w:br/>
        <w:t>Alien Things - John Thackara, Norman Klein</w:t>
      </w:r>
    </w:p>
    <w:p>
      <w:pPr>
        <w:pStyle w:val="Style15"/>
        <w:numPr>
          <w:ilvl w:val="0"/>
          <w:numId w:val="3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SPECIALS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660" w:right="3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Near East - Far West? Media Art Dialogue</w:t>
        <w:br/>
        <w:t>Computer Game Development in Germany</w:t>
        <w:br/>
        <w:t xml:space="preserve">Norman Klein/HFF </w:t>
      </w:r>
      <w:r>
        <w:rPr>
          <w:w w:val="100"/>
          <w:spacing w:val="0"/>
          <w:color w:val="000000"/>
          <w:position w:val="0"/>
        </w:rPr>
        <w:t>Babelsberg</w:t>
      </w:r>
    </w:p>
    <w:p>
      <w:pPr>
        <w:pStyle w:val="Style15"/>
        <w:numPr>
          <w:ilvl w:val="0"/>
          <w:numId w:val="3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LECTURES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>Vortragsreihe Internationaler Künstler und Wissenschaftler zu Ihren aktuellen Arbeiten.</w:t>
        <w:br/>
      </w:r>
      <w:r>
        <w:rPr>
          <w:rStyle w:val="CharStyle20"/>
        </w:rPr>
        <w:t xml:space="preserve">Presentations by </w:t>
      </w:r>
      <w:r>
        <w:rPr>
          <w:rStyle w:val="CharStyle20"/>
          <w:lang w:val="de-DE" w:eastAsia="de-DE" w:bidi="de-DE"/>
        </w:rPr>
        <w:t xml:space="preserve">international </w:t>
      </w:r>
      <w:r>
        <w:rPr>
          <w:rStyle w:val="CharStyle20"/>
        </w:rPr>
        <w:t>artists and researchers about their recent works.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  <w:lang w:val="en-US" w:eastAsia="en-US" w:bidi="en-US"/>
        </w:rPr>
        <w:t>EXHIBITION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 xml:space="preserve">Der Bereich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Exhibition </w:t>
      </w:r>
      <w:r>
        <w:rPr>
          <w:w w:val="100"/>
          <w:spacing w:val="0"/>
          <w:color w:val="000000"/>
          <w:position w:val="0"/>
        </w:rPr>
        <w:t xml:space="preserve">umfasst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Fly Utopia! </w:t>
      </w:r>
      <w:r>
        <w:rPr>
          <w:w w:val="100"/>
          <w:spacing w:val="0"/>
          <w:color w:val="000000"/>
          <w:position w:val="0"/>
        </w:rPr>
        <w:t>Ausstellung, Bildschirm basierte Arbeiten</w:t>
        <w:br/>
        <w:t>und die Screening-Programme aus dem Image Wettbewerb an den Videostationen.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exhibition programme includes Fly Utopia! exhibition, and screen-based works and</w:t>
        <w:br/>
        <w:t>screenings from the Image competition at the video-on-demand stations.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234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Your Kidney Supermarket, xeno.bio.lab - Shilpa Gupta</w:t>
        <w:br/>
        <w:t>BioLand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N55 SHOP project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Re-code.com - Conglomco.org and The Carbon Defense League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Remote Labor Systems - Alex Rivera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Piug'n'Pray - UsineDeBoutons: Lionello Borean/Chiara Grandesso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3620"/>
      </w:pPr>
      <w:r>
        <w:rPr>
          <w:w w:val="100"/>
          <w:spacing w:val="0"/>
          <w:color w:val="000000"/>
          <w:position w:val="0"/>
        </w:rPr>
        <w:t xml:space="preserve">Auge/Maschine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 </w:t>
      </w:r>
      <w:r>
        <w:rPr>
          <w:w w:val="100"/>
          <w:spacing w:val="0"/>
          <w:color w:val="000000"/>
          <w:position w:val="0"/>
        </w:rPr>
        <w:t>-Harun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Farocki</w:t>
        <w:br/>
        <w:t xml:space="preserve">Die </w:t>
      </w:r>
      <w:r>
        <w:rPr>
          <w:w w:val="100"/>
          <w:spacing w:val="0"/>
          <w:color w:val="000000"/>
          <w:position w:val="0"/>
        </w:rPr>
        <w:t xml:space="preserve">Zelle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Angela Melitopoulos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344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Safe Distance - US Air Force/kuda.org</w:t>
        <w:br/>
        <w:t>Flyover-Ed Osborn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 xml:space="preserve">Flugfahrrad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Gustav </w:t>
      </w:r>
      <w:r>
        <w:rPr>
          <w:w w:val="100"/>
          <w:spacing w:val="0"/>
          <w:color w:val="000000"/>
          <w:position w:val="0"/>
        </w:rPr>
        <w:t>Mesmer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2340"/>
      </w:pPr>
      <w:r>
        <w:rPr>
          <w:lang w:val="en-US" w:eastAsia="en-US" w:bidi="en-US"/>
          <w:w w:val="100"/>
          <w:spacing w:val="0"/>
          <w:color w:val="000000"/>
          <w:position w:val="0"/>
        </w:rPr>
        <w:t>Celebrations for Breaking Routine - Kristin Lucas</w:t>
        <w:br/>
        <w:t>F(S)lags - Heman Chong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Red Flag Flies - Zhou Hongxiang</w:t>
      </w:r>
    </w:p>
    <w:p>
      <w:pPr>
        <w:pStyle w:val="Style15"/>
        <w:numPr>
          <w:ilvl w:val="0"/>
          <w:numId w:val="5"/>
        </w:numPr>
        <w:tabs>
          <w:tab w:leader="none" w:pos="622" w:val="left"/>
          <w:tab w:leader="none" w:pos="45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Alternative Economics,</w:t>
        <w:tab/>
        <w:t>Alternative Societies - Oliver Ressler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Observatory Archives - 0VN1</w:t>
      </w:r>
    </w:p>
    <w:p>
      <w:pPr>
        <w:pStyle w:val="Style21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660" w:right="362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Haptic Opposition - Simon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Schießl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(void)traffic - Yunchul Kim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 Plaza II - Tania Ruiz Gutierrez</w:t>
      </w:r>
    </w:p>
    <w:p>
      <w:pPr>
        <w:pStyle w:val="Style15"/>
        <w:numPr>
          <w:ilvl w:val="0"/>
          <w:numId w:val="5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BILDSCHIRM BASIERTE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ARBEITEN/SCREENBASED WORKS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>Eine Auswahl Bildschirm basierter Arbeiten aus dem Wettbewerb.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selection of screen-based works chosen from submission entries.</w:t>
      </w:r>
    </w:p>
    <w:p>
      <w:pPr>
        <w:pStyle w:val="Style15"/>
        <w:numPr>
          <w:ilvl w:val="0"/>
          <w:numId w:val="7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PARTNER EVENTS</w:t>
      </w:r>
    </w:p>
    <w:p>
      <w:pPr>
        <w:pStyle w:val="Style15"/>
        <w:numPr>
          <w:ilvl w:val="0"/>
          <w:numId w:val="7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  <w:lang w:val="en-US" w:eastAsia="en-US" w:bidi="en-US"/>
        </w:rPr>
        <w:t>SCREENINGS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>Im Screening-Programm werden Arbeiten aus den Wettbewerbseinreichungen gezeigt und</w:t>
        <w:br/>
        <w:t>Beiträge, die sich Inhaltlich mit dem Thema Fly Utopia! auseinander setzen.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screening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 presents both, the competion submissions and works which</w:t>
        <w:br/>
        <w:t>deal with Fly Uptopia! in various ways.</w:t>
      </w:r>
    </w:p>
    <w:p>
      <w:pPr>
        <w:pStyle w:val="Style15"/>
        <w:numPr>
          <w:ilvl w:val="0"/>
          <w:numId w:val="7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Kwella Memorial Event </w:t>
      </w:r>
      <w:r>
        <w:rPr>
          <w:w w:val="100"/>
          <w:spacing w:val="0"/>
          <w:color w:val="000000"/>
          <w:position w:val="0"/>
        </w:rPr>
        <w:t>und Buchpräsentation</w:t>
      </w:r>
    </w:p>
    <w:p>
      <w:pPr>
        <w:pStyle w:val="Style15"/>
        <w:numPr>
          <w:ilvl w:val="0"/>
          <w:numId w:val="7"/>
        </w:numPr>
        <w:tabs>
          <w:tab w:leader="none" w:pos="6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23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Competition </w:t>
      </w:r>
      <w:r>
        <w:rPr>
          <w:rStyle w:val="CharStyle24"/>
        </w:rPr>
        <w:t xml:space="preserve">19:11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pm</w:t>
        <w:br/>
        <w:t>Competition 2_ball of confusion</w:t>
        <w:br/>
        <w:t>The Red Flag Flies - Zhou Hongxiang</w:t>
      </w:r>
    </w:p>
    <w:p>
      <w:pPr>
        <w:pStyle w:val="Style15"/>
        <w:numPr>
          <w:ilvl w:val="0"/>
          <w:numId w:val="7"/>
        </w:numPr>
        <w:tabs>
          <w:tab w:leader="none" w:pos="622" w:val="left"/>
          <w:tab w:leader="none" w:pos="281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Observatory Archives -</w:t>
        <w:tab/>
        <w:t>0VN1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lnterfilm@transmediale</w:t>
      </w:r>
      <w:r>
        <w:br w:type="page"/>
      </w:r>
    </w:p>
    <w:p>
      <w:pPr>
        <w:pStyle w:val="Style15"/>
        <w:numPr>
          <w:ilvl w:val="0"/>
          <w:numId w:val="7"/>
        </w:numPr>
        <w:tabs>
          <w:tab w:leader="none" w:pos="621" w:val="left"/>
          <w:tab w:leader="none" w:pos="173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Competition 3</w:t>
        <w:tab/>
        <w:t>reality repeating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Competition 4_subtext slides</w:t>
      </w:r>
    </w:p>
    <w:p>
      <w:pPr>
        <w:pStyle w:val="Style15"/>
        <w:numPr>
          <w:ilvl w:val="0"/>
          <w:numId w:val="7"/>
        </w:numPr>
        <w:tabs>
          <w:tab w:leader="none" w:pos="621" w:val="left"/>
          <w:tab w:leader="none" w:pos="18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Competition 5_</w:t>
        <w:tab/>
        <w:t>messages received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Competition 6_ remote realities</w:t>
      </w:r>
    </w:p>
    <w:p>
      <w:pPr>
        <w:pStyle w:val="Style15"/>
        <w:numPr>
          <w:ilvl w:val="0"/>
          <w:numId w:val="7"/>
        </w:numPr>
        <w:tabs>
          <w:tab w:leader="none" w:pos="621" w:val="left"/>
          <w:tab w:leader="none" w:pos="181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Competition 7_</w:t>
        <w:tab/>
        <w:t>ambient land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0"/>
        <w:ind w:left="660" w:right="0" w:firstLine="0"/>
      </w:pPr>
      <w:bookmarkStart w:id="1" w:name="bookmark1"/>
      <w:r>
        <w:rPr>
          <w:rStyle w:val="CharStyle28"/>
          <w:b w:val="0"/>
          <w:bCs w:val="0"/>
        </w:rPr>
        <w:t xml:space="preserve">Counter-Communities - </w:t>
      </w:r>
      <w:r>
        <w:rPr>
          <w:lang w:val="en-US" w:eastAsia="en-US" w:bidi="en-US"/>
          <w:spacing w:val="0"/>
          <w:color w:val="000000"/>
          <w:position w:val="0"/>
        </w:rPr>
        <w:t xml:space="preserve">Oliver Croy, Oliver </w:t>
      </w:r>
      <w:r>
        <w:rPr>
          <w:lang w:val="de-DE" w:eastAsia="de-DE" w:bidi="de-DE"/>
          <w:spacing w:val="0"/>
          <w:color w:val="000000"/>
          <w:position w:val="0"/>
        </w:rPr>
        <w:t>Elser</w:t>
      </w:r>
      <w:bookmarkEnd w:id="1"/>
    </w:p>
    <w:p>
      <w:pPr>
        <w:pStyle w:val="Style15"/>
        <w:numPr>
          <w:ilvl w:val="0"/>
          <w:numId w:val="7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Netz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29"/>
          <w:lang w:val="de-DE" w:eastAsia="de-DE" w:bidi="de-DE"/>
        </w:rPr>
        <w:t xml:space="preserve">Lutz </w:t>
      </w:r>
      <w:r>
        <w:rPr>
          <w:rStyle w:val="CharStyle29"/>
        </w:rPr>
        <w:t>Dammbeck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33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Subversion Agency - </w:t>
      </w:r>
      <w:r>
        <w:rPr>
          <w:rStyle w:val="CharStyle29"/>
        </w:rPr>
        <w:t>Mark Boswell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Strictly Public</w:t>
      </w:r>
    </w:p>
    <w:p>
      <w:pPr>
        <w:pStyle w:val="Style15"/>
        <w:numPr>
          <w:ilvl w:val="0"/>
          <w:numId w:val="7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3140"/>
      </w:pPr>
      <w:r>
        <w:rPr>
          <w:lang w:val="en-US" w:eastAsia="en-US" w:bidi="en-US"/>
          <w:w w:val="100"/>
          <w:spacing w:val="0"/>
          <w:color w:val="000000"/>
          <w:position w:val="0"/>
        </w:rPr>
        <w:t>Utopia Appropriated: The Future As It Was</w:t>
        <w:br/>
        <w:t>Competition 8_urban fibre</w:t>
      </w:r>
    </w:p>
    <w:p>
      <w:pPr>
        <w:pStyle w:val="Style30"/>
        <w:numPr>
          <w:ilvl w:val="0"/>
          <w:numId w:val="7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2"/>
          <w:lang w:val="de-DE" w:eastAsia="de-DE" w:bidi="de-DE"/>
          <w:b/>
          <w:bCs/>
        </w:rPr>
        <w:t>ZEITPLAN</w:t>
      </w:r>
    </w:p>
    <w:p>
      <w:pPr>
        <w:pStyle w:val="Style15"/>
        <w:numPr>
          <w:ilvl w:val="0"/>
          <w:numId w:val="9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3140"/>
      </w:pPr>
      <w:r>
        <w:rPr>
          <w:lang w:val="en-US" w:eastAsia="en-US" w:bidi="en-US"/>
          <w:w w:val="100"/>
          <w:spacing w:val="0"/>
          <w:color w:val="000000"/>
          <w:position w:val="0"/>
        </w:rPr>
        <w:t>Utopia Travel</w:t>
        <w:br/>
        <w:t>Alterna-Terra-Zones - Electrofringe Festival</w:t>
      </w:r>
    </w:p>
    <w:p>
      <w:pPr>
        <w:pStyle w:val="Style15"/>
        <w:numPr>
          <w:ilvl w:val="0"/>
          <w:numId w:val="9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tm.04 video select</w:t>
      </w:r>
    </w:p>
    <w:p>
      <w:pPr>
        <w:pStyle w:val="Style30"/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2"/>
          <w:b/>
          <w:bCs/>
        </w:rPr>
        <w:t>41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SCREENING PARTNER EVENTS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0"/>
        <w:ind w:left="660" w:right="0" w:firstLine="0"/>
      </w:pPr>
      <w:bookmarkStart w:id="2" w:name="bookmark2"/>
      <w:r>
        <w:rPr>
          <w:lang w:val="de-DE" w:eastAsia="de-DE" w:bidi="de-DE"/>
          <w:spacing w:val="0"/>
          <w:color w:val="000000"/>
          <w:position w:val="0"/>
        </w:rPr>
        <w:t xml:space="preserve">Julien Maire, </w:t>
      </w:r>
      <w:r>
        <w:rPr>
          <w:lang w:val="en-US" w:eastAsia="en-US" w:bidi="en-US"/>
          <w:spacing w:val="0"/>
          <w:color w:val="000000"/>
          <w:position w:val="0"/>
        </w:rPr>
        <w:t>zvukbroda, Solu and Mortenson</w:t>
      </w:r>
      <w:bookmarkEnd w:id="2"/>
    </w:p>
    <w:p>
      <w:pPr>
        <w:pStyle w:val="Style30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2"/>
          <w:b/>
          <w:bCs/>
        </w:rPr>
        <w:t>AWARD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660" w:right="160" w:firstLine="0"/>
      </w:pPr>
      <w:r>
        <w:rPr>
          <w:w w:val="100"/>
          <w:spacing w:val="0"/>
          <w:color w:val="000000"/>
          <w:position w:val="0"/>
        </w:rPr>
        <w:t xml:space="preserve">Der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 xml:space="preserve">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den drei Wettbewerbskategorien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Image, Software Art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Interaction </w:t>
      </w:r>
      <w:r>
        <w:rPr>
          <w:w w:val="100"/>
          <w:spacing w:val="0"/>
          <w:color w:val="000000"/>
          <w:position w:val="0"/>
        </w:rPr>
        <w:t xml:space="preserve">vergeben. Zudem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diesem Jahr der Werkleltz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bei der transmediale</w:t>
        <w:br/>
        <w:t>zu Gast.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awards are presented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three categories: Image, Software Art, and</w:t>
        <w:br/>
        <w:t xml:space="preserve">Interaction. This year,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also presents the Werkleitz Award.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Statement Image Jury</w:t>
      </w:r>
    </w:p>
    <w:p>
      <w:pPr>
        <w:pStyle w:val="Style33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Nominierungen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Image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Statement Interaction Jury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Nominierungen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Interaction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Statement Software Jury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Nominierungen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Software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Werkleitz Award</w:t>
      </w:r>
    </w:p>
    <w:p>
      <w:pPr>
        <w:pStyle w:val="Style30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2"/>
          <w:b/>
          <w:bCs/>
        </w:rPr>
        <w:t>WORKSPACE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>Ein offenes Laboratorium zwischen Präsentation und Partizipation.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open laboratory that oscillates between presentation and participation.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Candida TV</w:t>
      </w:r>
    </w:p>
    <w:p>
      <w:pPr>
        <w:pStyle w:val="Style30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[mi2]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nomadic III</w:t>
      </w:r>
    </w:p>
    <w:p>
      <w:pPr>
        <w:pStyle w:val="Style15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flutende</w:t>
      </w:r>
    </w:p>
    <w:p>
      <w:pPr>
        <w:pStyle w:val="Style30"/>
        <w:numPr>
          <w:ilvl w:val="0"/>
          <w:numId w:val="11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WORKSHOPS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 xml:space="preserve">Das Spektrum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Workshops </w:t>
      </w:r>
      <w:r>
        <w:rPr>
          <w:w w:val="100"/>
          <w:spacing w:val="0"/>
          <w:color w:val="000000"/>
          <w:position w:val="0"/>
        </w:rPr>
        <w:t xml:space="preserve">reicht vom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Videoediting </w:t>
      </w:r>
      <w:r>
        <w:rPr>
          <w:w w:val="100"/>
          <w:spacing w:val="0"/>
          <w:color w:val="000000"/>
          <w:position w:val="0"/>
        </w:rPr>
        <w:t>bis zum Bau von Low-Tech Robotern.</w:t>
        <w:br/>
      </w:r>
      <w:r>
        <w:rPr>
          <w:rStyle w:val="CharStyle20"/>
        </w:rPr>
        <w:t>The spectrum ranges from video editing to constructing low-tech robots.</w:t>
      </w:r>
    </w:p>
    <w:p>
      <w:pPr>
        <w:pStyle w:val="Style30"/>
        <w:numPr>
          <w:ilvl w:val="0"/>
          <w:numId w:val="13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6"/>
          <w:b/>
          <w:bCs/>
        </w:rPr>
        <w:t>CLUB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w w:val="100"/>
          <w:spacing w:val="0"/>
          <w:color w:val="000000"/>
          <w:position w:val="0"/>
        </w:rPr>
        <w:t>Mit Respekt und Skepsis fliegt CTM den gegenwärtigen Utopien entgegen. ,Spy Utopia!' ist</w:t>
        <w:br/>
        <w:t>im Sinne von ,auskundschaften' die Herangehensweise der neuen Ausgabe der Plattform</w:t>
        <w:br/>
        <w:t>für elektronische Musik innerhalb der transmediale.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respect and scepticism CTM takes a flight to contemporary utopia, whilst ‘Spy</w:t>
        <w:br/>
        <w:t>Utopia!' - in the sense of ‘exploring’ - describes the methodology of this latest edition of</w:t>
        <w:br/>
        <w:t xml:space="preserve">the platform for electronic music within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</w:p>
    <w:p>
      <w:pPr>
        <w:pStyle w:val="Style15"/>
        <w:numPr>
          <w:ilvl w:val="0"/>
          <w:numId w:val="13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Konzerte/Concerts</w:t>
      </w:r>
    </w:p>
    <w:p>
      <w:pPr>
        <w:pStyle w:val="Style30"/>
        <w:numPr>
          <w:ilvl w:val="0"/>
          <w:numId w:val="13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6"/>
          <w:lang w:val="de-DE" w:eastAsia="de-DE" w:bidi="de-DE"/>
          <w:b/>
          <w:bCs/>
        </w:rPr>
        <w:t xml:space="preserve">ZEITPLAN </w:t>
      </w:r>
      <w:r>
        <w:rPr>
          <w:rStyle w:val="CharStyle36"/>
          <w:b/>
          <w:bCs/>
        </w:rPr>
        <w:t>CLUB</w:t>
      </w:r>
    </w:p>
    <w:p>
      <w:pPr>
        <w:pStyle w:val="Style15"/>
        <w:numPr>
          <w:ilvl w:val="0"/>
          <w:numId w:val="13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Further East</w:t>
      </w:r>
    </w:p>
    <w:p>
      <w:pPr>
        <w:pStyle w:val="Style15"/>
        <w:numPr>
          <w:ilvl w:val="0"/>
          <w:numId w:val="13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466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Performing Sound</w:t>
        <w:br/>
        <w:t>De-Place/Re-Place</w:t>
      </w:r>
    </w:p>
    <w:p>
      <w:pPr>
        <w:pStyle w:val="Style15"/>
        <w:numPr>
          <w:ilvl w:val="0"/>
          <w:numId w:val="15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My Lodging And Some Others</w:t>
      </w:r>
    </w:p>
    <w:p>
      <w:pPr>
        <w:pStyle w:val="Style15"/>
        <w:numPr>
          <w:ilvl w:val="0"/>
          <w:numId w:val="15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3140"/>
      </w:pPr>
      <w:r>
        <w:rPr>
          <w:lang w:val="en-US" w:eastAsia="en-US" w:bidi="en-US"/>
          <w:w w:val="100"/>
          <w:spacing w:val="0"/>
          <w:color w:val="000000"/>
          <w:position w:val="0"/>
        </w:rPr>
        <w:t>CTM-EXTENDED</w:t>
        <w:br/>
      </w:r>
      <w:r>
        <w:rPr>
          <w:w w:val="100"/>
          <w:spacing w:val="0"/>
          <w:color w:val="000000"/>
          <w:position w:val="0"/>
        </w:rPr>
        <w:t>Diskursprogramm</w:t>
      </w:r>
      <w:r>
        <w:rPr>
          <w:lang w:val="en-US" w:eastAsia="en-US" w:bidi="en-US"/>
          <w:w w:val="100"/>
          <w:spacing w:val="0"/>
          <w:color w:val="000000"/>
          <w:position w:val="0"/>
        </w:rPr>
        <w:t>/Discursive Programme</w:t>
      </w:r>
    </w:p>
    <w:p>
      <w:pPr>
        <w:pStyle w:val="Style15"/>
        <w:numPr>
          <w:ilvl w:val="0"/>
          <w:numId w:val="17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Installationen/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</w:t>
      </w:r>
    </w:p>
    <w:p>
      <w:pPr>
        <w:pStyle w:val="Style15"/>
        <w:numPr>
          <w:ilvl w:val="0"/>
          <w:numId w:val="17"/>
        </w:numPr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472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Partner Events</w:t>
        <w:br/>
        <w:t>CTM [SUPPORT]</w:t>
      </w:r>
    </w:p>
    <w:p>
      <w:pPr>
        <w:pStyle w:val="Style15"/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233"/>
        <w:ind w:left="0" w:right="0" w:firstLine="0"/>
      </w:pPr>
      <w:r>
        <w:rPr>
          <w:rStyle w:val="CharStyle17"/>
          <w:lang w:val="en-US" w:eastAsia="en-US" w:bidi="en-US"/>
        </w:rPr>
        <w:t>72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c-base Prime Time</w:t>
      </w:r>
    </w:p>
    <w:p>
      <w:pPr>
        <w:pStyle w:val="Style30"/>
        <w:tabs>
          <w:tab w:leader="none" w:pos="621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  <w:sectPr>
          <w:pgSz w:w="8931" w:h="16402"/>
          <w:pgMar w:top="361" w:left="1017" w:right="1017" w:bottom="709" w:header="0" w:footer="3" w:gutter="315"/>
          <w:rtlGutter w:val="0"/>
          <w:cols w:space="720"/>
          <w:noEndnote/>
          <w:docGrid w:linePitch="360"/>
        </w:sectPr>
      </w:pPr>
      <w:r>
        <w:rPr>
          <w:rStyle w:val="CharStyle32"/>
          <w:b/>
          <w:bCs/>
        </w:rPr>
        <w:t>C5</w:t>
        <w:tab/>
        <w:t>FLOORPLAN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1686" w:left="0" w:right="0" w:bottom="159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3706"/>
        <w:gridCol w:w="3979"/>
      </w:tblGrid>
      <w:tr>
        <w:trPr>
          <w:trHeight w:val="1109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39"/>
              </w:rPr>
              <w:t>Maria am Ostbahnhof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40" w:right="0" w:firstLine="0"/>
            </w:pPr>
            <w:r>
              <w:rPr>
                <w:rStyle w:val="CharStyle39"/>
              </w:rPr>
              <w:t>Haus der Kulturen der Welt</w:t>
            </w:r>
          </w:p>
        </w:tc>
      </w:tr>
      <w:tr>
        <w:trPr>
          <w:trHeight w:val="288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rStyle w:val="CharStyle39"/>
              </w:rPr>
              <w:instrText> HYPERLINK "http://www.clubtransmediale.de"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www.clubtransmediale.de</w:t>
            </w:r>
            <w:r>
              <w:fldChar w:fldCharType="end"/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40" w:right="0" w:firstLine="0"/>
            </w:pPr>
            <w:r>
              <w:fldChar w:fldCharType="begin"/>
            </w:r>
            <w:r>
              <w:rPr>
                <w:rStyle w:val="CharStyle39"/>
              </w:rPr>
              <w:instrText> HYPERLINK "http://www.transmediale.de"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www.transmediale.de</w:t>
            </w:r>
            <w:r>
              <w:fldChar w:fldCharType="end"/>
            </w:r>
          </w:p>
        </w:tc>
      </w:tr>
      <w:tr>
        <w:trPr>
          <w:trHeight w:val="446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30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240" w:right="0" w:firstLine="0"/>
            </w:pPr>
            <w:r>
              <w:rPr>
                <w:rStyle w:val="CharStyle40"/>
                <w:b/>
                <w:bCs/>
              </w:rPr>
              <w:t>31</w:t>
            </w:r>
          </w:p>
        </w:tc>
      </w:tr>
      <w:tr>
        <w:trPr>
          <w:trHeight w:val="418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jati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240" w:right="0" w:firstLine="0"/>
            </w:pPr>
            <w:r>
              <w:rPr>
                <w:rStyle w:val="CharStyle40"/>
                <w:b/>
                <w:bCs/>
              </w:rPr>
              <w:t>jan</w:t>
            </w:r>
          </w:p>
        </w:tc>
      </w:tr>
      <w:tr>
        <w:trPr>
          <w:trHeight w:val="437" w:hRule="exact"/>
        </w:trPr>
        <w:tc>
          <w:tcPr>
            <w:shd w:val="clear" w:color="auto" w:fill="000000"/>
            <w:tcBorders/>
            <w:vAlign w:val="bottom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07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240" w:right="0" w:firstLine="0"/>
            </w:pPr>
            <w:r>
              <w:rPr>
                <w:rStyle w:val="CharStyle40"/>
                <w:b/>
                <w:bCs/>
              </w:rPr>
              <w:t>04</w:t>
            </w:r>
          </w:p>
        </w:tc>
      </w:tr>
      <w:tr>
        <w:trPr>
          <w:trHeight w:val="307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feb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240" w:right="0" w:firstLine="0"/>
            </w:pPr>
            <w:r>
              <w:rPr>
                <w:rStyle w:val="CharStyle40"/>
                <w:b/>
                <w:bCs/>
              </w:rPr>
              <w:t>feb</w:t>
            </w:r>
          </w:p>
        </w:tc>
      </w:tr>
      <w:tr>
        <w:trPr>
          <w:trHeight w:val="2712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04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240" w:right="0" w:firstLine="0"/>
            </w:pPr>
            <w:r>
              <w:rPr>
                <w:rStyle w:val="CharStyle40"/>
                <w:b/>
                <w:bCs/>
              </w:rPr>
              <w:t>04</w:t>
            </w:r>
          </w:p>
        </w:tc>
      </w:tr>
      <w:tr>
        <w:trPr>
          <w:trHeight w:val="2683" w:hRule="exact"/>
        </w:trPr>
        <w:tc>
          <w:tcPr>
            <w:shd w:val="clear" w:color="auto" w:fill="000000"/>
            <w:gridSpan w:val="2"/>
            <w:tcBorders/>
            <w:vAlign w:val="bottom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coTitents</w:t>
            </w:r>
          </w:p>
        </w:tc>
      </w:tr>
      <w:tr>
        <w:trPr>
          <w:trHeight w:val="230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68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8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0"/>
                <w:b/>
                <w:bCs/>
              </w:rPr>
              <w:t>&gt;</w:t>
            </w:r>
          </w:p>
        </w:tc>
      </w:tr>
    </w:tbl>
    <w:p>
      <w:pPr>
        <w:framePr w:w="768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836" w:line="680" w:lineRule="exact"/>
        <w:ind w:left="0" w:right="0" w:firstLine="0"/>
      </w:pPr>
      <w:bookmarkStart w:id="3" w:name="bookmark3"/>
      <w:r>
        <w:rPr>
          <w:rStyle w:val="CharStyle14"/>
        </w:rPr>
        <w:t>INTRODUCTION</w:t>
      </w:r>
      <w:bookmarkEnd w:id="3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416" w:line="216" w:lineRule="exact"/>
        <w:ind w:left="0" w:right="1540" w:firstLine="0"/>
      </w:pPr>
      <w:r>
        <w:rPr>
          <w:rStyle w:val="CharStyle41"/>
          <w:lang w:val="de-DE" w:eastAsia="de-DE" w:bidi="de-DE"/>
          <w:b/>
          <w:bCs/>
        </w:rPr>
        <w:t>Die transmediale.04 lädt ein zu einem Ausflug in die Utopien einer medial und</w:t>
        <w:br/>
        <w:t>technologisch geprägten Zeit.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2"/>
          <w:b/>
          <w:bCs/>
        </w:rPr>
        <w:t>THERE IS HOPE.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540" w:firstLine="0"/>
      </w:pPr>
      <w:r>
        <w:rPr>
          <w:rStyle w:val="CharStyle43"/>
        </w:rPr>
        <w:t xml:space="preserve">Die Ideologien des 20. Jahrhunderts und die Illusion einer perfekten </w:t>
      </w:r>
      <w:r>
        <w:rPr>
          <w:rStyle w:val="CharStyle17"/>
        </w:rPr>
        <w:t xml:space="preserve">Welt </w:t>
      </w:r>
      <w:r>
        <w:rPr>
          <w:rStyle w:val="CharStyle43"/>
        </w:rPr>
        <w:t xml:space="preserve">sind </w:t>
      </w:r>
      <w:r>
        <w:rPr>
          <w:rStyle w:val="CharStyle43"/>
          <w:lang w:val="fr-FR" w:eastAsia="fr-FR" w:bidi="fr-FR"/>
        </w:rPr>
        <w:t xml:space="preserve">passé. </w:t>
      </w:r>
      <w:r>
        <w:rPr>
          <w:rStyle w:val="CharStyle43"/>
        </w:rPr>
        <w:t>Die</w:t>
        <w:br/>
        <w:t>moderne Technologie hat den Nimbus des Allheilmittels verloren, stattdessen wird ihr</w:t>
        <w:br/>
        <w:t>Potential für die Entfaltung kreativen Handelns und menschlicher Gemeinschaft erkundet.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1540" w:firstLine="280"/>
      </w:pPr>
      <w:r>
        <w:rPr>
          <w:rStyle w:val="CharStyle43"/>
        </w:rPr>
        <w:t>Künstlerinnen und Künstler wenden sich der Gestaltung und Reflexion der Informa</w:t>
        <w:t>-</w:t>
        <w:br/>
        <w:t>tionsgesellschaft zu, den tatsächlichen wie auch den zahlreichen hypothetischen Gesell</w:t>
        <w:t>-</w:t>
        <w:br/>
        <w:t>schaften des digitalen Zeitalters. Der Einförmigkeit einer standardisierten globalen Medien-</w:t>
        <w:br/>
        <w:t>zone steht eine heterogene Vielfalt von kompetenten Nutzern und Produzenten gegenüber,</w:t>
        <w:br/>
        <w:t>die sich die digitalen Technologien nach ihren eigenen kulturellen Bedürfnissen aneignen.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2"/>
          <w:b/>
          <w:bCs/>
        </w:rPr>
        <w:t>THERE IS NO HOPE.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540" w:firstLine="0"/>
      </w:pPr>
      <w:r>
        <w:rPr>
          <w:rStyle w:val="CharStyle43"/>
        </w:rPr>
        <w:t>Die modernen Ideale wandeln sich am Anfang des 21. Jahrhunderts in das hässliche</w:t>
        <w:br/>
        <w:t>Zerrbild einer von globalen Konflikten und Machtansprüchen zerrissenen Welt. Im Zeichen</w:t>
        <w:br/>
        <w:t>technologischen Fortschritts entstehen perfektionierte Kontrollgesellschaften, die auf irra</w:t>
        <w:t>-</w:t>
        <w:br/>
      </w:r>
      <w:r>
        <w:rPr>
          <w:rStyle w:val="CharStyle17"/>
        </w:rPr>
        <w:t xml:space="preserve">tionale </w:t>
      </w:r>
      <w:r>
        <w:rPr>
          <w:rStyle w:val="CharStyle43"/>
        </w:rPr>
        <w:t>Weise ihre kulturellen und natürlichen Lebensgrundlagen zerstören.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85" w:line="221" w:lineRule="exact"/>
        <w:ind w:left="0" w:right="1540" w:firstLine="280"/>
      </w:pPr>
      <w:r>
        <w:rPr>
          <w:rStyle w:val="CharStyle43"/>
        </w:rPr>
        <w:t>Dieser unvermeidlichen Wirklichkeit ist nur noch durch den Entwurf imaginärer Orte</w:t>
        <w:br/>
        <w:t>zu entkommen. Ob als mythische Vergangenheiten, als irreale Parallelwelten oder als</w:t>
        <w:br/>
        <w:t>phantastische Science-Fiction-Zukunft: Diese Entwürfe sind Flucht- und Transportmittel</w:t>
        <w:br/>
        <w:t>einer Imagination, die sich über die Grenzen der Realität zu erheben sucht.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363" w:line="340" w:lineRule="exact"/>
        <w:ind w:left="0" w:right="0" w:firstLine="0"/>
      </w:pPr>
      <w:r>
        <w:rPr>
          <w:rStyle w:val="CharStyle42"/>
          <w:b/>
          <w:bCs/>
        </w:rPr>
        <w:t>FLY UTOPIA!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0" w:right="1540" w:firstLine="0"/>
      </w:pPr>
      <w:r>
        <w:rPr>
          <w:rStyle w:val="CharStyle46"/>
          <w:b/>
          <w:bCs/>
          <w:i/>
          <w:iCs/>
        </w:rPr>
        <w:t>transmediale.04 invites you for an excursion into the utopias of an age determined by</w:t>
        <w:br/>
        <w:t>media and technologies.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2"/>
          <w:lang w:val="en-US" w:eastAsia="en-US" w:bidi="en-US"/>
          <w:b/>
          <w:bCs/>
        </w:rPr>
        <w:t>THERE IS HOPE.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40" w:firstLine="0"/>
      </w:pPr>
      <w:r>
        <w:rPr>
          <w:rStyle w:val="CharStyle47"/>
          <w:i/>
          <w:iCs/>
        </w:rPr>
        <w:t>The ideologies of the 20th century and their illusions about a perfect world are obsolete.</w:t>
        <w:br/>
        <w:t>Modern technology has lost the air of a universal remedy, instead its potential for the</w:t>
        <w:br/>
        <w:t>development of creative action and human community is being explored.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540" w:firstLine="280"/>
      </w:pPr>
      <w:r>
        <w:rPr>
          <w:rStyle w:val="CharStyle47"/>
          <w:i/>
          <w:iCs/>
        </w:rPr>
        <w:t>Artists are turning to the design and reflection of the information society, i.e. to the</w:t>
        <w:br/>
        <w:t>factual and to the many hypothetical societies of the digital age. The uniformity of a</w:t>
        <w:br/>
        <w:t>standardised global media zone is countered by a heterogeneous multiplicity of compe</w:t>
        <w:t>-</w:t>
        <w:br/>
        <w:t>tent users and producers who are appropriating digital technologies according to their</w:t>
        <w:br/>
        <w:t>own cultural needs.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2"/>
          <w:lang w:val="en-US" w:eastAsia="en-US" w:bidi="en-US"/>
          <w:b/>
          <w:bCs/>
        </w:rPr>
        <w:t>THERE IS NO HOPE.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40" w:firstLine="0"/>
      </w:pPr>
      <w:r>
        <w:rPr>
          <w:rStyle w:val="CharStyle47"/>
          <w:i/>
          <w:iCs/>
        </w:rPr>
        <w:t>At the beginning of the 21st century, the modern ideals are transformed into the ugly</w:t>
        <w:br/>
        <w:t>caricature of a world torn apart by global conflict and claims to unlimited power. Calls for</w:t>
        <w:br/>
        <w:t>technological progress hide the emergence of ever more perfected, irrational societies of</w:t>
        <w:br/>
        <w:t>control which are busy destroying their cultural and natural resources.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81"/>
        <w:ind w:left="0" w:right="1540" w:firstLine="280"/>
      </w:pPr>
      <w:r>
        <w:rPr>
          <w:rStyle w:val="CharStyle47"/>
          <w:i/>
          <w:iCs/>
        </w:rPr>
        <w:t>This unavoidable reality can only be escaped by means of the projection of imaginary</w:t>
        <w:br/>
        <w:t>places. These may be mythical pasts, unreal parallel worlds, or a fantastic Science</w:t>
        <w:br/>
        <w:t>Fiction future. They are the escape vehicles of an imagination which attempts to surpass</w:t>
        <w:br/>
        <w:t>the boundaries of reality.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  <w:sectPr>
          <w:type w:val="continuous"/>
          <w:pgSz w:w="8931" w:h="16402"/>
          <w:pgMar w:top="1686" w:left="349" w:right="349" w:bottom="1590" w:header="0" w:footer="3" w:gutter="547"/>
          <w:rtlGutter w:val="0"/>
          <w:cols w:space="720"/>
          <w:noEndnote/>
          <w:docGrid w:linePitch="360"/>
        </w:sectPr>
      </w:pPr>
      <w:r>
        <w:rPr>
          <w:rStyle w:val="CharStyle42"/>
          <w:lang w:val="en-US" w:eastAsia="en-US" w:bidi="en-US"/>
          <w:b/>
          <w:bCs/>
        </w:rPr>
        <w:t>FLY UTOPIA!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60" w:right="0" w:firstLine="0"/>
        <w:sectPr>
          <w:headerReference w:type="even" r:id="rId5"/>
          <w:headerReference w:type="default" r:id="rId6"/>
          <w:pgSz w:w="8931" w:h="16402"/>
          <w:pgMar w:top="398" w:left="520" w:right="520" w:bottom="720" w:header="0" w:footer="3" w:gutter="177"/>
          <w:rtlGutter/>
          <w:cols w:space="720"/>
          <w:noEndnote/>
          <w:docGrid w:linePitch="360"/>
        </w:sectPr>
      </w:pPr>
      <w:bookmarkStart w:id="4" w:name="bookmark4"/>
      <w:r>
        <w:rPr>
          <w:rStyle w:val="CharStyle14"/>
        </w:rPr>
        <w:t>CREDITS</w:t>
      </w:r>
      <w:bookmarkEnd w:id="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8" w:after="8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83" w:left="0" w:right="0" w:bottom="85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28" type="#_x0000_t202" style="position:absolute;margin-left:190.3pt;margin-top:0.1pt;width:87.35pt;height:232.8pt;z-index:-125829376;mso-wrap-distance-left:19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68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interior festival design</w:t>
                    <w:br/>
                  </w:r>
                  <w:r>
                    <w:rPr>
                      <w:rStyle w:val="CharStyle53"/>
                      <w:i w:val="0"/>
                      <w:iCs w:val="0"/>
                    </w:rPr>
                    <w:t>Maaskant/Ruth M. Lorenz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68" w:lineRule="exact"/>
                    <w:ind w:left="0" w:right="0" w:firstLine="0"/>
                  </w:pPr>
                  <w:r>
                    <w:rPr>
                      <w:rStyle w:val="CharStyle56"/>
                      <w:b w:val="0"/>
                      <w:bCs w:val="0"/>
                    </w:rPr>
                    <w:t>Cl and print design</w:t>
                    <w:br/>
                  </w:r>
                  <w:r>
                    <w:rPr>
                      <w:rStyle w:val="CharStyle57"/>
                      <w:b/>
                      <w:bCs/>
                    </w:rPr>
                    <w:t>Heimat/Andreas Mengele</w:t>
                    <w:br/>
                    <w:t>Proff Design/Anne-Lene Proff</w:t>
                    <w:br/>
                  </w:r>
                  <w:r>
                    <w:rPr>
                      <w:rStyle w:val="CharStyle56"/>
                      <w:b w:val="0"/>
                      <w:bCs w:val="0"/>
                    </w:rPr>
                    <w:t>programme booklet design</w:t>
                    <w:br/>
                  </w:r>
                  <w:r>
                    <w:rPr>
                      <w:rStyle w:val="CharStyle57"/>
                      <w:b/>
                      <w:bCs/>
                    </w:rPr>
                    <w:t>Anne-Lene Proff</w:t>
                    <w:br/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Britta Petermeyer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68" w:lineRule="exact"/>
                    <w:ind w:left="0" w:right="0" w:firstLine="0"/>
                  </w:pPr>
                  <w:r>
                    <w:rPr>
                      <w:rStyle w:val="CharStyle56"/>
                      <w:b w:val="0"/>
                      <w:bCs w:val="0"/>
                    </w:rPr>
                    <w:t>web design</w:t>
                    <w:br/>
                  </w:r>
                  <w:r>
                    <w:rPr>
                      <w:rStyle w:val="CharStyle57"/>
                      <w:b/>
                      <w:bCs/>
                    </w:rPr>
                    <w:t>Fork Unstable Media</w:t>
                    <w:br/>
                    <w:t>David Linderman</w:t>
                    <w:br/>
                    <w:t xml:space="preserve">Nancy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Bachmann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video trailer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das werk </w:t>
                  </w:r>
                  <w:r>
                    <w:rPr>
                      <w:rStyle w:val="CharStyle57"/>
                      <w:b/>
                      <w:bCs/>
                    </w:rPr>
                    <w:t>novalisstrasse/</w:t>
                    <w:br/>
                    <w:t>luxoom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2" w:line="168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 xml:space="preserve">Marcel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Pelzer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thanks to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68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Dieter Klumpp BKV</w:t>
                    <w:br/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Uta Belitz </w:t>
                  </w:r>
                  <w:r>
                    <w:rPr>
                      <w:rStyle w:val="CharStyle57"/>
                      <w:b/>
                      <w:bCs/>
                    </w:rPr>
                    <w:t>BKV</w:t>
                    <w:br/>
                    <w:t>Flora Talasi BKV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 xml:space="preserve">Prof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Hans-Georg Knopp </w:t>
                  </w:r>
                  <w:r>
                    <w:rPr>
                      <w:rStyle w:val="CharStyle57"/>
                      <w:b/>
                      <w:bCs/>
                    </w:rPr>
                    <w:t>HKW</w:t>
                    <w:br/>
                    <w:t>Dr Thomas Kbstlin KBB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 xml:space="preserve">Or </w:t>
      </w:r>
      <w:r>
        <w:rPr>
          <w:rStyle w:val="CharStyle59"/>
          <w:lang w:val="de-DE" w:eastAsia="de-DE" w:bidi="de-DE"/>
          <w:b/>
          <w:bCs/>
        </w:rPr>
        <w:t xml:space="preserve">Andreas </w:t>
      </w:r>
      <w:r>
        <w:rPr>
          <w:rStyle w:val="CharStyle59"/>
          <w:b/>
          <w:bCs/>
        </w:rPr>
        <w:t>Broeckmann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55" w:line="140" w:lineRule="exact"/>
        <w:ind w:left="0" w:right="0" w:firstLine="0"/>
      </w:pPr>
      <w:r>
        <w:rPr>
          <w:rStyle w:val="CharStyle47"/>
          <w:i/>
          <w:iCs/>
        </w:rPr>
        <w:t>artistic director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 xml:space="preserve">Dr </w:t>
      </w:r>
      <w:r>
        <w:rPr>
          <w:rStyle w:val="CharStyle59"/>
          <w:lang w:val="de-DE" w:eastAsia="de-DE" w:bidi="de-DE"/>
          <w:b/>
          <w:bCs/>
        </w:rPr>
        <w:t>Susanne</w:t>
      </w:r>
      <w:r>
        <w:rPr>
          <w:rStyle w:val="CharStyle59"/>
          <w:b/>
          <w:bCs/>
        </w:rPr>
        <w:t>Jaschko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55" w:line="140" w:lineRule="exact"/>
        <w:ind w:left="0" w:right="0" w:firstLine="0"/>
      </w:pPr>
      <w:r>
        <w:rPr>
          <w:rStyle w:val="CharStyle47"/>
          <w:i/>
          <w:iCs/>
        </w:rPr>
        <w:t xml:space="preserve">curator </w:t>
      </w:r>
      <w:r>
        <w:rPr>
          <w:rStyle w:val="CharStyle60"/>
          <w:i/>
          <w:iCs/>
        </w:rPr>
        <w:t xml:space="preserve">&amp; </w:t>
      </w:r>
      <w:r>
        <w:rPr>
          <w:rStyle w:val="CharStyle47"/>
          <w:i/>
          <w:iCs/>
        </w:rPr>
        <w:t>deputy director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Thomas Munz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55" w:line="140" w:lineRule="exact"/>
        <w:ind w:left="0" w:right="0" w:firstLine="0"/>
      </w:pPr>
      <w:r>
        <w:rPr>
          <w:rStyle w:val="CharStyle47"/>
          <w:i/>
          <w:iCs/>
        </w:rPr>
        <w:t>editors, video curator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Silvia Keller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60" w:line="140" w:lineRule="exact"/>
        <w:ind w:left="0" w:right="0" w:firstLine="0"/>
      </w:pPr>
      <w:r>
        <w:rPr>
          <w:rStyle w:val="CharStyle47"/>
          <w:i/>
          <w:iCs/>
        </w:rPr>
        <w:t>festival coordination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 xml:space="preserve">Annette </w:t>
      </w:r>
      <w:r>
        <w:rPr>
          <w:rStyle w:val="CharStyle59"/>
          <w:lang w:val="de-DE" w:eastAsia="de-DE" w:bidi="de-DE"/>
          <w:b/>
          <w:bCs/>
        </w:rPr>
        <w:t>Schäfer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50" w:line="140" w:lineRule="exact"/>
        <w:ind w:left="0" w:right="0" w:firstLine="0"/>
      </w:pPr>
      <w:r>
        <w:rPr>
          <w:rStyle w:val="CharStyle47"/>
          <w:i/>
          <w:iCs/>
        </w:rPr>
        <w:t xml:space="preserve">press </w:t>
      </w:r>
      <w:r>
        <w:rPr>
          <w:rStyle w:val="CharStyle60"/>
          <w:i/>
          <w:iCs/>
        </w:rPr>
        <w:t xml:space="preserve">S </w:t>
      </w:r>
      <w:r>
        <w:rPr>
          <w:rStyle w:val="CharStyle47"/>
          <w:i/>
          <w:iCs/>
        </w:rPr>
        <w:t>pr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lang w:val="de-DE" w:eastAsia="de-DE" w:bidi="de-DE"/>
          <w:b/>
          <w:bCs/>
        </w:rPr>
        <w:t>Achim Müller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55" w:line="140" w:lineRule="exact"/>
        <w:ind w:left="0" w:right="0" w:firstLine="0"/>
      </w:pPr>
      <w:r>
        <w:rPr>
          <w:rStyle w:val="CharStyle47"/>
          <w:i/>
          <w:iCs/>
        </w:rPr>
        <w:t xml:space="preserve">funding </w:t>
      </w:r>
      <w:r>
        <w:rPr>
          <w:rStyle w:val="CharStyle60"/>
          <w:i/>
          <w:iCs/>
        </w:rPr>
        <w:t xml:space="preserve">&amp; </w:t>
      </w:r>
      <w:r>
        <w:rPr>
          <w:rStyle w:val="CharStyle47"/>
          <w:i/>
          <w:iCs/>
        </w:rPr>
        <w:t>sponsoring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Anne Greuling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55" w:line="140" w:lineRule="exact"/>
        <w:ind w:left="0" w:right="0" w:firstLine="0"/>
      </w:pPr>
      <w:r>
        <w:rPr>
          <w:rStyle w:val="CharStyle47"/>
          <w:i/>
          <w:iCs/>
        </w:rPr>
        <w:t>coordination pr &amp; print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Stefan Riekeles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173" w:lineRule="exact"/>
        <w:ind w:left="0" w:right="0" w:firstLine="0"/>
      </w:pPr>
      <w:r>
        <w:rPr>
          <w:rStyle w:val="CharStyle47"/>
          <w:i/>
          <w:iCs/>
        </w:rPr>
        <w:t>festival programme,</w:t>
        <w:br/>
        <w:t>coordination workspace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4" w:line="168" w:lineRule="exact"/>
        <w:ind w:left="0" w:right="0" w:firstLine="0"/>
      </w:pPr>
      <w:r>
        <w:rPr>
          <w:rStyle w:val="CharStyle61"/>
          <w:b w:val="0"/>
          <w:bCs w:val="0"/>
        </w:rPr>
        <w:t>programme support</w:t>
        <w:br/>
      </w:r>
      <w:r>
        <w:rPr>
          <w:rStyle w:val="CharStyle59"/>
          <w:b/>
          <w:bCs/>
        </w:rPr>
        <w:t>Jessica Fung</w:t>
        <w:br/>
        <w:t>Katarina Zivanovic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rStyle w:val="CharStyle47"/>
          <w:i/>
          <w:iCs/>
        </w:rPr>
        <w:t>curatorial advice</w:t>
        <w:br/>
      </w:r>
      <w:r>
        <w:rPr>
          <w:rStyle w:val="CharStyle62"/>
          <w:i w:val="0"/>
          <w:iCs w:val="0"/>
        </w:rPr>
        <w:t>Shaheen Merali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rStyle w:val="CharStyle47"/>
          <w:i/>
          <w:iCs/>
        </w:rPr>
        <w:t>HKW Visual Arts Dept.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165" w:line="140" w:lineRule="exact"/>
        <w:ind w:left="0" w:right="0" w:firstLine="0"/>
      </w:pPr>
      <w:r>
        <w:br w:type="column"/>
      </w:r>
      <w:r>
        <w:rPr>
          <w:rStyle w:val="CharStyle59"/>
          <w:b/>
          <w:bCs/>
        </w:rPr>
        <w:t>assistants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59"/>
          <w:lang w:val="fr-FR" w:eastAsia="fr-FR" w:bidi="fr-FR"/>
          <w:b/>
          <w:bCs/>
        </w:rPr>
        <w:t>Emilie Bujès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50" w:line="140" w:lineRule="exact"/>
        <w:ind w:left="0" w:right="0" w:firstLine="0"/>
      </w:pPr>
      <w:r>
        <w:rPr>
          <w:rStyle w:val="CharStyle47"/>
          <w:i/>
          <w:iCs/>
        </w:rPr>
        <w:t>screening programme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Sebastian Bodirsky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50" w:line="140" w:lineRule="exact"/>
        <w:ind w:left="0" w:right="0" w:firstLine="0"/>
      </w:pPr>
      <w:r>
        <w:rPr>
          <w:rStyle w:val="CharStyle47"/>
          <w:i/>
          <w:iCs/>
        </w:rPr>
        <w:t>exhibition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Ingo Hager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50" w:line="140" w:lineRule="exact"/>
        <w:ind w:left="0" w:right="0" w:firstLine="0"/>
      </w:pPr>
      <w:r>
        <w:rPr>
          <w:rStyle w:val="CharStyle47"/>
          <w:i/>
          <w:iCs/>
        </w:rPr>
        <w:t>festival programme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Matei Bellu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55" w:line="140" w:lineRule="exact"/>
        <w:ind w:left="0" w:right="0" w:firstLine="0"/>
      </w:pPr>
      <w:r>
        <w:rPr>
          <w:rStyle w:val="CharStyle47"/>
          <w:i/>
          <w:iCs/>
        </w:rPr>
        <w:t>assistant editor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Gudrun Herz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55" w:line="140" w:lineRule="exact"/>
        <w:ind w:left="0" w:right="0" w:firstLine="0"/>
      </w:pPr>
      <w:r>
        <w:rPr>
          <w:rStyle w:val="CharStyle47"/>
          <w:i/>
          <w:iCs/>
        </w:rPr>
        <w:t>press assistant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59"/>
          <w:b/>
          <w:bCs/>
        </w:rPr>
        <w:t>Magdalena Rothweiler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173" w:lineRule="exact"/>
        <w:ind w:left="0" w:right="0" w:firstLine="0"/>
      </w:pPr>
      <w:r>
        <w:rPr>
          <w:rStyle w:val="CharStyle47"/>
          <w:i/>
          <w:iCs/>
        </w:rPr>
        <w:t>festival coordination</w:t>
        <w:br/>
        <w:t>assistant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168" w:lineRule="exact"/>
        <w:ind w:left="0" w:right="0" w:firstLine="0"/>
      </w:pPr>
      <w:r>
        <w:rPr>
          <w:rStyle w:val="CharStyle47"/>
          <w:i/>
          <w:iCs/>
        </w:rPr>
        <w:t>coordination TM-HKW</w:t>
        <w:br/>
      </w:r>
      <w:r>
        <w:rPr>
          <w:rStyle w:val="CharStyle62"/>
          <w:i w:val="0"/>
          <w:iCs w:val="0"/>
        </w:rPr>
        <w:t>Doris Hegner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47"/>
          <w:i/>
          <w:iCs/>
        </w:rPr>
        <w:t>technical directors</w:t>
        <w:br/>
      </w:r>
      <w:r>
        <w:rPr>
          <w:rStyle w:val="CharStyle62"/>
          <w:i w:val="0"/>
          <w:iCs w:val="0"/>
        </w:rPr>
        <w:t>serve-u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168" w:lineRule="exact"/>
        <w:ind w:left="0" w:right="0" w:firstLine="0"/>
      </w:pPr>
      <w:r>
        <w:rPr>
          <w:rStyle w:val="CharStyle59"/>
          <w:b/>
          <w:bCs/>
        </w:rPr>
        <w:t>Phillip Siinderhauf</w:t>
        <w:br/>
        <w:t>Andreas Buchholz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47"/>
          <w:i/>
          <w:iCs/>
        </w:rPr>
        <w:t>assisant to the technical</w:t>
        <w:br/>
        <w:t>director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9"/>
          <w:b/>
          <w:bCs/>
        </w:rPr>
        <w:t>Katrin Gausepohl</w:t>
        <w:br w:type="column"/>
      </w:r>
      <w:r>
        <w:rPr>
          <w:rStyle w:val="CharStyle63"/>
          <w:b w:val="0"/>
          <w:bCs w:val="0"/>
        </w:rPr>
        <w:t>vierC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73" w:line="140" w:lineRule="exact"/>
        <w:ind w:left="0" w:right="0" w:firstLine="0"/>
      </w:pPr>
      <w:r>
        <w:rPr>
          <w:rStyle w:val="CharStyle47"/>
          <w:i/>
          <w:iCs/>
        </w:rPr>
        <w:t>digitalprint+mediafabrik</w:t>
        <w:br w:type="column"/>
      </w:r>
      <w:r>
        <w:rPr>
          <w:rStyle w:val="CharStyle61"/>
          <w:lang w:val="de-DE" w:eastAsia="de-DE" w:bidi="de-DE"/>
          <w:i/>
          <w:iCs/>
        </w:rPr>
        <w:t>transmediale advisory board</w:t>
        <w:br/>
      </w:r>
      <w:r>
        <w:rPr>
          <w:rStyle w:val="CharStyle59"/>
          <w:lang w:val="de-DE" w:eastAsia="de-DE" w:bidi="de-DE"/>
          <w:i w:val="0"/>
          <w:iCs w:val="0"/>
        </w:rPr>
        <w:t>Alex Adriaansens</w:t>
        <w:br/>
        <w:t>Prof Anne-Marie Duguet</w:t>
        <w:br/>
        <w:t>Prof John Hanhardt</w:t>
        <w:br/>
        <w:t xml:space="preserve">Prof </w:t>
      </w:r>
      <w:r>
        <w:rPr>
          <w:rStyle w:val="CharStyle59"/>
          <w:lang w:val="fr-FR" w:eastAsia="fr-FR" w:bidi="fr-FR"/>
          <w:i w:val="0"/>
          <w:iCs w:val="0"/>
        </w:rPr>
        <w:t xml:space="preserve">Dr </w:t>
      </w:r>
      <w:r>
        <w:rPr>
          <w:rStyle w:val="CharStyle59"/>
          <w:lang w:val="de-DE" w:eastAsia="de-DE" w:bidi="de-DE"/>
          <w:i w:val="0"/>
          <w:iCs w:val="0"/>
        </w:rPr>
        <w:t>Wulf Herzogenrath</w:t>
        <w:br/>
        <w:t xml:space="preserve">Prof Joachim </w:t>
      </w:r>
      <w:r>
        <w:rPr>
          <w:rStyle w:val="CharStyle59"/>
          <w:lang w:val="fr-FR" w:eastAsia="fr-FR" w:bidi="fr-FR"/>
          <w:i w:val="0"/>
          <w:iCs w:val="0"/>
        </w:rPr>
        <w:t>Sauter</w:t>
        <w:br/>
      </w:r>
      <w:r>
        <w:rPr>
          <w:rStyle w:val="CharStyle58"/>
          <w:lang w:val="fr-FR" w:eastAsia="fr-FR" w:bidi="fr-FR"/>
          <w:i w:val="0"/>
          <w:iCs w:val="0"/>
        </w:rPr>
        <w:t xml:space="preserve">club </w:t>
      </w:r>
      <w:r>
        <w:rPr>
          <w:rStyle w:val="CharStyle58"/>
          <w:lang w:val="de-DE" w:eastAsia="de-DE" w:bidi="de-DE"/>
          <w:i w:val="0"/>
          <w:iCs w:val="0"/>
        </w:rPr>
        <w:t>transmediale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rStyle w:val="CharStyle61"/>
          <w:b w:val="0"/>
          <w:bCs w:val="0"/>
        </w:rPr>
        <w:t>artistic direction</w:t>
        <w:br/>
      </w:r>
      <w:r>
        <w:rPr>
          <w:rStyle w:val="CharStyle59"/>
          <w:lang w:val="de-DE" w:eastAsia="de-DE" w:bidi="de-DE"/>
          <w:b/>
          <w:bCs/>
        </w:rPr>
        <w:t>Jan Rohlf</w:t>
        <w:br/>
        <w:t>Oliver Baurhenn</w:t>
        <w:br/>
        <w:t>Marc Weiser</w:t>
        <w:br/>
        <w:t>Remco Schuurbiers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rStyle w:val="CharStyle61"/>
          <w:lang w:val="de-DE" w:eastAsia="de-DE" w:bidi="de-DE"/>
          <w:b w:val="0"/>
          <w:bCs w:val="0"/>
        </w:rPr>
        <w:t>co-curator</w:t>
        <w:br/>
      </w:r>
      <w:r>
        <w:rPr>
          <w:rStyle w:val="CharStyle59"/>
          <w:lang w:val="de-DE" w:eastAsia="de-DE" w:bidi="de-DE"/>
          <w:b/>
          <w:bCs/>
        </w:rPr>
        <w:t>Meike Jansen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4" w:line="168" w:lineRule="exact"/>
        <w:ind w:left="0" w:right="0" w:firstLine="0"/>
      </w:pPr>
      <w:r>
        <w:rPr>
          <w:rStyle w:val="CharStyle47"/>
          <w:i/>
          <w:iCs/>
        </w:rPr>
        <w:t>organisational advice</w:t>
        <w:br/>
      </w:r>
      <w:r>
        <w:rPr>
          <w:rStyle w:val="CharStyle62"/>
          <w:lang w:val="de-DE" w:eastAsia="de-DE" w:bidi="de-DE"/>
          <w:i w:val="0"/>
          <w:iCs w:val="0"/>
        </w:rPr>
        <w:t>Angelika Wieland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  <w:sectPr>
          <w:type w:val="continuous"/>
          <w:pgSz w:w="8931" w:h="16402"/>
          <w:pgMar w:top="383" w:left="520" w:right="520" w:bottom="8567" w:header="0" w:footer="3" w:gutter="595"/>
          <w:rtlGutter/>
          <w:cols w:num="4" w:space="326"/>
          <w:noEndnote/>
          <w:docGrid w:linePitch="360"/>
        </w:sectPr>
      </w:pPr>
      <w:r>
        <w:rPr>
          <w:rStyle w:val="CharStyle61"/>
          <w:b w:val="0"/>
          <w:bCs w:val="0"/>
        </w:rPr>
        <w:t>assistants</w:t>
        <w:br/>
      </w:r>
      <w:r>
        <w:rPr>
          <w:rStyle w:val="CharStyle59"/>
          <w:lang w:val="de-DE" w:eastAsia="de-DE" w:bidi="de-DE"/>
          <w:b/>
          <w:bCs/>
        </w:rPr>
        <w:t>Anke Eckardt</w:t>
        <w:br/>
        <w:t>Luc Döbereiner</w:t>
        <w:br/>
        <w:t>Marc Zendrini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19" w:left="0" w:right="0" w:bottom="7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2.3pt;margin-top:0;width:372.5pt;height:357.6pt;z-index:-251658750;mso-wrap-distance-left:5.pt;mso-wrap-distance-right:5.pt;mso-position-horizontal-relative:margin" wrapcoords="0 0">
            <v:imagedata r:id="rId7" r:href="rId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19" w:left="337" w:right="337" w:bottom="705" w:header="0" w:footer="3" w:gutter="360"/>
          <w:rtlGutter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030" type="#_x0000_t202" style="position:absolute;margin-left:219.1pt;margin-top:-86.15pt;width:153.35pt;height:39.2pt;z-index:-1258293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bookmarkStart w:id="5" w:name="bookmark5"/>
                  <w:r>
                    <w:rPr>
                      <w:rStyle w:val="CharStyle65"/>
                    </w:rPr>
                    <w:t>PREFACE</w:t>
                  </w:r>
                  <w:bookmarkEnd w:id="5"/>
                </w:p>
              </w:txbxContent>
            </v:textbox>
            <w10:wrap type="topAndBottom" anchorx="margin"/>
          </v:shape>
        </w:pict>
      </w:r>
      <w:r>
        <w:rPr>
          <w:rStyle w:val="CharStyle17"/>
        </w:rPr>
        <w:t>VORWORT</w:t>
      </w:r>
      <w:r>
        <w:rPr>
          <w:rStyle w:val="CharStyle17"/>
          <w:lang w:val="en-US" w:eastAsia="en-US" w:bidi="en-US"/>
        </w:rPr>
        <w:t>/PREFACE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7"/>
          <w:lang w:val="en-US" w:eastAsia="en-US" w:bidi="en-US"/>
        </w:rPr>
        <w:t xml:space="preserve">Die </w:t>
      </w:r>
      <w:r>
        <w:rPr>
          <w:rStyle w:val="CharStyle43"/>
        </w:rPr>
        <w:t xml:space="preserve">transmediale erlebt </w:t>
      </w:r>
      <w:r>
        <w:rPr>
          <w:rStyle w:val="CharStyle43"/>
          <w:lang w:val="en-US" w:eastAsia="en-US" w:bidi="en-US"/>
        </w:rPr>
        <w:t xml:space="preserve">in </w:t>
      </w:r>
      <w:r>
        <w:rPr>
          <w:rStyle w:val="CharStyle43"/>
        </w:rPr>
        <w:t xml:space="preserve">diesem Jahr </w:t>
      </w:r>
      <w:r>
        <w:rPr>
          <w:rStyle w:val="CharStyle17"/>
        </w:rPr>
        <w:t xml:space="preserve">ihre </w:t>
      </w:r>
      <w:r>
        <w:rPr>
          <w:rStyle w:val="CharStyle43"/>
        </w:rPr>
        <w:t>17. Ausgabe. 1988 als VideoFest gegründet,</w:t>
        <w:br/>
        <w:t xml:space="preserve">präsentiert das Festival auch 2004 </w:t>
      </w:r>
      <w:r>
        <w:rPr>
          <w:rStyle w:val="CharStyle17"/>
        </w:rPr>
        <w:t xml:space="preserve">wieder </w:t>
      </w:r>
      <w:r>
        <w:rPr>
          <w:rStyle w:val="CharStyle43"/>
        </w:rPr>
        <w:t xml:space="preserve">einen umfassenden Überblick </w:t>
      </w:r>
      <w:r>
        <w:rPr>
          <w:rStyle w:val="CharStyle17"/>
        </w:rPr>
        <w:t xml:space="preserve">über </w:t>
      </w:r>
      <w:r>
        <w:rPr>
          <w:rStyle w:val="CharStyle43"/>
        </w:rPr>
        <w:t>aktuelle</w:t>
        <w:br/>
        <w:t>Tendenzen der internationalen Medienkunst. Thematisch wendet es sich nach den</w:t>
        <w:br/>
        <w:t xml:space="preserve">Erkundungen von digitaler ,Do </w:t>
      </w:r>
      <w:r>
        <w:rPr>
          <w:rStyle w:val="CharStyle17"/>
          <w:lang w:val="en-US" w:eastAsia="en-US" w:bidi="en-US"/>
        </w:rPr>
        <w:t xml:space="preserve">It </w:t>
      </w:r>
      <w:r>
        <w:rPr>
          <w:rStyle w:val="CharStyle43"/>
        </w:rPr>
        <w:t>Yourselfl'-Kultur (2001), neuen medialen Öffentlichkeiten</w:t>
        <w:br/>
        <w:t>(2002) und künstlerischen Strategien für das globale Spiel (2003) nun den Utopien einer</w:t>
        <w:br/>
      </w:r>
      <w:r>
        <w:rPr>
          <w:rStyle w:val="CharStyle17"/>
        </w:rPr>
        <w:t xml:space="preserve">an </w:t>
      </w:r>
      <w:r>
        <w:rPr>
          <w:rStyle w:val="CharStyle43"/>
        </w:rPr>
        <w:t>Optimismus so armen Zeit zu. Das Festival zeigt positive und negative Visionen, die</w:t>
        <w:br/>
        <w:t>von Künstlerinnen auf der ganzen Welt entworfen werden. Schon die Fähigkeit, überhaupt</w:t>
        <w:br/>
        <w:t>über den engen Rahmen des scheinbar Unveränderbaren hinaus zu denken, birgt heute</w:t>
        <w:br/>
        <w:t>utopisches Potential.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rStyle w:val="CharStyle17"/>
        </w:rPr>
        <w:t xml:space="preserve">Im </w:t>
      </w:r>
      <w:r>
        <w:rPr>
          <w:rStyle w:val="CharStyle43"/>
        </w:rPr>
        <w:t>kommenden Festivaljahr 2005 stehen wichtige Neuerungen an. Die Aufnahme der</w:t>
        <w:br/>
        <w:t xml:space="preserve">transmediale in ein mehrjähriges </w:t>
      </w:r>
      <w:r>
        <w:rPr>
          <w:rStyle w:val="CharStyle17"/>
        </w:rPr>
        <w:t xml:space="preserve">Förderprogramm </w:t>
      </w:r>
      <w:r>
        <w:rPr>
          <w:rStyle w:val="CharStyle43"/>
        </w:rPr>
        <w:t>der Kulturstiftung des Bundes bedeutet</w:t>
        <w:br/>
        <w:t>Planungssicherheit bis 2009 und eine finanzielle Basis für eine Medienkunstausstellung</w:t>
        <w:br/>
      </w:r>
      <w:r>
        <w:rPr>
          <w:rStyle w:val="CharStyle17"/>
        </w:rPr>
        <w:t xml:space="preserve">mit </w:t>
      </w:r>
      <w:r>
        <w:rPr>
          <w:rStyle w:val="CharStyle43"/>
        </w:rPr>
        <w:t xml:space="preserve">interaktiven Installationen, die nun mindestens alle zwei Jahre </w:t>
      </w:r>
      <w:r>
        <w:rPr>
          <w:rStyle w:val="CharStyle17"/>
        </w:rPr>
        <w:t xml:space="preserve">realisiert werden </w:t>
      </w:r>
      <w:r>
        <w:rPr>
          <w:rStyle w:val="CharStyle43"/>
        </w:rPr>
        <w:t>kann.</w:t>
        <w:br/>
        <w:t xml:space="preserve">Dieser erfreulichen Nachricht </w:t>
      </w:r>
      <w:r>
        <w:rPr>
          <w:rStyle w:val="CharStyle17"/>
        </w:rPr>
        <w:t xml:space="preserve">steht </w:t>
      </w:r>
      <w:r>
        <w:rPr>
          <w:rStyle w:val="CharStyle43"/>
        </w:rPr>
        <w:t xml:space="preserve">ein großer Verlust gegenüber: Im </w:t>
      </w:r>
      <w:r>
        <w:rPr>
          <w:rStyle w:val="CharStyle17"/>
        </w:rPr>
        <w:t xml:space="preserve">Februar </w:t>
      </w:r>
      <w:r>
        <w:rPr>
          <w:rStyle w:val="CharStyle43"/>
        </w:rPr>
        <w:t>2003 verstarb</w:t>
        <w:br/>
        <w:t xml:space="preserve">überraschend der langjährige Leiter und Mitgründer des Festivals, </w:t>
      </w:r>
      <w:r>
        <w:rPr>
          <w:rStyle w:val="CharStyle43"/>
          <w:lang w:val="en-US" w:eastAsia="en-US" w:bidi="en-US"/>
        </w:rPr>
        <w:t xml:space="preserve">Micky </w:t>
      </w:r>
      <w:r>
        <w:rPr>
          <w:rStyle w:val="CharStyle17"/>
        </w:rPr>
        <w:t xml:space="preserve">Kwella, </w:t>
      </w:r>
      <w:r>
        <w:rPr>
          <w:rStyle w:val="CharStyle43"/>
        </w:rPr>
        <w:t>an den</w:t>
        <w:br/>
      </w:r>
      <w:r>
        <w:rPr>
          <w:rStyle w:val="CharStyle17"/>
        </w:rPr>
        <w:t xml:space="preserve">wir </w:t>
      </w:r>
      <w:r>
        <w:rPr>
          <w:rStyle w:val="CharStyle43"/>
        </w:rPr>
        <w:t>dieses Jahr mit einer Buchpublikation und einer ihm gewidmeten Veranstaltung</w:t>
        <w:br/>
        <w:t>erinnern wollen.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280"/>
      </w:pPr>
      <w:r>
        <w:rPr>
          <w:rStyle w:val="CharStyle43"/>
        </w:rPr>
        <w:t xml:space="preserve">Für die großzügige Förderung der transmediale.04 danken wir dem </w:t>
      </w:r>
      <w:r>
        <w:rPr>
          <w:rStyle w:val="CharStyle73"/>
        </w:rPr>
        <w:t>Hauptstadtkultur</w:t>
        <w:t>-</w:t>
        <w:br/>
        <w:t xml:space="preserve">fonds </w:t>
      </w:r>
      <w:r>
        <w:rPr>
          <w:rStyle w:val="CharStyle43"/>
        </w:rPr>
        <w:t xml:space="preserve">und dem </w:t>
      </w:r>
      <w:r>
        <w:rPr>
          <w:rStyle w:val="CharStyle73"/>
        </w:rPr>
        <w:t xml:space="preserve">Fonds Soziokuitur, </w:t>
      </w:r>
      <w:r>
        <w:rPr>
          <w:rStyle w:val="CharStyle43"/>
        </w:rPr>
        <w:t xml:space="preserve">sowie unseren Programmpartnern: der </w:t>
      </w:r>
      <w:r>
        <w:rPr>
          <w:rStyle w:val="CharStyle73"/>
        </w:rPr>
        <w:t>Bundeszentrale</w:t>
        <w:br/>
        <w:t xml:space="preserve">für politische Bildung </w:t>
      </w:r>
      <w:r>
        <w:rPr>
          <w:rStyle w:val="CharStyle43"/>
        </w:rPr>
        <w:t xml:space="preserve">und dem </w:t>
      </w:r>
      <w:r>
        <w:rPr>
          <w:rStyle w:val="CharStyle73"/>
        </w:rPr>
        <w:t xml:space="preserve">Forum Goethe-Institut. </w:t>
      </w:r>
      <w:r>
        <w:rPr>
          <w:rStyle w:val="CharStyle43"/>
        </w:rPr>
        <w:t>Besonderer Dank gilt dem</w:t>
        <w:br/>
        <w:t xml:space="preserve">scheidenden Geschäftsführer unseres </w:t>
      </w:r>
      <w:r>
        <w:rPr>
          <w:rStyle w:val="CharStyle17"/>
        </w:rPr>
        <w:t xml:space="preserve">Trägers, </w:t>
      </w:r>
      <w:r>
        <w:rPr>
          <w:rStyle w:val="CharStyle43"/>
        </w:rPr>
        <w:t xml:space="preserve">der </w:t>
      </w:r>
      <w:r>
        <w:rPr>
          <w:rStyle w:val="CharStyle73"/>
        </w:rPr>
        <w:t>Berliner Kulturveranstaltungs-GmbH,</w:t>
        <w:br/>
        <w:t xml:space="preserve">Wilhelm Großmann, </w:t>
      </w:r>
      <w:r>
        <w:rPr>
          <w:rStyle w:val="CharStyle43"/>
        </w:rPr>
        <w:t xml:space="preserve">der die transmediale jahrelang aktiv begleitet hat. </w:t>
      </w:r>
      <w:r>
        <w:rPr>
          <w:rStyle w:val="CharStyle17"/>
        </w:rPr>
        <w:t xml:space="preserve">Wichtigster </w:t>
      </w:r>
      <w:r>
        <w:rPr>
          <w:rStyle w:val="CharStyle43"/>
        </w:rPr>
        <w:t>Partner</w:t>
        <w:br/>
      </w:r>
      <w:r>
        <w:rPr>
          <w:rStyle w:val="CharStyle17"/>
        </w:rPr>
        <w:t xml:space="preserve">des </w:t>
      </w:r>
      <w:r>
        <w:rPr>
          <w:rStyle w:val="CharStyle43"/>
        </w:rPr>
        <w:t xml:space="preserve">Festivals, mit dem uns inhaltlich und praktisch eine enge Kooperation </w:t>
      </w:r>
      <w:r>
        <w:rPr>
          <w:rStyle w:val="CharStyle17"/>
        </w:rPr>
        <w:t xml:space="preserve">verbindet, </w:t>
      </w:r>
      <w:r>
        <w:rPr>
          <w:rStyle w:val="CharStyle43"/>
        </w:rPr>
        <w:t>ist</w:t>
        <w:br/>
        <w:t xml:space="preserve">nun schon zum dritten Mal das </w:t>
      </w:r>
      <w:r>
        <w:rPr>
          <w:rStyle w:val="CharStyle73"/>
        </w:rPr>
        <w:t xml:space="preserve">Haus der Kulturen der Welt, </w:t>
      </w:r>
      <w:r>
        <w:rPr>
          <w:rStyle w:val="CharStyle43"/>
        </w:rPr>
        <w:t xml:space="preserve">dessen Intendant </w:t>
      </w:r>
      <w:r>
        <w:rPr>
          <w:rStyle w:val="CharStyle73"/>
        </w:rPr>
        <w:t>Hans-Georg</w:t>
        <w:br/>
        <w:t xml:space="preserve">Knopp </w:t>
      </w:r>
      <w:r>
        <w:rPr>
          <w:rStyle w:val="CharStyle43"/>
        </w:rPr>
        <w:t xml:space="preserve">die transmediale engagiert unterstützt. Besonders dankbar sind </w:t>
      </w:r>
      <w:r>
        <w:rPr>
          <w:rStyle w:val="CharStyle17"/>
        </w:rPr>
        <w:t xml:space="preserve">wir </w:t>
      </w:r>
      <w:r>
        <w:rPr>
          <w:rStyle w:val="CharStyle43"/>
        </w:rPr>
        <w:t>unseren</w:t>
        <w:br/>
        <w:t xml:space="preserve">Sponsoren, vor allem </w:t>
      </w:r>
      <w:r>
        <w:rPr>
          <w:rStyle w:val="CharStyle73"/>
        </w:rPr>
        <w:t xml:space="preserve">AVM Computersysteme, </w:t>
      </w:r>
      <w:r>
        <w:rPr>
          <w:rStyle w:val="CharStyle73"/>
          <w:lang w:val="en-US" w:eastAsia="en-US" w:bidi="en-US"/>
        </w:rPr>
        <w:t xml:space="preserve">Avid </w:t>
      </w:r>
      <w:r>
        <w:rPr>
          <w:rStyle w:val="CharStyle73"/>
        </w:rPr>
        <w:t>Technologies, Art+Com e.V., das</w:t>
        <w:br/>
        <w:t xml:space="preserve">werk novalisstrasse/luxoom, </w:t>
      </w:r>
      <w:r>
        <w:rPr>
          <w:rStyle w:val="CharStyle73"/>
          <w:lang w:val="en-US" w:eastAsia="en-US" w:bidi="en-US"/>
        </w:rPr>
        <w:t xml:space="preserve">Fork Unstable </w:t>
      </w:r>
      <w:r>
        <w:rPr>
          <w:rStyle w:val="CharStyle73"/>
        </w:rPr>
        <w:t xml:space="preserve">Media, Heimat </w:t>
      </w:r>
      <w:r>
        <w:rPr>
          <w:rStyle w:val="CharStyle43"/>
        </w:rPr>
        <w:t xml:space="preserve">und </w:t>
      </w:r>
      <w:r>
        <w:rPr>
          <w:rStyle w:val="CharStyle73"/>
        </w:rPr>
        <w:t xml:space="preserve">IN-Berlin, </w:t>
      </w:r>
      <w:r>
        <w:rPr>
          <w:rStyle w:val="CharStyle43"/>
        </w:rPr>
        <w:t>und den</w:t>
        <w:br/>
        <w:t>zahlreichen Botschaften und Kulturinstituten, ohne deren Hilfe das Festival in dieser Form</w:t>
        <w:br/>
        <w:t xml:space="preserve">nicht möglich wäre. Sie machen unseren Optimismus möglich: </w:t>
      </w:r>
      <w:r>
        <w:rPr>
          <w:rStyle w:val="CharStyle17"/>
        </w:rPr>
        <w:t>FLY UTOPIA!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0"/>
          <w:i/>
          <w:iCs/>
        </w:rPr>
        <w:t xml:space="preserve">We </w:t>
      </w:r>
      <w:r>
        <w:rPr>
          <w:rStyle w:val="CharStyle47"/>
          <w:i/>
          <w:iCs/>
        </w:rPr>
        <w:t xml:space="preserve">are pleased to </w:t>
      </w:r>
      <w:r>
        <w:rPr>
          <w:rStyle w:val="CharStyle47"/>
          <w:lang w:val="de-DE" w:eastAsia="de-DE" w:bidi="de-DE"/>
          <w:i/>
          <w:iCs/>
        </w:rPr>
        <w:t xml:space="preserve">present </w:t>
      </w:r>
      <w:r>
        <w:rPr>
          <w:rStyle w:val="CharStyle47"/>
          <w:i/>
          <w:iCs/>
        </w:rPr>
        <w:t xml:space="preserve">the </w:t>
      </w:r>
      <w:r>
        <w:rPr>
          <w:rStyle w:val="CharStyle47"/>
          <w:lang w:val="de-DE" w:eastAsia="de-DE" w:bidi="de-DE"/>
          <w:i/>
          <w:iCs/>
        </w:rPr>
        <w:t xml:space="preserve">17th transmediale </w:t>
      </w:r>
      <w:r>
        <w:rPr>
          <w:rStyle w:val="CharStyle47"/>
          <w:i/>
          <w:iCs/>
        </w:rPr>
        <w:t>festival in 2004. Founded in 1988 as</w:t>
        <w:br/>
        <w:t>VideoFest, the festival continues to present a comprehensive overview of current devel</w:t>
        <w:t>-</w:t>
        <w:br/>
        <w:t xml:space="preserve">opments in international media art. </w:t>
      </w:r>
      <w:r>
        <w:rPr>
          <w:rStyle w:val="CharStyle60"/>
          <w:i/>
          <w:iCs/>
        </w:rPr>
        <w:t xml:space="preserve">Previous </w:t>
      </w:r>
      <w:r>
        <w:rPr>
          <w:rStyle w:val="CharStyle47"/>
          <w:i/>
          <w:iCs/>
        </w:rPr>
        <w:t>themes have varied from digital ‘Do It</w:t>
        <w:br/>
        <w:t xml:space="preserve">Yourself! '-culture (2001) and new </w:t>
      </w:r>
      <w:r>
        <w:rPr>
          <w:rStyle w:val="CharStyle60"/>
          <w:i/>
          <w:iCs/>
        </w:rPr>
        <w:t xml:space="preserve">public </w:t>
      </w:r>
      <w:r>
        <w:rPr>
          <w:rStyle w:val="CharStyle47"/>
          <w:i/>
          <w:iCs/>
        </w:rPr>
        <w:t>spheres (2002) to artistic strategies for the</w:t>
        <w:br/>
        <w:t>global game (2003). Now</w:t>
      </w:r>
      <w:r>
        <w:rPr>
          <w:rStyle w:val="CharStyle74"/>
          <w:lang w:val="en-US" w:eastAsia="en-US" w:bidi="en-US"/>
          <w:i w:val="0"/>
          <w:iCs w:val="0"/>
        </w:rPr>
        <w:t xml:space="preserve"> we </w:t>
      </w:r>
      <w:r>
        <w:rPr>
          <w:rStyle w:val="CharStyle47"/>
          <w:i/>
          <w:iCs/>
        </w:rPr>
        <w:t xml:space="preserve">turn to the utopias of a time desperately </w:t>
      </w:r>
      <w:r>
        <w:rPr>
          <w:rStyle w:val="CharStyle60"/>
          <w:i/>
          <w:iCs/>
        </w:rPr>
        <w:t xml:space="preserve">lacking </w:t>
      </w:r>
      <w:r>
        <w:rPr>
          <w:rStyle w:val="CharStyle47"/>
          <w:i/>
          <w:iCs/>
        </w:rPr>
        <w:t>in opti</w:t>
        <w:t>-</w:t>
        <w:br/>
        <w:t xml:space="preserve">mism. The festival presents both positive and negative visions designed </w:t>
      </w:r>
      <w:r>
        <w:rPr>
          <w:rStyle w:val="CharStyle60"/>
          <w:i/>
          <w:iCs/>
        </w:rPr>
        <w:t xml:space="preserve">by artists </w:t>
      </w:r>
      <w:r>
        <w:rPr>
          <w:rStyle w:val="CharStyle47"/>
          <w:i/>
          <w:iCs/>
        </w:rPr>
        <w:t>from</w:t>
        <w:br/>
        <w:t>all over the world. Today, even the capacity to project oneself beyond what appears to</w:t>
        <w:br/>
        <w:t>be inevitable holds utopian potential.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rStyle w:val="CharStyle47"/>
          <w:i/>
          <w:iCs/>
        </w:rPr>
        <w:t xml:space="preserve">The 2005 festival will see important changes, </w:t>
      </w:r>
      <w:r>
        <w:rPr>
          <w:rStyle w:val="CharStyle47"/>
          <w:lang w:val="de-DE" w:eastAsia="de-DE" w:bidi="de-DE"/>
          <w:i/>
          <w:iCs/>
        </w:rPr>
        <w:t xml:space="preserve">transmediale </w:t>
      </w:r>
      <w:r>
        <w:rPr>
          <w:rStyle w:val="CharStyle47"/>
          <w:i/>
          <w:iCs/>
        </w:rPr>
        <w:t>has been included in</w:t>
        <w:br/>
        <w:t>a mid-term funding programme of the Federal Culture Foundation, providing financial</w:t>
        <w:br/>
        <w:t>support until 2009 for the festival and bi-annual media art exhibition consisting of inter</w:t>
        <w:t>-</w:t>
        <w:br/>
        <w:t>active installations. This good news, however, is countered by a painful loss: Micky</w:t>
        <w:br/>
        <w:t>Kwella, long-time director and co-founder of the festival, died suddenly in February</w:t>
        <w:br/>
        <w:t xml:space="preserve">2003. A special evening programme </w:t>
      </w:r>
      <w:r>
        <w:rPr>
          <w:rStyle w:val="CharStyle60"/>
          <w:i/>
          <w:iCs/>
        </w:rPr>
        <w:t xml:space="preserve">and a </w:t>
      </w:r>
      <w:r>
        <w:rPr>
          <w:rStyle w:val="CharStyle47"/>
          <w:i/>
          <w:iCs/>
        </w:rPr>
        <w:t>book publication are dedicated to him.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280"/>
      </w:pPr>
      <w:r>
        <w:rPr>
          <w:rStyle w:val="CharStyle47"/>
          <w:lang w:val="de-DE" w:eastAsia="de-DE" w:bidi="de-DE"/>
          <w:i/>
          <w:iCs/>
        </w:rPr>
        <w:t xml:space="preserve">transmediale. </w:t>
      </w:r>
      <w:r>
        <w:rPr>
          <w:rStyle w:val="CharStyle47"/>
          <w:i/>
          <w:iCs/>
        </w:rPr>
        <w:t xml:space="preserve">04 is grateful for the </w:t>
      </w:r>
      <w:r>
        <w:rPr>
          <w:rStyle w:val="CharStyle60"/>
          <w:i/>
          <w:iCs/>
        </w:rPr>
        <w:t xml:space="preserve">generous </w:t>
      </w:r>
      <w:r>
        <w:rPr>
          <w:rStyle w:val="CharStyle47"/>
          <w:i/>
          <w:iCs/>
        </w:rPr>
        <w:t xml:space="preserve">support of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Hauptstadtkulturfonds </w:t>
      </w:r>
      <w:r>
        <w:rPr>
          <w:rStyle w:val="CharStyle47"/>
          <w:i/>
          <w:iCs/>
        </w:rPr>
        <w:t>and</w:t>
        <w:br/>
      </w:r>
      <w:r>
        <w:rPr>
          <w:rStyle w:val="CharStyle75"/>
          <w:lang w:val="de-DE" w:eastAsia="de-DE" w:bidi="de-DE"/>
          <w:b/>
          <w:bCs/>
          <w:i/>
          <w:iCs/>
        </w:rPr>
        <w:t xml:space="preserve">Fonds </w:t>
      </w:r>
      <w:r>
        <w:rPr>
          <w:rStyle w:val="CharStyle75"/>
          <w:b/>
          <w:bCs/>
          <w:i/>
          <w:iCs/>
        </w:rPr>
        <w:t xml:space="preserve">Soziokuitur. </w:t>
      </w:r>
      <w:r>
        <w:rPr>
          <w:rStyle w:val="CharStyle47"/>
          <w:i/>
          <w:iCs/>
        </w:rPr>
        <w:t xml:space="preserve">Returning main programme partners are the </w:t>
      </w:r>
      <w:r>
        <w:rPr>
          <w:rStyle w:val="CharStyle75"/>
          <w:b/>
          <w:bCs/>
          <w:i/>
          <w:iCs/>
        </w:rPr>
        <w:t>Federal Agency for Civic</w:t>
        <w:br/>
        <w:t xml:space="preserve">Education </w:t>
      </w:r>
      <w:r>
        <w:rPr>
          <w:rStyle w:val="CharStyle47"/>
          <w:i/>
          <w:iCs/>
        </w:rPr>
        <w:t xml:space="preserve">and the </w:t>
      </w:r>
      <w:r>
        <w:rPr>
          <w:rStyle w:val="CharStyle75"/>
          <w:b/>
          <w:bCs/>
          <w:i/>
          <w:iCs/>
        </w:rPr>
        <w:t xml:space="preserve">Forum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Goethe-Institut. </w:t>
      </w:r>
      <w:r>
        <w:rPr>
          <w:rStyle w:val="CharStyle47"/>
          <w:i/>
          <w:iCs/>
        </w:rPr>
        <w:t xml:space="preserve">A special thanks goes to </w:t>
      </w:r>
      <w:r>
        <w:rPr>
          <w:rStyle w:val="CharStyle75"/>
          <w:b/>
          <w:bCs/>
          <w:i/>
          <w:iCs/>
        </w:rPr>
        <w:t xml:space="preserve">Wilhelm </w:t>
      </w:r>
      <w:r>
        <w:rPr>
          <w:rStyle w:val="CharStyle75"/>
          <w:lang w:val="de-DE" w:eastAsia="de-DE" w:bidi="de-DE"/>
          <w:b/>
          <w:bCs/>
          <w:i/>
          <w:iCs/>
        </w:rPr>
        <w:t>Großmann,</w:t>
        <w:br/>
      </w:r>
      <w:r>
        <w:rPr>
          <w:rStyle w:val="CharStyle47"/>
          <w:i/>
          <w:iCs/>
        </w:rPr>
        <w:t xml:space="preserve">former director of the managing organisation </w:t>
      </w:r>
      <w:r>
        <w:rPr>
          <w:rStyle w:val="CharStyle75"/>
          <w:b/>
          <w:bCs/>
          <w:i/>
          <w:iCs/>
        </w:rPr>
        <w:t xml:space="preserve">Berliner Kulturveranstaltungs-GmbH, </w:t>
      </w:r>
      <w:r>
        <w:rPr>
          <w:rStyle w:val="CharStyle47"/>
          <w:i/>
          <w:iCs/>
        </w:rPr>
        <w:t>for his</w:t>
        <w:br/>
        <w:t xml:space="preserve">continuing support of </w:t>
      </w:r>
      <w:r>
        <w:rPr>
          <w:rStyle w:val="CharStyle47"/>
          <w:lang w:val="de-DE" w:eastAsia="de-DE" w:bidi="de-DE"/>
          <w:i/>
          <w:iCs/>
        </w:rPr>
        <w:t xml:space="preserve">transmediale </w:t>
      </w:r>
      <w:r>
        <w:rPr>
          <w:rStyle w:val="CharStyle47"/>
          <w:i/>
          <w:iCs/>
        </w:rPr>
        <w:t xml:space="preserve">over the years. And for the third time in </w:t>
      </w:r>
      <w:r>
        <w:rPr>
          <w:rStyle w:val="CharStyle60"/>
          <w:i/>
          <w:iCs/>
        </w:rPr>
        <w:t xml:space="preserve">a </w:t>
      </w:r>
      <w:r>
        <w:rPr>
          <w:rStyle w:val="CharStyle47"/>
          <w:i/>
          <w:iCs/>
        </w:rPr>
        <w:t>row, we are</w:t>
        <w:br/>
        <w:t xml:space="preserve">cooperating closely with our most important partner, the </w:t>
      </w:r>
      <w:r>
        <w:rPr>
          <w:rStyle w:val="CharStyle75"/>
          <w:b/>
          <w:bCs/>
          <w:i/>
          <w:iCs/>
        </w:rPr>
        <w:t xml:space="preserve">House of World Cultures, </w:t>
      </w:r>
      <w:r>
        <w:rPr>
          <w:rStyle w:val="CharStyle47"/>
          <w:i/>
          <w:iCs/>
        </w:rPr>
        <w:t>whose</w:t>
        <w:br/>
        <w:t xml:space="preserve">director,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Hans-Georg Knopp, </w:t>
      </w:r>
      <w:r>
        <w:rPr>
          <w:rStyle w:val="CharStyle47"/>
          <w:i/>
          <w:iCs/>
        </w:rPr>
        <w:t xml:space="preserve">is an avid supporter of </w:t>
      </w:r>
      <w:r>
        <w:rPr>
          <w:rStyle w:val="CharStyle47"/>
          <w:lang w:val="de-DE" w:eastAsia="de-DE" w:bidi="de-DE"/>
          <w:i/>
          <w:iCs/>
        </w:rPr>
        <w:t xml:space="preserve">transmediale. </w:t>
      </w:r>
      <w:r>
        <w:rPr>
          <w:rStyle w:val="CharStyle60"/>
          <w:i/>
          <w:iCs/>
        </w:rPr>
        <w:t xml:space="preserve">We </w:t>
      </w:r>
      <w:r>
        <w:rPr>
          <w:rStyle w:val="CharStyle47"/>
          <w:i/>
          <w:iCs/>
        </w:rPr>
        <w:t>are particularly</w:t>
        <w:br/>
        <w:t xml:space="preserve">grateful to our sponsors, especially </w:t>
      </w:r>
      <w:r>
        <w:rPr>
          <w:rStyle w:val="CharStyle75"/>
          <w:b/>
          <w:bCs/>
          <w:i/>
          <w:iCs/>
        </w:rPr>
        <w:t xml:space="preserve">AVM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Computersysteme, </w:t>
      </w:r>
      <w:r>
        <w:rPr>
          <w:rStyle w:val="CharStyle75"/>
          <w:b/>
          <w:bCs/>
          <w:i/>
          <w:iCs/>
        </w:rPr>
        <w:t>Avid Technologies, Art+Com</w:t>
        <w:br/>
        <w:t xml:space="preserve">e.V.,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das werk </w:t>
      </w:r>
      <w:r>
        <w:rPr>
          <w:rStyle w:val="CharStyle75"/>
          <w:b/>
          <w:bCs/>
          <w:i/>
          <w:iCs/>
        </w:rPr>
        <w:t xml:space="preserve">novalisstrasse/luxoom, Fork Unstable Media,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Heimat, </w:t>
      </w:r>
      <w:r>
        <w:rPr>
          <w:rStyle w:val="CharStyle47"/>
          <w:i/>
          <w:iCs/>
        </w:rPr>
        <w:t xml:space="preserve">and </w:t>
      </w:r>
      <w:r>
        <w:rPr>
          <w:rStyle w:val="CharStyle75"/>
          <w:b/>
          <w:bCs/>
          <w:i/>
          <w:iCs/>
        </w:rPr>
        <w:t xml:space="preserve">IN-Berlin, </w:t>
      </w:r>
      <w:r>
        <w:rPr>
          <w:rStyle w:val="CharStyle47"/>
          <w:i/>
          <w:iCs/>
        </w:rPr>
        <w:t>as</w:t>
        <w:br/>
        <w:t>well as the embassies and cultural institutes without whose help the realisation of the</w:t>
        <w:br/>
      </w:r>
      <w:r>
        <w:rPr>
          <w:rStyle w:val="CharStyle60"/>
          <w:i/>
          <w:iCs/>
        </w:rPr>
        <w:t xml:space="preserve">festival </w:t>
      </w:r>
      <w:r>
        <w:rPr>
          <w:rStyle w:val="CharStyle47"/>
          <w:i/>
          <w:iCs/>
        </w:rPr>
        <w:t>would not be possible. They foster our optimism:</w:t>
      </w:r>
      <w:r>
        <w:rPr>
          <w:rStyle w:val="CharStyle74"/>
          <w:lang w:val="en-US" w:eastAsia="en-US" w:bidi="en-US"/>
          <w:i w:val="0"/>
          <w:iCs w:val="0"/>
        </w:rPr>
        <w:t xml:space="preserve"> </w:t>
      </w:r>
      <w:r>
        <w:rPr>
          <w:rStyle w:val="CharStyle76"/>
          <w:i w:val="0"/>
          <w:iCs w:val="0"/>
        </w:rPr>
        <w:t>FLY UTOPIA!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Andreas Broeckmann</w:t>
        <w:br/>
        <w:t>Susannejaschkn</w:t>
      </w:r>
      <w:r>
        <w:br w:type="page"/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0" w:line="940" w:lineRule="exact"/>
        <w:ind w:left="0" w:right="0" w:firstLine="0"/>
      </w:pPr>
      <w:r>
        <w:rPr>
          <w:rStyle w:val="CharStyle81"/>
          <w:i/>
          <w:iCs/>
        </w:rPr>
        <w:t>LeMonde</w:t>
      </w:r>
    </w:p>
    <w:p>
      <w:pPr>
        <w:pStyle w:val="Style82"/>
        <w:widowControl w:val="0"/>
        <w:keepNext w:val="0"/>
        <w:keepLines w:val="0"/>
        <w:shd w:val="clear" w:color="auto" w:fill="auto"/>
        <w:bidi w:val="0"/>
        <w:spacing w:before="0" w:after="192" w:line="760" w:lineRule="exact"/>
        <w:ind w:left="0" w:right="0" w:firstLine="0"/>
      </w:pPr>
      <w:r>
        <w:rPr>
          <w:rStyle w:val="CharStyle84"/>
          <w:b/>
          <w:bCs/>
          <w:i/>
          <w:iCs/>
        </w:rPr>
        <w:t>diplomatique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spacing w:before="0" w:after="0"/>
        <w:ind w:left="1680" w:right="760" w:firstLine="0"/>
      </w:pPr>
      <w:r>
        <w:pict>
          <v:shape id="_x0000_s1031" type="#_x0000_t202" style="position:absolute;margin-left:-61.1pt;margin-top:54.95pt;width:352.8pt;height:12.pt;z-index:-125829374;mso-wrap-distance-left:5.pt;mso-wrap-distance-top:14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6"/>
                      <w:i w:val="0"/>
                      <w:iCs w:val="0"/>
                    </w:rPr>
                    <w:t xml:space="preserve">f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>j.' i\\om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2" type="#_x0000_t202" style="position:absolute;margin-left:-61.1pt;margin-top:64.1pt;width:371.05pt;height:137.3pt;z-index:-125829373;mso-wrap-distance-left:5.pt;mso-wrap-distance-right:5.pt;mso-wrap-distance-bottom:7.9pt;mso-position-horizontal-relative:margin" wrapcoords="0 0 20485 0 20485 1703 21600 1703 21600 21600 55 21600 55 1914 0 1914 0 0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9"/>
                      <w:b/>
                      <w:bCs/>
                    </w:rPr>
                    <w:t>für internationale Politik</w:t>
                  </w:r>
                </w:p>
                <w:p>
                  <w:pPr>
                    <w:framePr w:h="2746" w:vSpace="158" w:wrap="notBeside" w:vAnchor="text" w:hAnchor="margin" w:x="-1221" w:y="128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3" type="#_x0000_t75" style="width:371pt;height:137pt;">
                        <v:imagedata r:id="rId9" r:href="rId10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4" type="#_x0000_t202" style="position:absolute;margin-left:-90.6pt;margin-top:221.05pt;width:401.75pt;height:357.85pt;z-index:-125829372;mso-wrap-distance-left:5.pt;mso-wrap-distance-right:5.pt;mso-wrap-distance-bottom:20.pt;mso-position-horizontal-relative:margin" wrapcoords="2231 0 20683 0 20683 1392 21600 2555 21600 21600 0 21600 0 2555 2231 1392 2231 0" filled="f" stroked="f">
            <v:textbox style="mso-fit-shape-to-text:t" inset="0,0,0,0">
              <w:txbxContent>
                <w:p>
                  <w:pPr>
                    <w:pStyle w:val="Style7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  <w:b/>
                      <w:bCs/>
                    </w:rPr>
                    <w:t xml:space="preserve">Bestellungen per Internet unter </w:t>
                  </w:r>
                  <w:r>
                    <w:fldChar w:fldCharType="begin"/>
                  </w:r>
                  <w:r>
                    <w:rPr>
                      <w:rStyle w:val="CharStyle72"/>
                    </w:rPr>
                    <w:instrText> HYPERLINK "http://www.monde-diplomatique.de"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/>
                      <w:bCs/>
                    </w:rPr>
                    <w:t>www.monde-diplomatique.de</w:t>
                  </w:r>
                  <w:r>
                    <w:fldChar w:fldCharType="end"/>
                  </w:r>
                  <w:r>
                    <w:rPr>
                      <w:rStyle w:val="CharStyle72"/>
                      <w:lang w:val="en-US" w:eastAsia="en-US" w:bidi="en-US"/>
                      <w:b/>
                      <w:bCs/>
                    </w:rPr>
                    <w:t>,</w:t>
                    <w:br/>
                  </w:r>
                  <w:r>
                    <w:rPr>
                      <w:rStyle w:val="CharStyle72"/>
                      <w:b/>
                      <w:bCs/>
                    </w:rPr>
                    <w:t>Tel. (030) 25 902-211 oder Fax (030) 25 19-316.</w:t>
                  </w:r>
                </w:p>
                <w:p>
                  <w:pPr>
                    <w:framePr w:h="7157" w:vSpace="400" w:wrap="notBeside" w:vAnchor="text" w:hAnchor="margin" w:x="-1811" w:y="442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5" type="#_x0000_t75" style="width:402pt;height:358pt;">
                        <v:imagedata r:id="rId11" r:href="rId12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87"/>
          <w:b/>
          <w:bCs/>
        </w:rPr>
        <w:t>Die deutschsprachige</w:t>
        <w:br/>
        <w:t>Ausgabe der weltweit</w:t>
        <w:br/>
        <w:t>größten Monatszeitung</w:t>
      </w:r>
      <w:r>
        <w:br w:type="page"/>
      </w:r>
    </w:p>
    <w:p>
      <w:pPr>
        <w:pStyle w:val="Style12"/>
        <w:widowControl w:val="0"/>
        <w:keepNext/>
        <w:keepLines/>
        <w:shd w:val="clear" w:color="auto" w:fill="000000"/>
        <w:bidi w:val="0"/>
        <w:jc w:val="right"/>
        <w:spacing w:before="0" w:after="3130" w:line="680" w:lineRule="exact"/>
        <w:ind w:left="0" w:right="0" w:firstLine="0"/>
      </w:pPr>
      <w:bookmarkStart w:id="6" w:name="bookmark6"/>
      <w:r>
        <w:rPr>
          <w:rStyle w:val="CharStyle88"/>
        </w:rPr>
        <w:t>CONFERENCE</w:t>
      </w:r>
      <w:bookmarkEnd w:id="6"/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240"/>
        <w:ind w:left="0" w:right="0" w:firstLine="0"/>
      </w:pPr>
      <w:r>
        <w:rPr>
          <w:rStyle w:val="CharStyle91"/>
        </w:rPr>
        <w:t xml:space="preserve">transmediale.04 - </w:t>
      </w:r>
      <w:r>
        <w:rPr>
          <w:rStyle w:val="CharStyle91"/>
          <w:lang w:val="en-US" w:eastAsia="en-US" w:bidi="en-US"/>
        </w:rPr>
        <w:t xml:space="preserve">Fly </w:t>
      </w:r>
      <w:r>
        <w:rPr>
          <w:rStyle w:val="CharStyle91"/>
        </w:rPr>
        <w:t>Utopia! untersucht das Potential utopischer</w:t>
        <w:br/>
        <w:t>Ideen in einer Zeit, die sich mit den Überresten unzähliger sozialer</w:t>
        <w:br/>
        <w:t>und technologischer Utopien des 20. Jahrhunderts auseinander</w:t>
        <w:t>-</w:t>
        <w:br/>
        <w:t>setzen muss und gleichzeitig an dem Unvermögen leidet, über die</w:t>
        <w:br/>
        <w:t>Grenzen der heutigen kulturellen und politischen Krise hinaus zu</w:t>
        <w:br/>
        <w:t>denken. Die zweitägige Konferenz widmet sich aktuellen Utopien</w:t>
        <w:br/>
        <w:t>in Bereichen wie Kunst, Design, Architektur, politische Philoso</w:t>
        <w:t>-</w:t>
        <w:br/>
        <w:t>phie, Biotechnologie und mobile Kommunikation. Es werden</w:t>
        <w:br/>
        <w:t>historische und zeitgenössische Projekte aus Kunst und Kultur</w:t>
        <w:br/>
        <w:t>vorgestellt und die Fallstricke utopischer Träumereien und Verspre</w:t>
        <w:t>-</w:t>
        <w:br/>
        <w:t>chungen kritisch analysiert.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1980"/>
        <w:ind w:left="0" w:right="0" w:firstLine="0"/>
      </w:pPr>
      <w:r>
        <w:rPr>
          <w:rStyle w:val="CharStyle94"/>
          <w:lang w:val="de-DE" w:eastAsia="de-DE" w:bidi="de-DE"/>
          <w:i/>
          <w:iCs/>
        </w:rPr>
        <w:t xml:space="preserve">transmediale.04 - Fly Utopia! </w:t>
      </w:r>
      <w:r>
        <w:rPr>
          <w:rStyle w:val="CharStyle94"/>
          <w:i/>
          <w:iCs/>
        </w:rPr>
        <w:t>explores the potentials of utopian</w:t>
        <w:br/>
        <w:t>ideas in an age that is suffering, at the same time, from a hang</w:t>
        <w:t>-</w:t>
        <w:br/>
        <w:t>over of too many social and technological utopias in the 20th</w:t>
        <w:br/>
        <w:t>century, and from an inability of projecting ourselves beyond the</w:t>
        <w:br/>
        <w:t>current cultural and political crisis. The two-day conference during</w:t>
        <w:br/>
        <w:t>the festival is dedicated to an exploration of the currency of utopia</w:t>
        <w:br/>
        <w:t>in fields such as art, design, architecture, social and political phi</w:t>
        <w:t>-</w:t>
        <w:br/>
        <w:t>losophy, bio-technology and mobile communication. There will be</w:t>
        <w:br/>
        <w:t>presentations of past and present utopian art and cultural projects,</w:t>
        <w:br/>
        <w:t>as well as critical analyses of the pitfalls of utopian dreams and</w:t>
        <w:br/>
        <w:t>promises.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91"/>
        </w:rPr>
        <w:t xml:space="preserve">Alle Konferenz-Panels </w:t>
      </w:r>
      <w:r>
        <w:rPr>
          <w:rStyle w:val="CharStyle91"/>
          <w:lang w:val="en-US" w:eastAsia="en-US" w:bidi="en-US"/>
        </w:rPr>
        <w:t xml:space="preserve">im Auditorium </w:t>
      </w:r>
      <w:r>
        <w:rPr>
          <w:rStyle w:val="CharStyle91"/>
        </w:rPr>
        <w:t>werden simultan ins</w:t>
        <w:br/>
        <w:t>Deutsche/Englische übersetzt.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722"/>
        <w:ind w:left="0" w:right="0" w:firstLine="0"/>
      </w:pPr>
      <w:r>
        <w:rPr>
          <w:rStyle w:val="CharStyle94"/>
          <w:lang w:val="de-DE" w:eastAsia="de-DE" w:bidi="de-DE"/>
          <w:i/>
          <w:iCs/>
        </w:rPr>
        <w:t xml:space="preserve">All </w:t>
      </w:r>
      <w:r>
        <w:rPr>
          <w:rStyle w:val="CharStyle94"/>
          <w:i/>
          <w:iCs/>
        </w:rPr>
        <w:t xml:space="preserve">conference panels </w:t>
      </w:r>
      <w:r>
        <w:rPr>
          <w:rStyle w:val="CharStyle94"/>
          <w:lang w:val="de-DE" w:eastAsia="de-DE" w:bidi="de-DE"/>
          <w:i/>
          <w:iCs/>
        </w:rPr>
        <w:t xml:space="preserve">in </w:t>
      </w:r>
      <w:r>
        <w:rPr>
          <w:rStyle w:val="CharStyle94"/>
          <w:i/>
          <w:iCs/>
        </w:rPr>
        <w:t xml:space="preserve">the auditorium </w:t>
      </w:r>
      <w:r>
        <w:rPr>
          <w:rStyle w:val="CharStyle94"/>
          <w:lang w:val="de-DE" w:eastAsia="de-DE" w:bidi="de-DE"/>
          <w:i/>
          <w:iCs/>
        </w:rPr>
        <w:t xml:space="preserve">will </w:t>
      </w:r>
      <w:r>
        <w:rPr>
          <w:rStyle w:val="CharStyle94"/>
          <w:i/>
          <w:iCs/>
        </w:rPr>
        <w:t>be translated</w:t>
        <w:br/>
        <w:t>simultaneously into German/English.</w:t>
      </w:r>
    </w:p>
    <w:p>
      <w:pPr>
        <w:pStyle w:val="Style9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1640" w:firstLine="0"/>
        <w:sectPr>
          <w:headerReference w:type="even" r:id="rId13"/>
          <w:headerReference w:type="default" r:id="rId14"/>
          <w:pgSz w:w="8931" w:h="16402"/>
          <w:pgMar w:top="427" w:left="605" w:right="605" w:bottom="658" w:header="0" w:footer="3" w:gutter="1730"/>
          <w:rtlGutter/>
          <w:cols w:space="720"/>
          <w:noEndnote/>
          <w:docGrid w:linePitch="360"/>
        </w:sectPr>
      </w:pPr>
      <w:r>
        <w:rPr>
          <w:rStyle w:val="CharStyle97"/>
          <w:b/>
          <w:bCs/>
        </w:rPr>
        <w:t xml:space="preserve">Konferenz </w:t>
      </w:r>
      <w:r>
        <w:rPr>
          <w:rStyle w:val="CharStyle97"/>
          <w:lang w:val="en-US" w:eastAsia="en-US" w:bidi="en-US"/>
          <w:b/>
          <w:bCs/>
        </w:rPr>
        <w:t xml:space="preserve">in </w:t>
      </w:r>
      <w:r>
        <w:rPr>
          <w:rStyle w:val="CharStyle97"/>
          <w:b/>
          <w:bCs/>
        </w:rPr>
        <w:t>Kooperation mit der Bundeszentrale für politische Bildung</w:t>
        <w:br/>
      </w:r>
      <w:r>
        <w:rPr>
          <w:rStyle w:val="CharStyle98"/>
          <w:lang w:val="de-DE" w:eastAsia="de-DE" w:bidi="de-DE"/>
          <w:b/>
          <w:bCs/>
        </w:rPr>
        <w:t xml:space="preserve">Conference in </w:t>
      </w:r>
      <w:r>
        <w:rPr>
          <w:rStyle w:val="CharStyle98"/>
          <w:b/>
          <w:bCs/>
        </w:rPr>
        <w:t xml:space="preserve">cooperation with the </w:t>
      </w:r>
      <w:r>
        <w:rPr>
          <w:rStyle w:val="CharStyle98"/>
          <w:lang w:val="de-DE" w:eastAsia="de-DE" w:bidi="de-DE"/>
          <w:b/>
          <w:bCs/>
        </w:rPr>
        <w:t xml:space="preserve">Federal Agency </w:t>
      </w:r>
      <w:r>
        <w:rPr>
          <w:rStyle w:val="CharStyle98"/>
          <w:b/>
          <w:bCs/>
        </w:rPr>
        <w:t>for Civic Education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</w:pPr>
      <w:bookmarkStart w:id="7" w:name="bookmark7"/>
      <w:r>
        <w:rPr>
          <w:rStyle w:val="CharStyle14"/>
        </w:rPr>
        <w:t>CONFERENCE</w:t>
      </w:r>
      <w:bookmarkEnd w:id="7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2580" w:firstLine="0"/>
        <w:sectPr>
          <w:pgSz w:w="8931" w:h="16402"/>
          <w:pgMar w:top="417" w:left="388" w:right="388" w:bottom="2380" w:header="0" w:footer="3" w:gutter="720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 xml:space="preserve">Antonio Negri: Keynote Address /Sat 31.1./ 20 — 22h </w:t>
      </w:r>
      <w:r>
        <w:rPr>
          <w:rStyle w:val="CharStyle99"/>
          <w:b/>
          <w:bCs/>
        </w:rPr>
        <w:t>/Auditorium</w:t>
        <w:br/>
      </w:r>
      <w:r>
        <w:rPr>
          <w:rStyle w:val="CharStyle41"/>
          <w:b/>
          <w:bCs/>
        </w:rPr>
        <w:t xml:space="preserve">Migrating Hope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Sun 1.2.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</w:r>
      <w:r>
        <w:rPr>
          <w:rStyle w:val="CharStyle41"/>
          <w:b/>
          <w:bCs/>
        </w:rPr>
        <w:t xml:space="preserve">12 — 14h </w:t>
      </w:r>
      <w:r>
        <w:rPr>
          <w:rStyle w:val="CharStyle99"/>
          <w:b/>
          <w:bCs/>
        </w:rPr>
        <w:t>/Auditorium</w:t>
      </w: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2" w:left="0" w:right="0" w:bottom="23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6" type="#_x0000_t75" style="position:absolute;margin-left:5.e-002pt;margin-top:0;width:425.05pt;height:102.pt;z-index:-251658749;mso-wrap-distance-left:5.pt;mso-wrap-distance-right:5.pt;mso-position-horizontal-relative:margin" wrapcoords="0 0">
            <v:imagedata r:id="rId15" r:href="rId1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2" w:left="215" w:right="215" w:bottom="236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7" w:left="0" w:right="0" w:bottom="4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180" w:firstLine="0"/>
      </w:pPr>
      <w:r>
        <w:rPr>
          <w:rStyle w:val="CharStyle100"/>
          <w:b/>
          <w:bCs/>
        </w:rPr>
        <w:t>Antonio Negri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KEYNOTE ADDRESS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Utopien können heute auf zwei grundsätzlich ver</w:t>
        <w:t>-</w:t>
        <w:br/>
        <w:t>schiedene Weisen verstanden werden. Zum einen gibt</w:t>
        <w:br/>
        <w:t>es positive Utopien, Ideen und Konzepte einer besseren</w:t>
        <w:br/>
        <w:t>Welt, in welcher Arbeit, Reichtum und Glück gleich</w:t>
        <w:t>-</w:t>
        <w:br/>
        <w:t>mäßig verteilt sind. Solche Utopien beziehen sich</w:t>
        <w:br/>
        <w:t>meist auf einen Ort des Glücks jenseits der Realität.</w:t>
        <w:br/>
        <w:t xml:space="preserve">Antonio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Negri </w:t>
      </w:r>
      <w:r>
        <w:rPr>
          <w:w w:val="100"/>
          <w:spacing w:val="0"/>
          <w:color w:val="000000"/>
          <w:position w:val="0"/>
        </w:rPr>
        <w:t>kritisiert diesen Utopie-Begriff und</w:t>
        <w:br/>
        <w:t>schlägt vor, das Empire selbst, die Machtstruktur einer</w:t>
        <w:br/>
        <w:t>globalisierten Welt, das kein Zentrum mehr besitzt,</w:t>
        <w:br/>
        <w:t>als „nicht-Ort“, als „u-topos“ zu begreifen. Jedoch ist</w:t>
        <w:br/>
        <w:t>der Ort dieser Machtstruktur der Welt immanent,</w:t>
        <w:br/>
        <w:t xml:space="preserve">genauso wie die Alternativen dazu.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„Multitude“,</w:t>
        <w:br/>
      </w:r>
      <w:r>
        <w:rPr>
          <w:w w:val="100"/>
          <w:spacing w:val="0"/>
          <w:color w:val="000000"/>
          <w:position w:val="0"/>
        </w:rPr>
        <w:t>die „Vielheit“ ist das handelnde Subjekt dieser „welt</w:t>
        <w:t>-</w:t>
        <w:br/>
        <w:t>lichen Utopie“. Einführung und Moderation durch</w:t>
        <w:br/>
        <w:t>Thomas Atzert.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01"/>
          <w:lang w:val="de-DE" w:eastAsia="de-DE" w:bidi="de-DE"/>
        </w:rPr>
        <w:t xml:space="preserve">Antonio </w:t>
      </w:r>
      <w:r>
        <w:rPr>
          <w:rStyle w:val="CharStyle101"/>
        </w:rPr>
        <w:t xml:space="preserve">Negri, </w:t>
      </w:r>
      <w:r>
        <w:rPr>
          <w:rStyle w:val="CharStyle43"/>
        </w:rPr>
        <w:t xml:space="preserve">Philosoph und Autor, </w:t>
      </w:r>
      <w:r>
        <w:rPr>
          <w:rStyle w:val="CharStyle17"/>
        </w:rPr>
        <w:t xml:space="preserve">Ist </w:t>
      </w:r>
      <w:r>
        <w:rPr>
          <w:rStyle w:val="CharStyle43"/>
        </w:rPr>
        <w:t>seit vielen Jahren einer</w:t>
        <w:br/>
        <w:t xml:space="preserve">der einflussreichsten </w:t>
      </w:r>
      <w:r>
        <w:rPr>
          <w:rStyle w:val="CharStyle17"/>
        </w:rPr>
        <w:t xml:space="preserve">Kritiker der </w:t>
      </w:r>
      <w:r>
        <w:rPr>
          <w:rStyle w:val="CharStyle43"/>
        </w:rPr>
        <w:t>Globalisierung. Jüngste Veröffent</w:t>
        <w:t>-</w:t>
        <w:br/>
        <w:t xml:space="preserve">lichungen: </w:t>
      </w:r>
      <w:r>
        <w:rPr>
          <w:rStyle w:val="CharStyle43"/>
          <w:lang w:val="en-US" w:eastAsia="en-US" w:bidi="en-US"/>
        </w:rPr>
        <w:t xml:space="preserve">Time for </w:t>
      </w:r>
      <w:r>
        <w:rPr>
          <w:rStyle w:val="CharStyle43"/>
        </w:rPr>
        <w:t xml:space="preserve">Revolution' (2003) </w:t>
      </w:r>
      <w:r>
        <w:rPr>
          <w:rStyle w:val="CharStyle17"/>
        </w:rPr>
        <w:t xml:space="preserve">und </w:t>
      </w:r>
      <w:r>
        <w:rPr>
          <w:rStyle w:val="CharStyle43"/>
        </w:rPr>
        <w:t>.Empire' (2000)</w:t>
        <w:br/>
        <w:t>zusammen mit Michael Hardt.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01"/>
          <w:lang w:val="de-DE" w:eastAsia="de-DE" w:bidi="de-DE"/>
        </w:rPr>
        <w:t xml:space="preserve">Thomas Atzert </w:t>
      </w:r>
      <w:r>
        <w:rPr>
          <w:rStyle w:val="CharStyle43"/>
        </w:rPr>
        <w:t>ist Publizist und Übersetzer. Er hat .Empire' von</w:t>
        <w:br/>
        <w:t>Hardt/Negri Ins Deutsche übersetzt.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Utopia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 today be understood in two opposing ways.</w:t>
        <w:br/>
        <w:t>First, there are the positive utopias, ideas and con</w:t>
        <w:t>-</w:t>
        <w:br/>
        <w:t>cepts of a better world in which work, wealth and</w:t>
        <w:br/>
        <w:t>happiness are evenly distributed. Such utopias often</w:t>
        <w:br/>
        <w:t>refer to an “outside", to a happy place beyond reality.</w:t>
        <w:br/>
        <w:t>Criticising such a transcendental notion of utopia,</w:t>
        <w:br/>
        <w:t>Negri has suggested that Empire, a form of power</w:t>
        <w:br/>
        <w:t>which, in a globalised world, has no central site any</w:t>
        <w:br/>
        <w:t>longer, is itself a “non-place", a “u-topos”. However,</w:t>
        <w:br/>
        <w:t>the site of this power is immanent in this world,</w:t>
        <w:br/>
        <w:t>as are the alternatives to Empire. The “multitude”</w:t>
        <w:br/>
        <w:t>is the acting subject of this "worldly utopia”.</w:t>
        <w:br/>
        <w:t>Introduction and moderation by Thomas Atzert.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Antonio Negri </w:t>
      </w:r>
      <w:r>
        <w:rPr>
          <w:rStyle w:val="CharStyle60"/>
          <w:i/>
          <w:iCs/>
        </w:rPr>
        <w:t xml:space="preserve">is </w:t>
      </w:r>
      <w:r>
        <w:rPr>
          <w:rStyle w:val="CharStyle47"/>
          <w:i/>
          <w:iCs/>
        </w:rPr>
        <w:t>a philosopher and writer. His latest publications</w:t>
        <w:br/>
        <w:t xml:space="preserve">are ‘Time for Revolution' (2003) and </w:t>
      </w:r>
      <w:r>
        <w:rPr>
          <w:rStyle w:val="CharStyle60"/>
          <w:i/>
          <w:iCs/>
        </w:rPr>
        <w:t xml:space="preserve">together </w:t>
      </w:r>
      <w:r>
        <w:rPr>
          <w:rStyle w:val="CharStyle47"/>
          <w:i/>
          <w:iCs/>
        </w:rPr>
        <w:t xml:space="preserve">with Michael </w:t>
      </w:r>
      <w:r>
        <w:rPr>
          <w:rStyle w:val="CharStyle47"/>
          <w:lang w:val="de-DE" w:eastAsia="de-DE" w:bidi="de-DE"/>
          <w:i/>
          <w:iCs/>
        </w:rPr>
        <w:t>Hardt,</w:t>
        <w:br/>
      </w:r>
      <w:r>
        <w:rPr>
          <w:rStyle w:val="CharStyle47"/>
          <w:i/>
          <w:iCs/>
        </w:rPr>
        <w:t xml:space="preserve">‘Empire’(2000). For many years, Negri </w:t>
      </w:r>
      <w:r>
        <w:rPr>
          <w:rStyle w:val="CharStyle60"/>
          <w:i/>
          <w:iCs/>
        </w:rPr>
        <w:t xml:space="preserve">has </w:t>
      </w:r>
      <w:r>
        <w:rPr>
          <w:rStyle w:val="CharStyle47"/>
          <w:i/>
          <w:iCs/>
        </w:rPr>
        <w:t>been one of the most</w:t>
        <w:br/>
        <w:t>influential thinkers of the condition of globalisation.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Thomas Atzert </w:t>
      </w:r>
      <w:r>
        <w:rPr>
          <w:rStyle w:val="CharStyle47"/>
          <w:i/>
          <w:iCs/>
        </w:rPr>
        <w:t>is a journalist and translator. He translated ‘Empire'</w:t>
        <w:br/>
        <w:t>from Hardt/Negri into German.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lang w:val="de-DE" w:eastAsia="de-DE" w:bidi="de-DE"/>
          <w:b/>
          <w:bCs/>
        </w:rPr>
        <w:t xml:space="preserve">Exhibition/Die Zelle </w:t>
      </w:r>
      <w:r>
        <w:rPr>
          <w:rStyle w:val="CharStyle102"/>
          <w:b/>
          <w:bCs/>
        </w:rPr>
        <w:t>[&gt; see page 19]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MIGRATING HOPE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Eigenschaft, seinen eigenen Bürgern Hoffnung zu</w:t>
        <w:br/>
        <w:t>geben, hat es dem Nationalstaat ermöglicht, stabile</w:t>
        <w:br/>
        <w:t>Rahmenbedingungen für Kapitalakkumulation inmitten</w:t>
        <w:br/>
        <w:t>massiver sozialer Ungleichheit zu schaffen.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60"/>
      </w:pPr>
      <w:r>
        <w:rPr>
          <w:w w:val="100"/>
          <w:spacing w:val="0"/>
          <w:color w:val="000000"/>
          <w:position w:val="0"/>
        </w:rPr>
        <w:t>Ghassan Hage untersucht die Beziehung zwischen</w:t>
        <w:br/>
        <w:t>Utopie und Hoffnung und geht der Frage nach, warum</w:t>
        <w:br/>
        <w:t>Utopien eine emanzipatlve und ermächtigende Kraft</w:t>
        <w:br/>
        <w:t>haben, aber auch gleichzeitig Lähmung und Passivität</w:t>
        <w:br/>
        <w:t>produzieren können. Eine weitere wichtige Frage ist,</w:t>
        <w:br/>
        <w:t>ob es der Ersten Welt überhaupt möglich ist, eine</w:t>
        <w:br/>
        <w:t>positiv utopische Praxis zu entwickeln, ohne diese an</w:t>
        <w:br/>
        <w:t>bestehende koloniale Bedingungen in der Dritten Welt</w:t>
        <w:br/>
        <w:t>zu koppeln.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220" w:firstLine="260"/>
      </w:pPr>
      <w:r>
        <w:rPr>
          <w:w w:val="100"/>
          <w:spacing w:val="0"/>
          <w:color w:val="000000"/>
          <w:position w:val="0"/>
        </w:rPr>
        <w:t>Geert Lovink spricht über utopische Dimensionen</w:t>
        <w:br/>
        <w:t>einer unabhängigen Medienpraxis und führt dabei in</w:t>
        <w:br/>
        <w:t>Ghassan Hages Arbeit ein.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01"/>
          <w:lang w:val="de-DE" w:eastAsia="de-DE" w:bidi="de-DE"/>
        </w:rPr>
        <w:t xml:space="preserve">Ghassan Hage </w:t>
      </w:r>
      <w:r>
        <w:rPr>
          <w:rStyle w:val="CharStyle43"/>
        </w:rPr>
        <w:t>ist Professor für Anthropologie an der Universität in</w:t>
        <w:br/>
        <w:t xml:space="preserve">Sydney und </w:t>
      </w:r>
      <w:r>
        <w:rPr>
          <w:rStyle w:val="CharStyle17"/>
        </w:rPr>
        <w:t xml:space="preserve">arbeitet </w:t>
      </w:r>
      <w:r>
        <w:rPr>
          <w:rStyle w:val="CharStyle43"/>
        </w:rPr>
        <w:t>am Zentrum für Behaviouristische Forschung an</w:t>
        <w:br/>
        <w:t>der Amerikanischen Universität in Beirut.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01"/>
          <w:lang w:val="de-DE" w:eastAsia="de-DE" w:bidi="de-DE"/>
        </w:rPr>
        <w:t xml:space="preserve">Geert Lovink </w:t>
      </w:r>
      <w:r>
        <w:rPr>
          <w:rStyle w:val="CharStyle43"/>
        </w:rPr>
        <w:t>ist Medientheoretiker, Netzkritiker und Mitgründer vieler</w:t>
        <w:br/>
        <w:t xml:space="preserve">Internet Projekte wie </w:t>
      </w:r>
      <w:r>
        <w:fldChar w:fldCharType="begin"/>
      </w:r>
      <w:r>
        <w:rPr>
          <w:rStyle w:val="CharStyle101"/>
        </w:rPr>
        <w:instrText> HYPERLINK "http://www.nettime.org" </w:instrText>
      </w:r>
      <w:r>
        <w:fldChar w:fldCharType="separate"/>
      </w:r>
      <w:r>
        <w:rPr>
          <w:rStyle w:val="Hyperlink"/>
        </w:rPr>
        <w:t>www.nettime.org</w:t>
      </w:r>
      <w:r>
        <w:fldChar w:fldCharType="end"/>
      </w:r>
      <w:r>
        <w:rPr>
          <w:rStyle w:val="CharStyle101"/>
        </w:rPr>
        <w:t xml:space="preserve"> </w:t>
      </w:r>
      <w:r>
        <w:rPr>
          <w:rStyle w:val="CharStyle43"/>
        </w:rPr>
        <w:t xml:space="preserve">und </w:t>
      </w:r>
      <w:r>
        <w:fldChar w:fldCharType="begin"/>
      </w:r>
      <w:r>
        <w:rPr>
          <w:rStyle w:val="CharStyle101"/>
        </w:rPr>
        <w:instrText> HYPERLINK "http://www.fibreculture.org" </w:instrText>
      </w:r>
      <w:r>
        <w:fldChar w:fldCharType="separate"/>
      </w:r>
      <w:r>
        <w:rPr>
          <w:rStyle w:val="Hyperlink"/>
        </w:rPr>
        <w:t>www.fibreculture.org</w:t>
      </w:r>
      <w:r>
        <w:fldChar w:fldCharType="end"/>
      </w:r>
      <w:r>
        <w:rPr>
          <w:rStyle w:val="CharStyle101"/>
        </w:rPr>
        <w:t>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capacity to distribute hope among the citizens</w:t>
        <w:br/>
        <w:t>has guaranteed the ability of the nation-state to</w:t>
        <w:br/>
        <w:t>provide the enduring framework for capitalist accu</w:t>
        <w:t>-</w:t>
        <w:br/>
        <w:t>mulation in the midst of massive social inequality.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Ghassan</w:t>
      </w:r>
      <w:r>
        <w:rPr>
          <w:rStyle w:val="CharStyle103"/>
          <w:lang w:val="en-US" w:eastAsia="en-US" w:bidi="en-US"/>
          <w:i w:val="0"/>
          <w:iCs w:val="0"/>
        </w:rPr>
        <w:t xml:space="preserve"> Wage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looks at the relationship between</w:t>
        <w:br/>
        <w:t>utopia and hope and asks how utopia can be both an</w:t>
        <w:br/>
        <w:t>emancipating, enabling force, and a disabling force.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crucial question he asks is whether people in the</w:t>
        <w:br/>
        <w:t>First World can create positive, enabling utopian</w:t>
        <w:br/>
        <w:t>practices without connecting those to the persisting</w:t>
        <w:br/>
        <w:t>colonial conditions of existence in the Third World.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Introducing</w:t>
      </w:r>
      <w:r>
        <w:rPr>
          <w:rStyle w:val="CharStyle103"/>
          <w:lang w:val="en-US" w:eastAsia="en-US" w:bidi="en-US"/>
          <w:i w:val="0"/>
          <w:iCs w:val="0"/>
        </w:rPr>
        <w:t xml:space="preserve"> Wage,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 theorist Geert Lovink</w:t>
        <w:br/>
        <w:t>talks about the utopian dimension of independent</w:t>
        <w:br/>
        <w:t>media practice.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Ghassan Hage </w:t>
      </w:r>
      <w:r>
        <w:rPr>
          <w:rStyle w:val="CharStyle60"/>
          <w:i/>
          <w:iCs/>
        </w:rPr>
        <w:t xml:space="preserve">is </w:t>
      </w:r>
      <w:r>
        <w:rPr>
          <w:rStyle w:val="CharStyle47"/>
          <w:i/>
          <w:iCs/>
        </w:rPr>
        <w:t>a Professor for Anthropology at the University</w:t>
        <w:br/>
        <w:t>of Sydney. He is also an associate researcher at the Centre for</w:t>
        <w:br/>
        <w:t>Behavioural Research at the American University of Beirut.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17" w:left="388" w:right="388" w:bottom="417" w:header="0" w:footer="3" w:gutter="720"/>
          <w:rtlGutter/>
          <w:cols w:num="2" w:space="163"/>
          <w:noEndnote/>
          <w:docGrid w:linePitch="360"/>
        </w:sectPr>
      </w:pPr>
      <w:r>
        <w:rPr>
          <w:rStyle w:val="CharStyle75"/>
          <w:b/>
          <w:bCs/>
          <w:i/>
          <w:iCs/>
        </w:rPr>
        <w:t xml:space="preserve">Geert Lovink </w:t>
      </w:r>
      <w:r>
        <w:rPr>
          <w:rStyle w:val="CharStyle47"/>
          <w:i/>
          <w:iCs/>
        </w:rPr>
        <w:t>is a media theorist and Net critic, co-founder</w:t>
        <w:br/>
        <w:t xml:space="preserve">of numerous Internet projects such as </w:t>
      </w:r>
      <w:r>
        <w:fldChar w:fldCharType="begin"/>
      </w:r>
      <w:r>
        <w:rPr>
          <w:rStyle w:val="CharStyle75"/>
        </w:rPr>
        <w:instrText> HYPERLINK "http://www.nettime.org" </w:instrText>
      </w:r>
      <w:r>
        <w:fldChar w:fldCharType="separate"/>
      </w:r>
      <w:r>
        <w:rPr>
          <w:rStyle w:val="Hyperlink"/>
          <w:b/>
          <w:bCs/>
          <w:i/>
          <w:iCs/>
        </w:rPr>
        <w:t>www.nettime.org</w:t>
      </w:r>
      <w:r>
        <w:fldChar w:fldCharType="end"/>
      </w:r>
      <w:r>
        <w:rPr>
          <w:rStyle w:val="CharStyle75"/>
          <w:b/>
          <w:bCs/>
          <w:i/>
          <w:iCs/>
        </w:rPr>
        <w:t xml:space="preserve"> </w:t>
      </w:r>
      <w:r>
        <w:rPr>
          <w:rStyle w:val="CharStyle47"/>
          <w:i/>
          <w:iCs/>
        </w:rPr>
        <w:t>and</w:t>
        <w:br/>
      </w:r>
      <w:r>
        <w:rPr>
          <w:rStyle w:val="CharStyle75"/>
          <w:b/>
          <w:bCs/>
          <w:i/>
          <w:iCs/>
        </w:rPr>
        <w:t>www. fibreculture. org.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</w:pPr>
      <w:bookmarkStart w:id="8" w:name="bookmark8"/>
      <w:r>
        <w:rPr>
          <w:rStyle w:val="CharStyle14"/>
          <w:lang w:val="de-DE" w:eastAsia="de-DE" w:bidi="de-DE"/>
        </w:rPr>
        <w:t>CONFERENCE</w:t>
      </w:r>
      <w:bookmarkEnd w:id="8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2520" w:right="0" w:firstLine="0"/>
        <w:sectPr>
          <w:pgSz w:w="8931" w:h="16402"/>
          <w:pgMar w:top="422" w:left="361" w:right="361" w:bottom="1752" w:header="0" w:footer="3" w:gutter="749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>Open Bodies, Mobile Bodies/Sun 1.2.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>14.30 —16.30h</w:t>
      </w:r>
      <w:r>
        <w:rPr>
          <w:rStyle w:val="CharStyle99"/>
          <w:b/>
          <w:bCs/>
        </w:rPr>
        <w:t>/Auditorium</w:t>
        <w:br/>
      </w:r>
      <w:r>
        <w:rPr>
          <w:rStyle w:val="CharStyle41"/>
          <w:b/>
          <w:bCs/>
        </w:rPr>
        <w:t xml:space="preserve">Information Society in India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Sun </w:t>
      </w:r>
      <w:r>
        <w:rPr>
          <w:rStyle w:val="CharStyle41"/>
          <w:b/>
          <w:bCs/>
        </w:rPr>
        <w:t xml:space="preserve">1.2./17 — 19h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Auditorium</w:t>
      </w: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7" w:left="0" w:right="0" w:bottom="17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7" type="#_x0000_t202" style="position:absolute;margin-left:71.35pt;margin-top:91.6pt;width:82.55pt;height:9.4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Open Bodies, Mobile Bodies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304.15pt;margin-top:91.35pt;width:81.1pt;height:9.8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Information Society in India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75" style="position:absolute;margin-left:5.e-002pt;margin-top:0;width:425.5pt;height:102.95pt;z-index:-251658748;mso-wrap-distance-left:5.pt;mso-wrap-distance-right:5.pt;mso-position-horizontal-relative:margin" wrapcoords="0 0">
            <v:imagedata r:id="rId17" r:href="rId1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7" w:left="203" w:right="203" w:bottom="1737" w:header="0" w:footer="3" w:gutter="14"/>
          <w:rtlGutter w:val="0"/>
          <w:cols w:space="720"/>
          <w:noEndnote/>
          <w:docGrid w:linePitch="360"/>
        </w:sectPr>
      </w:pPr>
    </w:p>
    <w:p>
      <w:pPr>
        <w:widowControl w:val="0"/>
        <w:spacing w:line="217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2" w:left="0" w:right="0" w:bottom="4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 BODIES, MOBILE BODIES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menschliche Körper ist zum wichtigsten macht</w:t>
        <w:t>-</w:t>
        <w:br/>
        <w:t>politische Kampfplatz und Gegenstand vieler uto</w:t>
        <w:t>-</w:t>
        <w:br/>
        <w:t>pischer Versprechen geworden. Der alte Traum der</w:t>
        <w:br/>
        <w:t>Moderne vom .neuen Menschen', körperlich an die</w:t>
        <w:br/>
        <w:t>Bedürfnisse industrieller Produktion angepasst, glück</w:t>
        <w:t>-</w:t>
        <w:br/>
        <w:t>lich einem System aus Disziplin und Kontrolle unter</w:t>
        <w:t>-</w:t>
        <w:br/>
        <w:t>worfen und ständig bereit, den Anforderungen des</w:t>
        <w:br/>
        <w:t>Marktes zu entsprechen, lebt In den gegenwärtigen</w:t>
        <w:br/>
        <w:t>Szenarios von biotechnologischer Erweiterung des</w:t>
        <w:br/>
        <w:t>Körpers, Organhandel, erzwungener Migration etc.</w:t>
        <w:br/>
        <w:t>weiter. Körper werden erschlossen und verhandelt,</w:t>
        <w:br/>
        <w:t>sie werden zum Ort einer postmodernen Utopie, die</w:t>
        <w:br/>
        <w:t>sich in unserem eigenen Fleisch und Blut festsetzt.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  <w:lang w:val="de-DE" w:eastAsia="de-DE" w:bidi="de-DE"/>
        </w:rPr>
        <w:t xml:space="preserve">Irina </w:t>
      </w:r>
      <w:r>
        <w:rPr>
          <w:rStyle w:val="CharStyle101"/>
        </w:rPr>
        <w:t xml:space="preserve">Aristarkhova </w:t>
      </w:r>
      <w:r>
        <w:rPr>
          <w:rStyle w:val="CharStyle43"/>
        </w:rPr>
        <w:t>unterrichtet Cyberart an der Universität in</w:t>
        <w:br/>
        <w:t>Singapur und publiziert über Cybertheorie, feministische Theorie</w:t>
        <w:br/>
        <w:t>und Technologie.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</w:rPr>
        <w:t xml:space="preserve">Fiona </w:t>
      </w:r>
      <w:r>
        <w:rPr>
          <w:rStyle w:val="CharStyle101"/>
          <w:lang w:val="de-DE" w:eastAsia="de-DE" w:bidi="de-DE"/>
        </w:rPr>
        <w:t xml:space="preserve">Raby </w:t>
      </w:r>
      <w:r>
        <w:rPr>
          <w:rStyle w:val="CharStyle43"/>
        </w:rPr>
        <w:t>ist wissenschaftliche Leiterin und Gründungsmitglied</w:t>
        <w:br/>
        <w:t xml:space="preserve">des Computer Related Design Research Studio am Royal College </w:t>
      </w:r>
      <w:r>
        <w:rPr>
          <w:rStyle w:val="CharStyle17"/>
          <w:lang w:val="en-US" w:eastAsia="en-US" w:bidi="en-US"/>
        </w:rPr>
        <w:t xml:space="preserve">of </w:t>
      </w:r>
      <w:r>
        <w:rPr>
          <w:rStyle w:val="CharStyle43"/>
        </w:rPr>
        <w:t>Art</w:t>
        <w:br/>
        <w:t>in London.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101"/>
          <w:lang w:val="de-DE" w:eastAsia="de-DE" w:bidi="de-DE"/>
        </w:rPr>
        <w:t xml:space="preserve">Judith </w:t>
      </w:r>
      <w:r>
        <w:rPr>
          <w:rStyle w:val="CharStyle101"/>
        </w:rPr>
        <w:t xml:space="preserve">Revel </w:t>
      </w:r>
      <w:r>
        <w:rPr>
          <w:rStyle w:val="CharStyle43"/>
        </w:rPr>
        <w:t>lehrt Philosophie an der Universität in Rom. Ihr wissen</w:t>
        <w:t>-</w:t>
        <w:br/>
        <w:t>schaftlicher Schwerpunkt ist die französische Gegenwartsphilosophie,</w:t>
        <w:br/>
        <w:t xml:space="preserve">insbesondere M. </w:t>
      </w:r>
      <w:r>
        <w:rPr>
          <w:rStyle w:val="CharStyle43"/>
          <w:lang w:val="en-US" w:eastAsia="en-US" w:bidi="en-US"/>
        </w:rPr>
        <w:t>Foucault.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bodies have become the primary battlefields</w:t>
        <w:br/>
        <w:t>of power politics, and the object of utopian promises.</w:t>
        <w:br/>
        <w:t>The old modernist dreams of the 'new man’ with</w:t>
        <w:br/>
        <w:t>an extended life-span, ergonomically optimised for</w:t>
        <w:br/>
        <w:t>industrial production, happily subjected to regimes of</w:t>
        <w:br/>
        <w:t>discipline and control, and flexible to move where the</w:t>
        <w:br/>
        <w:t>labour market requires, live on in the contemporary</w:t>
        <w:br/>
        <w:t>scenarios for bio-technological enhancements, organ</w:t>
        <w:br/>
        <w:t>trade, planned and forced migration, birth control,</w:t>
        <w:br/>
        <w:t>etc. Bodies are opened up and moved around, they</w:t>
        <w:br/>
        <w:t>become the site of a postmodern utopia that locates</w:t>
        <w:br/>
        <w:t>itself within our own flesh and blood.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Irina Aristarkhova </w:t>
      </w:r>
      <w:r>
        <w:rPr>
          <w:rStyle w:val="CharStyle47"/>
          <w:i/>
          <w:iCs/>
        </w:rPr>
        <w:t>teaches Cyberarts at the National University of</w:t>
        <w:br/>
        <w:t>Singapore and is publishing on Cybertheory, Feminist Theory and</w:t>
        <w:br/>
        <w:t>Technology.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Fiona Raby </w:t>
      </w:r>
      <w:r>
        <w:rPr>
          <w:rStyle w:val="CharStyle60"/>
          <w:i/>
          <w:iCs/>
        </w:rPr>
        <w:t xml:space="preserve">is </w:t>
      </w:r>
      <w:r>
        <w:rPr>
          <w:rStyle w:val="CharStyle47"/>
          <w:i/>
          <w:iCs/>
        </w:rPr>
        <w:t>a senior research fellow and founding member of</w:t>
        <w:br/>
        <w:t xml:space="preserve">the Computer Related Design Research Studio </w:t>
      </w:r>
      <w:r>
        <w:rPr>
          <w:rStyle w:val="CharStyle60"/>
          <w:i/>
          <w:iCs/>
        </w:rPr>
        <w:t xml:space="preserve">at </w:t>
      </w:r>
      <w:r>
        <w:rPr>
          <w:rStyle w:val="CharStyle47"/>
          <w:i/>
          <w:iCs/>
        </w:rPr>
        <w:t>the Royal College</w:t>
        <w:br/>
        <w:t xml:space="preserve">of </w:t>
      </w:r>
      <w:r>
        <w:rPr>
          <w:rStyle w:val="CharStyle60"/>
          <w:i/>
          <w:iCs/>
        </w:rPr>
        <w:t xml:space="preserve">Art </w:t>
      </w:r>
      <w:r>
        <w:rPr>
          <w:rStyle w:val="CharStyle47"/>
          <w:i/>
          <w:iCs/>
        </w:rPr>
        <w:t>in London.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Judith Revel </w:t>
      </w:r>
      <w:r>
        <w:rPr>
          <w:rStyle w:val="CharStyle47"/>
          <w:i/>
          <w:iCs/>
        </w:rPr>
        <w:t>teaches philosophy at the University of Rome.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i/>
          <w:iCs/>
        </w:rPr>
        <w:t>She is a specialist in contemporary French thought and particularly</w:t>
        <w:br/>
        <w:t>in M. Foucault.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Exhibition/BioLand [&gt; see page 16]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NEW UTOPIAS AND OLD DEVELOPMENTALIST RUINS:</w:t>
        <w:br/>
        <w:t>INFORMATION SOCIETY IN INDIA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Ravi Sundaram </w:t>
      </w:r>
      <w:r>
        <w:rPr>
          <w:w w:val="100"/>
          <w:spacing w:val="0"/>
          <w:color w:val="000000"/>
          <w:position w:val="0"/>
        </w:rPr>
        <w:t xml:space="preserve">untersucht den neuen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informations-</w:t>
        <w:br/>
        <w:t xml:space="preserve">gesellschaftllchen </w:t>
      </w:r>
      <w:r>
        <w:rPr>
          <w:w w:val="100"/>
          <w:spacing w:val="0"/>
          <w:color w:val="000000"/>
          <w:position w:val="0"/>
        </w:rPr>
        <w:t>Diskurs Innerhalb der indischen</w:t>
        <w:br/>
        <w:t>Elite. Diese ist bemüht, sich der Weltwirtschaft anzu</w:t>
        <w:t>-</w:t>
        <w:br/>
        <w:t>gliedern, mit all ihren unauflösbaren Widersprüchen -</w:t>
        <w:br/>
        <w:t>wie der Rhetorik über das Urheberrecht, einer Kultur</w:t>
        <w:br/>
        <w:t>der nationalen Sicherheit, Überwachung und anhal</w:t>
        <w:t>-</w:t>
        <w:br/>
        <w:t>tend starker sozialer Konflikte. Er vergleicht dieses</w:t>
        <w:br/>
        <w:t>Szenario mit früheren Strategien südasiatischer Eliten,</w:t>
        <w:br/>
        <w:t>die bis auf die Entwicklungstheorien der 1950er</w:t>
        <w:br/>
        <w:t>Jahre und auf den englischen Kolonialismus des</w:t>
        <w:br/>
        <w:t>19. Jahrhunderts zurückgehen.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  <w:lang w:val="de-DE" w:eastAsia="de-DE" w:bidi="de-DE"/>
        </w:rPr>
        <w:t xml:space="preserve">Ravi Sundaram </w:t>
      </w:r>
      <w:r>
        <w:rPr>
          <w:rStyle w:val="CharStyle43"/>
        </w:rPr>
        <w:t xml:space="preserve">arbeitet am Centre </w:t>
      </w:r>
      <w:r>
        <w:rPr>
          <w:rStyle w:val="CharStyle43"/>
          <w:lang w:val="en-US" w:eastAsia="en-US" w:bidi="en-US"/>
        </w:rPr>
        <w:t xml:space="preserve">for the </w:t>
      </w:r>
      <w:r>
        <w:rPr>
          <w:rStyle w:val="CharStyle43"/>
        </w:rPr>
        <w:t xml:space="preserve">Study </w:t>
      </w:r>
      <w:r>
        <w:rPr>
          <w:rStyle w:val="CharStyle43"/>
          <w:lang w:val="en-US" w:eastAsia="en-US" w:bidi="en-US"/>
        </w:rPr>
        <w:t>of Developing</w:t>
        <w:br/>
        <w:t xml:space="preserve">Societies In Delhi </w:t>
      </w:r>
      <w:r>
        <w:rPr>
          <w:rStyle w:val="CharStyle43"/>
        </w:rPr>
        <w:t>und ist einer der Leiter der Medieninitiative Sarai.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3"/>
        </w:rPr>
        <w:t>Er beschäftigt sich mit urbanen Kulturen in Indien nach dem</w:t>
        <w:br/>
        <w:t>Niedergang überkommener nationalstaatlicher Vorstellungen.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Ravi Sundaram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addresses the new discourse for an</w:t>
        <w:br/>
        <w:t>Information Society among Indian elites who are</w:t>
        <w:br/>
        <w:t>striving to join the world economy with all its aporias,</w:t>
        <w:br/>
        <w:t>like the intellectual property rhetoric and a culture</w:t>
        <w:br/>
        <w:t>of national security, surveillance and high levels of</w:t>
        <w:br/>
        <w:t>continuing social violence. He compares this scenario</w:t>
        <w:br/>
        <w:t>with earlier moves by South Asian elites, reaching</w:t>
        <w:br/>
        <w:t>back to developmentalism in the 1950's, and English</w:t>
        <w:br/>
        <w:t>colonialism in the 19th century.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22" w:left="361" w:right="361" w:bottom="422" w:header="0" w:footer="3" w:gutter="778"/>
          <w:rtlGutter/>
          <w:cols w:num="2" w:space="192"/>
          <w:noEndnote/>
          <w:docGrid w:linePitch="360"/>
        </w:sectPr>
      </w:pPr>
      <w:r>
        <w:rPr>
          <w:rStyle w:val="CharStyle75"/>
          <w:b/>
          <w:bCs/>
          <w:i/>
          <w:iCs/>
        </w:rPr>
        <w:t xml:space="preserve">Ravi Sundaram </w:t>
      </w:r>
      <w:r>
        <w:rPr>
          <w:rStyle w:val="CharStyle47"/>
          <w:i/>
          <w:iCs/>
        </w:rPr>
        <w:t xml:space="preserve">is a Fellow of </w:t>
      </w:r>
      <w:r>
        <w:rPr>
          <w:rStyle w:val="CharStyle60"/>
          <w:i/>
          <w:iCs/>
        </w:rPr>
        <w:t xml:space="preserve">the </w:t>
      </w:r>
      <w:r>
        <w:rPr>
          <w:rStyle w:val="CharStyle47"/>
          <w:i/>
          <w:iCs/>
        </w:rPr>
        <w:t>Centre for the Study of Developing</w:t>
        <w:br/>
        <w:t xml:space="preserve">Societies in Delhi and the Joint Director of </w:t>
      </w:r>
      <w:r>
        <w:rPr>
          <w:rStyle w:val="CharStyle47"/>
          <w:lang w:val="de-DE" w:eastAsia="de-DE" w:bidi="de-DE"/>
          <w:i/>
          <w:iCs/>
        </w:rPr>
        <w:t xml:space="preserve">Sarai, </w:t>
      </w:r>
      <w:r>
        <w:rPr>
          <w:rStyle w:val="CharStyle47"/>
          <w:i/>
          <w:iCs/>
        </w:rPr>
        <w:t>a New Media</w:t>
        <w:br/>
        <w:t>Initiative. He is researching issues of urban cultures in India in the</w:t>
        <w:br/>
        <w:t>context of the decline of the rural imaginary of old-style nationalism,</w:t>
        <w:br/>
        <w:t>and the rise of new urban cultures of conflict, violence and increased</w:t>
        <w:br/>
        <w:t>access to a global modernity.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</w:pPr>
      <w:r>
        <w:pict>
          <v:shape id="_x0000_s1040" type="#_x0000_t75" style="position:absolute;margin-left:-10.6pt;margin-top:80.65pt;width:426.95pt;height:105.6pt;z-index:-251658747;mso-wrap-distance-left:5.pt;mso-wrap-distance-right:5.pt;mso-position-horizontal-relative:margin;mso-position-vertical-relative:margin" wrapcoords="0 0">
            <v:imagedata r:id="rId19" r:href="rId20"/>
            <w10:wrap anchorx="margin" anchory="margin"/>
          </v:shape>
        </w:pict>
      </w:r>
      <w:bookmarkStart w:id="9" w:name="bookmark9"/>
      <w:r>
        <w:rPr>
          <w:rStyle w:val="CharStyle14"/>
          <w:lang w:val="de-DE" w:eastAsia="de-DE" w:bidi="de-DE"/>
        </w:rPr>
        <w:t>CONFERENCE</w:t>
      </w:r>
      <w:bookmarkEnd w:id="9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615" w:line="226" w:lineRule="exact"/>
        <w:ind w:left="0" w:right="3780" w:firstLine="0"/>
      </w:pPr>
      <w:r>
        <w:rPr>
          <w:rStyle w:val="CharStyle41"/>
          <w:lang w:val="de-DE" w:eastAsia="de-DE" w:bidi="de-DE"/>
          <w:b/>
          <w:bCs/>
        </w:rPr>
        <w:t xml:space="preserve">Social </w:t>
      </w:r>
      <w:r>
        <w:rPr>
          <w:rStyle w:val="CharStyle41"/>
          <w:b/>
          <w:bCs/>
        </w:rPr>
        <w:t xml:space="preserve">Fictions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Man 2.2.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12 —14h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Auditorium</w:t>
        <w:br/>
      </w:r>
      <w:r>
        <w:rPr>
          <w:rStyle w:val="CharStyle41"/>
          <w:lang w:val="de-DE" w:eastAsia="de-DE" w:bidi="de-DE"/>
          <w:b/>
          <w:bCs/>
        </w:rPr>
        <w:t xml:space="preserve">Exodus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Mon </w:t>
      </w:r>
      <w:r>
        <w:rPr>
          <w:rStyle w:val="CharStyle41"/>
          <w:lang w:val="de-DE" w:eastAsia="de-DE" w:bidi="de-DE"/>
          <w:b/>
          <w:bCs/>
        </w:rPr>
        <w:t xml:space="preserve">2.2.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14.30 — 16.30h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Auditorium</w:t>
      </w:r>
    </w:p>
    <w:tbl>
      <w:tblPr>
        <w:tblOverlap w:val="never"/>
        <w:tblLayout w:type="fixed"/>
        <w:jc w:val="center"/>
      </w:tblPr>
      <w:tblGrid>
        <w:gridCol w:w="475"/>
        <w:gridCol w:w="1253"/>
        <w:gridCol w:w="216"/>
        <w:gridCol w:w="182"/>
        <w:gridCol w:w="1027"/>
        <w:gridCol w:w="139"/>
        <w:gridCol w:w="542"/>
        <w:gridCol w:w="211"/>
        <w:gridCol w:w="2458"/>
        <w:gridCol w:w="307"/>
      </w:tblGrid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68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07"/>
                <w:lang w:val="fr-FR" w:eastAsia="fr-FR" w:bidi="fr-FR"/>
              </w:rPr>
              <w:t>il</w:t>
            </w: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68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08"/>
              </w:rPr>
              <w:t xml:space="preserve">'■ </w:t>
            </w:r>
            <w:r>
              <w:rPr>
                <w:rStyle w:val="CharStyle109"/>
              </w:rPr>
              <w:t>Tl J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68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10"/>
              </w:rPr>
              <w:t>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68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07"/>
              </w:rPr>
              <w:t xml:space="preserve">? </w:t>
            </w:r>
            <w:r>
              <w:rPr>
                <w:rStyle w:val="CharStyle111"/>
              </w:rPr>
              <w:t xml:space="preserve">SïM-iBÊt </w:t>
            </w:r>
            <w:r>
              <w:rPr>
                <w:rStyle w:val="CharStyle111"/>
                <w:lang w:val="es-ES" w:eastAsia="es-ES" w:bidi="es-ES"/>
              </w:rPr>
              <w:t xml:space="preserve">Sal, </w:t>
            </w:r>
            <w:r>
              <w:rPr>
                <w:rStyle w:val="CharStyle111"/>
                <w:lang w:val="en-US" w:eastAsia="en-US" w:bidi="en-US"/>
              </w:rPr>
              <w:t>, W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681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12"/>
              </w:rPr>
              <w:t>«■■■■■I</w:t>
            </w:r>
          </w:p>
          <w:p>
            <w:pPr>
              <w:pStyle w:val="Style15"/>
              <w:framePr w:w="6811" w:wrap="notBeside" w:vAnchor="text" w:hAnchor="text" w:xAlign="center" w:y="1"/>
              <w:tabs>
                <w:tab w:leader="dot" w:pos="43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13"/>
              </w:rPr>
              <w:t xml:space="preserve">- , n » </w:t>
              <w:tab/>
              <w:t xml:space="preserve"> J7 - ! 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811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681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377" w:left="400" w:right="400" w:bottom="2825" w:header="0" w:footer="3" w:gutter="71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2" w:left="0" w:right="0" w:bottom="4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FICTIONS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Utopia ist eine soziale Fiktion, mal realistisch, mal nur</w:t>
        <w:br/>
        <w:t>Imaginär. In der Science-Fiction-Literatur wie auch im</w:t>
        <w:br/>
        <w:t>sozialen Aktivismus wurde oft der Versuch unternom</w:t>
        <w:t>-</w:t>
        <w:br/>
        <w:t>men, die Konsequenzen eines praktizierten utopischen</w:t>
        <w:br/>
        <w:t>Konzeptes durchzuspielen. Das Panel verknüpft eine</w:t>
        <w:br/>
        <w:t>fiktive Untersuchung des Kapitalismus mit der histo</w:t>
        <w:t>-</w:t>
        <w:br/>
        <w:t>rischen Konstruktion einer globalen Gemeinschaft und</w:t>
        <w:br/>
        <w:t>einem aktuellen Projekt, nationale und biopolitische</w:t>
        <w:br/>
        <w:t>Grenzen in der Weltmeer-Heterotopia zu überschreiten.</w:t>
        <w:br/>
      </w:r>
      <w:r>
        <w:rPr>
          <w:rStyle w:val="CharStyle101"/>
          <w:lang w:val="de-DE" w:eastAsia="de-DE" w:bidi="de-DE"/>
        </w:rPr>
        <w:t xml:space="preserve">Andreas Leo Findeisen </w:t>
      </w:r>
      <w:r>
        <w:rPr>
          <w:rStyle w:val="CharStyle43"/>
        </w:rPr>
        <w:t>forscht an der Akademie der bildenden</w:t>
        <w:br/>
        <w:t>Künste, Wien, in den Bereichen Medienkunst und Medienphilosophie.</w:t>
        <w:br/>
      </w:r>
      <w:r>
        <w:rPr>
          <w:rStyle w:val="CharStyle101"/>
          <w:lang w:val="de-DE" w:eastAsia="de-DE" w:bidi="de-DE"/>
        </w:rPr>
        <w:t xml:space="preserve">Rebecca Gomperts </w:t>
      </w:r>
      <w:r>
        <w:rPr>
          <w:rStyle w:val="CharStyle43"/>
        </w:rPr>
        <w:t xml:space="preserve">ist Ärztin. 1999 gründete sie die </w:t>
      </w:r>
      <w:r>
        <w:rPr>
          <w:rStyle w:val="CharStyle43"/>
          <w:lang w:val="en-US" w:eastAsia="en-US" w:bidi="en-US"/>
        </w:rPr>
        <w:t>non-profit</w:t>
        <w:br/>
      </w:r>
      <w:r>
        <w:rPr>
          <w:rStyle w:val="CharStyle43"/>
        </w:rPr>
        <w:t xml:space="preserve">Organisation </w:t>
      </w:r>
      <w:r>
        <w:rPr>
          <w:rStyle w:val="CharStyle43"/>
          <w:lang w:val="en-US" w:eastAsia="en-US" w:bidi="en-US"/>
        </w:rPr>
        <w:t xml:space="preserve">.Women on Waves' </w:t>
      </w:r>
      <w:r>
        <w:rPr>
          <w:rStyle w:val="CharStyle43"/>
        </w:rPr>
        <w:t>mit dem Ziel, eine schwimmende</w:t>
        <w:br/>
        <w:t>Abtreibungsklinik auszustatten, die Frauen aus Ländern zugänglich</w:t>
        <w:br/>
        <w:t>ist, wo Abtreibungen legal nicht möglich sind.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01"/>
          <w:lang w:val="de-DE" w:eastAsia="de-DE" w:bidi="de-DE"/>
        </w:rPr>
        <w:t xml:space="preserve">Christoph Spehr </w:t>
      </w:r>
      <w:r>
        <w:rPr>
          <w:rStyle w:val="CharStyle43"/>
        </w:rPr>
        <w:t>ist Politikwissenschaftler und Historiker.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43"/>
        </w:rPr>
        <w:t>Seine Schriften sind eine Mischung aus utopischem subversivem</w:t>
        <w:br/>
        <w:t>Science-Fiction und einer radikalen Sozialanalyse des heutigen</w:t>
        <w:br/>
        <w:t>globalen Kapitalismus.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Utopia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social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fiction, more or less realistic, more</w:t>
        <w:br/>
        <w:t>or less imaginary. In science fiction literature as well</w:t>
        <w:br/>
        <w:t>as in social activism, frequent attempts have been</w:t>
        <w:br/>
        <w:t>made to play through what happens when utopian</w:t>
        <w:br/>
        <w:t>concepts are put into practice. The panel brings</w:t>
        <w:br/>
        <w:t>together a fictional investigation of capitalism, the</w:t>
        <w:br/>
        <w:t>historical construction of a global community, and a</w:t>
        <w:br/>
        <w:t>contemporary project for transcending national and</w:t>
        <w:br/>
        <w:t>biopolitical boundaries in the heterotopia of the sea.</w:t>
        <w:br/>
      </w:r>
      <w:r>
        <w:rPr>
          <w:rStyle w:val="CharStyle75"/>
          <w:b/>
          <w:bCs/>
          <w:i/>
          <w:iCs/>
        </w:rPr>
        <w:t xml:space="preserve">Andreas Leo Findeisen </w:t>
      </w:r>
      <w:r>
        <w:rPr>
          <w:rStyle w:val="CharStyle47"/>
          <w:i/>
          <w:iCs/>
        </w:rPr>
        <w:t>is a researcher on media art and media</w:t>
        <w:br/>
        <w:t>philosophy at the Academy for the Arts in Vienna.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Rebecca Gomperts </w:t>
      </w:r>
      <w:r>
        <w:rPr>
          <w:rStyle w:val="CharStyle60"/>
          <w:i/>
          <w:iCs/>
        </w:rPr>
        <w:t xml:space="preserve">is </w:t>
      </w:r>
      <w:r>
        <w:rPr>
          <w:rStyle w:val="CharStyle47"/>
          <w:i/>
          <w:iCs/>
        </w:rPr>
        <w:t>a doctor. She started 1999 ‘Women on</w:t>
        <w:br/>
        <w:t>Waves', a non-profit organization, with the aim to outfit a floating</w:t>
        <w:br/>
        <w:t>reproductive health clinic that can aid women in countries where</w:t>
        <w:br/>
        <w:t>abortion is illegal.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Christoph Spehr </w:t>
      </w:r>
      <w:r>
        <w:rPr>
          <w:rStyle w:val="CharStyle47"/>
          <w:i/>
          <w:iCs/>
        </w:rPr>
        <w:t xml:space="preserve">is a political scientist and historian. Spehr </w:t>
      </w:r>
      <w:r>
        <w:rPr>
          <w:rStyle w:val="CharStyle47"/>
          <w:lang w:val="de-DE" w:eastAsia="de-DE" w:bidi="de-DE"/>
          <w:i/>
          <w:iCs/>
        </w:rPr>
        <w:t>'s</w:t>
        <w:br/>
      </w:r>
      <w:r>
        <w:rPr>
          <w:rStyle w:val="CharStyle47"/>
          <w:i/>
          <w:iCs/>
        </w:rPr>
        <w:t>writing is a mixture of utopian subversive science fiction and</w:t>
        <w:br/>
        <w:t>a radical social analysis of today's global capitalism.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EXODUS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Sehnsucht 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Utopia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vielen Fällen verbun</w:t>
        <w:t>-</w:t>
        <w:br/>
        <w:t>den mit der Flucht aus einer Realität, die als unerträg</w:t>
        <w:t>-</w:t>
        <w:br/>
        <w:t>lich empfunden wird. Sich nicht auf die Realität ein</w:t>
        <w:t>-</w:t>
        <w:br/>
        <w:t>zulassen und ihre Regeln zu ignorieren, sind Strategien</w:t>
        <w:br/>
        <w:t>des Widerstands und des Trotzes, die sowohl defä</w:t>
        <w:t>-</w:t>
        <w:br/>
        <w:t>tistisch als auch affirmativ sind. Heutige Formen der</w:t>
        <w:br/>
        <w:t>Flucht bestehen nicht nur aus dem individuellen Rück</w:t>
        <w:t>-</w:t>
        <w:br/>
        <w:t>zug auf eine ,Insel Utopia' oder dem Abtauchen in den</w:t>
        <w:br/>
        <w:t>virtuellen Welten der Computerspiele. Es gibt auch</w:t>
        <w:br/>
        <w:t xml:space="preserve">die jährlichen Karnevalstreiben oder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Burning</w:t>
        <w:br/>
      </w:r>
      <w:r>
        <w:rPr>
          <w:w w:val="100"/>
          <w:spacing w:val="0"/>
          <w:color w:val="000000"/>
          <w:position w:val="0"/>
        </w:rPr>
        <w:t>Man Festival am ,nicht-Ort‘ in der Wüste in Nevada.</w:t>
        <w:br/>
      </w:r>
      <w:r>
        <w:rPr>
          <w:rStyle w:val="CharStyle101"/>
          <w:lang w:val="de-DE" w:eastAsia="de-DE" w:bidi="de-DE"/>
        </w:rPr>
        <w:t xml:space="preserve">Franco Berardi </w:t>
      </w:r>
      <w:r>
        <w:rPr>
          <w:rStyle w:val="CharStyle43"/>
        </w:rPr>
        <w:t>ist Philosoph, Radio- und Internet-Aktivist, der mit</w:t>
        <w:br/>
        <w:t>Hilfe von alten und neuen Medien versucht, die Machtposition der</w:t>
        <w:br/>
        <w:t>Massenmedien zu unterminieren.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01"/>
          <w:lang w:val="de-DE" w:eastAsia="de-DE" w:bidi="de-DE"/>
        </w:rPr>
        <w:t xml:space="preserve">Erik Davis </w:t>
      </w:r>
      <w:r>
        <w:rPr>
          <w:rStyle w:val="CharStyle43"/>
        </w:rPr>
        <w:t>ist Kulturwissenschaftler, WIRED-Autor und hat eine</w:t>
        <w:br/>
        <w:t xml:space="preserve">Studie über </w:t>
      </w:r>
      <w:r>
        <w:rPr>
          <w:rStyle w:val="CharStyle43"/>
          <w:lang w:val="en-US" w:eastAsia="en-US" w:bidi="en-US"/>
        </w:rPr>
        <w:t xml:space="preserve">Burning </w:t>
      </w:r>
      <w:r>
        <w:rPr>
          <w:rStyle w:val="CharStyle43"/>
        </w:rPr>
        <w:t xml:space="preserve">Man geschrieben (Jhe </w:t>
      </w:r>
      <w:r>
        <w:rPr>
          <w:rStyle w:val="CharStyle43"/>
          <w:lang w:val="en-US" w:eastAsia="en-US" w:bidi="en-US"/>
        </w:rPr>
        <w:t xml:space="preserve">Cults of </w:t>
      </w:r>
      <w:r>
        <w:rPr>
          <w:rStyle w:val="CharStyle43"/>
        </w:rPr>
        <w:t>Burnig Man'),</w:t>
        <w:br/>
        <w:t>eine jährliche Zusammenkunft von Künstlern, Hedonisten und</w:t>
        <w:br/>
        <w:t>Computerfreaks, die während einer Woche in der öden Salzwüste</w:t>
        <w:br/>
        <w:t>Nord-Nevadas eine Nomaden-Stadt aufbauen, um diese kurz darauf</w:t>
        <w:br/>
        <w:t>wiederabzureißen.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many cases, the desire for Utopia is connected</w:t>
        <w:br/>
        <w:t>to an escape from a reality that is experienced as un</w:t>
        <w:t>-</w:t>
        <w:br/>
        <w:t>bearable. Not engaging with reality, and ignoring its</w:t>
        <w:br/>
        <w:t>rules, are strategies of defiance and resistance which</w:t>
        <w:br/>
        <w:t>can be seen both as defeatist, and as affirmative.</w:t>
        <w:br/>
        <w:t>Contemporary forms of exodus include not only</w:t>
        <w:br/>
        <w:t>the individual retreat onto an ‘island utopia’ or the</w:t>
        <w:br/>
        <w:t>disappearance into the virtual worlds of computer</w:t>
        <w:br/>
        <w:t>games. There’s also the annual collective perform</w:t>
        <w:t>-</w:t>
        <w:br/>
        <w:t>ance of carnival, or the temporary gathering in the</w:t>
        <w:br/>
        <w:t>desert ’non-space’ of the Burning Man Festival.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Franco Berardi </w:t>
      </w:r>
      <w:r>
        <w:rPr>
          <w:rStyle w:val="CharStyle47"/>
          <w:i/>
          <w:iCs/>
        </w:rPr>
        <w:t>is a philospher, radio and Internet activist, who</w:t>
        <w:br/>
        <w:t>develops ways of applying old and new media to turn the tables on</w:t>
        <w:br/>
        <w:t>mass media narratives.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22" w:left="400" w:right="400" w:bottom="422" w:header="0" w:footer="3" w:gutter="710"/>
          <w:rtlGutter/>
          <w:cols w:num="2" w:space="177"/>
          <w:noEndnote/>
          <w:docGrid w:linePitch="360"/>
        </w:sectPr>
      </w:pPr>
      <w:r>
        <w:rPr>
          <w:rStyle w:val="CharStyle75"/>
          <w:b/>
          <w:bCs/>
          <w:i/>
          <w:iCs/>
        </w:rPr>
        <w:t xml:space="preserve">Erik Davis </w:t>
      </w:r>
      <w:r>
        <w:rPr>
          <w:rStyle w:val="CharStyle47"/>
          <w:i/>
          <w:iCs/>
        </w:rPr>
        <w:t>is a cultural researcher, WIRED-author and has written</w:t>
        <w:br/>
        <w:t>the study ‘The Cults of Burning Man', a yearly gathering of artists,</w:t>
        <w:br/>
        <w:t>hedonists, and digital freaks who, over the course of a week, build</w:t>
        <w:br/>
        <w:t>and destroy a nomad city in the barren salt-flat deserts of northern</w:t>
        <w:br/>
        <w:t>Nevada.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</w:pPr>
      <w:bookmarkStart w:id="10" w:name="bookmark10"/>
      <w:r>
        <w:rPr>
          <w:rStyle w:val="CharStyle14"/>
        </w:rPr>
        <w:t>CONFERENCE</w:t>
      </w:r>
      <w:bookmarkEnd w:id="10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1240" w:right="0" w:firstLine="0"/>
        <w:sectPr>
          <w:pgSz w:w="8931" w:h="16402"/>
          <w:pgMar w:top="367" w:left="371" w:right="371" w:bottom="1375" w:header="0" w:footer="3" w:gutter="739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 xml:space="preserve">MobiloTopia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Mnn 2.2.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17 — 19h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Auditorium</w:t>
        <w:br/>
      </w:r>
      <w:r>
        <w:rPr>
          <w:rStyle w:val="CharStyle41"/>
          <w:b/>
          <w:bCs/>
        </w:rPr>
        <w:t xml:space="preserve">Alien Things In Familiar Places - Designing Utopia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Mnn 2.2./ 20 — 22h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Auditorium</w:t>
      </w: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52" w:left="0" w:right="0" w:bottom="1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1" type="#_x0000_t202" style="position:absolute;margin-left:8.2pt;margin-top:92.8pt;width:37.9pt;height:8.9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Mobilotopia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196.35pt;margin-top:91.85pt;width:53.3pt;height:9.4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Designing Utopia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75" style="position:absolute;margin-left:5.e-002pt;margin-top:0;width:425.5pt;height:92.65pt;z-index:-251658746;mso-wrap-distance-left:5.pt;mso-wrap-distance-right:5.pt;mso-position-horizontal-relative:margin" wrapcoords="0 0">
            <v:imagedata r:id="rId21" r:href="rId2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52" w:left="203" w:right="203" w:bottom="1360" w:header="0" w:footer="3" w:gutter="14"/>
          <w:rtlGutter w:val="0"/>
          <w:cols w:space="720"/>
          <w:noEndnote/>
          <w:docGrid w:linePitch="360"/>
        </w:sectPr>
      </w:pPr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67" w:left="0" w:right="0" w:bottom="3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MOBILOTOPIA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Neben der Biotechnologie ist heute die mobile Kom</w:t>
        <w:t>-</w:t>
        <w:br/>
        <w:t>munikationstechnologie wichtigster Auslöser uto</w:t>
        <w:t>-</w:t>
        <w:br/>
        <w:t>pischer Hoffnung und Versprechen. Mobiltelefone,</w:t>
        <w:br/>
        <w:t>drahtlose Netzwerke und Satelliten sind Objekte der</w:t>
        <w:br/>
        <w:t>Begierde einer Medienintelligenzija, die an der Idee</w:t>
        <w:br/>
        <w:t>festhält, dass mit neuen Medien Geld zu machen ist</w:t>
        <w:br/>
        <w:t>und dass diese Technologien auch das demokratische</w:t>
        <w:br/>
        <w:t>Potential einer globalen Welt vergrößern. Als Antwort</w:t>
        <w:br/>
        <w:t>darauf untersuchen Künstler das noch junge Gebiet</w:t>
        <w:br/>
        <w:t>der .Lokativen Medien', das die Beweglichkeit des</w:t>
        <w:br/>
        <w:t>Apparates mit der Tatsache verknüpft, dass dessen</w:t>
        <w:br/>
        <w:t>Benutzer jederzeit verfolgt und lokalisiert werden kann.</w:t>
        <w:br/>
      </w:r>
      <w:r>
        <w:rPr>
          <w:rStyle w:val="CharStyle101"/>
        </w:rPr>
        <w:t xml:space="preserve">Drew </w:t>
      </w:r>
      <w:r>
        <w:rPr>
          <w:rStyle w:val="CharStyle101"/>
          <w:lang w:val="de-DE" w:eastAsia="de-DE" w:bidi="de-DE"/>
        </w:rPr>
        <w:t xml:space="preserve">Hemment </w:t>
      </w:r>
      <w:r>
        <w:rPr>
          <w:rStyle w:val="CharStyle43"/>
        </w:rPr>
        <w:t>ist Research Fellow für Creative Technologies</w:t>
        <w:br/>
      </w:r>
      <w:r>
        <w:rPr>
          <w:rStyle w:val="CharStyle17"/>
        </w:rPr>
        <w:t xml:space="preserve">an </w:t>
      </w:r>
      <w:r>
        <w:rPr>
          <w:rStyle w:val="CharStyle43"/>
        </w:rPr>
        <w:t>der Universität von Salford und Direktor des futuresonic Festivals</w:t>
        <w:br/>
        <w:t>für elektronische Musik und Medienkunst in Manchester.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  <w:lang w:val="de-DE" w:eastAsia="de-DE" w:bidi="de-DE"/>
        </w:rPr>
        <w:t xml:space="preserve">Marc Tuters </w:t>
      </w:r>
      <w:r>
        <w:rPr>
          <w:rStyle w:val="CharStyle43"/>
        </w:rPr>
        <w:t xml:space="preserve">ist unabhängiger Kurator und Künstler </w:t>
      </w:r>
      <w:r>
        <w:rPr>
          <w:rStyle w:val="CharStyle17"/>
        </w:rPr>
        <w:t xml:space="preserve">der </w:t>
      </w:r>
      <w:r>
        <w:rPr>
          <w:rStyle w:val="CharStyle43"/>
        </w:rPr>
        <w:t>im auf</w:t>
        <w:t>-</w:t>
        <w:br/>
        <w:t>kommenden Bereich der kabellosen Kommunikation und der</w:t>
        <w:br/>
      </w:r>
      <w:r>
        <w:rPr>
          <w:rStyle w:val="CharStyle43"/>
          <w:lang w:val="en-US" w:eastAsia="en-US" w:bidi="en-US"/>
        </w:rPr>
        <w:t xml:space="preserve">„collaborative cartography" </w:t>
      </w:r>
      <w:r>
        <w:rPr>
          <w:rStyle w:val="CharStyle43"/>
        </w:rPr>
        <w:t>arbeitet.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 xml:space="preserve">Projektpräsentationen der Künstler </w:t>
      </w:r>
      <w:r>
        <w:rPr>
          <w:rStyle w:val="CharStyle101"/>
          <w:lang w:val="de-DE" w:eastAsia="de-DE" w:bidi="de-DE"/>
        </w:rPr>
        <w:t xml:space="preserve">Jason Harlan </w:t>
      </w:r>
      <w:r>
        <w:rPr>
          <w:rStyle w:val="CharStyle43"/>
        </w:rPr>
        <w:t xml:space="preserve">(us), </w:t>
      </w:r>
      <w:r>
        <w:rPr>
          <w:rStyle w:val="CharStyle101"/>
          <w:lang w:val="de-DE" w:eastAsia="de-DE" w:bidi="de-DE"/>
        </w:rPr>
        <w:t xml:space="preserve">Teri Rueb </w:t>
      </w:r>
      <w:r>
        <w:rPr>
          <w:rStyle w:val="CharStyle43"/>
        </w:rPr>
        <w:t>(us)</w:t>
        <w:br/>
        <w:t xml:space="preserve">und </w:t>
      </w:r>
      <w:r>
        <w:rPr>
          <w:rStyle w:val="CharStyle101"/>
          <w:lang w:val="de-DE" w:eastAsia="de-DE" w:bidi="de-DE"/>
        </w:rPr>
        <w:t xml:space="preserve">Ben Russell </w:t>
      </w:r>
      <w:r>
        <w:rPr>
          <w:rStyle w:val="CharStyle43"/>
        </w:rPr>
        <w:t>(uk).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  <w:lang w:val="de-DE" w:eastAsia="de-DE" w:bidi="de-DE"/>
        </w:rPr>
        <w:t xml:space="preserve">Armin Medosch </w:t>
      </w:r>
      <w:r>
        <w:rPr>
          <w:rStyle w:val="CharStyle43"/>
        </w:rPr>
        <w:t xml:space="preserve">ist Autor, Kurator und Künstler. Er </w:t>
      </w:r>
      <w:r>
        <w:rPr>
          <w:rStyle w:val="CharStyle17"/>
        </w:rPr>
        <w:t xml:space="preserve">war </w:t>
      </w:r>
      <w:r>
        <w:rPr>
          <w:rStyle w:val="CharStyle43"/>
        </w:rPr>
        <w:t>1996</w:t>
        <w:br/>
        <w:t>Mitbegründer des Online-Magazins Telepolis.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3"/>
        </w:rPr>
        <w:t xml:space="preserve">In Zusammenarbeit mit </w:t>
      </w:r>
      <w:r>
        <w:rPr>
          <w:rStyle w:val="CharStyle43"/>
          <w:lang w:val="en-US" w:eastAsia="en-US" w:bidi="en-US"/>
        </w:rPr>
        <w:t xml:space="preserve">Locative </w:t>
      </w:r>
      <w:r>
        <w:rPr>
          <w:rStyle w:val="CharStyle43"/>
        </w:rPr>
        <w:t xml:space="preserve">Media Lab </w:t>
      </w:r>
      <w:r>
        <w:fldChar w:fldCharType="begin"/>
      </w:r>
      <w:r>
        <w:rPr>
          <w:rStyle w:val="CharStyle101"/>
        </w:rPr>
        <w:instrText> HYPERLINK "http://www.locative.org" </w:instrText>
      </w:r>
      <w:r>
        <w:fldChar w:fldCharType="separate"/>
      </w:r>
      <w:r>
        <w:rPr>
          <w:rStyle w:val="Hyperlink"/>
        </w:rPr>
        <w:t>www.locative.org</w:t>
      </w:r>
      <w:r>
        <w:fldChar w:fldCharType="end"/>
      </w:r>
      <w:r>
        <w:rPr>
          <w:rStyle w:val="CharStyle101"/>
        </w:rPr>
        <w:br/>
      </w:r>
      <w:r>
        <w:rPr>
          <w:rStyle w:val="CharStyle43"/>
        </w:rPr>
        <w:t xml:space="preserve">und Futuresonic'04 </w:t>
      </w:r>
      <w:r>
        <w:rPr>
          <w:rStyle w:val="CharStyle101"/>
        </w:rPr>
        <w:t>futuresonic.com.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Besides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bio-technology, mobile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communication is now</w:t>
        <w:br/>
        <w:t>the prime technology that manages to spark utopian</w:t>
        <w:br/>
        <w:t>hopes. Mobile phones, wireless networking, satellites,</w:t>
        <w:br/>
        <w:t>are the objects of desire for a media-savvy class</w:t>
        <w:br/>
        <w:t>which holds on to the idea that new media can make</w:t>
        <w:br/>
        <w:t>you money, and might even enhance the democratic</w:t>
        <w:br/>
        <w:t>potentials of a globalised world.</w:t>
      </w:r>
      <w:r>
        <w:rPr>
          <w:rStyle w:val="CharStyle103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response, artists</w:t>
        <w:br/>
        <w:t>are exploring the emerging field of ‘Locative Media’</w:t>
        <w:br/>
        <w:t>which combine the mobility of the device, with the</w:t>
        <w:br/>
        <w:t>fact that the mobile user can be tracked and located.</w:t>
        <w:br/>
      </w:r>
      <w:r>
        <w:rPr>
          <w:rStyle w:val="CharStyle75"/>
          <w:b/>
          <w:bCs/>
          <w:i/>
          <w:iCs/>
        </w:rPr>
        <w:t xml:space="preserve">Drew Hemment </w:t>
      </w:r>
      <w:r>
        <w:rPr>
          <w:rStyle w:val="CharStyle47"/>
          <w:i/>
          <w:iCs/>
        </w:rPr>
        <w:t xml:space="preserve">is an AHRB research fellow in </w:t>
      </w:r>
      <w:r>
        <w:rPr>
          <w:rStyle w:val="CharStyle60"/>
          <w:i/>
          <w:iCs/>
        </w:rPr>
        <w:t xml:space="preserve">Creative </w:t>
      </w:r>
      <w:r>
        <w:rPr>
          <w:rStyle w:val="CharStyle47"/>
          <w:i/>
          <w:iCs/>
        </w:rPr>
        <w:t>Technologies</w:t>
        <w:br/>
        <w:t>at the University of Salford, and director of the futuresonic festival of</w:t>
        <w:br/>
        <w:t>electronic music and media arts, established 1995 in Manchester.</w:t>
        <w:br/>
      </w:r>
      <w:r>
        <w:rPr>
          <w:rStyle w:val="CharStyle75"/>
          <w:b/>
          <w:bCs/>
          <w:i/>
          <w:iCs/>
        </w:rPr>
        <w:t xml:space="preserve">Marc Tuters </w:t>
      </w:r>
      <w:r>
        <w:rPr>
          <w:rStyle w:val="CharStyle47"/>
          <w:i/>
          <w:iCs/>
        </w:rPr>
        <w:t xml:space="preserve">is an independent curator and </w:t>
      </w:r>
      <w:r>
        <w:rPr>
          <w:rStyle w:val="CharStyle60"/>
          <w:i/>
          <w:iCs/>
        </w:rPr>
        <w:t xml:space="preserve">artist </w:t>
      </w:r>
      <w:r>
        <w:rPr>
          <w:rStyle w:val="CharStyle47"/>
          <w:i/>
          <w:iCs/>
        </w:rPr>
        <w:t>working in the</w:t>
        <w:br/>
        <w:t>emergent domains of wireless community and 'collaborative</w:t>
        <w:br/>
        <w:t>cartography'.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i/>
          <w:iCs/>
        </w:rPr>
        <w:t xml:space="preserve">Project presentations by artists </w:t>
      </w:r>
      <w:r>
        <w:rPr>
          <w:rStyle w:val="CharStyle75"/>
          <w:b/>
          <w:bCs/>
          <w:i/>
          <w:iCs/>
        </w:rPr>
        <w:t xml:space="preserve">Jason Harlan </w:t>
      </w:r>
      <w:r>
        <w:rPr>
          <w:rStyle w:val="CharStyle60"/>
          <w:i/>
          <w:iCs/>
        </w:rPr>
        <w:t>(</w:t>
      </w:r>
      <w:r>
        <w:rPr>
          <w:rStyle w:val="CharStyle47"/>
          <w:i/>
          <w:iCs/>
        </w:rPr>
        <w:t xml:space="preserve">us), </w:t>
      </w:r>
      <w:r>
        <w:rPr>
          <w:rStyle w:val="CharStyle75"/>
          <w:b/>
          <w:bCs/>
          <w:i/>
          <w:iCs/>
        </w:rPr>
        <w:t xml:space="preserve">Teri Rueb </w:t>
      </w:r>
      <w:r>
        <w:rPr>
          <w:rStyle w:val="CharStyle60"/>
          <w:i/>
          <w:iCs/>
        </w:rPr>
        <w:t>(</w:t>
      </w:r>
      <w:r>
        <w:rPr>
          <w:rStyle w:val="CharStyle47"/>
          <w:i/>
          <w:iCs/>
        </w:rPr>
        <w:t>us)</w:t>
        <w:br/>
        <w:t xml:space="preserve">and </w:t>
      </w:r>
      <w:r>
        <w:rPr>
          <w:rStyle w:val="CharStyle75"/>
          <w:b/>
          <w:bCs/>
          <w:i/>
          <w:iCs/>
        </w:rPr>
        <w:t xml:space="preserve">Ben Russell </w:t>
      </w:r>
      <w:r>
        <w:rPr>
          <w:rStyle w:val="CharStyle47"/>
          <w:i/>
          <w:iCs/>
        </w:rPr>
        <w:t>(uk).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lang w:val="de-DE" w:eastAsia="de-DE" w:bidi="de-DE"/>
          <w:b/>
          <w:bCs/>
          <w:i/>
          <w:iCs/>
        </w:rPr>
        <w:t xml:space="preserve">Armin </w:t>
      </w:r>
      <w:r>
        <w:rPr>
          <w:rStyle w:val="CharStyle75"/>
          <w:b/>
          <w:bCs/>
          <w:i/>
          <w:iCs/>
        </w:rPr>
        <w:t xml:space="preserve">Medosch </w:t>
      </w:r>
      <w:r>
        <w:rPr>
          <w:rStyle w:val="CharStyle47"/>
          <w:i/>
          <w:iCs/>
        </w:rPr>
        <w:t xml:space="preserve">is a writer, curator and artist. </w:t>
      </w:r>
      <w:r>
        <w:rPr>
          <w:rStyle w:val="CharStyle60"/>
          <w:i/>
          <w:iCs/>
        </w:rPr>
        <w:t xml:space="preserve">He </w:t>
      </w:r>
      <w:r>
        <w:rPr>
          <w:rStyle w:val="CharStyle47"/>
          <w:i/>
          <w:iCs/>
        </w:rPr>
        <w:t>co-founded the</w:t>
        <w:br/>
        <w:t xml:space="preserve">online magazine </w:t>
      </w:r>
      <w:r>
        <w:rPr>
          <w:rStyle w:val="CharStyle47"/>
          <w:lang w:val="de-DE" w:eastAsia="de-DE" w:bidi="de-DE"/>
          <w:i/>
          <w:iCs/>
        </w:rPr>
        <w:t xml:space="preserve">Telepolis </w:t>
      </w:r>
      <w:r>
        <w:rPr>
          <w:rStyle w:val="CharStyle47"/>
          <w:i/>
          <w:iCs/>
        </w:rPr>
        <w:t>in 1996.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i/>
          <w:iCs/>
        </w:rPr>
        <w:t xml:space="preserve">In cooperation with the Locative Media Lab </w:t>
      </w:r>
      <w:r>
        <w:fldChar w:fldCharType="begin"/>
      </w:r>
      <w:r>
        <w:rPr>
          <w:rStyle w:val="CharStyle75"/>
        </w:rPr>
        <w:instrText> HYPERLINK "http://www.locative.org" </w:instrText>
      </w:r>
      <w:r>
        <w:fldChar w:fldCharType="separate"/>
      </w:r>
      <w:r>
        <w:rPr>
          <w:rStyle w:val="Hyperlink"/>
          <w:b/>
          <w:bCs/>
          <w:i/>
          <w:iCs/>
        </w:rPr>
        <w:t>www.locative.org</w:t>
      </w:r>
      <w:r>
        <w:fldChar w:fldCharType="end"/>
      </w:r>
      <w:r>
        <w:rPr>
          <w:rStyle w:val="CharStyle75"/>
          <w:b/>
          <w:bCs/>
          <w:i/>
          <w:iCs/>
        </w:rPr>
        <w:t xml:space="preserve"> </w:t>
      </w:r>
      <w:r>
        <w:rPr>
          <w:rStyle w:val="CharStyle47"/>
          <w:i/>
          <w:iCs/>
        </w:rPr>
        <w:t>and</w:t>
        <w:br/>
        <w:t xml:space="preserve">Futuresonic '04 </w:t>
      </w:r>
      <w:r>
        <w:rPr>
          <w:rStyle w:val="CharStyle75"/>
          <w:b/>
          <w:bCs/>
          <w:i/>
          <w:iCs/>
        </w:rPr>
        <w:t>futuresonic. com.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02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ALIEN THINGS IN FAMILIAR PLACES -</w:t>
        <w:br/>
        <w:t>DESIGNING UTOPIA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Utopische Ideen wurden oft in Design und Architektur</w:t>
        <w:br/>
        <w:t>entwickelt und realisiert. Anstatt sich Utopia als einen</w:t>
        <w:br/>
        <w:t>jenseitigen Ort vorzustellen, haben Ingenieure, Archi</w:t>
        <w:t>-</w:t>
        <w:br/>
        <w:t>tekten und Designer immer versucht, die Grenzen der</w:t>
        <w:br/>
        <w:t>Realität zu verschieben, um Platz für Neues und Uto</w:t>
        <w:t>-</w:t>
        <w:br/>
        <w:t>pisches zu schaffen, wie in der Filmarchitektur oder</w:t>
        <w:br/>
        <w:t>im Design, wo Objekte entworfen werden, die nur in</w:t>
        <w:br/>
        <w:t>der simulierten Realität der Computerspiele existieren</w:t>
        <w:br/>
        <w:t>können.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01"/>
          <w:lang w:val="de-DE" w:eastAsia="de-DE" w:bidi="de-DE"/>
        </w:rPr>
        <w:t xml:space="preserve">Normann Klein </w:t>
      </w:r>
      <w:r>
        <w:rPr>
          <w:rStyle w:val="CharStyle43"/>
        </w:rPr>
        <w:t>ist Kulturkritiker, Historiker und Schriftsteller. Er ist</w:t>
        <w:br/>
        <w:t xml:space="preserve">Professor am California Institute </w:t>
      </w:r>
      <w:r>
        <w:rPr>
          <w:rStyle w:val="CharStyle43"/>
          <w:lang w:val="en-US" w:eastAsia="en-US" w:bidi="en-US"/>
        </w:rPr>
        <w:t>of the Arts.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01"/>
        </w:rPr>
        <w:t xml:space="preserve">John Thackara </w:t>
      </w:r>
      <w:r>
        <w:rPr>
          <w:rStyle w:val="CharStyle43"/>
          <w:lang w:val="en-US" w:eastAsia="en-US" w:bidi="en-US"/>
        </w:rPr>
        <w:t xml:space="preserve">war </w:t>
      </w:r>
      <w:r>
        <w:rPr>
          <w:rStyle w:val="CharStyle43"/>
        </w:rPr>
        <w:t xml:space="preserve">der erste Leiter des </w:t>
      </w:r>
      <w:r>
        <w:rPr>
          <w:rStyle w:val="CharStyle43"/>
          <w:lang w:val="en-US" w:eastAsia="en-US" w:bidi="en-US"/>
        </w:rPr>
        <w:t xml:space="preserve">Netherlands </w:t>
      </w:r>
      <w:r>
        <w:rPr>
          <w:rStyle w:val="CharStyle43"/>
        </w:rPr>
        <w:t>Design Institute</w:t>
        <w:br/>
        <w:t>und ist jetzt Gastprofessor für Computer basiertes Design am Royal</w:t>
        <w:br/>
        <w:t xml:space="preserve">College </w:t>
      </w:r>
      <w:r>
        <w:rPr>
          <w:rStyle w:val="CharStyle43"/>
          <w:lang w:val="en-US" w:eastAsia="en-US" w:bidi="en-US"/>
        </w:rPr>
        <w:t xml:space="preserve">of </w:t>
      </w:r>
      <w:r>
        <w:rPr>
          <w:rStyle w:val="CharStyle43"/>
        </w:rPr>
        <w:t xml:space="preserve">Art in London. </w:t>
      </w:r>
      <w:r>
        <w:rPr>
          <w:rStyle w:val="CharStyle17"/>
        </w:rPr>
        <w:t xml:space="preserve">Er </w:t>
      </w:r>
      <w:r>
        <w:rPr>
          <w:rStyle w:val="CharStyle43"/>
        </w:rPr>
        <w:t xml:space="preserve">ist Direktor der </w:t>
      </w:r>
      <w:r>
        <w:rPr>
          <w:rStyle w:val="CharStyle43"/>
          <w:lang w:val="en-US" w:eastAsia="en-US" w:bidi="en-US"/>
        </w:rPr>
        <w:t>Doors of Perception</w:t>
        <w:br/>
      </w:r>
      <w:r>
        <w:rPr>
          <w:rStyle w:val="CharStyle43"/>
        </w:rPr>
        <w:t>Konferenzen.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Utopian ideas have frequently been conceived and</w:t>
        <w:br/>
        <w:t>realised as architecture and design. Instead of imag</w:t>
        <w:t>-</w:t>
        <w:br/>
        <w:t>ining utopia as a transcendental place, technicians,</w:t>
        <w:br/>
        <w:t>architects and designers have attempted to create</w:t>
        <w:br/>
        <w:t>the possibility of something new and utopian in this</w:t>
        <w:br/>
        <w:t>world, blurring the boundaries between architecture</w:t>
        <w:br/>
        <w:t>and imagination in movies, or inventing design ob</w:t>
        <w:t>-</w:t>
        <w:br/>
        <w:t>jects which can only exist in the simulated realities</w:t>
        <w:br/>
        <w:t>of computer games.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Norman Klein </w:t>
      </w:r>
      <w:r>
        <w:rPr>
          <w:rStyle w:val="CharStyle47"/>
          <w:i/>
          <w:iCs/>
        </w:rPr>
        <w:t>is a cultural critic, and both an urban and media</w:t>
        <w:br/>
        <w:t xml:space="preserve">historian, as well as </w:t>
      </w:r>
      <w:r>
        <w:rPr>
          <w:rStyle w:val="CharStyle60"/>
          <w:i/>
          <w:iCs/>
        </w:rPr>
        <w:t xml:space="preserve">a </w:t>
      </w:r>
      <w:r>
        <w:rPr>
          <w:rStyle w:val="CharStyle47"/>
          <w:i/>
          <w:iCs/>
        </w:rPr>
        <w:t>novelist. He is a professor at the California</w:t>
        <w:br/>
        <w:t>Institute of the Arts.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5"/>
          <w:b/>
          <w:bCs/>
          <w:i/>
          <w:iCs/>
        </w:rPr>
        <w:t xml:space="preserve">John Thackara </w:t>
      </w:r>
      <w:r>
        <w:rPr>
          <w:rStyle w:val="CharStyle47"/>
          <w:i/>
          <w:iCs/>
        </w:rPr>
        <w:t>was the first director of the Netherlands Design</w:t>
        <w:br/>
        <w:t xml:space="preserve">Institute and is </w:t>
      </w:r>
      <w:r>
        <w:rPr>
          <w:rStyle w:val="CharStyle60"/>
          <w:i/>
          <w:iCs/>
        </w:rPr>
        <w:t xml:space="preserve">now </w:t>
      </w:r>
      <w:r>
        <w:rPr>
          <w:rStyle w:val="CharStyle47"/>
          <w:i/>
          <w:iCs/>
        </w:rPr>
        <w:t>visiting professor in computer-related design</w:t>
        <w:br/>
        <w:t>at the Royal College of Art in London. He is the director of the</w:t>
        <w:br/>
        <w:t>Doors of Perception conferences.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020" w:firstLine="0"/>
        <w:sectPr>
          <w:type w:val="continuous"/>
          <w:pgSz w:w="8931" w:h="16402"/>
          <w:pgMar w:top="367" w:left="371" w:right="371" w:bottom="367" w:header="0" w:footer="3" w:gutter="826"/>
          <w:rtlGutter/>
          <w:cols w:num="2" w:space="142"/>
          <w:noEndnote/>
          <w:docGrid w:linePitch="360"/>
        </w:sectPr>
      </w:pPr>
      <w:r>
        <w:rPr>
          <w:rStyle w:val="CharStyle102"/>
          <w:b/>
          <w:bCs/>
        </w:rPr>
        <w:t>Conference special, Wed 4.2. 14.30h</w:t>
        <w:br/>
        <w:t>[&gt; see page 10; Award page 45]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  <w:sectPr>
          <w:headerReference w:type="even" r:id="rId23"/>
          <w:headerReference w:type="default" r:id="rId24"/>
          <w:pgSz w:w="8931" w:h="16402"/>
          <w:pgMar w:top="381" w:left="381" w:right="381" w:bottom="669" w:header="0" w:footer="3" w:gutter="701"/>
          <w:rtlGutter/>
          <w:cols w:space="720"/>
          <w:noEndnote/>
          <w:docGrid w:linePitch="360"/>
        </w:sectPr>
      </w:pPr>
      <w:bookmarkStart w:id="11" w:name="bookmark11"/>
      <w:r>
        <w:rPr>
          <w:rStyle w:val="CharStyle14"/>
          <w:lang w:val="de-DE" w:eastAsia="de-DE" w:bidi="de-DE"/>
        </w:rPr>
        <w:t>CONFERENCE</w:t>
      </w:r>
      <w:bookmarkEnd w:id="11"/>
    </w:p>
    <w:p>
      <w:pPr>
        <w:widowControl w:val="0"/>
        <w:spacing w:line="111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07" w:left="0" w:right="0" w:bottom="65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6" type="#_x0000_t202" style="position:absolute;margin-left:5.e-002pt;margin-top:0;width:426.pt;height:103.45pt;z-index:251657732;mso-wrap-distance-left:5.pt;mso-wrap-distance-right:5.pt;mso-position-horizontal-relative:margin" wrapcoords="2335 0 17876 0 17876 6285 21600 6285 21600 21600 0 21600 0 6285 2335 6285 2335 0" filled="f" stroked="f">
            <v:textbox style="mso-fit-shape-to-text:t" inset="0,0,0,0">
              <w:txbxContent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7"/>
                      <w:b/>
                      <w:bCs/>
                    </w:rPr>
                    <w:t xml:space="preserve">Near East - Far West? Media Art Dialogue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/ </w:t>
                  </w:r>
                  <w:r>
                    <w:rPr>
                      <w:rStyle w:val="CharStyle117"/>
                      <w:b/>
                      <w:bCs/>
                    </w:rPr>
                    <w:t xml:space="preserve">Mon 2.2.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/ </w:t>
                  </w:r>
                  <w:r>
                    <w:rPr>
                      <w:rStyle w:val="CharStyle117"/>
                      <w:b/>
                      <w:bCs/>
                    </w:rPr>
                    <w:t xml:space="preserve">18h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/ </w:t>
                  </w:r>
                  <w:r>
                    <w:rPr>
                      <w:rStyle w:val="CharStyle118"/>
                      <w:b/>
                      <w:bCs/>
                    </w:rPr>
                    <w:t>Theatersaal</w:t>
                  </w:r>
                </w:p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7"/>
                      <w:b/>
                      <w:bCs/>
                    </w:rPr>
                    <w:t xml:space="preserve">Sound &amp; Vision in Avantgarde &amp; Mainstream </w:t>
                  </w:r>
                  <w:r>
                    <w:rPr>
                      <w:rStyle w:val="CharStyle119"/>
                      <w:b/>
                      <w:bCs/>
                    </w:rPr>
                    <w:t>/</w:t>
                  </w:r>
                  <w:r>
                    <w:rPr>
                      <w:rStyle w:val="CharStyle120"/>
                      <w:b/>
                      <w:bCs/>
                    </w:rPr>
                    <w:t>Tue</w:t>
                  </w:r>
                  <w:r>
                    <w:rPr>
                      <w:rStyle w:val="CharStyle117"/>
                      <w:b/>
                      <w:bCs/>
                    </w:rPr>
                    <w:t>3.2.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/ </w:t>
                  </w:r>
                  <w:r>
                    <w:rPr>
                      <w:rStyle w:val="CharStyle117"/>
                      <w:b/>
                      <w:bCs/>
                    </w:rPr>
                    <w:t xml:space="preserve">18h </w:t>
                  </w:r>
                  <w:r>
                    <w:rPr>
                      <w:rStyle w:val="CharStyle118"/>
                      <w:b/>
                      <w:bCs/>
                    </w:rPr>
                    <w:t>/Humboldt-Universität</w:t>
                  </w:r>
                </w:p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7"/>
                      <w:b/>
                      <w:bCs/>
                    </w:rPr>
                    <w:t>Computer Game Development in Germany/ Wed 4.2./ 17.30h</w:t>
                  </w:r>
                  <w:r>
                    <w:rPr>
                      <w:rStyle w:val="CharStyle118"/>
                      <w:b/>
                      <w:bCs/>
                    </w:rPr>
                    <w:t>/Kl</w:t>
                  </w:r>
                </w:p>
                <w:p>
                  <w:pPr>
                    <w:pStyle w:val="Style1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17"/>
                      <w:b/>
                      <w:bCs/>
                    </w:rPr>
                    <w:t xml:space="preserve">Norman Klein: Lecture and Discussion /Wed 4.2.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/ </w:t>
                  </w:r>
                  <w:r>
                    <w:rPr>
                      <w:rStyle w:val="CharStyle117"/>
                      <w:b/>
                      <w:bCs/>
                    </w:rPr>
                    <w:t xml:space="preserve">14.30h </w:t>
                  </w:r>
                  <w:r>
                    <w:rPr>
                      <w:rStyle w:val="CharStyle121"/>
                      <w:b/>
                      <w:bCs/>
                    </w:rPr>
                    <w:t xml:space="preserve">/ </w:t>
                  </w:r>
                  <w:r>
                    <w:rPr>
                      <w:rStyle w:val="CharStyle118"/>
                      <w:b/>
                      <w:bCs/>
                    </w:rPr>
                    <w:t>HFF Potsdam</w:t>
                  </w:r>
                </w:p>
                <w:p>
                  <w:pPr>
                    <w:framePr w:h="2069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47" type="#_x0000_t75" style="width:426pt;height:103pt;">
                        <v:imagedata r:id="rId25" r:href="rId26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07" w:left="203" w:right="203" w:bottom="654" w:header="0" w:footer="3" w:gutter="5"/>
          <w:rtlGutter/>
          <w:cols w:space="720"/>
          <w:noEndnote/>
          <w:docGrid w:linePitch="360"/>
        </w:sectPr>
      </w:pPr>
    </w:p>
    <w:p>
      <w:pPr>
        <w:widowControl w:val="0"/>
        <w:spacing w:line="196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81" w:left="0" w:right="0" w:bottom="3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219" w:line="140" w:lineRule="exact"/>
        <w:ind w:left="0" w:right="0" w:firstLine="0"/>
      </w:pPr>
      <w:r>
        <w:rPr>
          <w:rStyle w:val="CharStyle17"/>
        </w:rPr>
        <w:t>Conference Specials and Partner Events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 </w:t>
      </w:r>
      <w:r>
        <w:rPr>
          <w:w w:val="100"/>
          <w:spacing w:val="0"/>
          <w:color w:val="000000"/>
          <w:position w:val="0"/>
        </w:rPr>
        <w:t>2.2. &gt; 18h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EAST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WEST?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 ART DIALOGUE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Über keine Region wird international so häufig be</w:t>
        <w:t>-</w:t>
        <w:br/>
        <w:t>richtet wie über den Nahen Osten. Dagegen werden</w:t>
        <w:br/>
        <w:t xml:space="preserve">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Informations- </w:t>
      </w:r>
      <w:r>
        <w:rPr>
          <w:w w:val="100"/>
          <w:spacing w:val="0"/>
          <w:color w:val="000000"/>
          <w:position w:val="0"/>
        </w:rPr>
        <w:t>und Kommunikationsflüsse zwischen</w:t>
        <w:br/>
        <w:t>den Bevölkerungen permanent gestört, manipuliert</w:t>
        <w:br/>
        <w:t>oder unterbunden. Vor welchen Aufgaben stehen Netz</w:t>
        <w:t>-</w:t>
        <w:br/>
        <w:t>künstler und Aktivisten inmitten einer Krisen- und</w:t>
        <w:br/>
        <w:t>Kriegskultur, die Ausnahmesituationen zum Normalfall</w:t>
        <w:br/>
        <w:t>macht? Wie nutzen sie den künstlerischen Einsatz</w:t>
        <w:br/>
        <w:t>neuer Medien, um ethnische und politische Grenzzie</w:t>
        <w:t>-</w:t>
        <w:br/>
        <w:t>hungen im Raum der globalen Netze zu überwinden?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w w:val="100"/>
          <w:spacing w:val="0"/>
          <w:color w:val="000000"/>
          <w:position w:val="0"/>
        </w:rPr>
        <w:t>Die Teilnehmer des Panels sind Künstler, Kuratoren</w:t>
        <w:br/>
        <w:t>und Netzwerker, die in den letzten Jahren Koopera</w:t>
        <w:t>-</w:t>
        <w:br/>
        <w:t>tionsprojekte zwischen Israelis, Palästinensern und</w:t>
        <w:br/>
        <w:t>Arabern initiiert haben.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is no region in the world that gets more media</w:t>
        <w:br/>
        <w:t>coverage than the Near East. The information and</w:t>
        <w:br/>
        <w:t>communication flowing between different communi</w:t>
        <w:t>-</w:t>
        <w:br/>
        <w:t>ties, however, is constantly being disturbed, manipu</w:t>
        <w:t>-</w:t>
        <w:br/>
        <w:t>lated, or disrupted. What are the tasks of net artists</w:t>
        <w:br/>
        <w:t>and activists in the midst of a culture of crisis and</w:t>
        <w:br/>
        <w:t>war, making the state of emergency a normality?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are they artistically applying new media in order</w:t>
        <w:br/>
        <w:t>to overcome ethnic and political boundaries in the</w:t>
        <w:br/>
        <w:t>space provided by global networks?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participants of the panel are artists, curators</w:t>
        <w:br/>
        <w:t>and networkers who have, over recent years, initiated</w:t>
        <w:br/>
        <w:t>collaborative projects between Israelis, Palestinians,</w:t>
        <w:br/>
        <w:t>and Arabs.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4"/>
          <w:i w:val="0"/>
          <w:iCs w:val="0"/>
        </w:rPr>
        <w:t xml:space="preserve">Teilnehmer </w:t>
      </w:r>
      <w:r>
        <w:rPr>
          <w:rStyle w:val="CharStyle47"/>
          <w:i/>
          <w:iCs/>
        </w:rPr>
        <w:t>/participants-.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</w:rPr>
        <w:t xml:space="preserve">Galit Eilat, </w:t>
      </w:r>
      <w:r>
        <w:rPr>
          <w:rStyle w:val="CharStyle43"/>
          <w:lang w:val="en-US" w:eastAsia="en-US" w:bidi="en-US"/>
        </w:rPr>
        <w:t xml:space="preserve">Digital </w:t>
      </w:r>
      <w:r>
        <w:rPr>
          <w:rStyle w:val="CharStyle17"/>
          <w:lang w:val="en-US" w:eastAsia="en-US" w:bidi="en-US"/>
        </w:rPr>
        <w:t xml:space="preserve">Art </w:t>
      </w:r>
      <w:r>
        <w:rPr>
          <w:rStyle w:val="CharStyle43"/>
          <w:lang w:val="en-US" w:eastAsia="en-US" w:bidi="en-US"/>
        </w:rPr>
        <w:t>Lab, Holon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</w:rPr>
        <w:t xml:space="preserve">Stephanie Benzaquen, </w:t>
      </w:r>
      <w:r>
        <w:rPr>
          <w:rStyle w:val="CharStyle43"/>
          <w:lang w:val="en-US" w:eastAsia="en-US" w:bidi="en-US"/>
        </w:rPr>
        <w:t xml:space="preserve">Opal </w:t>
      </w:r>
      <w:r>
        <w:rPr>
          <w:rStyle w:val="CharStyle17"/>
          <w:lang w:val="en-US" w:eastAsia="en-US" w:bidi="en-US"/>
        </w:rPr>
        <w:t xml:space="preserve">Gallery, </w:t>
      </w:r>
      <w:r>
        <w:rPr>
          <w:rStyle w:val="CharStyle43"/>
          <w:lang w:val="en-US" w:eastAsia="en-US" w:bidi="en-US"/>
        </w:rPr>
        <w:t>Tel Aviv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</w:rPr>
        <w:t xml:space="preserve">Ricardo Mbarak, </w:t>
      </w:r>
      <w:r>
        <w:rPr>
          <w:rStyle w:val="CharStyle43"/>
          <w:lang w:val="fr-FR" w:eastAsia="fr-FR" w:bidi="fr-FR"/>
        </w:rPr>
        <w:t xml:space="preserve">Academie Libanaise des Beaux-Arts, </w:t>
      </w:r>
      <w:r>
        <w:rPr>
          <w:rStyle w:val="CharStyle43"/>
          <w:lang w:val="en-US" w:eastAsia="en-US" w:bidi="en-US"/>
        </w:rPr>
        <w:t>Beirut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</w:rPr>
        <w:t xml:space="preserve">Nat Muller, </w:t>
      </w:r>
      <w:r>
        <w:rPr>
          <w:rStyle w:val="CharStyle43"/>
          <w:lang w:val="en-US" w:eastAsia="en-US" w:bidi="en-US"/>
        </w:rPr>
        <w:t>Media Art Researcher, Rotterdam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7"/>
          <w:i/>
          <w:iCs/>
        </w:rPr>
        <w:t xml:space="preserve">An event by </w:t>
      </w:r>
      <w:r>
        <w:rPr>
          <w:rStyle w:val="CharStyle47"/>
          <w:lang w:val="de-DE" w:eastAsia="de-DE" w:bidi="de-DE"/>
          <w:i/>
          <w:iCs/>
        </w:rPr>
        <w:t xml:space="preserve">transmediale </w:t>
      </w:r>
      <w:r>
        <w:rPr>
          <w:rStyle w:val="CharStyle47"/>
          <w:i/>
          <w:iCs/>
        </w:rPr>
        <w:t xml:space="preserve">and Forum </w:t>
      </w:r>
      <w:r>
        <w:rPr>
          <w:rStyle w:val="CharStyle47"/>
          <w:lang w:val="de-DE" w:eastAsia="de-DE" w:bidi="de-DE"/>
          <w:i/>
          <w:iCs/>
        </w:rPr>
        <w:t>Goethe-Institut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3.2. &gt; </w:t>
      </w:r>
      <w:r>
        <w:rPr>
          <w:w w:val="100"/>
          <w:spacing w:val="0"/>
          <w:color w:val="000000"/>
          <w:position w:val="0"/>
        </w:rPr>
        <w:t xml:space="preserve">18h (auf deutsch//« </w:t>
      </w:r>
      <w:r>
        <w:rPr>
          <w:rStyle w:val="CharStyle20"/>
          <w:lang w:val="de-DE" w:eastAsia="de-DE" w:bidi="de-DE"/>
        </w:rPr>
        <w:t>German)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Humboldt-Universität, Hauptgebäude, Hörsaal 3075</w:t>
        <w:br/>
      </w:r>
      <w:r>
        <w:rPr>
          <w:rStyle w:val="CharStyle122"/>
        </w:rPr>
        <w:t>SOUND &amp; VISION IN AVANTGARDE &amp; MAINSTREAM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" w:name="bookmark12"/>
      <w:r>
        <w:rPr>
          <w:rStyle w:val="CharStyle123"/>
          <w:lang w:val="de-DE" w:eastAsia="de-DE" w:bidi="de-DE"/>
          <w:b/>
          <w:bCs/>
        </w:rPr>
        <w:t>Dieter Daniels (de)</w:t>
      </w:r>
      <w:bookmarkEnd w:id="12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Geschichte der Synästhesie in vier Schritten: frühe</w:t>
        <w:br/>
        <w:t>Medientechnik und Gesamtkunstwerk im 19. Jahrhun</w:t>
        <w:t>-</w:t>
        <w:br/>
        <w:t>dert - Film- und Musikavantgarde der 1920er - Video</w:t>
        <w:t>-</w:t>
        <w:br/>
        <w:t>kunst und neue Musik der 1950/60er-Technokultur</w:t>
        <w:br/>
        <w:t>und heutige Medienkunst.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history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synaesthesia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four steps: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early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media</w:t>
        <w:br/>
        <w:t xml:space="preserve">techniques 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‘Gesamtkunstwerk’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the</w:t>
        <w:br w:type="column"/>
        <w:t>19th century - avant-garde of film and music in the</w:t>
        <w:br/>
        <w:t>1920s - video art and new music in thel950/60s -</w:t>
        <w:br/>
        <w:t>techno culture and today’s media art.</w:t>
        <w:br/>
      </w:r>
      <w:r>
        <w:rPr>
          <w:rStyle w:val="CharStyle74"/>
          <w:lang w:val="en-US" w:eastAsia="en-US" w:bidi="en-US"/>
          <w:i w:val="0"/>
          <w:iCs w:val="0"/>
        </w:rPr>
        <w:t xml:space="preserve">in </w:t>
      </w:r>
      <w:r>
        <w:rPr>
          <w:rStyle w:val="CharStyle74"/>
          <w:i w:val="0"/>
          <w:iCs w:val="0"/>
        </w:rPr>
        <w:t>Kooperation mit</w:t>
      </w:r>
      <w:r>
        <w:rPr>
          <w:rStyle w:val="CharStyle47"/>
          <w:i/>
          <w:iCs/>
        </w:rPr>
        <w:t>/in cooperation with</w:t>
        <w:br/>
      </w:r>
      <w:r>
        <w:rPr>
          <w:rStyle w:val="CharStyle74"/>
          <w:i w:val="0"/>
          <w:iCs w:val="0"/>
        </w:rPr>
        <w:t xml:space="preserve">Kunsthistorisches </w:t>
      </w:r>
      <w:r>
        <w:rPr>
          <w:rStyle w:val="CharStyle74"/>
          <w:lang w:val="en-US" w:eastAsia="en-US" w:bidi="en-US"/>
          <w:i w:val="0"/>
          <w:iCs w:val="0"/>
        </w:rPr>
        <w:t xml:space="preserve">Seminar </w:t>
      </w:r>
      <w:r>
        <w:rPr>
          <w:rStyle w:val="CharStyle74"/>
          <w:i w:val="0"/>
          <w:iCs w:val="0"/>
        </w:rPr>
        <w:t>der Humboldt-Universität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 4.2. &gt; 14.30—16.30h, HFF Potsdam, </w:t>
      </w:r>
      <w:r>
        <w:rPr>
          <w:w w:val="100"/>
          <w:spacing w:val="0"/>
          <w:color w:val="000000"/>
          <w:position w:val="0"/>
        </w:rPr>
        <w:t xml:space="preserve">Großes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Kino</w:t>
        <w:br/>
      </w:r>
      <w:r>
        <w:rPr>
          <w:rStyle w:val="CharStyle122"/>
          <w:lang w:val="en-US" w:eastAsia="en-US" w:bidi="en-US"/>
        </w:rPr>
        <w:t>NORMAN KLEIN - LECTURE AND DISCUSSION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HFF </w:t>
      </w:r>
      <w:r>
        <w:rPr>
          <w:w w:val="100"/>
          <w:spacing w:val="0"/>
          <w:color w:val="000000"/>
          <w:position w:val="0"/>
        </w:rPr>
        <w:t xml:space="preserve">Hochschule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>und Fernsehen</w:t>
        <w:br/>
      </w:r>
      <w:r>
        <w:rPr>
          <w:rStyle w:val="CharStyle24"/>
        </w:rPr>
        <w:t xml:space="preserve">www. nspace-potsdam </w:t>
      </w:r>
      <w:r>
        <w:rPr>
          <w:rStyle w:val="CharStyle24"/>
          <w:lang w:val="de-DE" w:eastAsia="de-DE" w:bidi="de-DE"/>
        </w:rPr>
        <w:t>.de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02"/>
          <w:b/>
          <w:bCs/>
        </w:rPr>
        <w:t>Conference [&gt; see page 9, Award page 45]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4"/>
          <w:lang w:val="en-US" w:eastAsia="en-US" w:bidi="en-US"/>
          <w:b w:val="0"/>
          <w:bCs w:val="0"/>
        </w:rPr>
        <w:t xml:space="preserve">Wed 4.2. &gt; </w:t>
      </w:r>
      <w:r>
        <w:rPr>
          <w:rStyle w:val="CharStyle124"/>
          <w:b w:val="0"/>
          <w:bCs w:val="0"/>
        </w:rPr>
        <w:t xml:space="preserve">17.30h (auf deutsch//« </w:t>
      </w:r>
      <w:r>
        <w:rPr>
          <w:rStyle w:val="CharStyle125"/>
          <w:b w:val="0"/>
          <w:bCs w:val="0"/>
        </w:rPr>
        <w:t>German)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COMPUTERSPIELE-ENTWICKLUNG IN DEUTSCHLAND</w:t>
        <w:br/>
        <w:t>COMPUTER GAME DEVELOPMENT IN GERMANY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Macher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GAME FACE </w:t>
      </w:r>
      <w:r>
        <w:rPr>
          <w:w w:val="100"/>
          <w:spacing w:val="0"/>
          <w:color w:val="000000"/>
          <w:position w:val="0"/>
        </w:rPr>
        <w:t>Magazins initiierten</w:t>
        <w:br/>
        <w:t>während der Novellierungsdebatte um das neue Film</w:t>
        <w:t>-</w:t>
        <w:br/>
        <w:t>fördergesetz eine Diskussion um Computer- und Video</w:t>
        <w:t>-</w:t>
        <w:br/>
        <w:t>spiele und machten aktiv Lobbyarbeit für die Entwick</w:t>
        <w:t>-</w:t>
        <w:br/>
        <w:t>lung von Computer- und Videospielen in Deutschland.</w:t>
        <w:br/>
        <w:t>Die im November 2003 vom Bundestag verabschiedete</w:t>
        <w:br/>
        <w:t>Novellierung betrachtet Computerspiele prinzipiell als</w:t>
        <w:br/>
        <w:t>förderungswürdig. Wie wird angesichts dieser neuen</w:t>
        <w:br/>
        <w:t>politischen Lage in Zukunft die Spiele-Entwicklerland-</w:t>
        <w:br/>
        <w:t>schaft in der Nachbarschaft zum Film und zur Musik</w:t>
        <w:t>-</w:t>
        <w:br/>
        <w:t>industrie aussehen? Wie kann man sich die Spiele-Ent-</w:t>
        <w:br/>
        <w:t>wicklung als ein neues kreatives Medium erschließen?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editors of the GAME FACE magazine initiated a</w:t>
        <w:br/>
        <w:t>discussion about video games during the amendment</w:t>
        <w:br/>
        <w:t>debate on film funding laws and contributed to the</w:t>
        <w:br/>
        <w:t>lobbying efforts for the development of video games</w:t>
        <w:br/>
        <w:t>in Germany. The amendment which was passed in</w:t>
        <w:br/>
        <w:t>parliament in November 2003 considers video games</w:t>
        <w:br/>
        <w:t>eligible for funding. How does the development of</w:t>
        <w:br/>
        <w:t>video games compare with that of the film and music</w:t>
        <w:br/>
        <w:t>industry given this new political background? How</w:t>
        <w:br/>
        <w:t>can the development of video games be cultivated</w:t>
        <w:br/>
        <w:t>as a new, creative medium?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4"/>
          <w:i w:val="0"/>
          <w:iCs w:val="0"/>
        </w:rPr>
        <w:t xml:space="preserve">Teilnehmer </w:t>
      </w:r>
      <w:r>
        <w:rPr>
          <w:rStyle w:val="CharStyle47"/>
          <w:i/>
          <w:iCs/>
        </w:rPr>
        <w:t>/participants-.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 xml:space="preserve">R.A. </w:t>
      </w:r>
      <w:r>
        <w:rPr>
          <w:rStyle w:val="CharStyle101"/>
          <w:lang w:val="de-DE" w:eastAsia="de-DE" w:bidi="de-DE"/>
        </w:rPr>
        <w:t xml:space="preserve">Malte </w:t>
      </w:r>
      <w:r>
        <w:rPr>
          <w:rStyle w:val="CharStyle101"/>
        </w:rPr>
        <w:t xml:space="preserve">G. Behrmann, Martin Rode </w:t>
      </w:r>
      <w:r>
        <w:rPr>
          <w:rStyle w:val="CharStyle43"/>
        </w:rPr>
        <w:t xml:space="preserve">(Zeroscale, </w:t>
      </w:r>
      <w:r>
        <w:rPr>
          <w:rStyle w:val="CharStyle43"/>
          <w:lang w:val="en-US" w:eastAsia="en-US" w:bidi="en-US"/>
        </w:rPr>
        <w:t>PS2 Developer</w:t>
        <w:br/>
      </w:r>
      <w:r>
        <w:rPr>
          <w:rStyle w:val="CharStyle17"/>
          <w:lang w:val="en-US" w:eastAsia="en-US" w:bidi="en-US"/>
        </w:rPr>
        <w:t>,Skate Attack</w:t>
      </w:r>
      <w:r>
        <w:rPr>
          <w:rStyle w:val="CharStyle17"/>
          <w:lang w:val="en-US" w:eastAsia="en-US" w:bidi="en-US"/>
          <w:vertAlign w:val="superscript"/>
        </w:rPr>
        <w:t>1</w:t>
      </w:r>
      <w:r>
        <w:rPr>
          <w:rStyle w:val="CharStyle17"/>
          <w:lang w:val="en-US" w:eastAsia="en-US" w:bidi="en-US"/>
        </w:rPr>
        <w:t xml:space="preserve">, </w:t>
      </w:r>
      <w:r>
        <w:rPr>
          <w:rStyle w:val="CharStyle17"/>
        </w:rPr>
        <w:t xml:space="preserve">Vorsitzender des </w:t>
      </w:r>
      <w:r>
        <w:rPr>
          <w:rStyle w:val="CharStyle17"/>
          <w:lang w:val="en-US" w:eastAsia="en-US" w:bidi="en-US"/>
        </w:rPr>
        <w:t xml:space="preserve">G.A.M.E. </w:t>
      </w:r>
      <w:r>
        <w:rPr>
          <w:rStyle w:val="CharStyle17"/>
        </w:rPr>
        <w:t xml:space="preserve">Verbandes), </w:t>
      </w:r>
      <w:r>
        <w:rPr>
          <w:rStyle w:val="CharStyle101"/>
        </w:rPr>
        <w:t>Hendrik Lesser</w:t>
        <w:br/>
      </w:r>
      <w:r>
        <w:rPr>
          <w:rStyle w:val="CharStyle43"/>
          <w:lang w:val="en-US" w:eastAsia="en-US" w:bidi="en-US"/>
        </w:rPr>
        <w:t xml:space="preserve">(Take2 Interactive, Games Publisher), </w:t>
      </w:r>
      <w:r>
        <w:rPr>
          <w:rStyle w:val="CharStyle101"/>
        </w:rPr>
        <w:t xml:space="preserve">Massimo D’Electro </w:t>
      </w:r>
      <w:r>
        <w:rPr>
          <w:rStyle w:val="CharStyle43"/>
          <w:lang w:val="en-US" w:eastAsia="en-US" w:bidi="en-US"/>
        </w:rPr>
        <w:t>(Electrobot</w:t>
        <w:br/>
        <w:t xml:space="preserve">Rec., </w:t>
      </w:r>
      <w:r>
        <w:rPr>
          <w:rStyle w:val="CharStyle43"/>
        </w:rPr>
        <w:t xml:space="preserve">Labelkommission </w:t>
      </w:r>
      <w:r>
        <w:rPr>
          <w:rStyle w:val="CharStyle43"/>
          <w:lang w:val="en-US" w:eastAsia="en-US" w:bidi="en-US"/>
        </w:rPr>
        <w:t xml:space="preserve">Berlin), </w:t>
      </w:r>
      <w:r>
        <w:rPr>
          <w:rStyle w:val="CharStyle101"/>
        </w:rPr>
        <w:t xml:space="preserve">Joulia Strauss </w:t>
      </w:r>
      <w:r>
        <w:rPr>
          <w:rStyle w:val="CharStyle43"/>
        </w:rPr>
        <w:t>(Medienkünstlerin,</w:t>
        <w:br/>
        <w:t xml:space="preserve">Privatdozentin </w:t>
      </w:r>
      <w:r>
        <w:rPr>
          <w:rStyle w:val="CharStyle43"/>
          <w:lang w:val="en-US" w:eastAsia="en-US" w:bidi="en-US"/>
        </w:rPr>
        <w:t xml:space="preserve">German </w:t>
      </w:r>
      <w:r>
        <w:rPr>
          <w:rStyle w:val="CharStyle43"/>
        </w:rPr>
        <w:t>Filmschool, Autorin des,</w:t>
      </w:r>
      <w:r>
        <w:rPr>
          <w:rStyle w:val="CharStyle43"/>
          <w:lang w:val="en-US" w:eastAsia="en-US" w:bidi="en-US"/>
        </w:rPr>
        <w:t>Psycho-Games Video-</w:t>
        <w:br/>
        <w:t xml:space="preserve">Manifests') Moderation: </w:t>
      </w:r>
      <w:r>
        <w:rPr>
          <w:rStyle w:val="CharStyle101"/>
        </w:rPr>
        <w:t xml:space="preserve">Peter C. </w:t>
      </w:r>
      <w:r>
        <w:rPr>
          <w:rStyle w:val="CharStyle101"/>
          <w:lang w:val="de-DE" w:eastAsia="de-DE" w:bidi="de-DE"/>
        </w:rPr>
        <w:t xml:space="preserve">Krell </w:t>
      </w:r>
      <w:r>
        <w:rPr>
          <w:rStyle w:val="CharStyle43"/>
          <w:lang w:val="en-US" w:eastAsia="en-US" w:bidi="en-US"/>
        </w:rPr>
        <w:t>(GAME FACE)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381" w:left="381" w:right="381" w:bottom="381" w:header="0" w:footer="3" w:gutter="701"/>
          <w:rtlGutter/>
          <w:cols w:num="2" w:space="134"/>
          <w:noEndnote/>
          <w:docGrid w:linePitch="360"/>
        </w:sectPr>
      </w:pPr>
      <w:r>
        <w:rPr>
          <w:rStyle w:val="CharStyle47"/>
          <w:i/>
          <w:iCs/>
        </w:rPr>
        <w:t xml:space="preserve">An event by </w:t>
      </w:r>
      <w:r>
        <w:rPr>
          <w:rStyle w:val="CharStyle47"/>
          <w:lang w:val="de-DE" w:eastAsia="de-DE" w:bidi="de-DE"/>
          <w:i/>
          <w:iCs/>
        </w:rPr>
        <w:t xml:space="preserve">transmediale </w:t>
      </w:r>
      <w:r>
        <w:rPr>
          <w:rStyle w:val="CharStyle47"/>
          <w:i/>
          <w:iCs/>
        </w:rPr>
        <w:t>and GAME FACE magazine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440" w:firstLine="0"/>
      </w:pPr>
      <w:bookmarkStart w:id="13" w:name="bookmark13"/>
      <w:r>
        <w:rPr>
          <w:rStyle w:val="CharStyle14"/>
        </w:rPr>
        <w:t>LECTURES</w:t>
      </w:r>
      <w:bookmarkEnd w:id="13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0" w:right="0" w:firstLine="0"/>
      </w:pPr>
      <w:r>
        <w:rPr>
          <w:rStyle w:val="CharStyle41"/>
          <w:b/>
          <w:bCs/>
        </w:rPr>
        <w:t xml:space="preserve">BioLand - Consuming Monsters: Big Perfect Infectious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Sat 31.1.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12h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</w:r>
      <w:r>
        <w:rPr>
          <w:rStyle w:val="CharStyle41"/>
          <w:b/>
          <w:bCs/>
        </w:rPr>
        <w:t xml:space="preserve"> 11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245" w:line="221" w:lineRule="exact"/>
        <w:ind w:left="2180" w:right="440" w:firstLine="0"/>
      </w:pPr>
      <w:r>
        <w:rPr>
          <w:rStyle w:val="CharStyle41"/>
          <w:b/>
          <w:bCs/>
        </w:rPr>
        <w:t xml:space="preserve">Recent Works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Sat 31.1.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14li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Staging Time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Sat 31.1.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15h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Time Travelling with Rosalind Brodsky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Sat 31.1.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16h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Sealand Identity Project /Sat 31.1./ 17h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Inside the Opsroom: Designing Future Decisions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Sat 31.1.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18.30li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</w:r>
      <w:r>
        <w:rPr>
          <w:rStyle w:val="CharStyle99"/>
          <w:b/>
          <w:bCs/>
        </w:rPr>
        <w:t>K1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1290" w:line="140" w:lineRule="exact"/>
        <w:ind w:left="0" w:right="440" w:firstLine="0"/>
      </w:pPr>
      <w:r>
        <w:rPr>
          <w:rStyle w:val="CharStyle41"/>
          <w:b/>
          <w:bCs/>
        </w:rPr>
        <w:t xml:space="preserve">GeneralNews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Sun 1.2.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12ti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K1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1"/>
          <w:b/>
          <w:bCs/>
        </w:rPr>
        <w:t>Lectures: Fly Utopia! Forum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400" w:firstLine="0"/>
        <w:sectPr>
          <w:headerReference w:type="even" r:id="rId27"/>
          <w:headerReference w:type="default" r:id="rId28"/>
          <w:pgSz w:w="8931" w:h="16402"/>
          <w:pgMar w:top="420" w:left="368" w:right="368" w:bottom="655" w:header="0" w:footer="3" w:gutter="351"/>
          <w:rtlGutter/>
          <w:cols w:space="720"/>
          <w:noEndnote/>
          <w:docGrid w:linePitch="360"/>
        </w:sectPr>
      </w:pPr>
      <w:r>
        <w:rPr>
          <w:rStyle w:val="CharStyle17"/>
          <w:lang w:val="en-US" w:eastAsia="en-US" w:bidi="en-US"/>
        </w:rPr>
        <w:t xml:space="preserve">In </w:t>
      </w:r>
      <w:r>
        <w:rPr>
          <w:rStyle w:val="CharStyle17"/>
        </w:rPr>
        <w:t xml:space="preserve">Zusammenarbeit mit dem </w:t>
      </w:r>
      <w:r>
        <w:rPr>
          <w:rStyle w:val="CharStyle17"/>
          <w:lang w:val="en-US" w:eastAsia="en-US" w:bidi="en-US"/>
        </w:rPr>
        <w:t xml:space="preserve">Forum </w:t>
      </w:r>
      <w:r>
        <w:rPr>
          <w:rStyle w:val="CharStyle17"/>
        </w:rPr>
        <w:t>Goethe-Institut präsentiert die transmediale.04 eine</w:t>
        <w:br/>
        <w:t>Vortragsreihe mit internationalen Künstlerlnnen/Wissenschaftlerlnnen zu ihren aktuellen Arbeiten.</w:t>
        <w:br/>
      </w:r>
      <w:r>
        <w:rPr>
          <w:rStyle w:val="CharStyle127"/>
          <w:lang w:val="de-DE" w:eastAsia="de-DE" w:bidi="de-DE"/>
        </w:rPr>
        <w:t xml:space="preserve">In Cooperation </w:t>
      </w:r>
      <w:r>
        <w:rPr>
          <w:rStyle w:val="CharStyle127"/>
        </w:rPr>
        <w:t xml:space="preserve">with the </w:t>
      </w:r>
      <w:r>
        <w:rPr>
          <w:rStyle w:val="CharStyle127"/>
          <w:lang w:val="de-DE" w:eastAsia="de-DE" w:bidi="de-DE"/>
        </w:rPr>
        <w:t xml:space="preserve">Forum Goethe-Institut, transmediale.04 </w:t>
      </w:r>
      <w:r>
        <w:rPr>
          <w:rStyle w:val="CharStyle127"/>
        </w:rPr>
        <w:t>presents a lecture series</w:t>
        <w:br/>
        <w:t>with presentations by international artists!researchers about their recent works.</w:t>
      </w:r>
    </w:p>
    <w:p>
      <w:pPr>
        <w:widowControl w:val="0"/>
        <w:spacing w:line="163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0" w:left="0" w:right="0" w:bottom="4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31.1. &gt; 12h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8"/>
          <w:b/>
          <w:bCs/>
        </w:rPr>
        <w:t>Fiona Raby, Gerrard O'Caroll &amp;</w:t>
        <w:br/>
        <w:t>students, Royal College of Art (uk)</w:t>
        <w:br/>
      </w:r>
      <w:r>
        <w:rPr>
          <w:rStyle w:val="CharStyle129"/>
          <w:b/>
          <w:bCs/>
        </w:rPr>
        <w:t>BIOLAND -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CONSUMING MONSTERS: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BIG PERFECT INFECTIOUS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Präsentation des Forschungsprojekts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BioLand, </w:t>
      </w:r>
      <w:r>
        <w:rPr>
          <w:w w:val="100"/>
          <w:spacing w:val="0"/>
          <w:color w:val="000000"/>
          <w:position w:val="0"/>
        </w:rPr>
        <w:t>einem utopischen Kaufhaus für</w:t>
        <w:br/>
        <w:t>zukünftige biotechnologische Werkzeuge</w:t>
        <w:br/>
        <w:t>und Waren.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 of the research project</w:t>
        <w:br/>
        <w:t>BioLand, a utopian department store</w:t>
        <w:br/>
        <w:t>for future bio-technological tools, goods,</w:t>
        <w:br/>
        <w:t>and gadgets.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02"/>
          <w:b/>
          <w:bCs/>
        </w:rPr>
        <w:t>Exhibition [&gt; see page 16]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0"/>
          <w:b w:val="0"/>
          <w:bCs w:val="0"/>
        </w:rPr>
        <w:t>Sat 31.1. &gt; 14h</w:t>
        <w:br/>
      </w:r>
      <w:r>
        <w:rPr>
          <w:rStyle w:val="CharStyle128"/>
          <w:b/>
          <w:bCs/>
        </w:rPr>
        <w:t>Sbilpa Gupta (in)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RECENT WORKS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Gupta </w:t>
      </w:r>
      <w:r>
        <w:rPr>
          <w:w w:val="100"/>
          <w:spacing w:val="0"/>
          <w:color w:val="000000"/>
          <w:position w:val="0"/>
        </w:rPr>
        <w:t>präsentiert neue Arbeiten, wie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Blessed-Bandwidth.net, </w:t>
      </w:r>
      <w:r>
        <w:rPr>
          <w:w w:val="100"/>
          <w:spacing w:val="0"/>
          <w:color w:val="000000"/>
          <w:position w:val="0"/>
        </w:rPr>
        <w:t>ein Auftragsarbeit</w:t>
        <w:br/>
        <w:t xml:space="preserve">der Tate online,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Blame, </w:t>
      </w:r>
      <w:r>
        <w:rPr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Installations-,</w:t>
        <w:br/>
      </w:r>
      <w:r>
        <w:rPr>
          <w:w w:val="100"/>
          <w:spacing w:val="0"/>
          <w:color w:val="000000"/>
          <w:position w:val="0"/>
        </w:rPr>
        <w:t>Video und interaktives Projekt in Vorortzügen,</w:t>
        <w:br/>
        <w:t>und Diamondsandyou.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Gupta presents recent works, including</w:t>
        <w:br/>
        <w:t>Blessed-Bandwidth.net, commissioned by</w:t>
        <w:br/>
        <w:t>Tate online; the Blame installation, video</w:t>
        <w:br/>
        <w:t>and interactive project on local trains; and</w:t>
        <w:br/>
        <w:t>Diamondsandyou.</w:t>
        <w:br/>
      </w:r>
      <w:r>
        <w:fldChar w:fldCharType="begin"/>
      </w:r>
      <w:r>
        <w:rPr>
          <w:rStyle w:val="CharStyle131"/>
        </w:rPr>
        <w:instrText> HYPERLINK "http://www.tate.org.uk/netart/" </w:instrText>
      </w:r>
      <w:r>
        <w:fldChar w:fldCharType="separate"/>
      </w:r>
      <w:r>
        <w:rPr>
          <w:rStyle w:val="Hyperlink"/>
          <w:i w:val="0"/>
          <w:iCs w:val="0"/>
        </w:rPr>
        <w:t>www.tate.org.uk/netart/</w:t>
      </w:r>
      <w:r>
        <w:fldChar w:fldCharType="end"/>
      </w:r>
    </w:p>
    <w:p>
      <w:pPr>
        <w:pStyle w:val="Style21"/>
        <w:numPr>
          <w:ilvl w:val="0"/>
          <w:numId w:val="19"/>
        </w:numPr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blessedbandwidth/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• </w:t>
      </w:r>
      <w:r>
        <w:rPr>
          <w:rStyle w:val="CharStyle102"/>
          <w:b/>
          <w:bCs/>
        </w:rPr>
        <w:t>Exhibition [&gt; see page</w:t>
        <w:br/>
      </w:r>
      <w:r>
        <w:rPr>
          <w:rStyle w:val="CharStyle132"/>
          <w:b/>
          <w:bCs/>
        </w:rPr>
        <w:t xml:space="preserve">I </w:t>
      </w:r>
      <w:r>
        <w:rPr>
          <w:rStyle w:val="CharStyle133"/>
          <w:b/>
          <w:bCs/>
        </w:rPr>
        <w:t>Nomination/INTERACTION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rStyle w:val="CharStyle133"/>
          <w:b/>
          <w:bCs/>
        </w:rPr>
        <w:t>[&gt;see page 47]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 31.1. &gt; 15h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28"/>
          <w:b/>
          <w:bCs/>
        </w:rPr>
        <w:t>Tania Ruiz Gutierrez (co/cl)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STAGING TIME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Tania Ruiz </w:t>
      </w:r>
      <w:r>
        <w:rPr>
          <w:w w:val="100"/>
          <w:spacing w:val="0"/>
          <w:color w:val="000000"/>
          <w:position w:val="0"/>
        </w:rPr>
        <w:t xml:space="preserve">berichtet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künstlerische</w:t>
        <w:br/>
        <w:t>Forschungsarbeit zur Wahrnehmung von</w:t>
        <w:br/>
        <w:t>Zeit und Raum, die zu ihrer Arbeit Plaza II</w:t>
        <w:br/>
        <w:t>geführt hat.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Tania Ruiz presents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artistic research</w:t>
        <w:br/>
        <w:t>on the perception of time and space that has</w:t>
        <w:br/>
        <w:t>led to her work Plaza II.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Exhibition [&gt; see page 23]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rStyle w:val="CharStyle130"/>
          <w:b w:val="0"/>
          <w:bCs w:val="0"/>
        </w:rPr>
        <w:t>Sat 31.1. &gt; 16h</w:t>
        <w:br/>
      </w:r>
      <w:r>
        <w:rPr>
          <w:rStyle w:val="CharStyle128"/>
          <w:b/>
          <w:bCs/>
        </w:rPr>
        <w:t>Suzanne Treister(au)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TIME TRAVELLING WITH</w:t>
        <w:br/>
        <w:t>ROSALIND BRODSKY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Rosalind Brodsky (1970-2058) </w:t>
      </w:r>
      <w:r>
        <w:rPr>
          <w:w w:val="100"/>
          <w:spacing w:val="0"/>
          <w:color w:val="000000"/>
          <w:position w:val="0"/>
        </w:rPr>
        <w:t>ist eine</w:t>
        <w:br/>
        <w:t>verwirrte Zeitreisende, die glaubt, im</w:t>
        <w:br/>
        <w:t>21. Jahrhundert am Londoner Institut für</w:t>
        <w:br/>
        <w:t>Zeitinterventionen (IMATI) zu arbeiten. Auf</w:t>
        <w:br/>
        <w:t>ihren Zeitreisen erforscht sie die Rockmusik</w:t>
        <w:br/>
        <w:t>des 20. Jahrhunderts, Psychoanalyse,</w:t>
        <w:br/>
        <w:t>Vibratoren, Künstliches Leben, u.a.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Rosalind Brodsky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(1970-2058)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</w:t>
        <w:br/>
        <w:t>delusional time traveller who believes</w:t>
        <w:br/>
        <w:t>she is working in London at the</w:t>
        <w:br/>
        <w:t>Institute of Militronics and Advanced Time</w:t>
        <w:br/>
        <w:t>Interventionality (IMA Tl) in the 21st century.</w:t>
        <w:br/>
        <w:t>During her trips she does research on 20th</w:t>
        <w:br/>
        <w:t>century rock music, psychoanalysis,</w:t>
        <w:br/>
        <w:t>vibrators, artificial life, etc.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75"/>
          <w:b/>
          <w:bCs/>
          <w:i/>
          <w:iCs/>
        </w:rPr>
        <w:t xml:space="preserve">Suzanne Treister </w:t>
      </w:r>
      <w:r>
        <w:rPr>
          <w:rStyle w:val="CharStyle47"/>
          <w:i/>
          <w:iCs/>
        </w:rPr>
        <w:t>is a 2003-04</w:t>
        <w:br/>
        <w:t xml:space="preserve">artist-in-residence at </w:t>
      </w:r>
      <w:r>
        <w:rPr>
          <w:rStyle w:val="CharStyle47"/>
          <w:lang w:val="de-DE" w:eastAsia="de-DE" w:bidi="de-DE"/>
          <w:i/>
          <w:iCs/>
        </w:rPr>
        <w:t>Künstlerhaus</w:t>
        <w:br/>
        <w:t xml:space="preserve">Bethanien, </w:t>
      </w:r>
      <w:r>
        <w:rPr>
          <w:rStyle w:val="CharStyle47"/>
          <w:i/>
          <w:iCs/>
        </w:rPr>
        <w:t>Berlin.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0"/>
          <w:b w:val="0"/>
          <w:bCs w:val="0"/>
        </w:rPr>
        <w:t>Sat 31.1. &gt; 17h</w:t>
        <w:br/>
      </w:r>
      <w:r>
        <w:rPr>
          <w:rStyle w:val="CharStyle128"/>
          <w:b/>
          <w:bCs/>
        </w:rPr>
        <w:t xml:space="preserve">Daniel van </w:t>
      </w:r>
      <w:r>
        <w:rPr>
          <w:rStyle w:val="CharStyle128"/>
          <w:lang w:val="de-DE" w:eastAsia="de-DE" w:bidi="de-DE"/>
          <w:b/>
          <w:bCs/>
        </w:rPr>
        <w:t xml:space="preserve">der Velden </w:t>
      </w:r>
      <w:r>
        <w:rPr>
          <w:rStyle w:val="CharStyle128"/>
          <w:b/>
          <w:bCs/>
        </w:rPr>
        <w:t>(nl)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SEALAND IDENTITY PROJECT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Sealand, </w:t>
      </w:r>
      <w:r>
        <w:rPr>
          <w:w w:val="100"/>
          <w:spacing w:val="0"/>
          <w:color w:val="000000"/>
          <w:position w:val="0"/>
        </w:rPr>
        <w:t xml:space="preserve">ein Mini-Staat,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1967 </w:t>
      </w:r>
      <w:r>
        <w:rPr>
          <w:w w:val="100"/>
          <w:spacing w:val="0"/>
          <w:color w:val="000000"/>
          <w:position w:val="0"/>
        </w:rPr>
        <w:t>auf einer</w:t>
        <w:br/>
        <w:t>Ölplattform in der Nordsee gegründet wurde,</w:t>
        <w:br/>
        <w:t>bietet ungewöhnlich freizügige Internet-</w:t>
        <w:br/>
        <w:t>Dienstleistungen an. Der niederländische</w:t>
        <w:br/>
        <w:t>Designer Daniel van der Velden entwickelt</w:t>
        <w:br/>
        <w:t>die .State Identity' des Projekts, das Fragen</w:t>
        <w:br/>
        <w:t>über (nationale) Identität, das Netz, Ge</w:t>
        <w:t>-</w:t>
        <w:br/>
        <w:t>schichte, Politik und Fiktion aufwirft.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Sealand,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mini-state founded on an oilrig</w:t>
        <w:br/>
        <w:t>in the florth Sea in 1967, is a data haven</w:t>
        <w:br/>
        <w:t>that offers very liberal internet hosting ser</w:t>
        <w:t>-</w:t>
        <w:br/>
        <w:t xml:space="preserve">vices. Dutch designer Daniel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Velden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is developing the ‘state identity'of the pro</w:t>
        <w:t>-</w:t>
        <w:br/>
        <w:t>ject in which Questions of (national)</w:t>
        <w:br/>
        <w:t>identity, network, history, politics, and fiction</w:t>
        <w:br/>
        <w:t>must be considered.</w:t>
        <w:br/>
      </w:r>
      <w:r>
        <w:rPr>
          <w:rStyle w:val="CharStyle131"/>
          <w:i w:val="0"/>
          <w:iCs w:val="0"/>
        </w:rPr>
        <w:t>www. metahaven .net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Sat 31.1. &gt; 18.30h</w:t>
        <w:br/>
      </w:r>
      <w:r>
        <w:rPr>
          <w:rStyle w:val="CharStyle134"/>
        </w:rPr>
        <w:t xml:space="preserve">Peter </w:t>
      </w:r>
      <w:r>
        <w:rPr>
          <w:rStyle w:val="CharStyle134"/>
          <w:lang w:val="de-DE" w:eastAsia="de-DE" w:bidi="de-DE"/>
        </w:rPr>
        <w:t>Bexte (de)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INSIDE THE OPSROOM: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DESIGNING FUTURE DECISIONS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Während der kurzen Herrschaft der Sozialis</w:t>
        <w:t>-</w:t>
        <w:br/>
        <w:t>ten in Chile (1971-73) gab es Versuche,</w:t>
        <w:br/>
        <w:t>die gesamte nationale Ökonomie nach kyber</w:t>
        <w:t>-</w:t>
        <w:br/>
        <w:t>netischen Prinzipien zu steuern. Gui Bonsiepe</w:t>
        <w:br/>
        <w:t>entwarf zu diesem Zweck eine Zentrale, einen</w:t>
        <w:br/>
        <w:t>sogenannten .Opsroom'. Dieser Entwurf</w:t>
        <w:br/>
        <w:t>ist eine beeindruckende Mischungaus</w:t>
        <w:br/>
        <w:t>,War-Room-Design‘, wie es im Zweiten</w:t>
        <w:br/>
        <w:t>Weltkrieg entwickelt wurde, und der Utopie</w:t>
        <w:br/>
        <w:t>eines papierlosen Sozialismus.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During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socialist period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Chile</w:t>
        <w:br/>
        <w:t xml:space="preserve">(1971 -73)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attempts were made to base</w:t>
        <w:br/>
        <w:t>the entire national economy on cybernetic</w:t>
        <w:br/>
        <w:t>principles. A central opsroom was designed</w:t>
        <w:br/>
        <w:t>by Gui Bonsiepe. It shows an amazing</w:t>
        <w:br/>
        <w:t>blend of war-room-design, as developed in</w:t>
        <w:br/>
        <w:t>World War II, and the utopia of a paperless</w:t>
        <w:br/>
        <w:t>socialism.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1.2. &gt; 12h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8"/>
          <w:lang w:val="de-DE" w:eastAsia="de-DE" w:bidi="de-DE"/>
          <w:b/>
          <w:bCs/>
        </w:rPr>
        <w:t xml:space="preserve">Daniela </w:t>
      </w:r>
      <w:r>
        <w:rPr>
          <w:rStyle w:val="CharStyle128"/>
          <w:b/>
          <w:bCs/>
        </w:rPr>
        <w:t xml:space="preserve">Alina Plewe </w:t>
      </w:r>
      <w:r>
        <w:rPr>
          <w:rStyle w:val="CharStyle128"/>
          <w:lang w:val="de-DE" w:eastAsia="de-DE" w:bidi="de-DE"/>
          <w:b/>
          <w:bCs/>
        </w:rPr>
        <w:t>(de)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GENERALNEWS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GeneralNews </w:t>
      </w:r>
      <w:r>
        <w:rPr>
          <w:w w:val="100"/>
          <w:spacing w:val="0"/>
          <w:color w:val="000000"/>
          <w:position w:val="0"/>
        </w:rPr>
        <w:t>ist ein interaktiver Metabrowser,</w:t>
        <w:br/>
        <w:t>der die Worte von Websites ersetzt und dabei</w:t>
        <w:br/>
        <w:t>die Texte abstrakter oder konkreter macht.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3"/>
          <w:i w:val="0"/>
          <w:iCs w:val="0"/>
        </w:rPr>
        <w:t xml:space="preserve">Mit einem </w:t>
      </w:r>
      <w:r>
        <w:rPr>
          <w:rStyle w:val="CharStyle103"/>
          <w:lang w:val="en-US" w:eastAsia="en-US" w:bidi="en-US"/>
          <w:i w:val="0"/>
          <w:iCs w:val="0"/>
        </w:rPr>
        <w:t xml:space="preserve">Slider </w:t>
      </w:r>
      <w:r>
        <w:rPr>
          <w:rStyle w:val="CharStyle103"/>
          <w:i w:val="0"/>
          <w:iCs w:val="0"/>
        </w:rPr>
        <w:t>können die User den Ab</w:t>
        <w:t>-</w:t>
        <w:br/>
        <w:t>straktionsgrad beliebiger Websites verändern.</w:t>
        <w:br/>
        <w:t>So entstehen neue Beschreibungen der Welt</w:t>
        <w:br/>
        <w:t>und ,neue Welten' durch Beschreibungen.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GeneralNews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interactive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meta-</w:t>
        <w:br/>
        <w:t xml:space="preserve">browser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that performs real-time substitution</w:t>
        <w:br/>
        <w:t>of words on websites, altering the degree</w:t>
        <w:br/>
        <w:t>of abstraction of original expressions used</w:t>
        <w:br/>
        <w:t>on the site. With a slider, the user can</w:t>
        <w:br/>
        <w:t>investigate emerging possibilities of spaces</w:t>
        <w:br/>
        <w:t>around text.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920" w:firstLine="0"/>
        <w:sectPr>
          <w:type w:val="continuous"/>
          <w:pgSz w:w="8931" w:h="16402"/>
          <w:pgMar w:top="420" w:left="368" w:right="368" w:bottom="420" w:header="0" w:footer="3" w:gutter="735"/>
          <w:rtlGutter/>
          <w:cols w:num="3" w:space="151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"http://www.generalnews.de"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www.generalnews.de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133"/>
          <w:b/>
          <w:bCs/>
        </w:rPr>
        <w:t>Honourable Mention/</w:t>
        <w:br/>
        <w:t>INTERACTION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60" w:right="0" w:firstLine="0"/>
      </w:pPr>
      <w:bookmarkStart w:id="14" w:name="bookmark14"/>
      <w:r>
        <w:rPr>
          <w:rStyle w:val="CharStyle14"/>
        </w:rPr>
        <w:t>LECTURES</w:t>
      </w:r>
      <w:bookmarkEnd w:id="14"/>
    </w:p>
    <w:p>
      <w:pPr>
        <w:pStyle w:val="Style21"/>
        <w:numPr>
          <w:ilvl w:val="0"/>
          <w:numId w:val="3"/>
        </w:numPr>
        <w:tabs>
          <w:tab w:leader="none" w:pos="4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460" w:right="3960" w:hanging="460"/>
      </w:pPr>
      <w:r>
        <w:rPr>
          <w:rStyle w:val="CharStyle41"/>
          <w:b/>
          <w:bCs/>
        </w:rPr>
        <w:t xml:space="preserve">NYBBLE Discourse/Sun 1.2./ 13.30li </w:t>
      </w:r>
      <w:r>
        <w:rPr>
          <w:rStyle w:val="CharStyle126"/>
          <w:b/>
          <w:bCs/>
        </w:rPr>
        <w:t>/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Schwelle #1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Sun 1.2.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14.30h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Tulse Luper in Peru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</w:r>
      <w:r>
        <w:rPr>
          <w:rStyle w:val="CharStyle41"/>
          <w:b/>
          <w:bCs/>
        </w:rPr>
        <w:t xml:space="preserve">Sun 1.2.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15.30h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Mediating Art Online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Sun 1.2.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17h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  <w:br/>
      </w:r>
      <w:r>
        <w:rPr>
          <w:rStyle w:val="CharStyle41"/>
          <w:b/>
          <w:bCs/>
        </w:rPr>
        <w:t xml:space="preserve">The Art of Collaboration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Sun 1.2.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20.30h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60" w:right="0" w:firstLine="0"/>
      </w:pPr>
      <w:r>
        <w:rPr>
          <w:rStyle w:val="CharStyle41"/>
          <w:b/>
          <w:bCs/>
        </w:rPr>
        <w:t xml:space="preserve">Best of i-DAT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Mnn 2.2.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12.30h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</w:r>
      <w:r>
        <w:rPr>
          <w:rStyle w:val="CharStyle99"/>
          <w:b/>
          <w:bCs/>
        </w:rPr>
        <w:t>K1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60" w:right="0" w:firstLine="0"/>
      </w:pPr>
      <w:r>
        <w:rPr>
          <w:rStyle w:val="CharStyle41"/>
          <w:b/>
          <w:bCs/>
        </w:rPr>
        <w:t xml:space="preserve">Code Work/Mnn 2.2.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14h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60" w:right="0" w:firstLine="0"/>
        <w:sectPr>
          <w:pgSz w:w="8931" w:h="16402"/>
          <w:pgMar w:top="422" w:left="412" w:right="412" w:bottom="1305" w:header="0" w:footer="3" w:gutter="273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 xml:space="preserve">From Software to Software Art /Mnn 2.2.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15h </w:t>
      </w:r>
      <w:r>
        <w:rPr>
          <w:rStyle w:val="CharStyle126"/>
          <w:b/>
          <w:bCs/>
        </w:rPr>
        <w:t xml:space="preserve">/ </w:t>
      </w:r>
      <w:r>
        <w:rPr>
          <w:rStyle w:val="CharStyle99"/>
          <w:b/>
          <w:bCs/>
        </w:rPr>
        <w:t>K1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3" w:after="4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2" w:left="0" w:right="0" w:bottom="4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0"/>
          <w:b w:val="0"/>
          <w:bCs w:val="0"/>
        </w:rPr>
        <w:t>Sun 1.2. &gt; 13.30h</w:t>
        <w:br/>
      </w:r>
      <w:r>
        <w:rPr>
          <w:rStyle w:val="CharStyle128"/>
          <w:lang w:val="de-DE" w:eastAsia="de-DE" w:bidi="de-DE"/>
          <w:b/>
          <w:bCs/>
        </w:rPr>
        <w:t xml:space="preserve">Margarete jahrmann </w:t>
      </w:r>
      <w:r>
        <w:rPr>
          <w:rStyle w:val="CharStyle128"/>
          <w:b/>
          <w:bCs/>
        </w:rPr>
        <w:t>(at),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8"/>
          <w:b/>
          <w:bCs/>
        </w:rPr>
        <w:t>Erik Davis (us)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NYBBLE DISCOURSE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Zusammen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Max Moswitzer </w:t>
      </w:r>
      <w:r>
        <w:rPr>
          <w:w w:val="100"/>
          <w:spacing w:val="0"/>
          <w:color w:val="000000"/>
          <w:position w:val="0"/>
        </w:rPr>
        <w:t>hat Jahrmann</w:t>
        <w:br/>
        <w:t xml:space="preserve">das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Nybble Engine Toolz </w:t>
      </w:r>
      <w:r>
        <w:rPr>
          <w:w w:val="100"/>
          <w:spacing w:val="0"/>
          <w:color w:val="000000"/>
          <w:position w:val="0"/>
        </w:rPr>
        <w:t>entwickelt,</w:t>
        <w:br/>
        <w:t xml:space="preserve">eine hybride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Online-Spiel- </w:t>
      </w:r>
      <w:r>
        <w:rPr>
          <w:w w:val="100"/>
          <w:spacing w:val="0"/>
          <w:color w:val="000000"/>
          <w:position w:val="0"/>
        </w:rPr>
        <w:t>und Interaktions-</w:t>
        <w:br/>
        <w:t>Umgebung. Mit Erik Davis spricht sie über die</w:t>
        <w:br/>
        <w:t>theoretischen Grundlagen der komplexen</w:t>
        <w:br/>
        <w:t>Arbeit.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Max Moswitzer, Jahrmann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developed</w:t>
        <w:br/>
        <w:t>the project Nybble Engine Toolz, a hybrid</w:t>
        <w:br/>
        <w:t>online game and interactive environment.</w:t>
        <w:br/>
        <w:t>She speaks with Erik Davis about the theore</w:t>
        <w:t>-</w:t>
        <w:br/>
        <w:t>tical foundations of the complex work.</w:t>
        <w:br/>
      </w:r>
      <w:r>
        <w:fldChar w:fldCharType="begin"/>
      </w:r>
      <w:r>
        <w:rPr>
          <w:rStyle w:val="CharStyle131"/>
        </w:rPr>
        <w:instrText> HYPERLINK "http://www.climax.at" </w:instrText>
      </w:r>
      <w:r>
        <w:fldChar w:fldCharType="separate"/>
      </w:r>
      <w:r>
        <w:rPr>
          <w:rStyle w:val="Hyperlink"/>
          <w:i w:val="0"/>
          <w:iCs w:val="0"/>
        </w:rPr>
        <w:t>www.climax.at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02"/>
          <w:b/>
          <w:bCs/>
        </w:rPr>
        <w:t>Conference, Mon 2.2. 14.30h</w:t>
        <w:br/>
        <w:t>[&gt; see page 8]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0"/>
          <w:b w:val="0"/>
          <w:bCs w:val="0"/>
        </w:rPr>
        <w:t>Sun 1.2. &gt; 14.30h</w:t>
        <w:br/>
      </w:r>
      <w:r>
        <w:rPr>
          <w:rStyle w:val="CharStyle128"/>
          <w:b/>
          <w:bCs/>
        </w:rPr>
        <w:t>Chris Salter (us/de)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SCHWELLE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#1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Salter </w:t>
      </w:r>
      <w:r>
        <w:rPr>
          <w:w w:val="100"/>
          <w:spacing w:val="0"/>
          <w:color w:val="000000"/>
          <w:position w:val="0"/>
        </w:rPr>
        <w:t xml:space="preserve">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 </w:t>
      </w:r>
      <w:r>
        <w:rPr>
          <w:w w:val="100"/>
          <w:spacing w:val="0"/>
          <w:color w:val="000000"/>
          <w:position w:val="0"/>
        </w:rPr>
        <w:t xml:space="preserve">neue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Arbeit</w:t>
        <w:br/>
        <w:t xml:space="preserve">Schwelle #1, </w:t>
      </w:r>
      <w:r>
        <w:rPr>
          <w:w w:val="100"/>
          <w:spacing w:val="0"/>
          <w:color w:val="000000"/>
          <w:position w:val="0"/>
        </w:rPr>
        <w:t>eine reaktive Umgebung und</w:t>
        <w:br/>
        <w:t>Teil eines größeren Projekts, das sich mit</w:t>
        <w:br/>
        <w:t>den Grenzen oder Schwellen menschlicher</w:t>
        <w:br/>
        <w:t>Erfahrung befasst.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Salter presents his new work</w:t>
        <w:br/>
        <w:t>Schwelle #1, a responsive environment that</w:t>
        <w:br/>
        <w:t>is part of a larger project investigatingthe</w:t>
        <w:br/>
        <w:t>edges or thresholds of human experience.</w:t>
        <w:br/>
      </w:r>
      <w:r>
        <w:rPr>
          <w:rStyle w:val="CharStyle75"/>
          <w:b/>
          <w:bCs/>
          <w:i/>
          <w:iCs/>
        </w:rPr>
        <w:t xml:space="preserve">Salter </w:t>
      </w:r>
      <w:r>
        <w:rPr>
          <w:rStyle w:val="CharStyle47"/>
          <w:i/>
          <w:iCs/>
        </w:rPr>
        <w:t xml:space="preserve">was a media artist-in-residence </w:t>
      </w:r>
      <w:r>
        <w:rPr>
          <w:rStyle w:val="CharStyle60"/>
          <w:i/>
          <w:iCs/>
        </w:rPr>
        <w:t>at</w:t>
        <w:br/>
      </w:r>
      <w:r>
        <w:rPr>
          <w:rStyle w:val="CharStyle47"/>
          <w:i/>
          <w:iCs/>
        </w:rPr>
        <w:t>Podewil in 2003.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02"/>
          <w:b/>
          <w:bCs/>
        </w:rPr>
        <w:t>Exhibition [&gt; see page 26]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Sun 1.2. &gt; </w:t>
      </w:r>
      <w:r>
        <w:rPr>
          <w:w w:val="100"/>
          <w:spacing w:val="0"/>
          <w:color w:val="000000"/>
          <w:position w:val="0"/>
        </w:rPr>
        <w:t xml:space="preserve">15.30h (auf deutsch//« </w:t>
      </w:r>
      <w:r>
        <w:rPr>
          <w:rStyle w:val="CharStyle20"/>
        </w:rPr>
        <w:t>German)</w:t>
        <w:br/>
      </w:r>
      <w:r>
        <w:rPr>
          <w:rStyle w:val="CharStyle134"/>
        </w:rPr>
        <w:t xml:space="preserve">Barbara </w:t>
      </w:r>
      <w:r>
        <w:rPr>
          <w:rStyle w:val="CharStyle134"/>
          <w:lang w:val="de-DE" w:eastAsia="de-DE" w:bidi="de-DE"/>
        </w:rPr>
        <w:t>Panse (de)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TULSE LUPER IN PERU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Versunkene Städte, kulturelle Hybrldität</w:t>
        <w:br/>
        <w:t>oder doch prekolumblner Sex? Acht</w:t>
        <w:br/>
        <w:t>Beiträge junger peruanischer Künstler zu</w:t>
        <w:br/>
        <w:t xml:space="preserve">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Greenaways </w:t>
      </w:r>
      <w:r>
        <w:rPr>
          <w:w w:val="100"/>
          <w:spacing w:val="0"/>
          <w:color w:val="000000"/>
          <w:position w:val="0"/>
        </w:rPr>
        <w:t>Multimedia-Projekt</w:t>
        <w:br/>
        <w:t xml:space="preserve">The Tulse Luper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Suitcases.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Submerged cities, cultural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hybridity,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or</w:t>
        <w:br/>
        <w:t>precolumbine sex? Eight contributions of</w:t>
        <w:br/>
        <w:t>young Peruvian artists to Peter Greenaway's</w:t>
        <w:br/>
        <w:t>multimedia project The Tulse Luper</w:t>
        <w:br/>
        <w:t>Suitcases.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"http://www.tulselupernetwork.com"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www.tulselupernetwork.com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Sun 1.2. &gt; 17h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8"/>
          <w:b/>
          <w:bCs/>
        </w:rPr>
        <w:t xml:space="preserve">Dieter Daniels, Rudolf frieling </w:t>
      </w:r>
      <w:r>
        <w:rPr>
          <w:rStyle w:val="CharStyle128"/>
          <w:lang w:val="de-DE" w:eastAsia="de-DE" w:bidi="de-DE"/>
          <w:b/>
          <w:bCs/>
        </w:rPr>
        <w:t>(de)</w:t>
        <w:br/>
      </w:r>
      <w:r>
        <w:rPr>
          <w:rStyle w:val="CharStyle129"/>
          <w:b/>
          <w:bCs/>
        </w:rPr>
        <w:t>MEDIATING ART ONLINE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.Medien Kunst Netz' Ist ein Projekt zur Ver</w:t>
        <w:t>-</w:t>
        <w:br/>
        <w:t>mittlung und Kontextualisierung von Medien</w:t>
        <w:t>-</w:t>
        <w:br/>
        <w:t>kunst im Internet. Grundlegende Daten und</w:t>
        <w:br/>
        <w:t>Dokumente werden zusammengetragen,</w:t>
        <w:br/>
        <w:t>sinnvoll miteinander verknüpft und Inhaltlich</w:t>
        <w:br/>
        <w:t>kontextualisiert.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‘Media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Net' is a project for presenting</w:t>
        <w:br/>
        <w:t>media art on the Internet for teaching</w:t>
        <w:br/>
        <w:t>purposes. It collects, connects and context</w:t>
        <w:t>-</w:t>
        <w:br/>
        <w:t>ualises fundamental data and documents.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47"/>
          <w:i/>
          <w:iCs/>
        </w:rPr>
        <w:t xml:space="preserve">A project of ZKM, </w:t>
      </w:r>
      <w:r>
        <w:rPr>
          <w:rStyle w:val="CharStyle47"/>
          <w:lang w:val="de-DE" w:eastAsia="de-DE" w:bidi="de-DE"/>
          <w:i/>
          <w:iCs/>
        </w:rPr>
        <w:t xml:space="preserve">Goethe-Institut, </w:t>
      </w:r>
      <w:r>
        <w:rPr>
          <w:rStyle w:val="CharStyle47"/>
          <w:i/>
          <w:iCs/>
        </w:rPr>
        <w:t>and</w:t>
        <w:br/>
      </w:r>
      <w:r>
        <w:rPr>
          <w:rStyle w:val="CharStyle47"/>
          <w:lang w:val="de-DE" w:eastAsia="de-DE" w:bidi="de-DE"/>
          <w:i/>
          <w:iCs/>
        </w:rPr>
        <w:t>Bundesministerium für Bildung und</w:t>
        <w:br/>
        <w:t>Forschung BMB+E</w:t>
        <w:br/>
      </w:r>
      <w:r>
        <w:fldChar w:fldCharType="begin"/>
      </w:r>
      <w:r>
        <w:rPr>
          <w:rStyle w:val="CharStyle131"/>
        </w:rPr>
        <w:instrText> HYPERLINK "http://www.medienkunstnetz.de" </w:instrText>
      </w:r>
      <w:r>
        <w:fldChar w:fldCharType="separate"/>
      </w:r>
      <w:r>
        <w:rPr>
          <w:rStyle w:val="Hyperlink"/>
          <w:i w:val="0"/>
          <w:iCs w:val="0"/>
        </w:rPr>
        <w:t>www.medienkunstnetz.de</w:t>
      </w:r>
      <w:r>
        <w:fldChar w:fldCharType="end"/>
      </w:r>
      <w:r>
        <w:rPr>
          <w:rStyle w:val="CharStyle131"/>
          <w:i w:val="0"/>
          <w:iCs w:val="0"/>
        </w:rPr>
        <w:br/>
      </w:r>
      <w:r>
        <w:fldChar w:fldCharType="begin"/>
      </w:r>
      <w:r>
        <w:rPr>
          <w:rStyle w:val="CharStyle131"/>
        </w:rPr>
        <w:instrText> HYPERLINK "http://www.mediaartnet.org" </w:instrText>
      </w:r>
      <w:r>
        <w:fldChar w:fldCharType="separate"/>
      </w:r>
      <w:r>
        <w:rPr>
          <w:rStyle w:val="Hyperlink"/>
          <w:i w:val="0"/>
          <w:iCs w:val="0"/>
        </w:rPr>
        <w:t>www.mediaartnet.org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Sun 1.2. &gt; 20.30h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8"/>
          <w:lang w:val="de-DE" w:eastAsia="de-DE" w:bidi="de-DE"/>
          <w:b/>
          <w:bCs/>
        </w:rPr>
        <w:t>Trebor Scholz (us), Geert Lovink (til)</w:t>
        <w:br/>
      </w:r>
      <w:r>
        <w:rPr>
          <w:rStyle w:val="CharStyle129"/>
          <w:b/>
          <w:bCs/>
        </w:rPr>
        <w:t xml:space="preserve">THE </w:t>
      </w:r>
      <w:r>
        <w:rPr>
          <w:rStyle w:val="CharStyle129"/>
          <w:lang w:val="de-DE" w:eastAsia="de-DE" w:bidi="de-DE"/>
          <w:b/>
          <w:bCs/>
        </w:rPr>
        <w:t xml:space="preserve">ART </w:t>
      </w:r>
      <w:r>
        <w:rPr>
          <w:rStyle w:val="CharStyle129"/>
          <w:b/>
          <w:bCs/>
        </w:rPr>
        <w:t>OF COLLABORATION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Im April 2004 organisieren Scholz und</w:t>
        <w:br/>
        <w:t>Lovink eine Konferenz in ßuffalo/NY über die</w:t>
        <w:br/>
        <w:t>Kunst der Kooperation, Modelle kritischer</w:t>
        <w:br/>
        <w:t>netzbasierter Kunst und die Rolle von Medien</w:t>
        <w:t>-</w:t>
        <w:br/>
        <w:t>technologien für die Schaffung sozialer</w:t>
        <w:br/>
        <w:t>Netzwerke.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April2004 Scholz and Lovink will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be facilitating a conference at the</w:t>
        <w:br/>
        <w:t>State University of New York at Buffalo</w:t>
        <w:br/>
        <w:t>about the art of collaboration, models of</w:t>
        <w:br/>
        <w:t>critical web-based art, and the role media</w:t>
        <w:br/>
        <w:t>technologies play in the making of</w:t>
        <w:br/>
        <w:t>social networks.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"http://www.freecooperation.org"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www.freecooperation.org</w:t>
      </w:r>
      <w:r>
        <w:fldChar w:fldCharType="end"/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0"/>
          <w:b w:val="0"/>
          <w:bCs w:val="0"/>
        </w:rPr>
        <w:t>Mon 2.2. &gt; 12.30b</w:t>
        <w:br/>
      </w:r>
      <w:r>
        <w:rPr>
          <w:rStyle w:val="CharStyle128"/>
          <w:b/>
          <w:bCs/>
        </w:rPr>
        <w:t>Birgitte Aga, Geoff Cox,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8"/>
          <w:b/>
          <w:bCs/>
        </w:rPr>
        <w:t>Joasia Krysa, a.o. (uk)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BEST OF l-DAT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Dozenten und Studenten des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</w:r>
      <w:r>
        <w:rPr>
          <w:w w:val="100"/>
          <w:spacing w:val="0"/>
          <w:color w:val="000000"/>
          <w:position w:val="0"/>
        </w:rPr>
        <w:t>Digital Art and Technology in Plymouth/UK</w:t>
        <w:br/>
        <w:t>präsentieren eine Auswahl Innovativer und</w:t>
        <w:br/>
        <w:t>interdisziplinärer Projekte, in denen kulturelle</w:t>
        <w:br/>
        <w:t>und technologische Prozesse eng verknüpft</w:t>
        <w:br/>
        <w:t>sind.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Lecturers and students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Digital Art and Technology in Plymouth/UK</w:t>
        <w:br/>
        <w:t xml:space="preserve">present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selection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innovative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>interdisciplinary projects in which cultural</w:t>
        <w:br/>
        <w:t>and technological processes are inextricably</w:t>
        <w:br/>
        <w:t>linked.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"http://www.i-dat.org"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www.i-dat.org</w:t>
      </w:r>
      <w:r>
        <w:fldChar w:fldCharType="end"/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0"/>
          <w:b w:val="0"/>
          <w:bCs w:val="0"/>
        </w:rPr>
        <w:t>Mon 2.2. &gt; 14h</w:t>
        <w:br/>
      </w:r>
      <w:r>
        <w:rPr>
          <w:rStyle w:val="CharStyle128"/>
          <w:b/>
          <w:bCs/>
        </w:rPr>
        <w:t>Yuttchul Kim (kr)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CODE WORK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koreanische Künstler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Vunchul Kim</w:t>
        <w:br/>
      </w:r>
      <w:r>
        <w:rPr>
          <w:w w:val="100"/>
          <w:spacing w:val="0"/>
          <w:color w:val="000000"/>
          <w:position w:val="0"/>
        </w:rPr>
        <w:t xml:space="preserve">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 </w:t>
      </w:r>
      <w:r>
        <w:rPr>
          <w:w w:val="100"/>
          <w:spacing w:val="0"/>
          <w:color w:val="000000"/>
          <w:position w:val="0"/>
        </w:rPr>
        <w:t xml:space="preserve">Arbeit mit und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w w:val="100"/>
          <w:spacing w:val="0"/>
          <w:color w:val="000000"/>
          <w:position w:val="0"/>
        </w:rPr>
        <w:t>Ästhetik, Semiotik und Funktionalität von</w:t>
        <w:br/>
        <w:t>Software und Programmierung.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Korean artist Yunchul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</w:t>
        <w:br/>
        <w:t>his work with and about the aesthetics,</w:t>
        <w:br/>
        <w:t>semiotics, and functionality of software</w:t>
        <w:br/>
        <w:t>and programming.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rStyle w:val="CharStyle102"/>
          <w:b/>
          <w:bCs/>
        </w:rPr>
        <w:t>Exhibition [&gt; see page 23]</w:t>
        <w:br/>
      </w:r>
      <w:r>
        <w:rPr>
          <w:rStyle w:val="CharStyle133"/>
          <w:b/>
          <w:bCs/>
        </w:rPr>
        <w:t>Honourable Mention/SOFTWARE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0"/>
          <w:b w:val="0"/>
          <w:bCs w:val="0"/>
        </w:rPr>
        <w:t>Mon 2.2. &gt; 15h</w:t>
        <w:br/>
      </w:r>
      <w:r>
        <w:rPr>
          <w:rStyle w:val="CharStyle128"/>
          <w:b/>
          <w:bCs/>
        </w:rPr>
        <w:t>Andreas Brogger (dk)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FROM ART AS SOFTWARE</w:t>
        <w:br/>
        <w:t>TO SOFTWARE ART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Medienkunsthistoriker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Andreas Brpgger</w:t>
        <w:br/>
      </w:r>
      <w:r>
        <w:rPr>
          <w:w w:val="100"/>
          <w:spacing w:val="0"/>
          <w:color w:val="000000"/>
          <w:position w:val="0"/>
        </w:rPr>
        <w:t xml:space="preserve">spricht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Konzeptkunst-Ausstellung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.Software' (New York 1970) </w:t>
      </w:r>
      <w:r>
        <w:rPr>
          <w:w w:val="100"/>
          <w:spacing w:val="0"/>
          <w:color w:val="000000"/>
          <w:position w:val="0"/>
        </w:rPr>
        <w:t>und verfolgt</w:t>
        <w:br/>
        <w:t>ihre Spuren In der elektronischen Kunst, bis</w:t>
        <w:br/>
        <w:t>hin zum aktuellen Entstehen generativer</w:t>
        <w:br/>
        <w:t>Softwarekunst.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researcher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Andreas Brpgger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talks</w:t>
        <w:br/>
        <w:t>about the conceptual art show ‘Software’</w:t>
        <w:br/>
        <w:t>(New York, 1970) and traces its relations</w:t>
        <w:br/>
        <w:t>with electronic art, up to the recent</w:t>
        <w:br/>
        <w:t>emergence of generative and Software Art.</w:t>
        <w:br/>
      </w:r>
      <w:r>
        <w:rPr>
          <w:rStyle w:val="CharStyle47"/>
          <w:i/>
          <w:iCs/>
        </w:rPr>
        <w:t xml:space="preserve">Intervention by </w:t>
      </w:r>
      <w:r>
        <w:rPr>
          <w:rStyle w:val="CharStyle75"/>
          <w:b/>
          <w:bCs/>
          <w:i/>
          <w:iCs/>
        </w:rPr>
        <w:t>Friedrich Block,</w:t>
        <w:br/>
      </w:r>
      <w:r>
        <w:rPr>
          <w:rStyle w:val="CharStyle47"/>
          <w:i/>
          <w:iCs/>
        </w:rPr>
        <w:t>curator of the pOesls-exhibition.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7"/>
          <w:b w:val="0"/>
          <w:bCs w:val="0"/>
        </w:rPr>
        <w:t xml:space="preserve">Moderation </w:t>
      </w:r>
      <w:r>
        <w:rPr>
          <w:rStyle w:val="CharStyle99"/>
          <w:b/>
          <w:bCs/>
        </w:rPr>
        <w:t>Geoff Cox</w:t>
        <w:br/>
      </w:r>
      <w:r>
        <w:rPr>
          <w:rStyle w:val="CharStyle102"/>
          <w:b/>
          <w:bCs/>
        </w:rPr>
        <w:t>Exhibition [&gt; see page 26]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931" w:h="16402"/>
          <w:pgMar w:top="422" w:left="412" w:right="412" w:bottom="422" w:header="0" w:footer="3" w:gutter="652"/>
          <w:rtlGutter/>
          <w:cols w:num="3" w:space="153"/>
          <w:noEndnote/>
          <w:docGrid w:linePitch="360"/>
        </w:sectPr>
      </w:pPr>
      <w:r>
        <w:rPr>
          <w:rStyle w:val="CharStyle102"/>
          <w:b/>
          <w:bCs/>
        </w:rPr>
        <w:t>Award [&gt; see page 48]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480" w:firstLine="0"/>
      </w:pPr>
      <w:bookmarkStart w:id="15" w:name="bookmark15"/>
      <w:r>
        <w:rPr>
          <w:rStyle w:val="CharStyle14"/>
          <w:lang w:val="fr-FR" w:eastAsia="fr-FR" w:bidi="fr-FR"/>
        </w:rPr>
        <w:t>LECTURES</w:t>
      </w:r>
      <w:bookmarkEnd w:id="1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174" w:line="140" w:lineRule="exact"/>
        <w:ind w:left="0" w:right="0" w:firstLine="0"/>
      </w:pPr>
      <w:r>
        <w:rPr>
          <w:rStyle w:val="CharStyle41"/>
          <w:lang w:val="fr-FR" w:eastAsia="fr-FR" w:bidi="fr-FR"/>
          <w:b/>
          <w:bCs/>
        </w:rPr>
        <w:t xml:space="preserve">afRomiX - </w:t>
      </w:r>
      <w:r>
        <w:rPr>
          <w:rStyle w:val="CharStyle41"/>
          <w:b/>
          <w:bCs/>
        </w:rPr>
        <w:t xml:space="preserve">relocating the </w:t>
      </w:r>
      <w:r>
        <w:rPr>
          <w:rStyle w:val="CharStyle41"/>
          <w:lang w:val="fr-FR" w:eastAsia="fr-FR" w:bidi="fr-FR"/>
          <w:b/>
          <w:bCs/>
        </w:rPr>
        <w:t xml:space="preserve">future </w:t>
      </w:r>
      <w:r>
        <w:rPr>
          <w:rStyle w:val="CharStyle41"/>
          <w:b/>
          <w:bCs/>
        </w:rPr>
        <w:t xml:space="preserve">African </w:t>
      </w:r>
      <w:r>
        <w:rPr>
          <w:rStyle w:val="CharStyle41"/>
          <w:lang w:val="fr-FR" w:eastAsia="fr-FR" w:bidi="fr-FR"/>
          <w:b/>
          <w:bCs/>
        </w:rPr>
        <w:t>Diaspora Culture Online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Mon 2.2.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17h </w:t>
      </w:r>
      <w:r>
        <w:rPr>
          <w:rStyle w:val="CharStyle99"/>
          <w:lang w:val="fr-FR" w:eastAsia="fr-FR" w:bidi="fr-FR"/>
          <w:b/>
          <w:bCs/>
        </w:rPr>
        <w:t>/Kl</w:t>
      </w:r>
      <w:r>
        <w:rPr>
          <w:rStyle w:val="CharStyle41"/>
          <w:lang w:val="fr-FR" w:eastAsia="fr-FR" w:bidi="fr-FR"/>
          <w:b/>
          <w:bCs/>
        </w:rPr>
        <w:t xml:space="preserve"> 13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245" w:line="221" w:lineRule="exact"/>
        <w:ind w:left="2620" w:right="480" w:firstLine="0"/>
      </w:pPr>
      <w:r>
        <w:rPr>
          <w:rStyle w:val="CharStyle41"/>
          <w:lang w:val="fr-FR" w:eastAsia="fr-FR" w:bidi="fr-FR"/>
          <w:b/>
          <w:bCs/>
        </w:rPr>
        <w:t xml:space="preserve">MARCEL </w:t>
      </w:r>
      <w:r>
        <w:rPr>
          <w:rStyle w:val="CharStyle41"/>
          <w:b/>
          <w:bCs/>
        </w:rPr>
        <w:t xml:space="preserve">Broadband </w:t>
      </w:r>
      <w:r>
        <w:rPr>
          <w:rStyle w:val="CharStyle41"/>
          <w:lang w:val="fr-FR" w:eastAsia="fr-FR" w:bidi="fr-FR"/>
          <w:b/>
          <w:bCs/>
        </w:rPr>
        <w:t xml:space="preserve">Project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Tue 3.2.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14h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fr-FR" w:eastAsia="fr-FR" w:bidi="fr-FR"/>
          <w:b/>
          <w:bCs/>
        </w:rPr>
        <w:t>Kl</w:t>
        <w:br/>
      </w:r>
      <w:r>
        <w:rPr>
          <w:rStyle w:val="CharStyle41"/>
          <w:lang w:val="fr-FR" w:eastAsia="fr-FR" w:bidi="fr-FR"/>
          <w:b/>
          <w:bCs/>
        </w:rPr>
        <w:t xml:space="preserve">Interactive </w:t>
      </w:r>
      <w:r>
        <w:rPr>
          <w:rStyle w:val="CharStyle41"/>
          <w:b/>
          <w:bCs/>
        </w:rPr>
        <w:t>Music For People With Disabilities/</w:t>
      </w:r>
      <w:r>
        <w:rPr>
          <w:rStyle w:val="CharStyle41"/>
          <w:lang w:val="fr-FR" w:eastAsia="fr-FR" w:bidi="fr-FR"/>
          <w:b/>
          <w:bCs/>
        </w:rPr>
        <w:t xml:space="preserve">Tue3.2.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>15h</w:t>
      </w:r>
      <w:r>
        <w:rPr>
          <w:rStyle w:val="CharStyle99"/>
          <w:lang w:val="fr-FR" w:eastAsia="fr-FR" w:bidi="fr-FR"/>
          <w:b/>
          <w:bCs/>
        </w:rPr>
        <w:t>/Kl</w:t>
        <w:br/>
      </w:r>
      <w:r>
        <w:rPr>
          <w:rStyle w:val="CharStyle41"/>
          <w:lang w:val="fr-FR" w:eastAsia="fr-FR" w:bidi="fr-FR"/>
          <w:b/>
          <w:bCs/>
        </w:rPr>
        <w:t xml:space="preserve">n space Research </w:t>
      </w:r>
      <w:r>
        <w:rPr>
          <w:rStyle w:val="CharStyle41"/>
          <w:b/>
          <w:bCs/>
        </w:rPr>
        <w:t xml:space="preserve">Center Potsdam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Tue 3.2.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16h </w:t>
      </w:r>
      <w:r>
        <w:rPr>
          <w:rStyle w:val="CharStyle99"/>
          <w:lang w:val="fr-FR" w:eastAsia="fr-FR" w:bidi="fr-FR"/>
          <w:b/>
          <w:bCs/>
        </w:rPr>
        <w:t>/Kl</w:t>
        <w:br/>
      </w:r>
      <w:r>
        <w:rPr>
          <w:rStyle w:val="CharStyle41"/>
          <w:b/>
          <w:bCs/>
        </w:rPr>
        <w:t xml:space="preserve">Free </w:t>
      </w:r>
      <w:r>
        <w:rPr>
          <w:rStyle w:val="CharStyle41"/>
          <w:lang w:val="fr-FR" w:eastAsia="fr-FR" w:bidi="fr-FR"/>
          <w:b/>
          <w:bCs/>
        </w:rPr>
        <w:t xml:space="preserve">Networks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Tue 3.2.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18Ti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fr-FR" w:eastAsia="fr-FR" w:bidi="fr-FR"/>
          <w:b/>
          <w:bCs/>
        </w:rPr>
        <w:t>Kl</w:t>
        <w:br/>
      </w:r>
      <w:r>
        <w:rPr>
          <w:rStyle w:val="CharStyle41"/>
          <w:b/>
          <w:bCs/>
        </w:rPr>
        <w:t xml:space="preserve">BIX project, </w:t>
      </w:r>
      <w:r>
        <w:rPr>
          <w:rStyle w:val="CharStyle41"/>
          <w:lang w:val="fr-FR" w:eastAsia="fr-FR" w:bidi="fr-FR"/>
          <w:b/>
          <w:bCs/>
        </w:rPr>
        <w:t xml:space="preserve">Graz: communicative </w:t>
      </w:r>
      <w:r>
        <w:rPr>
          <w:rStyle w:val="CharStyle41"/>
          <w:b/>
          <w:bCs/>
        </w:rPr>
        <w:t>display skin</w:t>
      </w:r>
      <w:r>
        <w:rPr>
          <w:lang w:val="fr-FR" w:eastAsia="fr-FR" w:bidi="fr-FR"/>
          <w:w w:val="100"/>
          <w:spacing w:val="0"/>
          <w:color w:val="000000"/>
          <w:position w:val="0"/>
        </w:rPr>
        <w:t>/</w:t>
      </w:r>
      <w:r>
        <w:rPr>
          <w:rStyle w:val="CharStyle41"/>
          <w:lang w:val="fr-FR" w:eastAsia="fr-FR" w:bidi="fr-FR"/>
          <w:b/>
          <w:bCs/>
        </w:rPr>
        <w:t>Tue3.2.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>19h</w:t>
      </w:r>
      <w:r>
        <w:rPr>
          <w:rStyle w:val="CharStyle99"/>
          <w:lang w:val="fr-FR" w:eastAsia="fr-FR" w:bidi="fr-FR"/>
          <w:b/>
          <w:bCs/>
        </w:rPr>
        <w:t>/Kl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480" w:firstLine="0"/>
        <w:sectPr>
          <w:pgSz w:w="8931" w:h="16402"/>
          <w:pgMar w:top="434" w:left="388" w:right="388" w:bottom="1303" w:header="0" w:footer="3" w:gutter="250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 xml:space="preserve">Common </w:t>
      </w:r>
      <w:r>
        <w:rPr>
          <w:rStyle w:val="CharStyle41"/>
          <w:lang w:val="fr-FR" w:eastAsia="fr-FR" w:bidi="fr-FR"/>
          <w:b/>
          <w:bCs/>
        </w:rPr>
        <w:t xml:space="preserve">Property/Allgemeingut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Wed 4.2.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19.30li </w:t>
      </w:r>
      <w:r>
        <w:rPr>
          <w:lang w:val="fr-FR" w:eastAsia="fr-FR" w:bidi="fr-FR"/>
          <w:w w:val="100"/>
          <w:spacing w:val="0"/>
          <w:color w:val="000000"/>
          <w:position w:val="0"/>
        </w:rPr>
        <w:t>/</w:t>
      </w:r>
      <w:r>
        <w:rPr>
          <w:rStyle w:val="CharStyle99"/>
          <w:lang w:val="fr-FR" w:eastAsia="fr-FR" w:bidi="fr-FR"/>
          <w:b/>
          <w:bCs/>
        </w:rPr>
        <w:t>Kl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4" w:left="0" w:right="0" w:bottom="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 </w:t>
      </w:r>
      <w:r>
        <w:rPr>
          <w:w w:val="100"/>
          <w:spacing w:val="0"/>
          <w:color w:val="000000"/>
          <w:position w:val="0"/>
        </w:rPr>
        <w:t>2.2. &gt; 17h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00"/>
          <w:b/>
          <w:bCs/>
        </w:rPr>
        <w:t>cybernamads.de (with surprise guest)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AFROMIX - RELOCATING THE</w:t>
        <w:br/>
        <w:t>FUTURE AFRICAN DIASPORA</w:t>
        <w:br/>
        <w:t>CULTURE ONLINE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cyberNomads.de </w:t>
      </w:r>
      <w:r>
        <w:rPr>
          <w:w w:val="100"/>
          <w:spacing w:val="0"/>
          <w:color w:val="000000"/>
          <w:position w:val="0"/>
        </w:rPr>
        <w:t>ist ein Online-Projektfür</w:t>
        <w:br/>
        <w:t>Jugendliche, Medienschaffende, Künstler</w:t>
        <w:br/>
        <w:t>und Aktivisten von afrikanischer Herkunft</w:t>
        <w:br/>
        <w:t>in Deutschland und wird geleitet von dem</w:t>
        <w:br/>
        <w:t xml:space="preserve">Filmemacher Abdel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Rahman </w:t>
      </w:r>
      <w:r>
        <w:rPr>
          <w:w w:val="100"/>
          <w:spacing w:val="0"/>
          <w:color w:val="000000"/>
          <w:position w:val="0"/>
        </w:rPr>
        <w:t>Satti und dem</w:t>
        <w:br/>
        <w:t>Künstler und Dichter Michael Küppers aka</w:t>
        <w:br/>
        <w:t xml:space="preserve">Sun Leegba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Love.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cyberNomads.de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online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 for</w:t>
        <w:br/>
        <w:t>youth, media professionals, artists and</w:t>
        <w:br/>
        <w:t>grassroot activists of African Descent</w:t>
        <w:br/>
        <w:t>in Germany. It is directed by filmmaker</w:t>
        <w:br/>
        <w:t>Abdel Rahman Satti and artist poet</w:t>
        <w:br/>
        <w:t xml:space="preserve">Michael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Küppers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aka Sun Leegba Love.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6" w:name="bookmark16"/>
      <w:r>
        <w:rPr>
          <w:rStyle w:val="CharStyle28"/>
          <w:lang w:val="de-DE" w:eastAsia="de-DE" w:bidi="de-DE"/>
          <w:b w:val="0"/>
          <w:bCs w:val="0"/>
        </w:rPr>
        <w:t xml:space="preserve">Tue </w:t>
      </w:r>
      <w:r>
        <w:rPr>
          <w:rStyle w:val="CharStyle28"/>
          <w:b w:val="0"/>
          <w:bCs w:val="0"/>
        </w:rPr>
        <w:t>3.2. &gt; 14h</w:t>
        <w:br/>
      </w:r>
      <w:r>
        <w:rPr>
          <w:rStyle w:val="CharStyle123"/>
          <w:b/>
          <w:bCs/>
        </w:rPr>
        <w:t>Dun Fnresta(fr)</w:t>
      </w:r>
      <w:bookmarkEnd w:id="1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MARCEL BROADBAND PROJECT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MARCEL </w:t>
      </w:r>
      <w:r>
        <w:rPr>
          <w:w w:val="100"/>
          <w:spacing w:val="0"/>
          <w:color w:val="000000"/>
          <w:position w:val="0"/>
        </w:rPr>
        <w:t>ist ein permanentes interaktives</w:t>
        <w:br/>
        <w:t>Breitbandnetzwerk und eine Website, die sich</w:t>
        <w:br/>
        <w:t>künstlerischen und kulturellen Experimenten</w:t>
        <w:br/>
        <w:t>zwischen Kunst und Wissenschaft widmet</w:t>
        <w:br/>
        <w:t>sowie der Kooperation zwischen Kunst und</w:t>
        <w:br/>
        <w:t>Industrie.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MARCEL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permanent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broadband</w:t>
        <w:br/>
        <w:t>interactive network and website dedicated</w:t>
        <w:br/>
        <w:t>to artistic, educational and cultural exper</w:t>
        <w:t>-</w:t>
        <w:br/>
        <w:t>imentation; exchange between art and</w:t>
        <w:br/>
        <w:t>science; and collaboration between art</w:t>
        <w:br/>
        <w:t>and industry.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"http://www.mmmarcel.org"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www.mmmarcel.org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3.2. &gt; 15h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0"/>
          <w:b/>
          <w:bCs/>
        </w:rPr>
        <w:t>Sebastian Chan, Peter Mabuny (au)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MUSIC FOR</w:t>
        <w:br/>
        <w:t>PEOPLE WITH DISABILITIES -</w:t>
        <w:br/>
        <w:t>THE SOUNDHOUSE SPECIAL</w:t>
        <w:br/>
        <w:t>ACCESS KIT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SoundHouse Special Access Kit </w:t>
      </w:r>
      <w:r>
        <w:rPr>
          <w:w w:val="100"/>
          <w:spacing w:val="0"/>
          <w:color w:val="000000"/>
          <w:position w:val="0"/>
        </w:rPr>
        <w:t>ermög</w:t>
        <w:t>-</w:t>
        <w:br/>
        <w:t>licht Menschen mit Behinderung das Machen</w:t>
        <w:br/>
        <w:t>und Vorführen von Musik. Es verbindet</w:t>
        <w:br/>
        <w:t>Hardware (das .Bananenkeyboard') mit</w:t>
        <w:br/>
        <w:t>anwendungsfreundlicher Software, über</w:t>
        <w:br/>
        <w:t xml:space="preserve">die MIDI oder Klänge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Keyboard</w:t>
        <w:br/>
      </w:r>
      <w:r>
        <w:rPr>
          <w:w w:val="100"/>
          <w:spacing w:val="0"/>
          <w:color w:val="000000"/>
          <w:position w:val="0"/>
        </w:rPr>
        <w:t>verknüpft werden.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SoundHouse Special Access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Kit enables</w:t>
        <w:br/>
        <w:t xml:space="preserve">people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disabilites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participate in the</w:t>
        <w:br/>
        <w:t>making and performing of music. It combi</w:t>
        <w:t>-</w:t>
        <w:br/>
        <w:t>nes hardware (the ‘banana key-board’) and</w:t>
        <w:br/>
        <w:t>easy to use software in order to map MIDI</w:t>
        <w:br/>
        <w:t>or wave sounds onto the keyboard.</w:t>
        <w:br/>
      </w:r>
      <w:r>
        <w:fldChar w:fldCharType="begin"/>
      </w:r>
      <w:r>
        <w:rPr>
          <w:rStyle w:val="CharStyle131"/>
        </w:rPr>
        <w:instrText> HYPERLINK "http://www.soundbyte.org/sak" </w:instrText>
      </w:r>
      <w:r>
        <w:fldChar w:fldCharType="separate"/>
      </w:r>
      <w:r>
        <w:rPr>
          <w:rStyle w:val="Hyperlink"/>
          <w:i w:val="0"/>
          <w:iCs w:val="0"/>
        </w:rPr>
        <w:t>www.soundbyte.org/sak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3.2. &gt; 16h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7" w:name="bookmark17"/>
      <w:r>
        <w:rPr>
          <w:rStyle w:val="CharStyle123"/>
          <w:b/>
          <w:bCs/>
        </w:rPr>
        <w:t xml:space="preserve">Ulrich Weinberg </w:t>
      </w:r>
      <w:r>
        <w:rPr>
          <w:rStyle w:val="CharStyle123"/>
          <w:lang w:val="de-DE" w:eastAsia="de-DE" w:bidi="de-DE"/>
          <w:b/>
          <w:bCs/>
        </w:rPr>
        <w:t>u.a. (de)</w:t>
      </w:r>
      <w:bookmarkEnd w:id="1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 SPACE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RESEARCH CENTER POTSDAM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space </w:t>
      </w:r>
      <w:r>
        <w:rPr>
          <w:w w:val="100"/>
          <w:spacing w:val="0"/>
          <w:color w:val="000000"/>
          <w:position w:val="0"/>
        </w:rPr>
        <w:t>ist ein europäisches Forschungs</w:t>
        <w:t>-</w:t>
        <w:br/>
        <w:t>und Entwicklungszentrum, das die Expertise</w:t>
        <w:br/>
        <w:t>von fünf Hochschulen in der Region Potsdam</w:t>
        <w:br/>
        <w:t>miteinander verbindet und Inhalte, Gestaltung</w:t>
        <w:br/>
        <w:t>und Technologien für nicht-lineare und inter</w:t>
        <w:t>-</w:t>
        <w:br/>
        <w:t>aktive Medien untersucht.</w:t>
        <w:br/>
      </w:r>
      <w:r>
        <w:rPr>
          <w:rStyle w:val="CharStyle20"/>
          <w:lang w:val="de-DE" w:eastAsia="de-DE" w:bidi="de-DE"/>
        </w:rPr>
        <w:t xml:space="preserve">n_space </w:t>
      </w:r>
      <w:r>
        <w:rPr>
          <w:rStyle w:val="CharStyle20"/>
        </w:rPr>
        <w:t xml:space="preserve">is </w:t>
      </w:r>
      <w:r>
        <w:rPr>
          <w:rStyle w:val="CharStyle20"/>
          <w:lang w:val="de-DE" w:eastAsia="de-DE" w:bidi="de-DE"/>
        </w:rPr>
        <w:t xml:space="preserve">a European </w:t>
      </w:r>
      <w:r>
        <w:rPr>
          <w:rStyle w:val="CharStyle20"/>
        </w:rPr>
        <w:t>research and</w:t>
        <w:br/>
      </w:r>
      <w:r>
        <w:rPr>
          <w:rStyle w:val="CharStyle20"/>
          <w:lang w:val="de-DE" w:eastAsia="de-DE" w:bidi="de-DE"/>
        </w:rPr>
        <w:t xml:space="preserve">development </w:t>
      </w:r>
      <w:r>
        <w:rPr>
          <w:rStyle w:val="CharStyle20"/>
        </w:rPr>
        <w:t>center combining the expertise</w:t>
        <w:br/>
        <w:t>of five universities in the Potsdam region.</w:t>
        <w:br/>
        <w:t>They explore content, design, and technology</w:t>
        <w:br/>
        <w:t>for non-linear and interactive media</w:t>
        <w:br/>
        <w:t>applications.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"http://www.nspace-potsdam.de"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www.nspace-potsdam.de</w:t>
      </w:r>
      <w:r>
        <w:fldChar w:fldCharType="end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8" w:name="bookmark18"/>
      <w:r>
        <w:rPr>
          <w:rStyle w:val="CharStyle28"/>
          <w:lang w:val="de-DE" w:eastAsia="de-DE" w:bidi="de-DE"/>
          <w:b w:val="0"/>
          <w:bCs w:val="0"/>
        </w:rPr>
        <w:t xml:space="preserve">Tue </w:t>
      </w:r>
      <w:r>
        <w:rPr>
          <w:rStyle w:val="CharStyle28"/>
          <w:b w:val="0"/>
          <w:bCs w:val="0"/>
        </w:rPr>
        <w:t>3.2. &gt; 18h</w:t>
        <w:br/>
      </w:r>
      <w:r>
        <w:rPr>
          <w:rStyle w:val="CharStyle123"/>
          <w:lang w:val="de-DE" w:eastAsia="de-DE" w:bidi="de-DE"/>
          <w:b/>
          <w:bCs/>
        </w:rPr>
        <w:t xml:space="preserve">Armin </w:t>
      </w:r>
      <w:r>
        <w:rPr>
          <w:rStyle w:val="CharStyle123"/>
          <w:b/>
          <w:bCs/>
        </w:rPr>
        <w:t>Medusch(uk/at),</w:t>
      </w:r>
      <w:bookmarkEnd w:id="18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9" w:name="bookmark19"/>
      <w:r>
        <w:rPr>
          <w:rStyle w:val="CharStyle123"/>
          <w:b/>
          <w:bCs/>
        </w:rPr>
        <w:t xml:space="preserve">Berlin Back Bane </w:t>
      </w:r>
      <w:r>
        <w:rPr>
          <w:rStyle w:val="CharStyle123"/>
          <w:lang w:val="de-DE" w:eastAsia="de-DE" w:bidi="de-DE"/>
          <w:b/>
          <w:bCs/>
        </w:rPr>
        <w:t>(de)</w:t>
      </w:r>
      <w:bookmarkEnd w:id="1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FREE NETWORKS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Medosch </w:t>
      </w:r>
      <w:r>
        <w:rPr>
          <w:w w:val="100"/>
          <w:spacing w:val="0"/>
          <w:color w:val="000000"/>
          <w:position w:val="0"/>
        </w:rPr>
        <w:t>hat vor kurzem das Buch .Freie</w:t>
        <w:br/>
        <w:t>Netze' (dpunkt.verlag, 2003) veröffentlicht,</w:t>
        <w:br/>
        <w:t>in dem er die Bewegung für freie, drahtlose</w:t>
        <w:br/>
        <w:t>Bürgernetze beschreibt und für die der Berlin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Back Bone </w:t>
      </w:r>
      <w:r>
        <w:rPr>
          <w:w w:val="100"/>
          <w:spacing w:val="0"/>
          <w:color w:val="000000"/>
          <w:position w:val="0"/>
        </w:rPr>
        <w:t>ein hervorragendes Beispiel</w:t>
        <w:br/>
        <w:t>darstellt.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Medosch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recently published the book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‘Freie Netze’</w:t>
      </w:r>
      <w:r>
        <w:rPr>
          <w:lang w:val="en-US" w:eastAsia="en-US" w:bidi="en-US"/>
          <w:w w:val="100"/>
          <w:spacing w:val="0"/>
          <w:color w:val="000000"/>
          <w:position w:val="0"/>
        </w:rPr>
        <w:t>(dpunkt.verlag, 2003), in which</w:t>
        <w:br/>
        <w:t>he describes the movement for independent</w:t>
        <w:br/>
        <w:t>wireless citizen networks, for which the</w:t>
        <w:br/>
        <w:t>Berlin Back Bone is a preeminent example.</w:t>
        <w:br/>
      </w:r>
      <w:r>
        <w:fldChar w:fldCharType="begin"/>
      </w:r>
      <w:r>
        <w:rPr>
          <w:rStyle w:val="CharStyle131"/>
        </w:rPr>
        <w:instrText> HYPERLINK "http://www.dpunkt.de" </w:instrText>
      </w:r>
      <w:r>
        <w:fldChar w:fldCharType="separate"/>
      </w:r>
      <w:r>
        <w:rPr>
          <w:rStyle w:val="Hyperlink"/>
          <w:i w:val="0"/>
          <w:iCs w:val="0"/>
        </w:rPr>
        <w:t>www.dpunkt.de</w:t>
      </w:r>
      <w:r>
        <w:fldChar w:fldCharType="end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20" w:name="bookmark20"/>
      <w:r>
        <w:rPr>
          <w:rStyle w:val="CharStyle28"/>
          <w:lang w:val="de-DE" w:eastAsia="de-DE" w:bidi="de-DE"/>
          <w:b w:val="0"/>
          <w:bCs w:val="0"/>
        </w:rPr>
        <w:t xml:space="preserve">Tue </w:t>
      </w:r>
      <w:r>
        <w:rPr>
          <w:rStyle w:val="CharStyle28"/>
          <w:b w:val="0"/>
          <w:bCs w:val="0"/>
        </w:rPr>
        <w:t>3.2. &gt; 19h</w:t>
        <w:br/>
      </w:r>
      <w:r>
        <w:rPr>
          <w:rStyle w:val="CharStyle123"/>
          <w:b/>
          <w:bCs/>
        </w:rPr>
        <w:t xml:space="preserve">Realities United </w:t>
      </w:r>
      <w:r>
        <w:rPr>
          <w:rStyle w:val="CharStyle123"/>
          <w:lang w:val="de-DE" w:eastAsia="de-DE" w:bidi="de-DE"/>
          <w:b/>
          <w:bCs/>
        </w:rPr>
        <w:t>(de)</w:t>
      </w:r>
      <w:bookmarkEnd w:id="2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BIX PROJECT, GRAZ:</w:t>
        <w:br/>
        <w:t>COMMUNICATIVE DISPLAY SKIN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BIX </w:t>
      </w:r>
      <w:r>
        <w:rPr>
          <w:w w:val="100"/>
          <w:spacing w:val="0"/>
          <w:color w:val="000000"/>
          <w:position w:val="0"/>
        </w:rPr>
        <w:t>ist eine große und hochintegrierte</w:t>
        <w:br/>
        <w:t>Licht- und Medieninstallation für das neue</w:t>
        <w:br/>
        <w:t>Kunsthaus Graz in Österreich, die die</w:t>
        <w:br/>
        <w:t>Acrylglasfassade des Kunsthauses in ein</w:t>
        <w:br/>
        <w:t>gering aufgelöstes Computer-Display</w:t>
        <w:br/>
        <w:t>verwandelt.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BIX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large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highly integrated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light- 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 installation for the new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Kunsthaus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Graz in Austria that transforms the acrylic</w:t>
        <w:br/>
        <w:t xml:space="preserve">glass facade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into a low</w:t>
        <w:br/>
        <w:t>resolution computer display.</w:t>
        <w:br/>
      </w:r>
      <w:r>
        <w:fldChar w:fldCharType="begin"/>
      </w:r>
      <w:r>
        <w:rPr>
          <w:rStyle w:val="CharStyle131"/>
        </w:rPr>
        <w:instrText> HYPERLINK "http://www.realities-united.de" </w:instrText>
      </w:r>
      <w:r>
        <w:fldChar w:fldCharType="separate"/>
      </w:r>
      <w:r>
        <w:rPr>
          <w:rStyle w:val="Hyperlink"/>
          <w:i w:val="0"/>
          <w:iCs w:val="0"/>
        </w:rPr>
        <w:t>www.realities-united.de</w:t>
      </w:r>
      <w:r>
        <w:fldChar w:fldCharType="end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1" w:name="bookmark21"/>
      <w:r>
        <w:rPr>
          <w:rStyle w:val="CharStyle28"/>
          <w:b w:val="0"/>
          <w:bCs w:val="0"/>
        </w:rPr>
        <w:t>Wed 4.2. &gt; 19.30h</w:t>
        <w:br/>
      </w:r>
      <w:r>
        <w:rPr>
          <w:rStyle w:val="CharStyle123"/>
          <w:b/>
          <w:bCs/>
        </w:rPr>
        <w:t xml:space="preserve">Werkleitz </w:t>
      </w:r>
      <w:r>
        <w:rPr>
          <w:rStyle w:val="CharStyle123"/>
          <w:lang w:val="de-DE" w:eastAsia="de-DE" w:bidi="de-DE"/>
          <w:b/>
          <w:bCs/>
        </w:rPr>
        <w:t>Biennale (de)</w:t>
      </w:r>
      <w:bookmarkEnd w:id="2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COMMON PROPERTY/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ALLGEMEINGUT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kuratorische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Team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6. Werkleitz</w:t>
        <w:br/>
        <w:t>Biennale (Halle, 25.-29. August 2004)</w:t>
        <w:br/>
      </w:r>
      <w:r>
        <w:rPr>
          <w:w w:val="100"/>
          <w:spacing w:val="0"/>
          <w:color w:val="000000"/>
          <w:position w:val="0"/>
        </w:rPr>
        <w:t xml:space="preserve">präsentiert das Konzept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Festivals, das</w:t>
        <w:br/>
      </w:r>
      <w:r>
        <w:rPr>
          <w:w w:val="100"/>
          <w:spacing w:val="0"/>
          <w:color w:val="000000"/>
          <w:position w:val="0"/>
        </w:rPr>
        <w:t xml:space="preserve">sich um Themen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Copyright, Open Source</w:t>
        <w:br/>
      </w:r>
      <w:r>
        <w:rPr>
          <w:w w:val="100"/>
          <w:spacing w:val="0"/>
          <w:color w:val="000000"/>
          <w:position w:val="0"/>
        </w:rPr>
        <w:t>Architektur, Biotechnologie und eine um</w:t>
        <w:t>-</w:t>
        <w:br/>
        <w:t>fassende Kritik der Kopie als Kulturtechnik</w:t>
        <w:br/>
        <w:t>drehen wird.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curatorial team of the 6th Werkleitz</w:t>
        <w:br/>
        <w:t>Biennale (Halle, 25-29 August2004)</w:t>
        <w:br/>
        <w:t>presents the concept of the festival dealing</w:t>
        <w:br/>
        <w:t>with issues such as copyright, open source</w:t>
        <w:br/>
        <w:t>architecture, biotechnology, and a compre</w:t>
        <w:t>-</w:t>
        <w:br/>
        <w:t>hensive critique of the ‘copy' as a cultural</w:t>
        <w:br/>
        <w:t>technique.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"http://www.werkleitz.de"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www.werkleitz.de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931" w:h="16402"/>
          <w:pgMar w:top="434" w:left="388" w:right="388" w:bottom="434" w:header="0" w:footer="3" w:gutter="677"/>
          <w:rtlGutter/>
          <w:cols w:num="3" w:space="149"/>
          <w:noEndnote/>
          <w:docGrid w:linePitch="360"/>
        </w:sectPr>
      </w:pPr>
      <w:r>
        <w:rPr>
          <w:rStyle w:val="CharStyle102"/>
          <w:b/>
          <w:bCs/>
        </w:rPr>
        <w:t>Werkleitz Award [&gt; see page 50]</w:t>
      </w:r>
    </w:p>
    <w:p>
      <w:pPr>
        <w:pStyle w:val="Style95"/>
        <w:widowControl w:val="0"/>
        <w:keepNext w:val="0"/>
        <w:keepLines w:val="0"/>
        <w:shd w:val="clear" w:color="auto" w:fill="000000"/>
        <w:bidi w:val="0"/>
        <w:jc w:val="left"/>
        <w:spacing w:before="0" w:after="128" w:line="140" w:lineRule="exact"/>
        <w:ind w:left="0" w:right="0" w:firstLine="0"/>
      </w:pPr>
      <w:r>
        <w:fldChar w:fldCharType="begin"/>
      </w:r>
      <w:r>
        <w:rPr>
          <w:rStyle w:val="CharStyle154"/>
        </w:rPr>
        <w:instrText> HYPERLINK "http://www.textezurkunst.de" </w:instrText>
      </w:r>
      <w:r>
        <w:fldChar w:fldCharType="separate"/>
      </w:r>
      <w:r>
        <w:rPr>
          <w:rStyle w:val="Hyperlink"/>
          <w:b/>
          <w:bCs/>
        </w:rPr>
        <w:t>www.textezurkunst.de</w:t>
      </w:r>
      <w:r>
        <w:fldChar w:fldCharType="end"/>
      </w:r>
    </w:p>
    <w:p>
      <w:pPr>
        <w:pStyle w:val="Style155"/>
        <w:widowControl w:val="0"/>
        <w:keepNext w:val="0"/>
        <w:keepLines w:val="0"/>
        <w:shd w:val="clear" w:color="auto" w:fill="000000"/>
        <w:bidi w:val="0"/>
        <w:jc w:val="left"/>
        <w:spacing w:before="0" w:after="424" w:line="720" w:lineRule="exact"/>
        <w:ind w:left="0" w:right="0" w:firstLine="0"/>
      </w:pPr>
      <w:r>
        <w:rPr>
          <w:rStyle w:val="CharStyle157"/>
          <w:b/>
          <w:bCs/>
        </w:rPr>
        <w:t>TEXTE ZUR KUNST</w:t>
      </w:r>
    </w:p>
    <w:p>
      <w:pPr>
        <w:pStyle w:val="Style145"/>
        <w:widowControl w:val="0"/>
        <w:keepNext w:val="0"/>
        <w:keepLines w:val="0"/>
        <w:shd w:val="clear" w:color="auto" w:fill="000000"/>
        <w:bidi w:val="0"/>
        <w:jc w:val="left"/>
        <w:spacing w:before="0" w:after="114" w:line="220" w:lineRule="exact"/>
        <w:ind w:left="0" w:right="0" w:firstLine="0"/>
      </w:pPr>
      <w:r>
        <w:pict>
          <v:shape id="_x0000_s1048" type="#_x0000_t75" style="position:absolute;margin-left:6.95pt;margin-top:-7.7pt;width:210.95pt;height:232.55pt;z-index:-125829371;mso-wrap-distance-left:5.pt;mso-wrap-distance-right:27.1pt;mso-position-horizontal-relative:margin" wrapcoords="0 0 21600 0 21600 21600 0 21600 0 0">
            <v:imagedata r:id="rId29" r:href="rId30"/>
            <w10:wrap type="square" side="right" anchorx="margin"/>
          </v:shape>
        </w:pict>
      </w:r>
      <w:r>
        <w:rPr>
          <w:rStyle w:val="CharStyle159"/>
          <w:b/>
          <w:bCs/>
        </w:rPr>
        <w:t>Ausgaben 2003: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194"/>
        <w:ind w:left="0" w:right="0" w:firstLine="0"/>
      </w:pPr>
      <w:r>
        <w:rPr>
          <w:rStyle w:val="CharStyle162"/>
          <w:b/>
          <w:bCs/>
        </w:rPr>
        <w:t xml:space="preserve">Nr. 49 </w:t>
      </w:r>
      <w:r>
        <w:rPr>
          <w:rStyle w:val="CharStyle163"/>
          <w:b w:val="0"/>
          <w:bCs w:val="0"/>
        </w:rPr>
        <w:t>(März 2003)</w:t>
        <w:br/>
      </w:r>
      <w:r>
        <w:rPr>
          <w:rStyle w:val="CharStyle162"/>
          <w:b/>
          <w:bCs/>
        </w:rPr>
        <w:t>„Atelier“</w:t>
      </w:r>
    </w:p>
    <w:p>
      <w:pPr>
        <w:pStyle w:val="Style164"/>
        <w:widowControl w:val="0"/>
        <w:keepNext w:val="0"/>
        <w:keepLines w:val="0"/>
        <w:shd w:val="clear" w:color="auto" w:fill="000000"/>
        <w:bidi w:val="0"/>
        <w:jc w:val="left"/>
        <w:spacing w:before="0" w:after="0" w:line="160" w:lineRule="exact"/>
        <w:ind w:left="0" w:right="0" w:firstLine="0"/>
      </w:pPr>
      <w:r>
        <w:rPr>
          <w:rStyle w:val="CharStyle166"/>
        </w:rPr>
        <w:t xml:space="preserve">Nr. 50 </w:t>
      </w:r>
      <w:r>
        <w:rPr>
          <w:rStyle w:val="CharStyle167"/>
        </w:rPr>
        <w:t>(Juni 2003)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140" w:line="160" w:lineRule="exact"/>
        <w:ind w:left="0" w:right="0" w:firstLine="0"/>
      </w:pPr>
      <w:r>
        <w:rPr>
          <w:rStyle w:val="CharStyle162"/>
          <w:b/>
          <w:bCs/>
        </w:rPr>
        <w:t>„Die 50er Jahre“</w:t>
      </w:r>
    </w:p>
    <w:p>
      <w:pPr>
        <w:pStyle w:val="Style164"/>
        <w:widowControl w:val="0"/>
        <w:keepNext w:val="0"/>
        <w:keepLines w:val="0"/>
        <w:shd w:val="clear" w:color="auto" w:fill="000000"/>
        <w:bidi w:val="0"/>
        <w:jc w:val="left"/>
        <w:spacing w:before="0" w:after="0" w:line="160" w:lineRule="exact"/>
        <w:ind w:left="0" w:right="0" w:firstLine="0"/>
      </w:pPr>
      <w:r>
        <w:rPr>
          <w:rStyle w:val="CharStyle166"/>
        </w:rPr>
        <w:t xml:space="preserve">Nr. 51 </w:t>
      </w:r>
      <w:r>
        <w:rPr>
          <w:rStyle w:val="CharStyle167"/>
        </w:rPr>
        <w:t>(September 2002)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180"/>
        <w:ind w:left="0" w:right="0" w:firstLine="0"/>
      </w:pPr>
      <w:r>
        <w:rPr>
          <w:rStyle w:val="CharStyle162"/>
          <w:b/>
          <w:bCs/>
        </w:rPr>
        <w:t>„Nichts als die</w:t>
        <w:br/>
        <w:t>Wahrheit “</w:t>
      </w:r>
    </w:p>
    <w:p>
      <w:pPr>
        <w:pStyle w:val="Style164"/>
        <w:widowControl w:val="0"/>
        <w:keepNext w:val="0"/>
        <w:keepLines w:val="0"/>
        <w:shd w:val="clear" w:color="auto" w:fill="000000"/>
        <w:bidi w:val="0"/>
        <w:jc w:val="left"/>
        <w:spacing w:before="0" w:after="266" w:line="178" w:lineRule="exact"/>
        <w:ind w:left="0" w:right="0" w:firstLine="0"/>
      </w:pPr>
      <w:r>
        <w:rPr>
          <w:rStyle w:val="CharStyle166"/>
        </w:rPr>
        <w:t xml:space="preserve">Nr. 52 </w:t>
      </w:r>
      <w:r>
        <w:rPr>
          <w:rStyle w:val="CharStyle167"/>
        </w:rPr>
        <w:t>(Dezember 2003)</w:t>
        <w:br/>
      </w:r>
      <w:r>
        <w:rPr>
          <w:rStyle w:val="CharStyle166"/>
        </w:rPr>
        <w:t>„Liebe“</w:t>
      </w:r>
    </w:p>
    <w:p>
      <w:pPr>
        <w:pStyle w:val="Style145"/>
        <w:widowControl w:val="0"/>
        <w:keepNext w:val="0"/>
        <w:keepLines w:val="0"/>
        <w:shd w:val="clear" w:color="auto" w:fill="000000"/>
        <w:bidi w:val="0"/>
        <w:jc w:val="left"/>
        <w:spacing w:before="0" w:after="114" w:line="220" w:lineRule="exact"/>
        <w:ind w:left="0" w:right="0" w:firstLine="0"/>
      </w:pPr>
      <w:r>
        <w:rPr>
          <w:rStyle w:val="CharStyle159"/>
          <w:b/>
          <w:bCs/>
        </w:rPr>
        <w:t>Editionen: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2"/>
          <w:b/>
          <w:bCs/>
        </w:rPr>
        <w:t>Olafur Eliasson,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2"/>
          <w:b/>
          <w:bCs/>
        </w:rPr>
        <w:t>Dan Graham,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2"/>
          <w:b/>
          <w:bCs/>
        </w:rPr>
        <w:t>Zoe Leonard,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2"/>
          <w:b/>
          <w:bCs/>
        </w:rPr>
        <w:t>Michel Majerus,</w:t>
      </w:r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502"/>
        <w:ind w:left="0" w:right="0" w:firstLine="0"/>
      </w:pPr>
      <w:r>
        <w:rPr>
          <w:rStyle w:val="CharStyle162"/>
          <w:b/>
          <w:bCs/>
        </w:rPr>
        <w:t>Lucy McKenzie,</w:t>
        <w:br/>
        <w:t>Richard Phillips, u.a.</w:t>
      </w:r>
    </w:p>
    <w:p>
      <w:pPr>
        <w:pStyle w:val="Style30"/>
        <w:widowControl w:val="0"/>
        <w:keepNext w:val="0"/>
        <w:keepLines w:val="0"/>
        <w:shd w:val="clear" w:color="auto" w:fill="000000"/>
        <w:bidi w:val="0"/>
        <w:jc w:val="left"/>
        <w:spacing w:before="0" w:after="0" w:line="150" w:lineRule="exact"/>
        <w:ind w:left="0" w:right="0" w:firstLine="0"/>
      </w:pPr>
      <w:r>
        <w:pict>
          <v:shape id="_x0000_s1049" type="#_x0000_t202" style="position:absolute;margin-left:3.85pt;margin-top:50.65pt;width:80.15pt;height:41.5pt;z-index:-125829370;mso-wrap-distance-left:5.pt;mso-wrap-distance-right:5.pt;mso-wrap-distance-bottom:17.5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60" w:lineRule="exact"/>
                    <w:ind w:left="0" w:right="26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WHY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BERLIN?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0" type="#_x0000_t202" style="position:absolute;margin-left:85.9pt;margin-top:78.1pt;width:205.45pt;height:12.4pt;z-index:-125829369;mso-wrap-distance-left:5.pt;mso-wrap-distance-right:5.pt;mso-wrap-distance-bottom:6.25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41"/>
                    </w:rPr>
                    <w:t>Ausstellungen und Veranstaltungen im Frühjah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1" type="#_x0000_t202" style="position:absolute;margin-left:290.9pt;margin-top:69.3pt;width:56.15pt;height:23.3pt;z-index:-1258293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144"/>
                    </w:rPr>
                    <w:t>r2004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2" type="#_x0000_t75" style="position:absolute;margin-left:-11.5pt;margin-top:208.55pt;width:144.95pt;height:44.15pt;z-index:-125829367;mso-wrap-distance-left:5.pt;mso-wrap-distance-right:5.pt;mso-wrap-distance-bottom:8.15pt;mso-position-horizontal-relative:margin" wrapcoords="0 0 21600 0 21600 21600 0 21600 0 0">
            <v:imagedata r:id="rId31" r:href="rId32"/>
            <w10:wrap type="square" anchorx="margin"/>
          </v:shape>
        </w:pict>
      </w:r>
      <w:r>
        <w:pict>
          <v:shape id="_x0000_s1053" type="#_x0000_t202" style="position:absolute;margin-left:119.5pt;margin-top:94.45pt;width:222.7pt;height:40.8pt;z-index:-125829366;mso-wrap-distance-left:5.pt;mso-wrap-distance-right:5.3pt;mso-position-horizontal-relative:margin" filled="f" stroked="f">
            <v:textbox style="mso-fit-shape-to-text:t" inset="0,0,0,0">
              <w:txbxContent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54" w:lineRule="exact"/>
                    <w:ind w:left="0" w:right="160" w:firstLine="0"/>
                  </w:pPr>
                  <w:r>
                    <w:rPr>
                      <w:rStyle w:val="CharStyle147"/>
                      <w:b/>
                      <w:bCs/>
                    </w:rPr>
                    <w:t>pOesls. Digitale Poesie 3. berlin biennale für</w:t>
                    <w:br/>
                  </w:r>
                  <w:r>
                    <w:rPr>
                      <w:rStyle w:val="CharStyle148"/>
                      <w:b/>
                      <w:bCs/>
                    </w:rPr>
                    <w:t xml:space="preserve">13. Februar - 4. April 2004 </w:t>
                  </w:r>
                  <w:r>
                    <w:rPr>
                      <w:rStyle w:val="CharStyle147"/>
                      <w:b/>
                      <w:bCs/>
                    </w:rPr>
                    <w:t>Zeitgenössische kunst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54" w:lineRule="exact"/>
                    <w:ind w:left="0" w:right="0" w:firstLine="0"/>
                  </w:pPr>
                  <w:r>
                    <w:rPr>
                      <w:rStyle w:val="CharStyle150"/>
                      <w:b/>
                      <w:bCs/>
                    </w:rPr>
                    <w:t>14. Februar - 18. April 2004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54" type="#_x0000_t202" style="position:absolute;margin-left:232.3pt;margin-top:135.65pt;width:80.65pt;height:62.35pt;z-index:-1258293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KW Institute for</w:t>
                    <w:br/>
                    <w:t>Contemporary Art</w:t>
                    <w:br/>
                    <w:t>Marti n-Gropius-Bau</w:t>
                    <w:br/>
                    <w:t>Kino Arsenal</w:t>
                    <w:br/>
                    <w:t>Künstlerische Leiterin</w:t>
                    <w:br/>
                    <w:t>Ute Meta Bauer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55" type="#_x0000_t75" style="position:absolute;margin-left:312.pt;margin-top:137.05pt;width:47.05pt;height:59.5pt;z-index:-125829364;mso-wrap-distance-left:5.pt;mso-wrap-distance-right:5.pt;mso-wrap-distance-bottom:0.95pt;mso-position-horizontal-relative:margin" wrapcoords="0 0 21600 0 21600 21600 0 21600 0 0">
            <v:imagedata r:id="rId33" r:href="rId34"/>
            <w10:wrap type="square" side="left" anchorx="margin"/>
          </v:shape>
        </w:pict>
      </w:r>
      <w:r>
        <w:pict>
          <v:shape id="_x0000_s1056" type="#_x0000_t75" style="position:absolute;margin-left:125.3pt;margin-top:197.5pt;width:232.8pt;height:53.75pt;z-index:-125829363;mso-wrap-distance-left:5.pt;mso-wrap-distance-right:5.pt;mso-position-horizontal-relative:margin" wrapcoords="0 0 21600 0 21600 21600 0 21600 0 0">
            <v:imagedata r:id="rId35" r:href="rId36"/>
            <w10:wrap type="square" anchorx="margin"/>
          </v:shape>
        </w:pict>
      </w:r>
      <w:r>
        <w:pict>
          <v:shape id="_x0000_s1057" type="#_x0000_t202" style="position:absolute;margin-left:5.e-002pt;margin-top:107.85pt;width:108.5pt;height:31.65pt;z-index:-125829362;mso-wrap-distance-left:5.pt;mso-wrap-distance-right:113.3pt;mso-wrap-distance-bottom:94.0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Zeitgenössische Künstler aus</w:t>
                    <w:br/>
                    <w:t>den nordischen Ländern in</w:t>
                    <w:br/>
                    <w:t>Berlin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8" type="#_x0000_t202" style="position:absolute;margin-left:2.4pt;margin-top:141.85pt;width:102.7pt;height:10.1pt;z-index:-125829361;mso-wrap-distance-left:5.pt;mso-wrap-distance-top:32.15pt;mso-wrap-distance-right:116.65pt;mso-wrap-distance-bottom:81.6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0"/>
                      <w:b/>
                      <w:bCs/>
                    </w:rPr>
                    <w:t>31. Januar - 12. April 2004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9" type="#_x0000_t202" style="position:absolute;margin-left:0.5pt;margin-top:154.4pt;width:111.85pt;height:51.8pt;z-index:-125829360;mso-wrap-distance-left:5.pt;mso-wrap-distance-top:44.7pt;mso-wrap-distance-right:109.45pt;mso-wrap-distance-bottom:27.3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Nationalgalerie im Hamburger</w:t>
                    <w:br/>
                    <w:t>Bahnhof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Museum für Gegenwart -</w:t>
                    <w:br/>
                    <w:t>Berlin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Kuratorin: Gabriele Knapstein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0" type="#_x0000_t202" style="position:absolute;margin-left:119.05pt;margin-top:124.15pt;width:102.7pt;height:111.3pt;z-index:-125829359;mso-wrap-distance-left:119.05pt;mso-wrap-distance-top:14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Kulturforum Potsdamer Platz,</w:t>
                    <w:br/>
                    <w:t>Sonderausstellungshallen</w:t>
                    <w:br/>
                    <w:t>literaturWERKstatt berlin in</w:t>
                    <w:br/>
                    <w:t>Kooperation mit der Stiftung</w:t>
                    <w:br/>
                    <w:t>Brückner-Kühner (Kassel)</w:t>
                    <w:br/>
                    <w:t>und mit Unterstützung der</w:t>
                    <w:br/>
                    <w:t>Kunstbibliothek der staat</w:t>
                    <w:t>-</w:t>
                    <w:br/>
                    <w:t>lichen Museen zu Berlin</w:t>
                    <w:br/>
                    <w:t>Kurator: Friedrich W. Block</w:t>
                    <w:br/>
                    <w:t>Co-Kurator: Benjamin Meyer-</w:t>
                    <w:br/>
                    <w:t>Krahmer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1" type="#_x0000_t202" style="position:absolute;margin-left:3.35pt;margin-top:260.pt;width:330.7pt;height:37.85pt;z-index:-125829358;mso-wrap-distance-left:5.pt;mso-wrap-distance-right:13.45pt;mso-position-horizontal-relative:margin" filled="f" stroked="f">
            <v:textbox style="mso-fit-shape-to-text:t" inset="0,0,0,0">
              <w:txbxContent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47"/>
                      <w:b/>
                      <w:bCs/>
                    </w:rPr>
                    <w:t>Das MoMA in Berlin - MaerzMusik - Festival i-peg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4" w:line="220" w:lineRule="exact"/>
                    <w:ind w:left="2320" w:right="0" w:firstLine="0"/>
                  </w:pPr>
                  <w:r>
                    <w:rPr>
                      <w:rStyle w:val="CharStyle147"/>
                      <w:b/>
                      <w:bCs/>
                    </w:rPr>
                    <w:t>für aktuelle Musik bild.ton.maschine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0"/>
                      <w:b/>
                      <w:bCs/>
                    </w:rPr>
                    <w:t>25. März - 18. April 2004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2" type="#_x0000_t202" style="position:absolute;margin-left:0.5pt;margin-top:271.8pt;width:111.35pt;height:22.05pt;z-index:-1258293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52"/>
                    </w:rPr>
                    <w:t>Meisterwerke aus dem Museum</w:t>
                    <w:br/>
                  </w:r>
                  <w:r>
                    <w:rPr>
                      <w:rStyle w:val="CharStyle152"/>
                      <w:lang w:val="en-US" w:eastAsia="en-US" w:bidi="en-US"/>
                    </w:rPr>
                    <w:t xml:space="preserve">of </w:t>
                  </w:r>
                  <w:r>
                    <w:rPr>
                      <w:rStyle w:val="CharStyle152"/>
                    </w:rPr>
                    <w:t>Modern Art, New York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3" type="#_x0000_t202" style="position:absolute;margin-left:117.1pt;margin-top:288.7pt;width:81.6pt;height:9.55pt;z-index:-1258293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0"/>
                      <w:b/>
                      <w:bCs/>
                    </w:rPr>
                    <w:t>18. - 28. März 2004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4" type="#_x0000_t202" style="position:absolute;margin-left:0.5pt;margin-top:295.3pt;width:107.5pt;height:22.3pt;z-index:-125829355;mso-wrap-distance-left:5.pt;mso-wrap-distance-right:5.pt;mso-wrap-distance-bottom:2.8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50"/>
                      <w:b/>
                      <w:bCs/>
                    </w:rPr>
                    <w:t>20. Februar - 19. September</w:t>
                    <w:br/>
                    <w:t>2004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5" type="#_x0000_t202" style="position:absolute;margin-left:0.5pt;margin-top:318.55pt;width:108.95pt;height:42.2pt;z-index:-125829354;mso-wrap-distance-left:5.pt;mso-wrap-distance-right:7.2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Neue Nationalgalerie</w:t>
                    <w:br/>
                    <w:t>Kuratoren: Angela Schneider</w:t>
                    <w:br/>
                    <w:t>(Neue Nationalgalerie) / John</w:t>
                    <w:br/>
                    <w:t>Elderfield (MoMA)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6" type="#_x0000_t202" style="position:absolute;margin-left:116.65pt;margin-top:299.85pt;width:106.1pt;height:42.2pt;z-index:-125829353;mso-wrap-distance-left:5.pt;mso-wrap-distance-right:9.6pt;mso-wrap-distance-bottom:4.3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Haus der Berliner Festspiele</w:t>
                    <w:br/>
                    <w:t>und andere Orte</w:t>
                    <w:br/>
                    <w:t>Künstlerischer Leiter:</w:t>
                    <w:br/>
                    <w:t>Matthias Osterwold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7" type="#_x0000_t202" style="position:absolute;margin-left:232.3pt;margin-top:300.1pt;width:94.1pt;height:41.7pt;z-index:-125829352;mso-wrap-distance-left:5.pt;mso-wrap-distance-right:21.1pt;mso-wrap-distance-bottom:4.5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152"/>
                    </w:rPr>
                    <w:t>Künstlerhaus Bethanien</w:t>
                    <w:br/>
                    <w:t>Kurator: Johannes Fricke-</w:t>
                    <w:br/>
                    <w:t>Waldthausen</w:t>
                    <w:br/>
                    <w:t>Supervisor: Peter Lang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8" type="#_x0000_t202" style="position:absolute;margin-left:137.3pt;margin-top:346.3pt;width:56.65pt;height:8.6pt;z-index:-125829351;mso-wrap-distance-left:5.pt;mso-wrap-distance-right:38.4pt;mso-wrap-distance-bottom:4.3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3"/>
                    </w:rPr>
                    <w:t>maerzmusik.de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9" type="#_x0000_t202" style="position:absolute;margin-left:232.3pt;margin-top:346.3pt;width:68.15pt;height:8.6pt;z-index:-125829350;mso-wrap-distance-left:5.pt;mso-wrap-distance-right:47.05pt;mso-wrap-distance-bottom:4.3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53"/>
                    </w:rPr>
                    <w:instrText> HYPERLINK "http://www.bethanien.de"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www.bethanien.de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168"/>
          <w:b/>
          <w:bCs/>
        </w:rPr>
        <w:t xml:space="preserve">Texte zur Kunst, Torstrasse 141, D-10119 Berlin Tel: 030-2848 4939 </w:t>
      </w:r>
      <w:r>
        <w:rPr>
          <w:rStyle w:val="CharStyle168"/>
          <w:lang w:val="fr-FR" w:eastAsia="fr-FR" w:bidi="fr-FR"/>
          <w:b/>
          <w:bCs/>
        </w:rPr>
        <w:t xml:space="preserve">email: </w:t>
      </w:r>
      <w:r>
        <w:fldChar w:fldCharType="begin"/>
      </w:r>
      <w:r>
        <w:rPr>
          <w:rStyle w:val="CharStyle168"/>
        </w:rPr>
        <w:instrText> HYPERLINK "mailto:verlag@textezurkunst.de"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verlag@textezurkunst.de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rStyle w:val="CharStyle169"/>
        </w:rPr>
        <w:instrText> HYPERLINK "http://www.das-moma-in-berlin.de" </w:instrText>
      </w:r>
      <w:r>
        <w:fldChar w:fldCharType="separate"/>
      </w:r>
      <w:r>
        <w:rPr>
          <w:rStyle w:val="Hyperlink"/>
          <w:lang w:val="en-US" w:eastAsia="en-US" w:bidi="en-US"/>
        </w:rPr>
        <w:t>www.das-moma-in-berlin.de</w:t>
      </w:r>
      <w:r>
        <w:fldChar w:fldCharType="end"/>
      </w:r>
      <w:r>
        <w:br w:type="page"/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1400" w:firstLine="0"/>
      </w:pPr>
      <w:r>
        <w:rPr>
          <w:rStyle w:val="CharStyle91"/>
        </w:rPr>
        <w:t>Der Bereich Exhibition umfasst sowohl die Fly Utopia! Ausstellung,</w:t>
        <w:br/>
      </w:r>
      <w:r>
        <w:rPr>
          <w:rStyle w:val="CharStyle91"/>
          <w:lang w:val="en-US" w:eastAsia="en-US" w:bidi="en-US"/>
        </w:rPr>
        <w:t xml:space="preserve">Performances </w:t>
      </w:r>
      <w:r>
        <w:rPr>
          <w:rStyle w:val="CharStyle91"/>
        </w:rPr>
        <w:t>und Bildschirm basierte Arbeiten, als auch die Screen</w:t>
        <w:t>-</w:t>
        <w:br/>
        <w:t>ing Programme aus dem Image Wettbewerb.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1400" w:firstLine="360"/>
      </w:pPr>
      <w:r>
        <w:rPr>
          <w:rStyle w:val="CharStyle91"/>
        </w:rPr>
        <w:t>Die Fly Utopia! Ausstellung wird am 30. Januar eröffnet und</w:t>
        <w:br/>
        <w:t>dauert über das Festival hinaus bis zum 15. Februar. Hier sind</w:t>
        <w:br/>
        <w:t>künstlerische Entwürfe utopischer und dystopischer Ökonomiekon</w:t>
        <w:t>-</w:t>
        <w:br/>
        <w:t>zepte im Fly Utopia! Market versammelt. Weitere Projekte in der</w:t>
        <w:br/>
        <w:t>Ausstellungshalle liefern Standpunkte zu verloren gegangenen</w:t>
        <w:br/>
        <w:t>gesellschaftlichen Utopien und präsentieren Vorstellungen einer bes</w:t>
        <w:t>-</w:t>
        <w:br/>
        <w:t>seren, anderen Zukunft. Bis zum 4. Februar sind mit ,(void)traffic‘</w:t>
        <w:br/>
        <w:t>und ,</w:t>
      </w:r>
      <w:r>
        <w:rPr>
          <w:rStyle w:val="CharStyle91"/>
          <w:lang w:val="en-US" w:eastAsia="en-US" w:bidi="en-US"/>
        </w:rPr>
        <w:t xml:space="preserve">Haptic </w:t>
      </w:r>
      <w:r>
        <w:rPr>
          <w:rStyle w:val="CharStyle91"/>
        </w:rPr>
        <w:t>Opposition' zwei Installationen zu sehen, die von der</w:t>
        <w:br/>
        <w:t>Jury ebenfalls ausgezeichnet wurden.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300"/>
        <w:ind w:left="0" w:right="1400" w:firstLine="360"/>
      </w:pPr>
      <w:r>
        <w:rPr>
          <w:rStyle w:val="CharStyle91"/>
        </w:rPr>
        <w:t>Die Bildschirm basierten Arbeiten, die ebenfalls bis zum</w:t>
        <w:br/>
        <w:t>4. Februar präsentiert werden, sind im wesentlichen aus den Wett</w:t>
        <w:t>-</w:t>
        <w:br/>
        <w:t>bewerbseinreichungen hervorgegangen. Die Auswahl der auf Rech</w:t>
        <w:t>-</w:t>
        <w:br/>
        <w:t>nern gezeigten, zum Teil Netz basierten, zum Teil als CD-Rom oder</w:t>
        <w:br/>
        <w:t>DVD-Rom produzierten Arbeiten zeichnet sich durch die Diversität</w:t>
        <w:br/>
        <w:t>aus, die das Potenzial des Rechners als Gestaltungs- und Ausgäbe-</w:t>
        <w:br/>
        <w:t>medium spiegelt.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1400" w:firstLine="0"/>
      </w:pPr>
      <w:r>
        <w:rPr>
          <w:rStyle w:val="CharStyle94"/>
          <w:i/>
          <w:iCs/>
        </w:rPr>
        <w:t>The exhibition programme includes Fly Utopia! exhibition, perform</w:t>
        <w:t>-</w:t>
        <w:br/>
        <w:t>ances, and screen-based works, as well as screenings from the Image</w:t>
        <w:br/>
        <w:t>competition.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1400" w:firstLine="360"/>
      </w:pPr>
      <w:r>
        <w:rPr>
          <w:rStyle w:val="CharStyle94"/>
          <w:i/>
          <w:iCs/>
        </w:rPr>
        <w:t>The Fly Utopia! exhibition opens January 31st and continues</w:t>
        <w:br/>
        <w:t>beyond the festival until February 15th. Within the exhibition, the</w:t>
        <w:br/>
        <w:t>Fly Utopia! market gathers utopian and dystopian designs of eco</w:t>
        <w:t>-</w:t>
        <w:br/>
        <w:t>nomic concepts. Other projects articulate positions on lost social</w:t>
        <w:br/>
        <w:t>utopia and present ideas for a better and a different future. Two</w:t>
        <w:br/>
        <w:t>installations, also distinguished by the jury, ‘(void)traffic’ and</w:t>
        <w:br/>
        <w:t>‘Haptic Opposition’, will be exhibited until February 4th.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426"/>
        <w:ind w:left="0" w:right="1400" w:firstLine="360"/>
      </w:pPr>
      <w:r>
        <w:rPr>
          <w:rStyle w:val="CharStyle94"/>
          <w:i/>
          <w:iCs/>
        </w:rPr>
        <w:t>Screen-based works, also on display until February 4th, were</w:t>
        <w:br/>
        <w:t>chosen from competition entries. The range of works shown (some</w:t>
        <w:br/>
        <w:t>net-based, some presented on CD- or DVD-Roms) continues to diver</w:t>
        <w:t>-</w:t>
        <w:br/>
        <w:t>sify as the computer's potential for design and display media Is</w:t>
        <w:br/>
        <w:t>further explored.</w:t>
      </w:r>
    </w:p>
    <w:p>
      <w:pPr>
        <w:pStyle w:val="Style95"/>
        <w:widowControl w:val="0"/>
        <w:keepNext w:val="0"/>
        <w:keepLines w:val="0"/>
        <w:shd w:val="clear" w:color="auto" w:fill="000000"/>
        <w:bidi w:val="0"/>
        <w:jc w:val="left"/>
        <w:spacing w:before="0" w:after="40" w:line="140" w:lineRule="exact"/>
        <w:ind w:left="0" w:right="0" w:firstLine="0"/>
      </w:pPr>
      <w:r>
        <w:rPr>
          <w:rStyle w:val="CharStyle97"/>
          <w:lang w:val="en-US" w:eastAsia="en-US" w:bidi="en-US"/>
          <w:b/>
          <w:bCs/>
        </w:rPr>
        <w:t xml:space="preserve">Die </w:t>
      </w:r>
      <w:r>
        <w:rPr>
          <w:rStyle w:val="CharStyle97"/>
          <w:b/>
          <w:bCs/>
        </w:rPr>
        <w:t>Ausstellung wird unterstützt durch das Auswärtige Amt.</w:t>
      </w:r>
    </w:p>
    <w:p>
      <w:pPr>
        <w:pStyle w:val="Style44"/>
        <w:widowControl w:val="0"/>
        <w:keepNext w:val="0"/>
        <w:keepLines w:val="0"/>
        <w:shd w:val="clear" w:color="auto" w:fill="000000"/>
        <w:bidi w:val="0"/>
        <w:jc w:val="left"/>
        <w:spacing w:before="0" w:after="0" w:line="140" w:lineRule="exact"/>
        <w:ind w:left="0" w:right="0" w:firstLine="0"/>
        <w:sectPr>
          <w:pgSz w:w="8931" w:h="16402"/>
          <w:pgMar w:top="1466" w:left="777" w:right="777" w:bottom="953" w:header="0" w:footer="3" w:gutter="427"/>
          <w:rtlGutter/>
          <w:cols w:space="720"/>
          <w:noEndnote/>
          <w:docGrid w:linePitch="360"/>
        </w:sectPr>
      </w:pPr>
      <w:r>
        <w:rPr>
          <w:rStyle w:val="CharStyle170"/>
          <w:b/>
          <w:bCs/>
          <w:i/>
          <w:iCs/>
        </w:rPr>
        <w:t>The exhibition is supported by the Federal Foreign Office.</w:t>
      </w:r>
    </w:p>
    <w:p>
      <w:pPr>
        <w:widowControl w:val="0"/>
        <w:rPr>
          <w:sz w:val="2"/>
          <w:szCs w:val="2"/>
        </w:rPr>
      </w:pPr>
      <w:r>
        <w:pict>
          <v:shape id="_x0000_s1070" type="#_x0000_t202" style="position:static;width:446.55pt;height:27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37"/>
          <w:headerReference w:type="default" r:id="rId38"/>
          <w:headerReference w:type="first" r:id="rId39"/>
          <w:titlePg/>
          <w:pgSz w:w="8931" w:h="16402"/>
          <w:pgMar w:top="1455" w:left="0" w:right="0" w:bottom="12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4" type="#_x0000_t75" style="position:absolute;margin-left:5.e-002pt;margin-top:0;width:425.75pt;height:105.1pt;z-index:-251658740;mso-wrap-distance-left:5.pt;mso-wrap-distance-right:5.pt;mso-position-horizontal-relative:margin" wrapcoords="0 0">
            <v:imagedata r:id="rId40" r:href="rId4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55" w:left="208" w:right="208" w:bottom="1298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2226" w:left="0" w:right="0" w:bottom="10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5" type="#_x0000_t202" style="position:absolute;margin-left:190.5pt;margin-top:528.55pt;width:174.pt;height:10.9pt;z-index:-125829349;mso-wrap-distance-left:5.pt;mso-wrap-distance-right:9.85pt;mso-wrap-distance-bottom:19.6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74"/>
                      <w:i w:val="0"/>
                      <w:iCs w:val="0"/>
                    </w:rPr>
                    <w:t xml:space="preserve">unterstützt </w:t>
                  </w:r>
                  <w:r>
                    <w:rPr>
                      <w:rStyle w:val="CharStyle52"/>
                      <w:i/>
                      <w:iCs/>
                    </w:rPr>
                    <w:t>dutch/supported by the British Council</w:t>
                  </w:r>
                  <w:r>
                    <w:rPr>
                      <w:rStyle w:val="CharStyle174"/>
                      <w:lang w:val="en-US" w:eastAsia="en-US" w:bidi="en-US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66"/>
                      <w:lang w:val="en-US" w:eastAsia="en-US" w:bidi="en-US"/>
                      <w:i w:val="0"/>
                      <w:iCs w:val="0"/>
                    </w:rPr>
                    <w:t xml:space="preserve">•• </w:t>
                  </w:r>
                  <w:r>
                    <w:rPr>
                      <w:rStyle w:val="CharStyle175"/>
                      <w:i w:val="0"/>
                      <w:iCs w:val="0"/>
                    </w:rPr>
                    <w:t>council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YOUR KIDNEY SUPERMARKET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xeno.bio.lab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2" w:name="bookmark22"/>
      <w:r>
        <w:rPr>
          <w:rStyle w:val="CharStyle123"/>
          <w:lang w:val="de-DE" w:eastAsia="de-DE" w:bidi="de-DE"/>
          <w:b/>
          <w:bCs/>
        </w:rPr>
        <w:t xml:space="preserve">Shilpa </w:t>
      </w:r>
      <w:r>
        <w:rPr>
          <w:rStyle w:val="CharStyle123"/>
          <w:b/>
          <w:bCs/>
        </w:rPr>
        <w:t xml:space="preserve">Gupta </w:t>
      </w:r>
      <w:r>
        <w:rPr>
          <w:rStyle w:val="CharStyle123"/>
          <w:lang w:val="de-DE" w:eastAsia="de-DE" w:bidi="de-DE"/>
          <w:b/>
          <w:bCs/>
        </w:rPr>
        <w:t>(in)</w:t>
      </w:r>
      <w:bookmarkEnd w:id="22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 indische Künstlerin Shilpa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Gupta </w:t>
      </w:r>
      <w:r>
        <w:rPr>
          <w:w w:val="100"/>
          <w:spacing w:val="0"/>
          <w:color w:val="000000"/>
          <w:position w:val="0"/>
        </w:rPr>
        <w:t>zeichnet mit ihrer</w:t>
        <w:br/>
        <w:t xml:space="preserve">Installation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Your Kidney Supermarket </w:t>
      </w:r>
      <w:r>
        <w:rPr>
          <w:w w:val="100"/>
          <w:spacing w:val="0"/>
          <w:color w:val="000000"/>
          <w:position w:val="0"/>
        </w:rPr>
        <w:t>und dem Web</w:t>
        <w:t>-</w:t>
        <w:br/>
        <w:t>projekt xeno.bio.lab das düstere Bild des globalen</w:t>
        <w:br/>
        <w:t>Organhandels, in dem moralische Bedenken keinen</w:t>
        <w:br/>
        <w:t>Platz haben. In dieser Bonbon-bunten Welt ist das</w:t>
        <w:br/>
        <w:t>Organ zur Ware geworden, das nach kapitalistischen</w:t>
        <w:br/>
        <w:t>Prinzipien gehandelt wird. Die bizarre und hemmungs</w:t>
        <w:t>-</w:t>
        <w:br/>
        <w:t>lose Konsumgier der .Ersten Welt', oft verschleiert</w:t>
        <w:br/>
        <w:t>durch die Utopie einer segensreichen Globalisierung,</w:t>
        <w:br/>
        <w:t>entblößt sich zwischen den hübschen Vitrinen, in</w:t>
        <w:br/>
        <w:t>denen ,Take-away‘-Nieren auf ihre Käufer warten, und</w:t>
        <w:br/>
        <w:t>den luxuriösen Angeboten des Medizintourismus auf</w:t>
        <w:br/>
        <w:t>der Website. Der Besucher wird aufgeklärt über die</w:t>
        <w:br/>
        <w:t>Handelswege der Organe, die an die Kolonialzeiten</w:t>
        <w:br/>
        <w:t>erinnern, ebenso wie über die Lebensgeschichten der</w:t>
        <w:br/>
        <w:t>Spender, die aus finanzieller Not ihr Organ verkaufen.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In Ihren künstlerischen Arbeiten thematisiert Shilpa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Gupta </w:t>
      </w:r>
      <w:r>
        <w:rPr>
          <w:w w:val="100"/>
          <w:spacing w:val="0"/>
          <w:color w:val="000000"/>
          <w:position w:val="0"/>
        </w:rPr>
        <w:t>häufig Rollenverhalten und gesellschaftliche</w:t>
        <w:br/>
        <w:t>Missstände, wobei sie sich in der Auswahl Ihrer Aus</w:t>
        <w:t>-</w:t>
        <w:br/>
        <w:t>drucksmittel nicht ausschließlich auf digitale Medien</w:t>
        <w:br/>
        <w:t>beschränkt.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 Your Kidney Supermarket and the</w:t>
        <w:br/>
        <w:t>webproject xeno.bio.lab, Indian artist Shilpa Gupta</w:t>
        <w:br/>
        <w:t>portrays a gloomy image of the global organ trading</w:t>
        <w:br/>
        <w:t>system where moral concerns have no place. In this</w:t>
        <w:br/>
        <w:t>candy-coloured world the organ is becoming a goody</w:t>
        <w:br/>
        <w:t>whose trade is based on capitalist principles. The</w:t>
        <w:br/>
        <w:t>bizarre and out of control consumer greed of the First</w:t>
        <w:br/>
        <w:t>World, often concealed by the utopia of beneficial</w:t>
        <w:br/>
        <w:t>globalisation, is exposed by the artworks' pretty show</w:t>
        <w:t>-</w:t>
        <w:br/>
        <w:t>cases, in which ‘take-away’ kidneys are waiting for</w:t>
        <w:br/>
        <w:t>their customer, and luxurious offers are available</w:t>
        <w:br/>
        <w:t>online for medicinal tourism. Visitors are informed</w:t>
        <w:br/>
        <w:t>about organ trade routes, reminiscent of colonial</w:t>
        <w:br/>
        <w:t>times,</w:t>
      </w:r>
      <w:r>
        <w:rPr>
          <w:rStyle w:val="CharStyle103"/>
          <w:lang w:val="en-US" w:eastAsia="en-US" w:bidi="en-US"/>
          <w:i w:val="0"/>
          <w:iCs w:val="0"/>
        </w:rPr>
        <w:t xml:space="preserve"> </w:t>
      </w:r>
      <w:r>
        <w:rPr>
          <w:rStyle w:val="CharStyle131"/>
          <w:i w:val="0"/>
          <w:iCs w:val="0"/>
        </w:rPr>
        <w:t xml:space="preserve">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well as the life history of donors who sell</w:t>
        <w:br/>
        <w:t>their organs for financial reasons.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Shilpa Gupta’s selection of medium and means for</w:t>
        <w:br/>
        <w:t>her artwork is not solely based on electronic media,</w:t>
        <w:br/>
        <w:t>but also on considerations of role behaviour and social</w:t>
      </w:r>
    </w:p>
    <w:p>
      <w:pPr>
        <w:pStyle w:val="Style178"/>
        <w:keepNext/>
        <w:framePr w:dropCap="drop" w:hAnchor="text" w:lines="4" w:vAnchor="text" w:hSpace="5" w:vSpace="5"/>
        <w:widowControl w:val="0"/>
        <w:shd w:val="clear" w:color="auto" w:fill="auto"/>
        <w:spacing w:before="0" w:line="748" w:lineRule="exact"/>
        <w:ind w:left="0" w:firstLine="0"/>
      </w:pPr>
      <w:r>
        <w:rPr>
          <w:rStyle w:val="CharStyle180"/>
          <w:i/>
          <w:iCs/>
          <w:sz w:val="106"/>
          <w:szCs w:val="106"/>
          <w:position w:val="-16"/>
        </w:rPr>
        <w:t>I</w:t>
      </w:r>
    </w:p>
    <w:p>
      <w:pPr>
        <w:pStyle w:val="Style1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0"/>
          <w:i/>
          <w:iCs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grievance.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fldChar w:fldCharType="begin"/>
      </w:r>
      <w:r>
        <w:rPr>
          <w:color w:val="000000"/>
        </w:rPr>
        <w:instrText> HYPERLINK "http://www.xeno-bio-lab.com"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www.xeno-bio-lab.com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rStyle w:val="CharStyle102"/>
          <w:b/>
          <w:bCs/>
        </w:rPr>
        <w:t>Lecture, 31.1. 14h i&gt; see page 11]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260"/>
      </w:pPr>
      <w:r>
        <w:rPr>
          <w:rStyle w:val="CharStyle133"/>
          <w:b/>
          <w:bCs/>
        </w:rPr>
        <w:t>Nomination/INTERACTION [&gt;see page 47]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BIOLAND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Consuming Monsters: Big Perfect Infectious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7"/>
          <w:lang w:val="en-US" w:eastAsia="en-US" w:bidi="en-US"/>
        </w:rPr>
        <w:t xml:space="preserve">A research project by </w:t>
      </w:r>
      <w:r>
        <w:rPr>
          <w:rStyle w:val="CharStyle134"/>
        </w:rPr>
        <w:t>Dunne and Raby (uk)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BioLand </w:t>
      </w:r>
      <w:r>
        <w:rPr>
          <w:w w:val="100"/>
          <w:spacing w:val="0"/>
          <w:color w:val="000000"/>
          <w:position w:val="0"/>
        </w:rPr>
        <w:t>ist gleichzeitig Kaufhaus, Laboratorium und</w:t>
        <w:br/>
        <w:t>Krankenhaus; ein Ort der Befriedigung aller Bedürf</w:t>
        <w:t>-</w:t>
        <w:br/>
        <w:t>nisse hinsichtlich Geburt, Tod und Ehe, welche in einer</w:t>
        <w:br/>
        <w:t>genetisch veränderten Welt vorstellbar sind. Es ist ein</w:t>
        <w:br/>
        <w:t>existentielles Einkaufszentrum, das auf zutiefst men</w:t>
        <w:t>-</w:t>
        <w:br/>
        <w:t>schliche Bedürfnisse spezialisiert ist, und zeigt, wie</w:t>
        <w:br/>
        <w:t>Biotechnologie diese Wünsche und Notwendigkeiten</w:t>
        <w:br/>
        <w:t>in Zukunft erfüllen wird.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300"/>
      </w:pPr>
      <w:r>
        <w:rPr>
          <w:w w:val="100"/>
          <w:spacing w:val="0"/>
          <w:color w:val="000000"/>
          <w:position w:val="0"/>
        </w:rPr>
        <w:t>Es ist eine thematische Sammlung, welche die Zu</w:t>
        <w:t>-</w:t>
        <w:br/>
        <w:t>ordnung und das Verständnis bestehender und poten</w:t>
        <w:t>-</w:t>
        <w:br/>
        <w:t>zieller biogenetischer Produkte unterstützt. Wichtig</w:t>
        <w:br/>
        <w:t>ist hierbei, dass diese Produkte und Dienstleistungen</w:t>
        <w:br/>
        <w:t>sowohl negative als auch positive Folgen aufzeigen.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Sie sollen keine Anleitung zur tatsächlichen Herstellung</w:t>
        <w:br/>
        <w:t>sein, sondern die Diskussion anregen.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300"/>
      </w:pPr>
      <w:r>
        <w:rPr>
          <w:w w:val="100"/>
          <w:spacing w:val="0"/>
          <w:color w:val="000000"/>
          <w:position w:val="0"/>
        </w:rPr>
        <w:t>Die transmediale.04 präsentiert neueste, studenti</w:t>
        <w:t>-</w:t>
        <w:br/>
        <w:t>sche Arbeiten, die unter der Leitung von Gerrard</w:t>
        <w:br/>
        <w:t xml:space="preserve">O’Carroll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Fiona </w:t>
      </w:r>
      <w:r>
        <w:rPr>
          <w:w w:val="100"/>
          <w:spacing w:val="0"/>
          <w:color w:val="000000"/>
          <w:position w:val="0"/>
        </w:rPr>
        <w:t>Raby an der Fakultät für Architek</w:t>
        <w:t>-</w:t>
        <w:br/>
        <w:t xml:space="preserve">tur am Royal College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Art, London, entstanden sind.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BioLand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fusion of department store, laboratory,</w:t>
        <w:br/>
        <w:t>and hospital. A place to meet all our birth, death and</w:t>
        <w:br/>
        <w:t>marriage-related needs in a genetically modified</w:t>
        <w:br/>
        <w:t>world. An existential shopping centre focusing on</w:t>
        <w:br/>
        <w:t>deeply human needs and how biotechnology will</w:t>
        <w:br/>
        <w:t>impact on the ways these needs are met and under</w:t>
        <w:t>-</w:t>
        <w:br/>
        <w:t>stood.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a thematic container for organising and</w:t>
        <w:br/>
        <w:t>understanding existing and potential bio-products,</w:t>
        <w:br/>
        <w:t>services and projects. It is important that these prod</w:t>
        <w:t>-</w:t>
        <w:br/>
        <w:t>ucts and services represent both negative and positive</w:t>
        <w:br/>
        <w:t>implications, their purpose is to stimulate discussion</w:t>
        <w:br/>
        <w:t>rather than be taken up for manufacture.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04 presents current student works</w:t>
        <w:br/>
        <w:t>developed under the guidance of Gerrard O’Carroll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Fiona Raby (Unit Tutors) in the AD(Lab)04,</w:t>
        <w:br/>
        <w:t>Architecture Department at the Royal College of Art,</w:t>
        <w:br/>
        <w:t>London.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6"/>
          <w:lang w:val="de-DE" w:eastAsia="de-DE" w:bidi="de-DE"/>
          <w:i w:val="0"/>
          <w:iCs w:val="0"/>
        </w:rPr>
        <w:t xml:space="preserve">Beteiligte Studenten </w:t>
      </w:r>
      <w:r>
        <w:rPr>
          <w:rStyle w:val="CharStyle60"/>
          <w:i/>
          <w:iCs/>
        </w:rPr>
        <w:t>/participating students: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3" w:name="bookmark23"/>
      <w:r>
        <w:rPr>
          <w:rStyle w:val="CharStyle123"/>
          <w:b/>
          <w:bCs/>
        </w:rPr>
        <w:t>Joel Dunmore, Andrea Goecke, Sally Quinn,</w:t>
      </w:r>
      <w:bookmarkEnd w:id="2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4" w:name="bookmark24"/>
      <w:r>
        <w:rPr>
          <w:rStyle w:val="CharStyle123"/>
          <w:b/>
          <w:bCs/>
        </w:rPr>
        <w:t>David Pierce, Sheila Qureshi, Philip Joseph,</w:t>
      </w:r>
      <w:bookmarkEnd w:id="24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5" w:name="bookmark25"/>
      <w:r>
        <w:rPr>
          <w:rStyle w:val="CharStyle123"/>
          <w:b/>
          <w:bCs/>
        </w:rPr>
        <w:t>Paula Fitzgerald, Alaistair Steele.</w:t>
      </w:r>
      <w:bookmarkEnd w:id="2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Lecture, 31.1. 12h [&gt; see page 11]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Conference, 1.2. 14.30h [&gt; see page 7]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76" type="#_x0000_t75" style="position:absolute;margin-left:-10.2pt;margin-top:-9.85pt;width:425.75pt;height:103.7pt;z-index:-125829348;mso-wrap-distance-left:5.pt;mso-wrap-distance-right:5.pt;mso-position-horizontal-relative:margin;mso-position-vertical-relative:margin" wrapcoords="0 0 21600 0 21600 21600 0 21600 0 0">
            <v:imagedata r:id="rId42" r:href="rId43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N55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SHOP PROJECT,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N55 (dk)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N55 werden eine Version ihrer Arbeit SHOP im Fly</w:t>
        <w:br/>
        <w:t>Utopia! Market installieren.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Der Austausch von Waren wurde im Zuge der Ge</w:t>
        <w:t>-</w:t>
        <w:br/>
        <w:t>winnmaximierung immer weiter monopolisiert. SHOP</w:t>
        <w:br/>
        <w:t>versucht eine Möglichkeit aufzuzeigen, die Bedürfnisse</w:t>
        <w:br/>
        <w:t>des Einzelnen zu befriedigen, ohne sich gegenseitig</w:t>
        <w:br/>
        <w:t>auszubeuten und einen Warentausch ohne den Einsatz</w:t>
        <w:br/>
        <w:t>von Geld zu ermöglichen. Jeder kann hier alle mögli</w:t>
        <w:t>-</w:t>
        <w:br/>
        <w:t>chen Dinge beisteuern, die die Benutzer dann aus-</w:t>
        <w:br/>
        <w:t>leihen oder austauschen können. Die Dinge in SHOP</w:t>
        <w:br/>
        <w:t>werden nach drei Kategorien bezeichnet. Eine gelbe</w:t>
        <w:br/>
        <w:t>Markierung bedeutet, dass sie nur in SHOP benutzt</w:t>
        <w:br/>
        <w:t xml:space="preserve">werden können.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magenta </w:t>
      </w:r>
      <w:r>
        <w:rPr>
          <w:w w:val="100"/>
          <w:spacing w:val="0"/>
          <w:color w:val="000000"/>
          <w:position w:val="0"/>
        </w:rPr>
        <w:t>färben markierten Dinge</w:t>
        <w:br/>
        <w:t xml:space="preserve">können ausgeliehen werden. Dinge mit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cyan</w:t>
        <w:br/>
      </w:r>
      <w:r>
        <w:rPr>
          <w:w w:val="100"/>
          <w:spacing w:val="0"/>
          <w:color w:val="000000"/>
          <w:position w:val="0"/>
        </w:rPr>
        <w:t>farbenen Kennzeichnung dürfen benutzt, ausgeliehen,</w:t>
        <w:br/>
        <w:t>getauscht und, wenn nötig, mitgenommen werden.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w w:val="100"/>
          <w:spacing w:val="0"/>
          <w:color w:val="000000"/>
          <w:position w:val="0"/>
        </w:rPr>
        <w:t>Die Installation von SHOP ist speziell für diese</w:t>
        <w:br/>
        <w:t>Situation entwickelt und angepasst worden. N55 sind</w:t>
        <w:br/>
        <w:t>während der gesamten Dauer des Festivals anwesend.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3"/>
          <w:i w:val="0"/>
          <w:iCs w:val="0"/>
        </w:rPr>
        <w:t xml:space="preserve">A/55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 a version of SHOP in the Fly Utopia!</w:t>
        <w:br/>
        <w:t>Market.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Exchange has been monopolised by profit-oriented</w:t>
        <w:br/>
        <w:t>motivations. SHOP is an attempt to show that it’s</w:t>
        <w:br/>
        <w:t>possible to meet each others' needs without having to</w:t>
        <w:br/>
        <w:t>exploit one another. SHOP will enable the public to</w:t>
        <w:br/>
        <w:t>exchange items instead of using money.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SHOP, one can contribute things for others to</w:t>
        <w:br/>
        <w:t>use, borrow, swap or take as they need. All sorts of</w:t>
        <w:br/>
        <w:t>items will be available at SHOP, and will be labelled</w:t>
        <w:br/>
        <w:t>under different categories in order to show that they</w:t>
        <w:br/>
        <w:t>can only be used at SHOP (yellow tag), borrowed</w:t>
        <w:br/>
        <w:t>(magenta tag), or they can be used, borrowed, swap</w:t>
        <w:t>-</w:t>
        <w:br/>
        <w:t>ped, or if necessary, taken (cyan tag).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installation of SHOP has been developed and</w:t>
        <w:br/>
        <w:t xml:space="preserve">adapted especially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04.</w:t>
      </w:r>
      <w:r>
        <w:rPr>
          <w:rStyle w:val="CharStyle103"/>
          <w:lang w:val="en-US" w:eastAsia="en-US" w:bidi="en-US"/>
          <w:i w:val="0"/>
          <w:iCs w:val="0"/>
        </w:rPr>
        <w:t xml:space="preserve"> A/55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be</w:t>
        <w:br/>
        <w:t>present throughout the duration of the festival.</w:t>
        <w:br/>
      </w:r>
      <w:r>
        <w:fldChar w:fldCharType="begin"/>
      </w:r>
      <w:r>
        <w:rPr>
          <w:rStyle w:val="CharStyle131"/>
        </w:rPr>
        <w:instrText> HYPERLINK "http://www.n55.dk/SHOP.html" </w:instrText>
      </w:r>
      <w:r>
        <w:fldChar w:fldCharType="separate"/>
      </w:r>
      <w:r>
        <w:rPr>
          <w:rStyle w:val="Hyperlink"/>
          <w:i w:val="0"/>
          <w:iCs w:val="0"/>
        </w:rPr>
        <w:t>www.n55.dk/SHOP.html</w:t>
      </w:r>
      <w:r>
        <w:fldChar w:fldCharType="end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RE-CODE.COM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34"/>
        </w:rPr>
        <w:t>Conglomco.org and The Carbon Defense League (us)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Re-code.com </w:t>
      </w:r>
      <w:r>
        <w:rPr>
          <w:w w:val="100"/>
          <w:spacing w:val="0"/>
          <w:color w:val="000000"/>
          <w:position w:val="0"/>
        </w:rPr>
        <w:t>ist ein sozialer Eingriff, der die Software</w:t>
        <w:t>-</w:t>
        <w:br/>
        <w:t>strukturen offenlegt, die das Leben und die Wirtschaft</w:t>
        <w:br/>
        <w:t xml:space="preserve">beherrschen. In den Worten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Conglomco.org </w:t>
      </w:r>
      <w:r>
        <w:rPr>
          <w:w w:val="100"/>
          <w:spacing w:val="0"/>
          <w:color w:val="000000"/>
          <w:position w:val="0"/>
        </w:rPr>
        <w:t>aus</w:t>
        <w:t>-</w:t>
        <w:br/>
        <w:t>gedrückt, versuchen sie „die Absurdität eines Systems</w:t>
        <w:br/>
        <w:t>offen zu legen, das den Diebstahl der Konzerne deckt,</w:t>
        <w:br/>
        <w:t>während es geringfügige Fälle von Ladendiebstahl</w:t>
        <w:br/>
        <w:t>übermäßig kriminalisiert.“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Conglomco.org </w:t>
      </w:r>
      <w:r>
        <w:rPr>
          <w:w w:val="100"/>
          <w:spacing w:val="0"/>
          <w:color w:val="000000"/>
          <w:position w:val="0"/>
        </w:rPr>
        <w:t>nutzt das Web, Scanner, Barcodes,</w:t>
        <w:br/>
        <w:t>Datenbanken und sogar die geistige Verfassung der</w:t>
        <w:br/>
        <w:t>Kassierer, deren monotone Tätigkeit sie dazu bringt, die</w:t>
        <w:br/>
        <w:t>Preisveränderungen nicht zu bemerken. Sie machen</w:t>
        <w:br/>
        <w:t>auf die Stärke und Schwäche all dieser Systeme auf</w:t>
        <w:t>-</w:t>
        <w:br/>
        <w:t>merksam und instrumentalisieren sie für einen sozialen</w:t>
        <w:br/>
        <w:t>Kommentar. Die einfache Website stellt alle Informa</w:t>
        <w:t>-</w:t>
        <w:br/>
        <w:t>tionen zur Verfügung, die zum Verständnis der Idee</w:t>
        <w:br/>
        <w:t>notwendig sind, und dient als Kommunikationsplatt</w:t>
        <w:t>-</w:t>
        <w:br/>
        <w:t>form für die gemeinsame Agitation gegen Konzerne.</w:t>
        <w:br/>
        <w:t>Aufgrund einer einstweiligen gerichtlichen Verfügung</w:t>
        <w:br/>
        <w:t>ist das Projekt derzeit offline.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Re-code.com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social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hack exposing the software</w:t>
        <w:br/>
        <w:t>structures that dominate our lives and economy, in</w:t>
        <w:br/>
        <w:t>Conglomco.org's words, they are trying to "showcase</w:t>
        <w:br/>
        <w:t>the absurdity in a system that allows corporate theft</w:t>
        <w:br/>
        <w:t>to go unpunished while deeply criminalizing petty</w:t>
        <w:br/>
        <w:t>consumer theft”.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Congiomco.org uses the web, scanning equipment,</w:t>
        <w:br/>
        <w:t>barcodes, databases, and even the mental state of</w:t>
        <w:br/>
        <w:t>the checkout employees whose job causes them not to</w:t>
        <w:br/>
        <w:t>notice anomalies in the price of goods. It points out</w:t>
        <w:br/>
        <w:t>the strengths and weaknesses of all these systems</w:t>
        <w:br/>
        <w:t>and exploits them as a social commentary. The simple</w:t>
        <w:br/>
        <w:t>website provides essential resources for communicat</w:t>
        <w:t>-</w:t>
        <w:br/>
        <w:t>ing their point, and serves as a publishing board and</w:t>
        <w:br/>
        <w:t>vehicle for generating corporate disdain.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22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Due to a preliminary injunction the project is</w:t>
        <w:br/>
        <w:t>currently offline.</w:t>
        <w:br/>
      </w:r>
      <w:r>
        <w:fldChar w:fldCharType="begin"/>
      </w:r>
      <w:r>
        <w:rPr>
          <w:rStyle w:val="CharStyle131"/>
        </w:rPr>
        <w:instrText> HYPERLINK "http://www.re-code.com" </w:instrText>
      </w:r>
      <w:r>
        <w:fldChar w:fldCharType="separate"/>
      </w:r>
      <w:r>
        <w:rPr>
          <w:rStyle w:val="Hyperlink"/>
          <w:i w:val="0"/>
          <w:iCs w:val="0"/>
        </w:rPr>
        <w:t>www.re-code.com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  <w:sectPr>
          <w:type w:val="continuous"/>
          <w:pgSz w:w="8931" w:h="16402"/>
          <w:pgMar w:top="2226" w:left="408" w:right="408" w:bottom="1049" w:header="0" w:footer="3" w:gutter="621"/>
          <w:rtlGutter w:val="0"/>
          <w:cols w:num="2" w:space="117"/>
          <w:noEndnote/>
          <w:docGrid w:linePitch="360"/>
        </w:sectPr>
      </w:pPr>
      <w:r>
        <w:rPr>
          <w:rStyle w:val="CharStyle133"/>
          <w:b/>
          <w:bCs/>
        </w:rPr>
        <w:t>Nomination/SOFTWARE [&gt; see page 49]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077" type="#_x0000_t202" style="position:absolute;margin-left:129.4pt;margin-top:82.25pt;width:34.55pt;height:9.6pt;z-index:-12582934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lang w:val="de-DE" w:eastAsia="de-DE" w:bidi="de-DE"/>
                      <w:b/>
                      <w:bCs/>
                    </w:rPr>
                    <w:t>Plug’n’Pray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8" type="#_x0000_t202" style="position:absolute;margin-left:2.4pt;margin-top:82.25pt;width:67.45pt;height:9.4pt;z-index:-12582934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lang w:val="de-DE" w:eastAsia="de-DE" w:bidi="de-DE"/>
                      <w:b/>
                      <w:bCs/>
                    </w:rPr>
                    <w:t>Remote Labor Systems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9" type="#_x0000_t75" style="position:absolute;margin-left:-40.3pt;margin-top:-9.85pt;width:425.5pt;height:92.65pt;z-index:-125829345;mso-wrap-distance-left:5.pt;mso-wrap-distance-right:5.pt;mso-position-horizontal-relative:margin;mso-position-vertical-relative:margin">
            <v:imagedata r:id="rId44" r:href="rId45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REMOTE LABOR SYSTEMS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6" w:name="bookmark26"/>
      <w:r>
        <w:rPr>
          <w:rStyle w:val="CharStyle123"/>
          <w:lang w:val="de-DE" w:eastAsia="de-DE" w:bidi="de-DE"/>
          <w:b/>
          <w:bCs/>
        </w:rPr>
        <w:t xml:space="preserve">Alex </w:t>
      </w:r>
      <w:r>
        <w:rPr>
          <w:rStyle w:val="CharStyle123"/>
          <w:b/>
          <w:bCs/>
        </w:rPr>
        <w:t xml:space="preserve">Rivera </w:t>
      </w:r>
      <w:r>
        <w:rPr>
          <w:rStyle w:val="CharStyle123"/>
          <w:lang w:val="de-DE" w:eastAsia="de-DE" w:bidi="de-DE"/>
          <w:b/>
          <w:bCs/>
        </w:rPr>
        <w:t>(us)</w:t>
      </w:r>
      <w:bookmarkEnd w:id="26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dieser Zelt des Terrors, in der Amerika die Zahl der</w:t>
        <w:br/>
        <w:t>Abschiebungen und Verhaftungen illegaler Einwan</w:t>
        <w:t>-</w:t>
        <w:br/>
        <w:t>derer erhöhen muss, sehen wir uns schwierigen Fragen</w:t>
        <w:br/>
        <w:t>gegenüber: „Wie kann die amerikanische Wirtschaft</w:t>
        <w:br/>
        <w:t>ohne eingewanderte Arbeitskräfte wettbewerbsfähig</w:t>
        <w:br/>
        <w:t>bleiben?" und „Wenn es gelingt die amerikanischen</w:t>
        <w:br/>
        <w:t>Grenzen wirksam zu schließen, wer wird dann die</w:t>
        <w:br/>
        <w:t>Arbeit verrichten, die heute von Millionen illegaler</w:t>
        <w:br/>
        <w:t>Einwanderer getan wird?"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Für Remote Labor Systems sind diese Fragen nicht nur</w:t>
        <w:br/>
        <w:t>theoretischer Natur. RLS leistet Pionierarbeit bei der</w:t>
        <w:br/>
        <w:t>Verknüpfung von Breitbandtechnologie für das Internet</w:t>
        <w:br/>
        <w:t>und preiswerter Robotertechnik, um schließlich kon</w:t>
        <w:t>-</w:t>
        <w:br/>
        <w:t>kurrenzfähig gegenüber den illegalen Einwanderern in</w:t>
        <w:br/>
        <w:t>der amerikanischen Wirtschaft zu werden.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w w:val="100"/>
          <w:spacing w:val="0"/>
          <w:color w:val="000000"/>
          <w:position w:val="0"/>
        </w:rPr>
        <w:t>Wir hoffen, dass Ihnen unsere Website gefällt, und</w:t>
        <w:br/>
        <w:t>dass Sie zusammen mit uns Amerika in diesen gefähr</w:t>
        <w:t>-</w:t>
        <w:br/>
        <w:t>lichen Zeiten wettbewerbsfähig halten.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4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Roger H. Buck, President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224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Remote Labor Systems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these times of terror, as America needs to increase</w:t>
        <w:br/>
        <w:t>its deportation and detention of illegal immigrants,</w:t>
        <w:br/>
      </w:r>
      <w:r>
        <w:rPr>
          <w:rStyle w:val="CharStyle103"/>
          <w:lang w:val="en-US" w:eastAsia="en-US" w:bidi="en-US"/>
          <w:i w:val="0"/>
          <w:iCs w:val="0"/>
        </w:rPr>
        <w:t xml:space="preserve">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must confront difficult questions like: “How will</w:t>
        <w:br/>
        <w:t>the American economy stay competitive without im</w:t>
        <w:t>-</w:t>
        <w:br/>
        <w:t>migrant labor?" and “If America succeeds in sealing</w:t>
        <w:br/>
        <w:t>its borders, who will do the work of today's millions of</w:t>
        <w:br/>
        <w:t>illegal immigrants?"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Remote Labor Systems, these questions are not</w:t>
        <w:br/>
        <w:t>merely theoretical. RLS is pioneering a fusion of</w:t>
        <w:br/>
        <w:t>broadband internet technology and low-cost robotics,</w:t>
        <w:br/>
        <w:t>designed to eventually compete with illegal immi</w:t>
        <w:t>-</w:t>
        <w:br/>
        <w:t>grants for the market of carrying out the most basic</w:t>
        <w:br/>
        <w:t>functions in the American economy.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241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hope you find our site informative, and will join us</w:t>
        <w:br/>
        <w:t>as we try to find a way to keep America competitive in</w:t>
        <w:br/>
        <w:t>these perilous times.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Roger H. Buck, President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Remote Labor Systems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PLUG’N’PRAY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7" w:name="bookmark27"/>
      <w:r>
        <w:rPr>
          <w:rStyle w:val="CharStyle123"/>
          <w:b/>
          <w:bCs/>
        </w:rPr>
        <w:t>UsineDeBoutons (it): Liooello Bnrean / Chiara Grandesso</w:t>
      </w:r>
      <w:bookmarkEnd w:id="27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Plug’n’Pray </w:t>
      </w:r>
      <w:r>
        <w:rPr>
          <w:w w:val="100"/>
          <w:spacing w:val="0"/>
          <w:color w:val="000000"/>
          <w:position w:val="0"/>
        </w:rPr>
        <w:t>basiert auf der Erkenntnis, dass Religion</w:t>
        <w:br/>
        <w:t>keineswegs ein mystisches Erlebnis oder gar eine Reise</w:t>
        <w:br/>
        <w:t>zum transzendenten Innersten der Existenz ist, sondern</w:t>
        <w:br/>
        <w:t>sich zu einem flüchtigen Konsumgut gewandelt hat.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Spannungen zwischen ethnischen Gruppen wach</w:t>
        <w:t>-</w:t>
        <w:br/>
        <w:t>sen im Zeitalterder Migration. Kulturen vermischen</w:t>
        <w:br/>
        <w:t>sich und bilden neue, stimulierende und komplexe</w:t>
        <w:br/>
        <w:t>Kreuzungen. Gleichzeitig verursacht der kulturelle</w:t>
        <w:br/>
        <w:t>Unterschied von moralischen Werten, Traditionen,</w:t>
        <w:br/>
        <w:t>politischen Idealen und Glaubensfragen massive</w:t>
        <w:br/>
        <w:t>Konflikte. Diese kulturellen Dominanten beeinflussen</w:t>
        <w:br/>
        <w:t>Alltag, Bildungswesen, Massenmedien und Politik.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Auf ihnen basieren Genozid und die Idee einer über</w:t>
        <w:t>-</w:t>
        <w:br/>
        <w:t>legenen Rasse genauso wie Religionskriege. Die ein</w:t>
        <w:t>-</w:t>
        <w:br/>
        <w:t>fach zu installierenden Plug’n’Pray-Kits nutzen neue</w:t>
        <w:br/>
        <w:t>Technologien und Marketing-Methoden für die Distri</w:t>
        <w:t>-</w:t>
        <w:br/>
        <w:t>bution von Religion. Jedes Kit wird in einer für kom</w:t>
        <w:t>-</w:t>
        <w:br/>
        <w:t>merzielle Software typischen Verpackung geliefert.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Nutzer-freundliche und an die neuesten Trends oder</w:t>
        <w:br/>
        <w:t>persönlichen Vorlieben anpassbare Versionen stehen</w:t>
        <w:br/>
        <w:t>zur Auswahl.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concept behind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Plug’n’Pray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religion's move</w:t>
        <w:br/>
        <w:t>away from the mystical experience or personal journey</w:t>
        <w:br/>
        <w:t>to get closer to our transcendent inner dimension</w:t>
        <w:br/>
        <w:t>- it now belongs to the FCG (Fast Consumer Goods)</w:t>
        <w:br/>
        <w:t>segment.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times of constant immigration, tensions between</w:t>
        <w:br/>
        <w:t>ethnic groups increase. Cultures mingle with each</w:t>
        <w:br/>
        <w:t>other to create new, stimulating and complex cross</w:t>
        <w:t>-</w:t>
        <w:br/>
        <w:t>overs, but at the same time this process causes con</w:t>
        <w:t>-</w:t>
        <w:br/>
        <w:t>flicts due to the cultural difference in moral values,</w:t>
        <w:br/>
        <w:t>traditions, political ideals and religious beliefs.</w:t>
        <w:br/>
        <w:t>Cultural values are put into practice in a variety of</w:t>
        <w:br/>
        <w:t>ways: everyday behaviour, educational systems, mass</w:t>
        <w:br/>
        <w:t>media, political campaigns, as well as genocide in</w:t>
        <w:br/>
        <w:t>the name of racial supremacy or religious war. Modern</w:t>
        <w:br/>
        <w:t>technology and new methods to market religion open</w:t>
        <w:br/>
        <w:t>up new distribution channels to deliver faith to the</w:t>
        <w:br/>
        <w:t>end user in ready-to-install kits. Each kit comes</w:t>
        <w:br/>
        <w:t>in familiar packaging, like a software product.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pict>
          <v:shape id="_x0000_s1080" type="#_x0000_t202" style="position:absolute;margin-left:0.5pt;margin-top:631.45pt;width:70.1pt;height:10.3pt;z-index:-125829344;mso-wrap-distance-left:5.pt;mso-wrap-distance-right:112.1pt;mso-wrap-distance-bottom:19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49"/>
                      <w:color w:val="000000"/>
                    </w:rPr>
                    <w:instrText> HYPERLINK "http://www.cybracero.com"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/>
                      <w:bCs/>
                    </w:rPr>
                    <w:t>www.cybracero.com</w:t>
                  </w:r>
                  <w:r>
                    <w:fldChar w:fldCharType="end"/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User-friendly and customizable - according to the</w:t>
        <w:br/>
        <w:t>latest trends, needs, or personal interests - kits are</w:t>
        <w:br/>
        <w:t>available.</w:t>
        <w:br/>
      </w:r>
      <w:r>
        <w:fldChar w:fldCharType="begin"/>
      </w:r>
      <w:r>
        <w:rPr>
          <w:rStyle w:val="CharStyle131"/>
        </w:rPr>
        <w:instrText> HYPERLINK "http://www.plug-pray.org" </w:instrText>
      </w:r>
      <w:r>
        <w:fldChar w:fldCharType="separate"/>
      </w:r>
      <w:r>
        <w:rPr>
          <w:rStyle w:val="Hyperlink"/>
          <w:i w:val="0"/>
          <w:iCs w:val="0"/>
        </w:rPr>
        <w:t>www.plug-pray.org</w:t>
      </w:r>
      <w:r>
        <w:fldChar w:fldCharType="end"/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081" type="#_x0000_t202" style="position:absolute;margin-left:265.8pt;margin-top:0;width:81.35pt;height:5.e-002pt;z-index:-125829343;mso-wrap-distance-left:73.45pt;mso-wrap-distance-right:26.1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07"/>
                    <w:gridCol w:w="1061"/>
                    <w:gridCol w:w="259"/>
                  </w:tblGrid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176"/>
                            <w:lang w:val="en-US" w:eastAsia="en-US" w:bidi="en-US"/>
                          </w:rPr>
                          <w:t>{III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176"/>
                          </w:rPr>
                          <w:t>]—</w:t>
                        </w:r>
                        <w:r>
                          <w:rPr>
                            <w:rStyle w:val="CharStyle177"/>
                          </w:rPr>
                          <w:t>1</w:t>
                        </w:r>
                        <w:r>
                          <w:rPr>
                            <w:rStyle w:val="CharStyle176"/>
                          </w:rPr>
                          <w:t>—LL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AUGE/MASCHINE II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8" w:name="bookmark28"/>
      <w:r>
        <w:rPr>
          <w:rStyle w:val="CharStyle123"/>
          <w:lang w:val="de-DE" w:eastAsia="de-DE" w:bidi="de-DE"/>
          <w:b/>
          <w:bCs/>
        </w:rPr>
        <w:t>Harun FarocW (de)</w:t>
      </w:r>
      <w:bookmarkEnd w:id="28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Utopie einer sich unablässig perfektionierenden</w:t>
        <w:br/>
        <w:t>Technologie impliziert das Verschleifen menschlicher</w:t>
        <w:br/>
        <w:t>und maschinischer Funktionen.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„In Auge/Maschine II versammelt Farocki Bildma</w:t>
        <w:t>-</w:t>
        <w:br/>
        <w:t>terial aus dem militärischen wie zivilen Sektor, das</w:t>
        <w:br/>
        <w:t>zeigt, wie Maschinen intelligent operieren, und was sie</w:t>
        <w:br/>
        <w:t>sehen, wenn sie auf der Grundlage von Bildverarbei</w:t>
        <w:t>-</w:t>
        <w:br/>
        <w:t>tungsprogrammen arbeiten.“ (Antje Ehmann)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„Im Zentrum des Films stehen die Bilder des Golf</w:t>
        <w:t>-</w:t>
        <w:br/>
        <w:t>kriegs, die 1991 eine Sensation auslösten. In den</w:t>
        <w:br/>
        <w:t>Aufnahmen der Projektile, die sich ihrem Ziel nähern,</w:t>
        <w:br/>
        <w:t>waren Bombe und Reporter identisch. Es war unmög</w:t>
        <w:t>-</w:t>
        <w:br/>
        <w:t>lich, zwischen fotografierten und (Computer-) simulier</w:t>
        <w:t>-</w:t>
        <w:br/>
        <w:t>ten Bildern zu unterscheiden. - Der Verlust des .wahren</w:t>
        <w:br/>
        <w:t>Bildes' bedeutet, dass das Auge nicht länger die Rolle</w:t>
        <w:br/>
        <w:t>des Geschichtszeugen spielt.“ (Harun Farocki)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Harun Farocki wurde für Auge/Maschine II mit dem</w:t>
        <w:br/>
        <w:t>Medienkunstpreis 2003 des ZKM Karlsruhe und des</w:t>
        <w:br/>
        <w:t>SWR ausgezeichnet.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utopia of technology getting more and more</w:t>
        <w:br/>
        <w:t>perfect implies the blurring of boundaries between</w:t>
        <w:br/>
        <w:t>human and machinic functions.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“In Eye/Machine II Farocki has brought together</w:t>
        <w:br/>
        <w:t>visual material from both military and civilian sectors,</w:t>
        <w:br/>
        <w:t>showing machines operating intelligently, and what</w:t>
        <w:br/>
        <w:t>it is they see when working on the basis of image pro</w:t>
        <w:t>-</w:t>
        <w:br/>
        <w:t xml:space="preserve">cessing programs."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(Antje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Ehmann)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“The film centers on the images of the Gulf War</w:t>
        <w:br/>
        <w:t>which caused worldwide sensation in 1991. In the</w:t>
        <w:br/>
        <w:t>shots taken from projectiles homing in on their tar</w:t>
        <w:t>-</w:t>
        <w:br/>
        <w:t>gets, bomb and reporter were identical. It was impos</w:t>
        <w:t>-</w:t>
        <w:br/>
        <w:t>sible to distinguish between the photographed and</w:t>
        <w:br/>
        <w:t>the (computer) simulated images. - The loss of the</w:t>
        <w:br/>
        <w:t>‘genuine picture’ means the eye no longer has a role</w:t>
        <w:br/>
        <w:t xml:space="preserve">as historical witness."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(Harun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Farocki)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Eye/Machine II,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Farocki has been awar</w:t>
        <w:t>-</w:t>
        <w:br/>
        <w:t>ded the Media Art Award 2003 of ZKM Karlsruhe and</w:t>
        <w:br/>
        <w:t>S WR broadcasting,</w:t>
        <w:br/>
      </w:r>
      <w:r>
        <w:rPr>
          <w:rStyle w:val="CharStyle47"/>
          <w:i/>
          <w:iCs/>
        </w:rPr>
        <w:t xml:space="preserve">director, scriptwriter: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Harun </w:t>
      </w:r>
      <w:r>
        <w:rPr>
          <w:rStyle w:val="CharStyle75"/>
          <w:b/>
          <w:bCs/>
          <w:i/>
          <w:iCs/>
        </w:rPr>
        <w:t>Farocki</w:t>
        <w:br/>
      </w:r>
      <w:r>
        <w:rPr>
          <w:rStyle w:val="CharStyle47"/>
          <w:i/>
          <w:iCs/>
        </w:rPr>
        <w:t xml:space="preserve">with </w:t>
      </w:r>
      <w:r>
        <w:rPr>
          <w:rStyle w:val="CharStyle75"/>
          <w:b/>
          <w:bCs/>
          <w:i/>
          <w:iCs/>
        </w:rPr>
        <w:t xml:space="preserve">Matthias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Rajmann, Ingo </w:t>
      </w:r>
      <w:r>
        <w:rPr>
          <w:rStyle w:val="CharStyle75"/>
          <w:b/>
          <w:bCs/>
          <w:i/>
          <w:iCs/>
        </w:rPr>
        <w:t xml:space="preserve">Kratisch, </w:t>
      </w:r>
      <w:r>
        <w:rPr>
          <w:rStyle w:val="CharStyle75"/>
          <w:lang w:val="de-DE" w:eastAsia="de-DE" w:bidi="de-DE"/>
          <w:b/>
          <w:bCs/>
          <w:i/>
          <w:iCs/>
        </w:rPr>
        <w:t>Kilian Hirt</w:t>
        <w:br/>
      </w:r>
      <w:r>
        <w:rPr>
          <w:rStyle w:val="CharStyle47"/>
          <w:i/>
          <w:iCs/>
        </w:rPr>
        <w:t xml:space="preserve">editor: </w:t>
      </w:r>
      <w:r>
        <w:rPr>
          <w:rStyle w:val="CharStyle75"/>
          <w:b/>
          <w:bCs/>
          <w:i/>
          <w:iCs/>
        </w:rPr>
        <w:t>Max Reimann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83"/>
          <w:b w:val="0"/>
          <w:bCs w:val="0"/>
          <w:i/>
          <w:iCs/>
        </w:rPr>
        <w:t xml:space="preserve">with support from </w:t>
      </w:r>
      <w:r>
        <w:rPr>
          <w:rStyle w:val="CharStyle46"/>
          <w:b/>
          <w:bCs/>
          <w:i/>
          <w:iCs/>
        </w:rPr>
        <w:t>ZDF/ 3sat, Mainz, Inge Classen,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6"/>
          <w:lang w:val="de-DE" w:eastAsia="de-DE" w:bidi="de-DE"/>
          <w:b/>
          <w:bCs/>
          <w:i/>
          <w:iCs/>
        </w:rPr>
        <w:t xml:space="preserve">Galerie </w:t>
      </w:r>
      <w:r>
        <w:rPr>
          <w:rStyle w:val="CharStyle46"/>
          <w:b/>
          <w:bCs/>
          <w:i/>
          <w:iCs/>
        </w:rPr>
        <w:t>Greene Naftali, Carol Greene and Brugge 2002,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6"/>
          <w:b/>
          <w:bCs/>
          <w:i/>
          <w:iCs/>
        </w:rPr>
        <w:t>European Capital of Culture/desire productions, Cis Bierinckx</w:t>
        <w:br/>
      </w:r>
      <w:r>
        <w:rPr>
          <w:rStyle w:val="CharStyle183"/>
          <w:b w:val="0"/>
          <w:bCs w:val="0"/>
          <w:i/>
          <w:iCs/>
        </w:rPr>
        <w:t xml:space="preserve">production: </w:t>
      </w:r>
      <w:r>
        <w:rPr>
          <w:rStyle w:val="CharStyle46"/>
          <w:lang w:val="de-DE" w:eastAsia="de-DE" w:bidi="de-DE"/>
          <w:b/>
          <w:bCs/>
          <w:i/>
          <w:iCs/>
        </w:rPr>
        <w:t xml:space="preserve">Harun </w:t>
      </w:r>
      <w:r>
        <w:rPr>
          <w:rStyle w:val="CharStyle46"/>
          <w:b/>
          <w:bCs/>
          <w:i/>
          <w:iCs/>
        </w:rPr>
        <w:t xml:space="preserve">Farocki </w:t>
      </w:r>
      <w:r>
        <w:rPr>
          <w:rStyle w:val="CharStyle46"/>
          <w:lang w:val="de-DE" w:eastAsia="de-DE" w:bidi="de-DE"/>
          <w:b/>
          <w:bCs/>
          <w:i/>
          <w:iCs/>
        </w:rPr>
        <w:t xml:space="preserve">Filmproduktion, </w:t>
      </w:r>
      <w:r>
        <w:rPr>
          <w:rStyle w:val="CharStyle183"/>
          <w:b w:val="0"/>
          <w:bCs w:val="0"/>
          <w:i/>
          <w:iCs/>
        </w:rPr>
        <w:t>Berlin, 2002</w:t>
        <w:br/>
        <w:t xml:space="preserve">translation: </w:t>
      </w:r>
      <w:r>
        <w:rPr>
          <w:rStyle w:val="CharStyle46"/>
          <w:b/>
          <w:bCs/>
          <w:i/>
          <w:iCs/>
        </w:rPr>
        <w:t>Laurent Faasch-lbrahim</w:t>
        <w:br/>
      </w:r>
      <w:r>
        <w:rPr>
          <w:rStyle w:val="CharStyle183"/>
          <w:b w:val="0"/>
          <w:bCs w:val="0"/>
          <w:i/>
          <w:iCs/>
        </w:rPr>
        <w:t>length: 15 min., format: video, col. and b/w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ZELLE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Antonio Negri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das Gefängnis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9" w:name="bookmark29"/>
      <w:r>
        <w:rPr>
          <w:rStyle w:val="CharStyle123"/>
          <w:b/>
          <w:bCs/>
        </w:rPr>
        <w:t xml:space="preserve">Angela Melitopoulos </w:t>
      </w:r>
      <w:r>
        <w:rPr>
          <w:rStyle w:val="CharStyle123"/>
          <w:lang w:val="de-DE" w:eastAsia="de-DE" w:bidi="de-DE"/>
          <w:b/>
          <w:bCs/>
        </w:rPr>
        <w:t>(de)</w:t>
      </w:r>
      <w:bookmarkEnd w:id="2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Für den Philosophen Antonio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Negri, </w:t>
      </w:r>
      <w:r>
        <w:rPr>
          <w:w w:val="100"/>
          <w:spacing w:val="0"/>
          <w:color w:val="000000"/>
          <w:position w:val="0"/>
        </w:rPr>
        <w:t>der 1999 mit</w:t>
        <w:br/>
        <w:t>Co-Autor Michael Hardt den Weltbestseller .Empire'</w:t>
        <w:br/>
        <w:t>veröffentlichte, ging in diesem Sommer ein 24 Jahre</w:t>
        <w:br/>
        <w:t>andauerndes Kapitel repressiver, Italienischer Politik</w:t>
        <w:br/>
        <w:t>durch Haft, Exil und Hausarrest zu Ende. „Die Tat</w:t>
        <w:t>-</w:t>
        <w:br/>
        <w:t>sache, Gefangener gewesen zu sein, hat mein Leben</w:t>
        <w:br/>
        <w:t>nicht ruiniert. Ich habe natürlich den Vorteil ein Intel</w:t>
        <w:t>-</w:t>
        <w:br/>
        <w:t>lektueller zu sein, aber ich ziehe immer wieder den</w:t>
        <w:br/>
        <w:t>gleichen Schluss: Gefangener zu sein Ist schrecklich,</w:t>
        <w:br/>
        <w:t>aber vielleicht ist das Gefängnis heutzutage etwas</w:t>
        <w:br/>
        <w:t>Überholtes, und kann dir nicht mehr wirklich etwas</w:t>
        <w:br/>
        <w:t xml:space="preserve">anhaben“, so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Negri </w:t>
      </w:r>
      <w:r>
        <w:rPr>
          <w:w w:val="100"/>
          <w:spacing w:val="0"/>
          <w:color w:val="000000"/>
          <w:position w:val="0"/>
        </w:rPr>
        <w:t>am letzten Tag seiner Strafe in</w:t>
        <w:br/>
        <w:t>Rom. Sein Bericht über sein Leben als Gefangener</w:t>
        <w:br/>
        <w:t>beschreibt neue Kontrollformen im Strafvollzug, die</w:t>
        <w:br/>
        <w:t>Psyche und Gehirn der Gefangenen im Blick haben</w:t>
        <w:br/>
        <w:t>und Formen des Widerstandes, mit der er „die Freiheit</w:t>
        <w:br/>
        <w:t>seines Geistes“ bewahren konnte.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60"/>
      </w:pPr>
      <w:r>
        <w:rPr>
          <w:w w:val="100"/>
          <w:spacing w:val="0"/>
          <w:color w:val="000000"/>
          <w:position w:val="0"/>
        </w:rPr>
        <w:t>Die Zelle ist eine DVD aus drei Video-Interviews,</w:t>
        <w:br/>
        <w:t>die 1997 im Exil in Paris, 1998 in der Zelle des</w:t>
        <w:br/>
        <w:t>römischen Gefängnis Rebibbia und 2003 in Rom</w:t>
        <w:br/>
        <w:t>entstanden und die miteinander verknüpft wurden.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past summer a 24-year chapter of repressive</w:t>
        <w:br/>
        <w:t>Italian politics of imprisonment, exile, and house</w:t>
        <w:br/>
        <w:t>arrest ended for philosopher Antonio Negri, who, in</w:t>
        <w:br/>
        <w:t>1999, published the international bestseller 'Empire'</w:t>
        <w:br/>
        <w:t xml:space="preserve">with Michael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Hardt.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“The fact that I was a convict did</w:t>
        <w:br/>
        <w:t>not ruin my life. Of course, I have the advantage of</w:t>
        <w:br/>
        <w:t>being an intellectual, but my conclusion is always the</w:t>
        <w:br/>
        <w:t>same: being a convict is horrible, but perhaps nowa</w:t>
        <w:t>-</w:t>
        <w:br/>
        <w:t>days the prison is something obsolete and can't really</w:t>
        <w:br/>
        <w:t>harm you anymore, ” said Negri on his last day of</w:t>
        <w:br/>
        <w:t>imprisonment in Rome. In the report about his life as</w:t>
        <w:br/>
        <w:t>a convict he describes new forms of control in prison</w:t>
        <w:br/>
        <w:t>that focus on the psyche and brain of the convict, and</w:t>
        <w:br/>
        <w:t>forms of resistance, allowing him to keep the “free</w:t>
        <w:t>-</w:t>
        <w:br/>
        <w:t>dom of his intellect".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DVD consisting of three video inter</w:t>
        <w:t>-</w:t>
        <w:br/>
        <w:t>views interconnected with each other: the first con</w:t>
        <w:t>-</w:t>
        <w:br/>
        <w:t>ducted in 1997 while exiled in Paris, the second in</w:t>
        <w:br/>
        <w:t>1998 in the cell of Rebibbia prison in Rome, and the</w:t>
        <w:br/>
        <w:t>final one in 2003 in Rome.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 xml:space="preserve">Conference Keynote, Sat 31.1. </w:t>
      </w:r>
      <w:r>
        <w:rPr>
          <w:rStyle w:val="CharStyle185"/>
        </w:rPr>
        <w:t xml:space="preserve">20h </w:t>
      </w:r>
      <w:r>
        <w:rPr>
          <w:rStyle w:val="CharStyle184"/>
        </w:rPr>
        <w:t xml:space="preserve">[&gt; see </w:t>
      </w:r>
      <w:r>
        <w:rPr>
          <w:rStyle w:val="CharStyle185"/>
        </w:rPr>
        <w:t xml:space="preserve">page </w:t>
      </w:r>
      <w:r>
        <w:rPr>
          <w:rStyle w:val="CharStyle184"/>
        </w:rPr>
        <w:t>6]</w:t>
        <w:br/>
      </w:r>
      <w:r>
        <w:rPr>
          <w:rStyle w:val="CharStyle43"/>
        </w:rPr>
        <w:t xml:space="preserve">unterstützt </w:t>
      </w:r>
      <w:r>
        <w:rPr>
          <w:rStyle w:val="CharStyle186"/>
          <w:lang w:val="de-DE" w:eastAsia="de-DE" w:bidi="de-DE"/>
        </w:rPr>
        <w:t>durch/</w:t>
      </w:r>
      <w:r>
        <w:rPr>
          <w:rStyle w:val="CharStyle186"/>
        </w:rPr>
        <w:t>supported by</w:t>
      </w:r>
      <w:r>
        <w:rPr>
          <w:rStyle w:val="CharStyle43"/>
          <w:lang w:val="en-US" w:eastAsia="en-US" w:bidi="en-US"/>
        </w:rPr>
        <w:t xml:space="preserve"> Kunst-und </w:t>
      </w:r>
      <w:r>
        <w:rPr>
          <w:rStyle w:val="CharStyle43"/>
        </w:rPr>
        <w:t>Kulturstiftung der</w:t>
        <w:br/>
        <w:t>Stadtsparkasse Düsseldorf</w:t>
      </w:r>
    </w:p>
    <w:p>
      <w:pPr>
        <w:framePr w:h="398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082" type="#_x0000_t75" style="width:58pt;height:20pt;">
            <v:imagedata r:id="rId46" r:href="rId4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48"/>
          <w:headerReference w:type="default" r:id="rId49"/>
          <w:headerReference w:type="first" r:id="rId50"/>
          <w:titlePg/>
          <w:pgSz w:w="8931" w:h="16402"/>
          <w:pgMar w:top="2226" w:left="408" w:right="408" w:bottom="1049" w:header="0" w:footer="3" w:gutter="621"/>
          <w:rtlGutter/>
          <w:cols w:num="2" w:space="117"/>
          <w:noEndnote/>
          <w:docGrid w:linePitch="360"/>
        </w:sectPr>
      </w:pPr>
      <w:r>
        <w:pict>
          <v:shape id="_x0000_s1086" type="#_x0000_t75" style="position:absolute;margin-left:-9.pt;margin-top:-12.5pt;width:427.45pt;height:105.85pt;z-index:-251658736;mso-wrap-distance-left:5.pt;mso-wrap-distance-right:5.pt;mso-position-horizontal-relative:margin;mso-position-vertical-relative:margin" wrapcoords="0 0">
            <v:imagedata r:id="rId51" r:href="rId52"/>
            <w10:wrap anchorx="margin" anchory="margin"/>
          </v:shape>
        </w:pict>
      </w:r>
    </w:p>
    <w:p>
      <w:pPr>
        <w:pStyle w:val="Style33"/>
        <w:widowControl w:val="0"/>
        <w:keepNext w:val="0"/>
        <w:keepLines w:val="0"/>
        <w:shd w:val="clear" w:color="auto" w:fill="000000"/>
        <w:bidi w:val="0"/>
        <w:jc w:val="left"/>
        <w:spacing w:before="0" w:after="0" w:line="140" w:lineRule="exact"/>
        <w:ind w:left="0" w:right="0" w:firstLine="0"/>
        <w:sectPr>
          <w:headerReference w:type="even" r:id="rId53"/>
          <w:headerReference w:type="default" r:id="rId54"/>
          <w:headerReference w:type="first" r:id="rId55"/>
          <w:titlePg/>
          <w:pgSz w:w="8931" w:h="16402"/>
          <w:pgMar w:top="3921" w:left="419" w:right="419" w:bottom="854" w:header="0" w:footer="3" w:gutter="638"/>
          <w:rtlGutter/>
          <w:cols w:space="720"/>
          <w:noEndnote/>
          <w:docGrid w:linePitch="360"/>
        </w:sectPr>
      </w:pPr>
      <w:r>
        <w:pict>
          <v:shape id="_x0000_s1090" type="#_x0000_t202" style="position:absolute;margin-left:212.4pt;margin-top:-0.55pt;width:34.8pt;height:9.85pt;z-index:-125829342;mso-wrap-distance-left:171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8"/>
                      <w:lang w:val="de-DE" w:eastAsia="de-DE" w:bidi="de-DE"/>
                      <w:b/>
                      <w:bCs/>
                    </w:rPr>
                    <w:t>Flugfahrrad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91" type="#_x0000_t75" style="position:absolute;margin-left:-11.3pt;margin-top:-93.35pt;width:426.5pt;height:105.85pt;z-index:-251658732;mso-wrap-distance-left:5.pt;mso-wrap-distance-right:5.pt;mso-position-horizontal-relative:margin;mso-position-vertical-relative:margin" wrapcoords="0 0">
            <v:imagedata r:id="rId56" r:href="rId57"/>
            <w10:wrap anchorx="margin" anchory="margin"/>
          </v:shape>
        </w:pict>
      </w:r>
      <w:r>
        <w:rPr>
          <w:rStyle w:val="CharStyle189"/>
          <w:b/>
          <w:bCs/>
        </w:rPr>
        <w:t>Safe Distance</w:t>
      </w: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21" w:left="0" w:right="0" w:bottom="8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SAFE DISTANCE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0" w:name="bookmark30"/>
      <w:r>
        <w:rPr>
          <w:rStyle w:val="CharStyle123"/>
          <w:lang w:val="de-DE" w:eastAsia="de-DE" w:bidi="de-DE"/>
          <w:b/>
          <w:bCs/>
        </w:rPr>
        <w:t xml:space="preserve">US Air Force/kuda.ürg, New Media Center, </w:t>
      </w:r>
      <w:r>
        <w:rPr>
          <w:rStyle w:val="CharStyle123"/>
          <w:b/>
          <w:bCs/>
        </w:rPr>
        <w:t xml:space="preserve">Novi </w:t>
      </w:r>
      <w:r>
        <w:rPr>
          <w:rStyle w:val="CharStyle123"/>
          <w:lang w:val="de-DE" w:eastAsia="de-DE" w:bidi="de-DE"/>
          <w:b/>
          <w:bCs/>
        </w:rPr>
        <w:t>Sad (yu)</w:t>
      </w:r>
      <w:bookmarkEnd w:id="30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.sicherer' Krieg, ein Krieg ohne Tote, ist eines der</w:t>
        <w:br/>
        <w:t>Hauptversprechen moderner Kriegführung. Der Angriff</w:t>
        <w:br/>
        <w:t>auf Jugoslawien im Jahr 1999 wurde als humanitäre</w:t>
        <w:br/>
        <w:t>Intervention mit geringfügigen .Kollateralschäden’</w:t>
        <w:br/>
        <w:t>bezeichnet. Diese Attacke war der erste Krieg, der aus</w:t>
        <w:t>-</w:t>
        <w:br/>
        <w:t>schließlich durch Luftangriffe ohne die Invasion durch</w:t>
        <w:br/>
        <w:t>Bodentruppen gewonnen wurde. Das Video Safe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Distance </w:t>
      </w:r>
      <w:r>
        <w:rPr>
          <w:w w:val="100"/>
          <w:spacing w:val="0"/>
          <w:color w:val="000000"/>
          <w:position w:val="0"/>
        </w:rPr>
        <w:t>nährt die Utopie eines Krieges ohne Opfer,</w:t>
        <w:br/>
        <w:t>führt sie aber letztendlich ad absurdum.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Safe Distance </w:t>
      </w:r>
      <w:r>
        <w:rPr>
          <w:w w:val="100"/>
          <w:spacing w:val="0"/>
          <w:color w:val="000000"/>
          <w:position w:val="0"/>
        </w:rPr>
        <w:t>basiert auf Videoaufnahmen, die</w:t>
        <w:br/>
        <w:t>während der NATO-Aktion gegen Jugoslawien auf</w:t>
        <w:t>-</w:t>
        <w:br/>
        <w:t xml:space="preserve">gezeichnet und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kuda.org </w:t>
      </w:r>
      <w:r>
        <w:rPr>
          <w:w w:val="100"/>
          <w:spacing w:val="0"/>
          <w:color w:val="000000"/>
          <w:position w:val="0"/>
        </w:rPr>
        <w:t>aufbereitet wurden. Die</w:t>
        <w:br/>
        <w:t>Aufzeichnung stammt aus einem der Kampfflugzeuge</w:t>
        <w:br/>
        <w:t>und zeigt die letzten Momente vor dem Aufprall des</w:t>
        <w:br/>
        <w:t>zum Absturz gebrachten Flugzeuges. Das Display des</w:t>
        <w:br/>
        <w:t>Piloten ist seine einzige Verbindung mit der Außenwelt</w:t>
        <w:br/>
        <w:t>und der Realität, die er am Boden produziert. Jedes</w:t>
        <w:br/>
        <w:t>Objekt ist Teil einer virtuellen Repräsentation, von der</w:t>
        <w:br/>
        <w:t>der Pilot vollständig abhängig ist.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most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prominent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promise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today’s warfare is a</w:t>
        <w:br/>
        <w:t>safe war, a war without casualties. The campaign</w:t>
        <w:br/>
        <w:t>against Yugoslavia was entirely based on the premise</w:t>
        <w:br/>
        <w:t>that it is not actually a war but rather a humanitarian</w:t>
        <w:br/>
        <w:t>intervention with some collateral damage. The attack</w:t>
        <w:br/>
        <w:t>on Yugoslavia is the first war in history won exclusively</w:t>
        <w:br/>
        <w:t>with air strikes, without the involvement of ground</w:t>
        <w:br/>
        <w:t>troops. Safe Distance, at first supports this utopia of a</w:t>
        <w:br/>
        <w:t>safe war, but its final consequence reveals the</w:t>
        <w:br/>
        <w:t>absurdity of this idea.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Safe Distance is based on a video recorded in 1999</w:t>
        <w:br/>
        <w:t>during the NATO intervention against Yugoslavia, and</w:t>
        <w:br/>
      </w:r>
      <w:r>
        <w:rPr>
          <w:rStyle w:val="CharStyle103"/>
          <w:lang w:val="en-US" w:eastAsia="en-US" w:bidi="en-US"/>
          <w:i w:val="0"/>
          <w:iCs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post-produced by kuda.org. It was recorded on</w:t>
        <w:br/>
        <w:t>board one of the fighter planes, and shows the last</w:t>
        <w:br/>
        <w:t>moments before the plane crashed. The pilot’s display</w:t>
        <w:br/>
        <w:t>is the only connection he has with the outside world;</w:t>
        <w:br/>
        <w:t>he is isolated from the reality he produces on the</w:t>
        <w:br/>
        <w:t>ground below. Every object is part of this virtual dis</w:t>
        <w:t>-</w:t>
        <w:br/>
        <w:t>play which the pilot is completely dependent upon.</w:t>
        <w:br/>
      </w:r>
      <w:r>
        <w:fldChar w:fldCharType="begin"/>
      </w:r>
      <w:r>
        <w:rPr>
          <w:rStyle w:val="CharStyle131"/>
        </w:rPr>
        <w:instrText> HYPERLINK "http://www.kuda.org" </w:instrText>
      </w:r>
      <w:r>
        <w:fldChar w:fldCharType="separate"/>
      </w:r>
      <w:r>
        <w:rPr>
          <w:rStyle w:val="Hyperlink"/>
          <w:i w:val="0"/>
          <w:iCs w:val="0"/>
        </w:rPr>
        <w:t>www.kuda.org</w:t>
      </w:r>
      <w:r>
        <w:fldChar w:fldCharType="end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FLYOVER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1" w:name="bookmark31"/>
      <w:r>
        <w:rPr>
          <w:rStyle w:val="CharStyle123"/>
          <w:b/>
          <w:bCs/>
        </w:rPr>
        <w:t>Ed Osborn (us)</w:t>
      </w:r>
      <w:bookmarkEnd w:id="31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Flyover </w:t>
      </w:r>
      <w:r>
        <w:rPr>
          <w:w w:val="100"/>
          <w:spacing w:val="0"/>
          <w:color w:val="000000"/>
          <w:position w:val="0"/>
        </w:rPr>
        <w:t xml:space="preserve">ist eine Videoarbeit,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aus dem Material einer</w:t>
        <w:br/>
        <w:t>Fotoserie produziert wurde, mithilfe derer Mitte der</w:t>
        <w:br/>
        <w:t>1960er Jahre die Antarktis kartografiert wurde. Die</w:t>
        <w:br/>
        <w:t>Aufnahmen wurden beim Überfliegen der Antarktis</w:t>
        <w:br/>
        <w:t>gemacht und enthalten jeweils eine genaue Positions</w:t>
        <w:t>-</w:t>
        <w:br/>
        <w:t xml:space="preserve">und Zeitangabe. Zu diesen Stilleben liest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Flyover</w:t>
        <w:br/>
      </w:r>
      <w:r>
        <w:rPr>
          <w:w w:val="100"/>
          <w:spacing w:val="0"/>
          <w:color w:val="000000"/>
          <w:position w:val="0"/>
        </w:rPr>
        <w:t>eine Stimme die Namen der bis dato unbenannten</w:t>
        <w:br/>
        <w:t>Orte. Bild und Text dokumentieren so einen Moment,</w:t>
        <w:br/>
        <w:t>in dem das leere Land zum ersten Mal mit Information</w:t>
        <w:br/>
        <w:t>.bestellt’ wird, ein Moment also, in dem das mensch</w:t>
        <w:t>-</w:t>
        <w:br/>
        <w:t>liche Bedürfnis, allem und jedem einen Namen zu</w:t>
        <w:br/>
        <w:t>geben, über tausende Meilen unberührten Eises glitt.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Flyover is a single-channel video work made from a</w:t>
        <w:br/>
        <w:t>sequence of aerial reconnaissance photographs pro</w:t>
        <w:t>-</w:t>
        <w:br/>
        <w:t>duced in the mid-sixties to map the Antarctic. The</w:t>
        <w:br/>
        <w:t>pictures were shot from the bottom of a plane and</w:t>
        <w:br/>
        <w:t>include in the image itself a record of the time and</w:t>
        <w:br/>
        <w:t>where the picture was taken. The still images are</w:t>
        <w:br/>
        <w:t>accompanied by a voiceover reading the names given</w:t>
        <w:br/>
        <w:t>to the geographical areas. The images and text in</w:t>
        <w:br/>
        <w:t>Flyover are artefacts of a moment when a blank land</w:t>
        <w:br/>
        <w:t>was first harvested for information, a moment where</w:t>
        <w:br/>
        <w:t>the human urge to inscribe and name everything</w:t>
        <w:br/>
        <w:t>glided across thousands of miles of previously un</w:t>
        <w:t>-</w:t>
        <w:br/>
        <w:t>touched ice.</w:t>
        <w:br/>
      </w:r>
      <w:r>
        <w:fldChar w:fldCharType="begin"/>
      </w:r>
      <w:r>
        <w:rPr>
          <w:rStyle w:val="CharStyle131"/>
        </w:rPr>
        <w:instrText> HYPERLINK "http://www.roving.net" </w:instrText>
      </w:r>
      <w:r>
        <w:fldChar w:fldCharType="separate"/>
      </w:r>
      <w:r>
        <w:rPr>
          <w:rStyle w:val="Hyperlink"/>
          <w:i w:val="0"/>
          <w:iCs w:val="0"/>
        </w:rPr>
        <w:t>www.roving.net</w:t>
      </w:r>
      <w:r>
        <w:fldChar w:fldCharType="end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FLUGFAHRRAD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2" w:name="bookmark32"/>
      <w:r>
        <w:rPr>
          <w:rStyle w:val="CharStyle123"/>
          <w:lang w:val="de-DE" w:eastAsia="de-DE" w:bidi="de-DE"/>
          <w:b/>
          <w:bCs/>
        </w:rPr>
        <w:t>Gustav Mesmer (de)</w:t>
      </w:r>
      <w:bookmarkEnd w:id="32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Gustav </w:t>
      </w:r>
      <w:r>
        <w:rPr>
          <w:w w:val="100"/>
          <w:spacing w:val="0"/>
          <w:color w:val="000000"/>
          <w:position w:val="0"/>
        </w:rPr>
        <w:t xml:space="preserve">Mesmer 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16. </w:t>
      </w:r>
      <w:r>
        <w:rPr>
          <w:w w:val="100"/>
          <w:spacing w:val="0"/>
          <w:color w:val="000000"/>
          <w:position w:val="0"/>
        </w:rPr>
        <w:t xml:space="preserve">Januar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1903, </w:t>
      </w:r>
      <w:r>
        <w:rPr>
          <w:w w:val="100"/>
          <w:spacing w:val="0"/>
          <w:color w:val="000000"/>
          <w:position w:val="0"/>
        </w:rPr>
        <w:t>als fünftes</w:t>
        <w:br/>
        <w:t>von zehn Geschwistern, geboren. Durch einen unglück</w:t>
        <w:t>-</w:t>
        <w:br/>
        <w:t>lichen Zufall wurde Mesmer 1929 in die Psychiatrie</w:t>
        <w:br/>
        <w:t>eingeliefert. Seine Isolation sollte 35 Jahre dauern.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Sein Traum, aus eigener Kraft von Dorf zu Dorf fliegen</w:t>
        <w:br/>
        <w:t>zu können, rettete ihn über diese Zeit hinweg. Unent</w:t>
        <w:t>-</w:t>
        <w:br/>
        <w:t>wegt bastelte er an seinen Fluggeräten, konstruierte</w:t>
        <w:br/>
        <w:t>und zeichnete. Bald wurde er liebevoll der „Ikarus vom</w:t>
        <w:br/>
        <w:t>Lautertal“ genannt.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3921" w:left="419" w:right="419" w:bottom="854" w:header="0" w:footer="3" w:gutter="638"/>
          <w:rtlGutter/>
          <w:cols w:num="2" w:space="15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Gustav Mesmer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born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January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1903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 the</w:t>
        <w:br/>
        <w:t>fifth of ten children. In 1929 he was accidentally</w:t>
        <w:br/>
        <w:t>brought into a psychiatric hospital. His isolation was</w:t>
        <w:br/>
        <w:t>to last for 35 years. His dream of being able to fly</w:t>
        <w:br/>
        <w:t>from one village to another occupied his days. He was</w:t>
        <w:br/>
        <w:t>steadfest in tinkering, constructing and sketching his</w:t>
        <w:br/>
        <w:t xml:space="preserve">aircrafts. Soon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Mesmer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was fondly referred to as</w:t>
        <w:br/>
        <w:t xml:space="preserve">“Icarus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Lauter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Valley".</w:t>
        <w:br/>
      </w:r>
      <w:r>
        <w:fldChar w:fldCharType="begin"/>
      </w:r>
      <w:r>
        <w:rPr>
          <w:rStyle w:val="CharStyle131"/>
        </w:rPr>
        <w:instrText> HYPERLINK "http://www.gustavmesmer.de" </w:instrText>
      </w:r>
      <w:r>
        <w:fldChar w:fldCharType="separate"/>
      </w:r>
      <w:r>
        <w:rPr>
          <w:rStyle w:val="Hyperlink"/>
          <w:i w:val="0"/>
          <w:iCs w:val="0"/>
        </w:rPr>
        <w:t>www.gustavmesmer.de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1527" w:left="0" w:right="0" w:bottom="168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2" type="#_x0000_t202" style="position:absolute;margin-left:346.8pt;margin-top:0;width:65.3pt;height:44.9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94"/>
                    </w:rPr>
                    <w:t>★ ★★</w:t>
                    <w:br/>
                    <w:t>★ ★★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75" style="position:absolute;margin-left:5.e-002pt;margin-top:26.9pt;width:427.7pt;height:106.55pt;z-index:-251658731;mso-wrap-distance-left:5.pt;mso-wrap-distance-right:5.pt;mso-position-horizontal-relative:margin;mso-position-vertical-relative:margin" wrapcoords="0 0">
            <v:imagedata r:id="rId58" r:href="rId59"/>
            <w10:wrap anchorx="margin" anchory="margin"/>
          </v:shape>
        </w:pict>
      </w: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527" w:left="188" w:right="188" w:bottom="168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82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24" w:left="0" w:right="0" w:bottom="16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931" w:h="16402"/>
          <w:pgMar w:top="3924" w:left="424" w:right="424" w:bottom="1697" w:header="0" w:footer="3" w:gutter="615"/>
          <w:rtlGutter w:val="0"/>
          <w:cols w:space="720"/>
          <w:noEndnote/>
          <w:docGrid w:linePitch="360"/>
        </w:sectPr>
      </w:pPr>
      <w:r>
        <w:pict>
          <v:shape id="_x0000_s1094" type="#_x0000_t202" style="position:absolute;margin-left:317.75pt;margin-top:-0.55pt;width:25.7pt;height:9.85pt;z-index:-1258293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8"/>
                      <w:lang w:val="de-DE" w:eastAsia="de-DE" w:bidi="de-DE"/>
                      <w:b/>
                      <w:bCs/>
                    </w:rPr>
                    <w:t>F(S)lags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189"/>
          <w:b/>
          <w:bCs/>
          <w:color w:val="EBEBEB"/>
        </w:rPr>
        <w:t xml:space="preserve">Celebrations for Breaking </w:t>
      </w:r>
      <w:r>
        <w:rPr>
          <w:rStyle w:val="CharStyle189"/>
          <w:lang w:val="de-DE" w:eastAsia="de-DE" w:bidi="de-DE"/>
          <w:b/>
          <w:bCs/>
          <w:color w:val="EBEBEB"/>
        </w:rPr>
        <w:t>Routine</w:t>
      </w: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09" w:left="0" w:right="0" w:bottom="5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CELEBRATIONS FOR BREAKING ROUTINE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" w:name="bookmark33"/>
      <w:r>
        <w:rPr>
          <w:rStyle w:val="CharStyle123"/>
          <w:b/>
          <w:bCs/>
        </w:rPr>
        <w:t>Kristin Lucas (us)</w:t>
      </w:r>
      <w:bookmarkEnd w:id="33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drei britischen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Girl-Bands Flamingo 50, Venus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Exit 3 </w:t>
      </w:r>
      <w:r>
        <w:rPr>
          <w:w w:val="100"/>
          <w:spacing w:val="0"/>
          <w:color w:val="000000"/>
          <w:position w:val="0"/>
        </w:rPr>
        <w:t>wurden von der Künstlerin aufgefordert, ihre</w:t>
        <w:br/>
        <w:t>Hoffnungen, Wünsche und Vorstellungen von der</w:t>
        <w:br/>
        <w:t>Zukunft zu formulieren. Die so entstandenen Songs</w:t>
        <w:br/>
        <w:t>thematisieren ganz unterschiedliche Bereiche des täg</w:t>
        <w:t>-</w:t>
        <w:br/>
        <w:t>lichen Lebens und reichen von der Auseinandersetzung</w:t>
        <w:br/>
        <w:t>mit Umweltproblemen und globaler Politik bis zu ganz</w:t>
        <w:br/>
        <w:t>persönlichen Sehnsüchten. Die Videodokumentation</w:t>
        <w:br/>
        <w:t>der Aufnahmen bildet das Kernstück der Installation</w:t>
        <w:br/>
        <w:t>und gibt einen tiefen Einblick in eine Generation, deren</w:t>
        <w:br/>
        <w:t>Vorstellung einer zukünftigen Welt von Realismus und</w:t>
        <w:br/>
        <w:t>Beklemmung geprägt ist.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Celebrations for Breaking </w:t>
      </w:r>
      <w:r>
        <w:rPr>
          <w:w w:val="100"/>
          <w:spacing w:val="0"/>
          <w:color w:val="000000"/>
          <w:position w:val="0"/>
        </w:rPr>
        <w:t>Routine ist eine Auftrags</w:t>
        <w:t>-</w:t>
        <w:br/>
        <w:t xml:space="preserve">arbeit für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FACT </w:t>
      </w:r>
      <w:r>
        <w:rPr>
          <w:w w:val="100"/>
          <w:spacing w:val="0"/>
          <w:color w:val="000000"/>
          <w:position w:val="0"/>
        </w:rPr>
        <w:t xml:space="preserve">(Foundation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w w:val="100"/>
          <w:spacing w:val="0"/>
          <w:color w:val="000000"/>
          <w:position w:val="0"/>
        </w:rPr>
        <w:t>Art &amp; Creative Tech</w:t>
        <w:t>-</w:t>
        <w:br/>
        <w:t xml:space="preserve">nology)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Collaboration </w:t>
      </w:r>
      <w:r>
        <w:rPr>
          <w:w w:val="100"/>
          <w:spacing w:val="0"/>
          <w:color w:val="000000"/>
          <w:position w:val="0"/>
        </w:rPr>
        <w:t>Programme.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Three Merseyside girl-led bands, Flamingo 50, Venus</w:t>
        <w:br/>
        <w:t>and Exit 3 were invited by artist Kristin Lucas to write</w:t>
        <w:br/>
        <w:t>and record new songs about their own visions of the</w:t>
        <w:br/>
        <w:t>future. Sometimes wistful, often defiant, the songs</w:t>
        <w:br/>
        <w:t>reflect the young women’s concerns with the environ</w:t>
        <w:t>-</w:t>
        <w:br/>
        <w:t>ment and global politics as well as personal dreams</w:t>
        <w:br/>
        <w:t>and aspirations. These performances and recordings</w:t>
        <w:br/>
        <w:t>form the core of Celebrations for Breaking Routine</w:t>
        <w:br/>
        <w:t>and give insight into a generation whose Imagination</w:t>
        <w:br/>
        <w:t>of a future world is molded by a sense of realism and</w:t>
        <w:br/>
        <w:t>anxiety.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Celebrations for Breaking Routine is a FACT</w:t>
        <w:br/>
        <w:t>Collaboration Programme Commission.</w:t>
        <w:br/>
      </w:r>
      <w:r>
        <w:fldChar w:fldCharType="begin"/>
      </w:r>
      <w:r>
        <w:rPr>
          <w:rStyle w:val="CharStyle131"/>
        </w:rPr>
        <w:instrText> HYPERLINK "http://www.celebrationsforbreakingroutine.com" </w:instrText>
      </w:r>
      <w:r>
        <w:fldChar w:fldCharType="separate"/>
      </w:r>
      <w:r>
        <w:rPr>
          <w:rStyle w:val="Hyperlink"/>
          <w:i w:val="0"/>
          <w:iCs w:val="0"/>
        </w:rPr>
        <w:t>www.celebrationsforbreakingroutine.com</w:t>
      </w:r>
      <w:r>
        <w:fldChar w:fldCharType="end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F(S)LAGS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4" w:name="bookmark34"/>
      <w:r>
        <w:rPr>
          <w:rStyle w:val="CharStyle123"/>
          <w:b/>
          <w:bCs/>
        </w:rPr>
        <w:t>Heman Chong/NoSleepRegulred (sg)</w:t>
      </w:r>
      <w:bookmarkEnd w:id="34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Flaggen sind zentrale Symbole zur Vermittlung spezi</w:t>
        <w:t>-</w:t>
        <w:br/>
        <w:t>fischer Ideologien. Wenn bestimmte Organisationen</w:t>
        <w:br/>
        <w:t>miteinander verschmelzen, verändert sich oft gleich</w:t>
        <w:t>-</w:t>
        <w:br/>
        <w:t>zeitig die Symbolik ihrer Flaggen. F(S)lags besteht aus</w:t>
        <w:br/>
        <w:t>eine Reihe animierter Flaggen. Diese repräsentieren</w:t>
        <w:br/>
        <w:t>einen Akt der Besetzung, der unserer Verständnis von</w:t>
        <w:br/>
        <w:t>Identität und Raum bestimmt. F(S)lags reinterpretiert</w:t>
        <w:br/>
        <w:t>gebräuchliche grafische Symbole und Farben, wie</w:t>
        <w:br/>
        <w:t>sie für Flaggen verwendet werden: Trikoloren, Sterne,</w:t>
        <w:br/>
        <w:t>Streifen, Kreise und Halbmonde - alle zu einer visuel</w:t>
        <w:t>-</w:t>
        <w:br/>
        <w:t>len Aussage geremixt.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Flags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essential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symbols used by organisations in</w:t>
        <w:br/>
        <w:t>order to communicate specific ideologies. In most</w:t>
        <w:br/>
        <w:t>cases, flags transform when organisations evolve or</w:t>
        <w:br/>
        <w:t>are assimilated by others. F(S)lags consists of a series</w:t>
        <w:br/>
        <w:t>of animated flags, conceptualised around the notion</w:t>
        <w:br/>
        <w:t>of the occupation of territories. This act of occupation</w:t>
        <w:br/>
        <w:t>defines our sense of identity and space. The work</w:t>
        <w:br/>
        <w:t>reinterprets familiar graphic symbols and colors used</w:t>
        <w:br/>
        <w:t>in many flags today. Tri-colors, stars, strips, circles,</w:t>
        <w:br/>
        <w:t>crescents ... all endlessly remixed into a distinct</w:t>
        <w:br/>
        <w:t>visual mediation.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RED FLAG FLIES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(HONGQI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PIAO)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5" w:name="bookmark35"/>
      <w:r>
        <w:rPr>
          <w:rStyle w:val="CharStyle123"/>
          <w:b/>
          <w:bCs/>
        </w:rPr>
        <w:t>ZtiouHongxiaiig(cn)</w:t>
      </w:r>
      <w:bookmarkEnd w:id="35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Utopie einer kommunistischen Gesellschaft</w:t>
        <w:br/>
        <w:t>im modernen China noch lebendig oder wird sie nur</w:t>
        <w:br/>
        <w:t>künstlich am Leben gehalten? Das Videoessay von</w:t>
        <w:br/>
        <w:t>Zhou Hongxiang oszilliert zwischen den Antworten auf</w:t>
        <w:br/>
        <w:t>jene Fragen und präsentiert ein zeitgenössisches China</w:t>
        <w:br/>
        <w:t>zwischen kommunistischen Phrasen und kapitalisti</w:t>
        <w:t>-</w:t>
        <w:br/>
        <w:t>scher Marktwirtschaft. The Red Flag Flies wirft mit</w:t>
        <w:br/>
        <w:t>Tiefsinn und Humor einen kritischen Blick nicht nur auf</w:t>
        <w:br/>
        <w:t>die Parolen des Maoismus, sondern auf alle ,-ismen’</w:t>
        <w:br/>
        <w:t>dieser Welt, seien sie ökonomischer, politischer oder</w:t>
        <w:br/>
        <w:t>ideologischer Herkunft. Das Video ist ein Versuch, das</w:t>
        <w:br/>
        <w:t>Phänomen Film zu de- und zu rekonstruieren, die</w:t>
        <w:br/>
        <w:t>aktuelle ästhetische Praxis und kognitive Erkenntnis zu</w:t>
        <w:br/>
        <w:t>hinterfragen und eine neue Bildsprache zu erkunden.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 the utopia of a communist society in China still</w:t>
        <w:br/>
        <w:t>alive or just kept alive artificially?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Zhou Hongxiang’s video essay possible answers</w:t>
        <w:br/>
        <w:t>are interconnected, while presenting today’s China as</w:t>
        <w:br/>
        <w:t>a nation torn between communist rhetoric and capi</w:t>
        <w:t>-</w:t>
        <w:br/>
        <w:t>talist economy. Simultaneously, The Red Flag Flies</w:t>
        <w:br/>
        <w:t>critically reflects on the slogans of Maoism as well</w:t>
        <w:br/>
        <w:t>as on all kind of ‘-isms' in the world - albeit their</w:t>
        <w:br/>
        <w:t>economical, political or ideological origins. The Red</w:t>
        <w:br/>
        <w:t>Flag Flies tries to deconstruct and reconstruct the</w:t>
        <w:br/>
        <w:t>phenomenon of cinema by questioning current aes</w:t>
        <w:t>-</w:t>
        <w:br/>
        <w:t>thetic experiences and cognitive perception, and</w:t>
      </w:r>
    </w:p>
    <w:p>
      <w:pPr>
        <w:pStyle w:val="Style178"/>
        <w:keepNext/>
        <w:framePr w:dropCap="drop" w:hAnchor="text" w:lines="4" w:vAnchor="text" w:hSpace="110" w:vSpace="110"/>
        <w:widowControl w:val="0"/>
        <w:shd w:val="clear" w:color="auto" w:fill="auto"/>
        <w:spacing w:before="0" w:line="721" w:lineRule="exact"/>
        <w:ind w:left="0" w:firstLine="0"/>
      </w:pPr>
      <w:r>
        <w:rPr>
          <w:rStyle w:val="CharStyle180"/>
          <w:i/>
          <w:iCs/>
          <w:sz w:val="106"/>
          <w:szCs w:val="106"/>
          <w:position w:val="-15"/>
        </w:rPr>
        <w:t>(</w:t>
      </w:r>
    </w:p>
    <w:p>
      <w:pPr>
        <w:pStyle w:val="Style1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tries to explore a new discourse on the power of</w:t>
        <w:br/>
        <w:t>images.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rStyle w:val="CharStyle102"/>
          <w:b/>
          <w:bCs/>
        </w:rPr>
        <w:t>Screening, Sat 31.1. 17 h [&gt; see page 29]</w:t>
        <w:br/>
      </w:r>
      <w:r>
        <w:rPr>
          <w:rStyle w:val="CharStyle133"/>
          <w:b/>
          <w:bCs/>
        </w:rPr>
        <w:t>Nomination/IMAGE [&gt; see page 45]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95" type="#_x0000_t75" style="position:absolute;margin-left:-38.5pt;margin-top:-90.5pt;width:421.9pt;height:104.15pt;z-index:-125829340;mso-wrap-distance-left:5.pt;mso-wrap-distance-right:5.pt;mso-position-horizontal-relative:margin;mso-position-vertical-relative:margin" wrapcoords="0 0 21600 0 21600 21600 0 21600 0 0">
            <v:imagedata r:id="rId60" r:href="rId61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ALTERNATIVE ECONOMICS, ALTERNATIVE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SOCIETIES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6" w:name="bookmark36"/>
      <w:r>
        <w:rPr>
          <w:rStyle w:val="CharStyle123"/>
          <w:b/>
          <w:bCs/>
        </w:rPr>
        <w:t xml:space="preserve">Oliver </w:t>
      </w:r>
      <w:r>
        <w:rPr>
          <w:rStyle w:val="CharStyle123"/>
          <w:lang w:val="de-DE" w:eastAsia="de-DE" w:bidi="de-DE"/>
          <w:b/>
          <w:bCs/>
        </w:rPr>
        <w:t xml:space="preserve">Ressler </w:t>
      </w:r>
      <w:r>
        <w:rPr>
          <w:rStyle w:val="CharStyle123"/>
          <w:b/>
          <w:bCs/>
        </w:rPr>
        <w:t>(at)</w:t>
      </w:r>
      <w:bookmarkEnd w:id="36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Nach dem Verlust eines Gegenmodells zum Kapitalis</w:t>
        <w:t>-</w:t>
        <w:br/>
        <w:t>mus, haben es zu Beginn des 21. Jahrhunderts alter</w:t>
        <w:t>-</w:t>
        <w:br/>
        <w:t>native Konzepte einer ökonomischen und gesellschaft</w:t>
        <w:t>-</w:t>
        <w:br/>
        <w:t>lichen Entwicklung schwer. Alternativen werden in den</w:t>
        <w:br/>
        <w:t>Industriestaaten nämlich nur dann breiter diskutiert,</w:t>
        <w:br/>
        <w:t>wenn sie die bestehenden Machtverhältnisse im</w:t>
        <w:br/>
        <w:t>kapitalistischen System nicht in Frage stellen. Andere</w:t>
        <w:br/>
        <w:t>sozio-ökonomlsche Ansätze werden hingegen als</w:t>
        <w:br/>
        <w:t>utopisch bezeichnet, abgewertet und von einer ernst</w:t>
        <w:t>-</w:t>
        <w:br/>
        <w:t>haften Auseinandersetzung ausgeschlossen.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w w:val="100"/>
          <w:spacing w:val="0"/>
          <w:color w:val="000000"/>
          <w:position w:val="0"/>
        </w:rPr>
        <w:t>Im Rahmen des themenspezifischen Interview-</w:t>
        <w:br/>
        <w:t xml:space="preserve">Archivs ,Alternative Economics, Alternative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Societies'</w:t>
        <w:br/>
      </w:r>
      <w:r>
        <w:rPr>
          <w:w w:val="100"/>
          <w:spacing w:val="0"/>
          <w:color w:val="000000"/>
          <w:position w:val="0"/>
        </w:rPr>
        <w:t>werden unterschiedliche Konzepte, Modelle und</w:t>
        <w:br/>
        <w:t>Utopien für alternative Ökonomien und Gesellschaften</w:t>
        <w:br/>
        <w:t>fokussiert, deren Gemeinsamkeit die Zurückweisung</w:t>
        <w:br/>
        <w:t>des kapitalistischen Systems ist. Zu jedem Konzept</w:t>
        <w:br/>
        <w:t>wurde ein Interview geführt. Diese Videos werden In</w:t>
        <w:br/>
        <w:t>der Ausstellung in einer Archiv-Situation gezeigt und</w:t>
        <w:br/>
        <w:t>bilden die zentralen Elemente der Installation.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After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loss of a countermodel for capitalism, alter</w:t>
        <w:t>-</w:t>
        <w:br/>
        <w:t>native concepts for economic and social development</w:t>
        <w:br/>
        <w:t>are facing difficulties at the beginning of the twenty-</w:t>
        <w:br/>
        <w:t>first century. In industrialised nations, alternatives are</w:t>
        <w:br/>
        <w:t>only discussed when they do not question the existing</w:t>
        <w:br/>
        <w:t>power relations of the capitalist system. Other socio</w:t>
        <w:t>-</w:t>
        <w:br/>
        <w:t>economic approaches are labeled utopian, thereby</w:t>
        <w:br/>
        <w:t>devalued and excluded from serious discussion.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681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Within the framework of the theme-specific inter</w:t>
        <w:t>-</w:t>
        <w:br/>
        <w:t>view archive 'Alternative Economics, Alternative</w:t>
        <w:br/>
        <w:t>Societies', the focus is on diverse concepts, models,</w:t>
        <w:br/>
        <w:t>and utopias for alternative economies and societies</w:t>
        <w:br/>
        <w:t>sharing a rejection of the capitalist system. For each</w:t>
        <w:br/>
        <w:t>concept, an interview</w:t>
      </w:r>
      <w:r>
        <w:rPr>
          <w:rStyle w:val="CharStyle103"/>
          <w:lang w:val="en-US" w:eastAsia="en-US" w:bidi="en-US"/>
          <w:i w:val="0"/>
          <w:iCs w:val="0"/>
        </w:rPr>
        <w:t xml:space="preserve">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carried out. In the exhibi</w:t>
        <w:t>-</w:t>
        <w:br/>
        <w:t>tion, the videos are displayed in a kind of archive</w:t>
        <w:br/>
        <w:t>situation.</w:t>
        <w:br/>
      </w:r>
      <w:r>
        <w:fldChar w:fldCharType="begin"/>
      </w:r>
      <w:r>
        <w:rPr>
          <w:rStyle w:val="CharStyle131"/>
        </w:rPr>
        <w:instrText> HYPERLINK "http://www.ressler.at" </w:instrText>
      </w:r>
      <w:r>
        <w:fldChar w:fldCharType="separate"/>
      </w:r>
      <w:r>
        <w:rPr>
          <w:rStyle w:val="Hyperlink"/>
          <w:i w:val="0"/>
          <w:iCs w:val="0"/>
        </w:rPr>
        <w:t>www.ressler.at</w:t>
      </w:r>
      <w:r>
        <w:fldChar w:fldCharType="end"/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160" w:firstLine="0"/>
      </w:pPr>
      <w:r>
        <w:rPr>
          <w:rStyle w:val="CharStyle195"/>
          <w:lang w:val="es-ES" w:eastAsia="es-ES" w:bidi="es-ES"/>
          <w:b/>
          <w:bCs/>
        </w:rPr>
        <w:t xml:space="preserve">OVNI </w:t>
      </w:r>
      <w:r>
        <w:rPr>
          <w:rStyle w:val="CharStyle196"/>
          <w:lang w:val="de-DE" w:eastAsia="de-DE" w:bidi="de-DE"/>
          <w:b w:val="0"/>
          <w:bCs w:val="0"/>
        </w:rPr>
        <w:t xml:space="preserve">wird </w:t>
      </w:r>
      <w:r>
        <w:rPr>
          <w:rStyle w:val="CharStyle195"/>
          <w:lang w:val="de-DE" w:eastAsia="de-DE" w:bidi="de-DE"/>
          <w:b/>
          <w:bCs/>
        </w:rPr>
        <w:t xml:space="preserve">unterstützt </w:t>
      </w:r>
      <w:r>
        <w:rPr>
          <w:rStyle w:val="CharStyle195"/>
          <w:b/>
          <w:bCs/>
        </w:rPr>
        <w:t xml:space="preserve">durch/OWV/ is </w:t>
      </w:r>
      <w:r>
        <w:rPr>
          <w:rStyle w:val="CharStyle197"/>
          <w:b w:val="0"/>
          <w:bCs w:val="0"/>
        </w:rPr>
        <w:t>supported by</w:t>
      </w:r>
    </w:p>
    <w:p>
      <w:pPr>
        <w:framePr w:h="451" w:hSpace="350" w:wrap="notBeside" w:vAnchor="text" w:hAnchor="text" w:x="2886" w:y="1"/>
        <w:widowControl w:val="0"/>
        <w:jc w:val="center"/>
        <w:rPr>
          <w:sz w:val="2"/>
          <w:szCs w:val="2"/>
        </w:rPr>
      </w:pPr>
      <w:r>
        <w:pict>
          <v:shape id="_x0000_s1096" type="#_x0000_t75" style="width:21pt;height:23pt;">
            <v:imagedata r:id="rId62" r:href="rId6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OBESERVATORY ARCHIVES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" w:name="bookmark37"/>
      <w:r>
        <w:rPr>
          <w:rStyle w:val="CharStyle123"/>
          <w:lang w:val="es-ES" w:eastAsia="es-ES" w:bidi="es-ES"/>
          <w:b/>
          <w:bCs/>
        </w:rPr>
        <w:t xml:space="preserve">OVNI </w:t>
      </w:r>
      <w:r>
        <w:rPr>
          <w:rStyle w:val="CharStyle123"/>
          <w:lang w:val="de-DE" w:eastAsia="de-DE" w:bidi="de-DE"/>
          <w:b/>
          <w:bCs/>
        </w:rPr>
        <w:t>(es)</w:t>
      </w:r>
      <w:bookmarkEnd w:id="37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Archivos Babilonia </w:t>
      </w:r>
      <w:r>
        <w:rPr>
          <w:w w:val="100"/>
          <w:spacing w:val="0"/>
          <w:color w:val="000000"/>
          <w:position w:val="0"/>
        </w:rPr>
        <w:t>ist ein Medienarchäologie-Projekt,</w:t>
        <w:br/>
        <w:t>das Materialien von den Schattenseiten der Zivilisation</w:t>
        <w:br/>
        <w:t>sammelt und aufbereitet: audiovisuelles Lehrmaterial,</w:t>
        <w:br/>
        <w:t xml:space="preserve">das den amerikanischen Traum vermitteln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soil, </w:t>
      </w:r>
      <w:r>
        <w:rPr>
          <w:w w:val="100"/>
          <w:spacing w:val="0"/>
          <w:color w:val="000000"/>
          <w:position w:val="0"/>
        </w:rPr>
        <w:t>Werbe</w:t>
        <w:t>-</w:t>
        <w:br/>
        <w:t>videos von Militär, Pharma- und Genindustrie, Selbst</w:t>
        <w:t>-</w:t>
        <w:br/>
        <w:t>darstellungen von Großkonzernen und globale Propa</w:t>
        <w:t>-</w:t>
        <w:br/>
        <w:t>ganda...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Viele dieser audiovisuellen Dokumente waren nur</w:t>
        <w:br/>
        <w:t>sehr zeitgebunden und für einen speziellen Zweck aus</w:t>
        <w:t>-</w:t>
        <w:br/>
        <w:t>gelegt: Weiterbildung, Publicity etc. Daher wird ihre</w:t>
        <w:br/>
        <w:t>eigentliche Bedeutung, einmal aus dem ursprünglichen</w:t>
        <w:br/>
        <w:t>Kontext herausgelöst, umso deutlicher. Das Resultat ist</w:t>
        <w:br/>
        <w:t>ein verstörender Katalog von Absichten, Zielen und der</w:t>
        <w:br/>
        <w:t>Darstellung der hierfür eingesetzten Mittel.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Observatory Archives </w:t>
      </w:r>
      <w:r>
        <w:rPr>
          <w:w w:val="100"/>
          <w:spacing w:val="0"/>
          <w:color w:val="000000"/>
          <w:position w:val="0"/>
        </w:rPr>
        <w:t>sind nach bestimmten</w:t>
        <w:br/>
        <w:t>Themen strukturiert und versuchen zur Kritik zeitge</w:t>
        <w:t>-</w:t>
        <w:br/>
        <w:t>nössischer Kultur zu ermuntern. Bisherige Themen</w:t>
        <w:br/>
        <w:t xml:space="preserve">waren unter anderem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.identity </w:t>
      </w:r>
      <w:r>
        <w:rPr>
          <w:w w:val="100"/>
          <w:spacing w:val="0"/>
          <w:color w:val="000000"/>
          <w:position w:val="0"/>
        </w:rPr>
        <w:t xml:space="preserve">versus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media' </w:t>
      </w:r>
      <w:r>
        <w:rPr>
          <w:w w:val="100"/>
          <w:spacing w:val="0"/>
          <w:color w:val="000000"/>
          <w:position w:val="0"/>
        </w:rPr>
        <w:t>(1997-</w:t>
        <w:br/>
        <w:t xml:space="preserve">1998),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.community' </w:t>
      </w:r>
      <w:r>
        <w:rPr>
          <w:w w:val="100"/>
          <w:spacing w:val="0"/>
          <w:color w:val="000000"/>
          <w:position w:val="0"/>
        </w:rPr>
        <w:t xml:space="preserve">(2001),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.globalisation’ </w:t>
      </w:r>
      <w:r>
        <w:rPr>
          <w:w w:val="100"/>
          <w:spacing w:val="0"/>
          <w:color w:val="000000"/>
          <w:position w:val="0"/>
        </w:rPr>
        <w:t>(2002).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In den letzten zehn Jahren hat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OVNI </w:t>
      </w:r>
      <w:r>
        <w:rPr>
          <w:w w:val="100"/>
          <w:spacing w:val="0"/>
          <w:color w:val="000000"/>
          <w:position w:val="0"/>
        </w:rPr>
        <w:t>mehr als 700</w:t>
        <w:br/>
        <w:t xml:space="preserve">Dokumente für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Observatory Archives </w:t>
      </w:r>
      <w:r>
        <w:rPr>
          <w:w w:val="100"/>
          <w:spacing w:val="0"/>
          <w:color w:val="000000"/>
          <w:position w:val="0"/>
        </w:rPr>
        <w:t>zusammen</w:t>
        <w:t>-</w:t>
        <w:br/>
        <w:t>getragen.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Archivos Babilonia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media archaeology project</w:t>
        <w:br/>
        <w:t>that collects and compiles material from the dark side</w:t>
        <w:br/>
        <w:t>of our civilisation: audiovisual educational and com</w:t>
        <w:t>-</w:t>
        <w:br/>
        <w:t>mercial material generating the American Dream,</w:t>
        <w:br/>
        <w:t>early television advertising, promotional material from</w:t>
        <w:br/>
        <w:t>military, pharmaceutical and genetics industries, cor</w:t>
        <w:t>-</w:t>
        <w:br/>
        <w:t>porate publicity and global propaganda...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Many of these audiovisual documents were not</w:t>
        <w:br/>
        <w:t>produced to last, but rather to fulfil specific functions</w:t>
        <w:br/>
        <w:t>at a particular time: training, publicity, etc... This is</w:t>
        <w:br/>
        <w:t>why, when they are taken out of the context of their</w:t>
        <w:br/>
        <w:t>time or intended use, their meaning is revealed with</w:t>
        <w:br/>
        <w:t>surprising clarity even to those used to the constant</w:t>
        <w:br/>
        <w:t>publicity aimed at consumers. The result is a disturb</w:t>
        <w:t>-</w:t>
        <w:br/>
        <w:t>ing catalogue of intentions, aims, and the means used</w:t>
        <w:br/>
        <w:t>to achieve them.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Observatory Archives are structured around</w:t>
        <w:br/>
        <w:t>particular themes and aim to encourage a critique of</w:t>
        <w:br/>
        <w:t>contemporary culture. Past themes include: identity</w:t>
        <w:br/>
        <w:t>versus media (1997-1998), community (2001),</w:t>
        <w:br/>
        <w:t>globalisation (2002).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the 10years since its foundation,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OVNI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</w:t>
        <w:br/>
        <w:t>acquired more than 700 documents and works for</w:t>
        <w:br/>
        <w:t>the Observatory Archives.</w:t>
        <w:br/>
      </w:r>
      <w:r>
        <w:fldChar w:fldCharType="begin"/>
      </w:r>
      <w:r>
        <w:rPr>
          <w:rStyle w:val="CharStyle131"/>
        </w:rPr>
        <w:instrText> HYPERLINK "http://www.desorg.org" </w:instrText>
      </w:r>
      <w:r>
        <w:fldChar w:fldCharType="separate"/>
      </w:r>
      <w:r>
        <w:rPr>
          <w:rStyle w:val="Hyperlink"/>
          <w:i w:val="0"/>
          <w:iCs w:val="0"/>
        </w:rPr>
        <w:t>www.desorg.org</w:t>
      </w:r>
      <w:r>
        <w:fldChar w:fldCharType="end"/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3909" w:left="420" w:right="420" w:bottom="573" w:header="0" w:footer="3" w:gutter="627"/>
          <w:rtlGutter w:val="0"/>
          <w:cols w:num="2" w:space="149"/>
          <w:noEndnote/>
          <w:docGrid w:linePitch="360"/>
        </w:sectPr>
      </w:pPr>
      <w:r>
        <w:rPr>
          <w:rStyle w:val="CharStyle200"/>
        </w:rPr>
        <w:t>Screening, Sat 31.1. 18,30h [&gt; see page 30]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pict>
          <v:shape id="_x0000_s1097" type="#_x0000_t75" style="position:absolute;margin-left:315.25pt;margin-top:255.85pt;width:18.7pt;height:18.5pt;z-index:-125829339;mso-wrap-distance-left:10.1pt;mso-wrap-distance-right:5.pt;mso-wrap-distance-bottom:33.1pt;mso-position-horizontal-relative:margin;mso-position-vertical-relative:margin" wrapcoords="0 0 21600 0 21600 21600 0 21600 0 0">
            <v:imagedata r:id="rId64" r:href="rId65"/>
            <w10:wrap type="square" side="left" anchorx="margin" anchory="margin"/>
          </v:shape>
        </w:pict>
      </w:r>
      <w:r>
        <w:pict>
          <v:shape id="_x0000_s1098" type="#_x0000_t75" style="position:absolute;margin-left:-9.5pt;margin-top:-90.pt;width:424.8pt;height:103.45pt;z-index:-125829338;mso-wrap-distance-left:5.pt;mso-wrap-distance-right:5.pt;mso-position-horizontal-relative:margin;mso-position-vertical-relative:margin" wrapcoords="0 0 21600 0 21600 21600 0 21600 0 0">
            <v:imagedata r:id="rId66" r:href="rId67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HAPTIC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OPPOSITION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8" w:name="bookmark38"/>
      <w:r>
        <w:rPr>
          <w:rStyle w:val="CharStyle123"/>
          <w:lang w:val="de-DE" w:eastAsia="de-DE" w:bidi="de-DE"/>
          <w:b/>
          <w:bCs/>
        </w:rPr>
        <w:t>Simon Schießl (de/us)</w:t>
      </w:r>
      <w:bookmarkEnd w:id="38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zentrale Element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Haptic </w:t>
      </w:r>
      <w:r>
        <w:rPr>
          <w:w w:val="100"/>
          <w:spacing w:val="0"/>
          <w:color w:val="000000"/>
          <w:position w:val="0"/>
        </w:rPr>
        <w:t>Opposition ist ein</w:t>
        <w:br/>
        <w:t>mechanisches Textdisplay, das gleichzeitig von Mensch</w:t>
        <w:br/>
        <w:t>und Maschine bewegt werden kann. Wenn die</w:t>
        <w:br/>
        <w:t>Maschine für eine Weile unberührt bleibt, zeigt sie</w:t>
        <w:br/>
        <w:t>einen Text, der aus philosophischen Fragmenten über</w:t>
        <w:br/>
        <w:t>die Beziehung von Mensch und Maschine,</w:t>
        <w:br/>
        <w:t>zusammengesetzt Ist. Wenn das Display berührt wird,</w:t>
        <w:br/>
        <w:t>registriert die Maschine dies und schaltet auf den Inter</w:t>
        <w:t>-</w:t>
        <w:br/>
        <w:t>aktiven Modus um. Der Mensch beeinflusst die zwei</w:t>
        <w:br/>
        <w:t>Hauptvariablen des Kontrollmodus: Nervosität und</w:t>
        <w:br/>
        <w:t>Aggression. Im Zustand der größten Aggression</w:t>
        <w:br/>
        <w:t>widersetzt sich die Maschine dem Menschen physisch</w:t>
        <w:br/>
        <w:t>und zeigt ihren Programmcode Zelle für Zeile an.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Haptic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Opposition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centered around a text display</w:t>
        <w:br/>
        <w:t>that is mechanically movable, driven by both humans</w:t>
        <w:br/>
        <w:t>and machine. If the machine stays untouched for</w:t>
        <w:br/>
        <w:t>a while, it ticks out a flow of sentences assembled</w:t>
        <w:br/>
        <w:t>from text fragments pertaining to the philosophy of</w:t>
        <w:br/>
        <w:t>man-machine relationships. When someone touches</w:t>
        <w:br/>
        <w:t>the text display, the machine senses this contact</w:t>
        <w:br/>
        <w:t>and switches to interaction mode. The human contact</w:t>
        <w:br/>
        <w:t>influences two main variables of the control code:</w:t>
        <w:br/>
        <w:t>nervousness and aggression. In its highest aggression</w:t>
        <w:br/>
      </w:r>
      <w:r>
        <w:rPr>
          <w:rStyle w:val="CharStyle201"/>
          <w:i w:val="0"/>
          <w:iCs w:val="0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mode, the machine physically opposes the inter-</w:t>
        <w:br/>
      </w:r>
      <w:r>
        <w:rPr>
          <w:rStyle w:val="CharStyle201"/>
          <w:i w:val="0"/>
          <w:iCs w:val="0"/>
        </w:rPr>
        <w:t xml:space="preserve">•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actor and displays its own program code line</w:t>
        <w:br/>
      </w:r>
      <w:r>
        <w:rPr>
          <w:rStyle w:val="CharStyle201"/>
          <w:i w:val="0"/>
          <w:iCs w:val="0"/>
        </w:rPr>
        <w:t xml:space="preserve">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after line.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02"/>
          <w:b w:val="0"/>
          <w:bCs w:val="0"/>
        </w:rPr>
        <w:t xml:space="preserve">I </w:t>
      </w:r>
      <w:r>
        <w:rPr>
          <w:rStyle w:val="CharStyle133"/>
          <w:b/>
          <w:bCs/>
        </w:rPr>
        <w:t>Nomination/INTERACTION [&gt; see page 47]</w:t>
        <w:br w:type="column"/>
      </w:r>
      <w:r>
        <w:rPr>
          <w:rStyle w:val="CharStyle31"/>
          <w:b/>
          <w:bCs/>
        </w:rPr>
        <w:t>(VOID)TRAFFIC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9" w:name="bookmark39"/>
      <w:r>
        <w:rPr>
          <w:rStyle w:val="CharStyle123"/>
          <w:b/>
          <w:bCs/>
        </w:rPr>
        <w:t>Yutichul Kim (hr/de)</w:t>
      </w:r>
      <w:bookmarkEnd w:id="3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(void)traffic </w:t>
      </w:r>
      <w:r>
        <w:rPr>
          <w:w w:val="100"/>
          <w:spacing w:val="0"/>
          <w:color w:val="000000"/>
          <w:position w:val="0"/>
        </w:rPr>
        <w:t>erlaubt eine spektakuläre Erfahrung von</w:t>
        <w:br/>
        <w:t>Datenverkehr. Es ist eine direkte Visualisierung von</w:t>
        <w:br/>
        <w:t>Programmcode, der in Echtzeit auf dem transmediale-</w:t>
        <w:br/>
        <w:t>Server ausgeführt wird. Der Code wird als Aktivitäts</w:t>
        <w:t>-</w:t>
        <w:br/>
        <w:t>wellen dargestellt - mit zunehmender Aktivität werden</w:t>
        <w:br/>
        <w:t>die Wellen höher, und umgekehrt, (void)traffic kom</w:t>
        <w:t>-</w:t>
        <w:br/>
        <w:t>biniert technische mit künstlerischer Beobachtung und</w:t>
        <w:br/>
        <w:t>Analyse innerhalb der sehr ästhetlsierten Darstellung</w:t>
        <w:br/>
        <w:t>des laufenden Programms.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(void)traffic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provides a spectacular experience of data</w:t>
        <w:br/>
        <w:t>traffic: a direct, real-time visualisation of the code</w:t>
        <w:br/>
        <w:t xml:space="preserve">being executed on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server. The code</w:t>
        <w:br/>
        <w:t>is displayed in</w:t>
      </w:r>
      <w:r>
        <w:rPr>
          <w:rStyle w:val="CharStyle103"/>
          <w:lang w:val="en-US" w:eastAsia="en-US" w:bidi="en-US"/>
          <w:i w:val="0"/>
          <w:iCs w:val="0"/>
        </w:rPr>
        <w:t xml:space="preserve"> waves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activity - with increased</w:t>
        <w:br/>
        <w:t>activity, the waves grow higher, and vice versa.</w:t>
        <w:br/>
        <w:t>(void)traffic combines technical and aesthetic inge</w:t>
        <w:t>-</w:t>
        <w:br/>
        <w:t>nuity in a highly-aestheticised experience of running</w:t>
        <w:br/>
        <w:t>code.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Lecture, Mon 2.2. 14h [&gt; see page 12]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203"/>
          <w:i w:val="0"/>
          <w:iCs w:val="0"/>
        </w:rPr>
        <w:t>Honourable Mention/SOFTWARE</w:t>
        <w:br/>
      </w:r>
      <w:r>
        <w:rPr>
          <w:rStyle w:val="CharStyle47"/>
          <w:i/>
          <w:iCs/>
        </w:rPr>
        <w:t xml:space="preserve">sponsored by </w:t>
      </w:r>
      <w:r>
        <w:rPr>
          <w:rStyle w:val="CharStyle47"/>
          <w:lang w:val="de-DE" w:eastAsia="de-DE" w:bidi="de-DE"/>
          <w:i/>
          <w:iCs/>
        </w:rPr>
        <w:t>Kunsthochschule für Medien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 PLAZA II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0" w:name="bookmark40"/>
      <w:r>
        <w:rPr>
          <w:rStyle w:val="CharStyle123"/>
          <w:b/>
          <w:bCs/>
        </w:rPr>
        <w:t>Tania Ruiz Gutierrez (co/cl)</w:t>
      </w:r>
      <w:bookmarkEnd w:id="40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Plaza II </w:t>
      </w:r>
      <w:r>
        <w:rPr>
          <w:w w:val="100"/>
          <w:spacing w:val="0"/>
          <w:color w:val="000000"/>
          <w:position w:val="0"/>
        </w:rPr>
        <w:t>gehört zu einer Reihe von Filmen, die die</w:t>
        <w:br/>
        <w:t>Künstlerin als geschlossene Systeme oder ,Universen‘</w:t>
        <w:br/>
        <w:t>programmiert hat. Sie thematisiert die zyklische Zeit</w:t>
        <w:br/>
        <w:t>bzw. die Verschmelzung gleichzeitiger Zeit in einem</w:t>
        <w:br/>
        <w:t>Raum. La Plaza II ist aus Einzelaufnahmen konstruiert,</w:t>
        <w:br/>
        <w:t>die sich simultan und dissynchron wiederholen. Die</w:t>
        <w:br/>
        <w:t>Personen scheinen so auf einem unendlich fließenden</w:t>
        <w:br/>
        <w:t>Untergrund zu wandeln - ein Eindruck, der sich auf</w:t>
        <w:t>-</w:t>
        <w:br/>
        <w:t>grund des unterschiedlichen Schattenwurfs der Figuren</w:t>
        <w:br/>
        <w:t>und der architektonischen Inkohärenz als Illusion ent</w:t>
        <w:t>-</w:t>
        <w:br/>
        <w:t>puppt. Die Minimalisierung der Bewegung der Perso</w:t>
        <w:t>-</w:t>
        <w:br/>
        <w:t>nen lässt die Figuren als Archetypen erscheinen.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 Plaza II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belongs to Ruiz' series of films program</w:t>
        <w:t>-</w:t>
        <w:br/>
        <w:t>med as closed systems or universes. The subject of</w:t>
        <w:br/>
        <w:t>La Plaza II is cyclic time and the crossing of simulta</w:t>
        <w:t>-</w:t>
        <w:br/>
        <w:t>neous time in one space. The piece is built from indi</w:t>
        <w:t>-</w:t>
        <w:br/>
        <w:t>vidual shots looping simultaneously and desynchro-</w:t>
        <w:br/>
        <w:t>nously. Everybody is moving over an invisible endless</w:t>
        <w:br/>
        <w:t>rolling corridor. The common ground reveals itself as</w:t>
        <w:br/>
        <w:t>an illusion through the diverse direction of the shad</w:t>
        <w:t>-</w:t>
        <w:br/>
        <w:t>ows and spatial incoherence of the architecture. The</w:t>
        <w:br/>
        <w:t>reduction in motion applied to the figures operates as</w:t>
        <w:br/>
        <w:t>a reduction in character, and their archetypal appear</w:t>
        <w:t>-</w:t>
        <w:br/>
        <w:t>ance is unavoidable.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68"/>
          <w:headerReference w:type="default" r:id="rId69"/>
          <w:headerReference w:type="first" r:id="rId70"/>
          <w:titlePg/>
          <w:pgSz w:w="8931" w:h="16402"/>
          <w:pgMar w:top="3909" w:left="420" w:right="420" w:bottom="573" w:header="0" w:footer="3" w:gutter="627"/>
          <w:rtlGutter/>
          <w:cols w:num="2" w:space="149"/>
          <w:noEndnote/>
          <w:docGrid w:linePitch="360"/>
        </w:sectPr>
      </w:pPr>
      <w:r>
        <w:rPr>
          <w:rStyle w:val="CharStyle184"/>
        </w:rPr>
        <w:t>Lecture, Sat 31.1. 15h [&gt; see page 11]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1539" w:left="0" w:right="0" w:bottom="8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2" type="#_x0000_t75" style="position:absolute;margin-left:5.e-002pt;margin-top:0;width:426.pt;height:106.55pt;z-index:-251658727;mso-wrap-distance-left:5.pt;mso-wrap-distance-right:5.pt;mso-position-horizontal-relative:margin" wrapcoords="0 0">
            <v:imagedata r:id="rId71" r:href="rId7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539" w:left="198" w:right="198" w:bottom="806" w:header="0" w:footer="3" w:gutter="15"/>
          <w:rtlGutter/>
          <w:cols w:space="720"/>
          <w:noEndnote/>
          <w:docGrid w:linePitch="360"/>
        </w:sectPr>
      </w:pPr>
    </w:p>
    <w:p>
      <w:pPr>
        <w:widowControl w:val="0"/>
        <w:spacing w:line="88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28" w:left="0" w:right="0" w:bottom="6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BLEEDING THROUGH - LAYERS OF</w:t>
        <w:br/>
        <w:t>LOS ANGELES 1920-1986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41" w:name="bookmark41"/>
      <w:r>
        <w:rPr>
          <w:rStyle w:val="CharStyle123"/>
          <w:b/>
          <w:bCs/>
        </w:rPr>
        <w:t>Norman M. Klein, Rosemary Cornelia,</w:t>
        <w:br/>
        <w:t>Andreas Kratky (de/us)</w:t>
      </w:r>
      <w:bookmarkEnd w:id="41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03"/>
          <w:lang w:val="en-US" w:eastAsia="en-US" w:bidi="en-US"/>
          <w:i w:val="0"/>
          <w:iCs w:val="0"/>
        </w:rPr>
        <w:t xml:space="preserve">Bleeding through </w:t>
      </w:r>
      <w:r>
        <w:rPr>
          <w:rStyle w:val="CharStyle103"/>
          <w:i w:val="0"/>
          <w:iCs w:val="0"/>
        </w:rPr>
        <w:t>erschließt ein dichtes und</w:t>
        <w:br/>
        <w:t>vielschichtiges Netz von Erzählungen eines</w:t>
        <w:br/>
        <w:t>der ethnografisch komplexesten Distrikte der</w:t>
        <w:br/>
        <w:t>Vereinigten Staaten - eine literarische Reise,</w:t>
        <w:br/>
        <w:t>basierend auf einer fiktiven Dokumentation.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Bleedingthrough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creates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intense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multi-layered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narratives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dealing with</w:t>
        <w:br/>
        <w:t>and within one of the most complex ethno</w:t>
        <w:t>-</w:t>
        <w:br/>
        <w:t>graphic districts in the United States - a loo</w:t>
        <w:t>-</w:t>
        <w:br/>
        <w:t>sely constructed documentary underlying a</w:t>
        <w:br/>
        <w:t>flexible literary journey.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04"/>
        </w:rPr>
        <w:t xml:space="preserve">I </w:t>
      </w:r>
      <w:r>
        <w:rPr>
          <w:rStyle w:val="CharStyle184"/>
        </w:rPr>
        <w:t>Conference, Mon 2.2,20h</w:t>
        <w:br/>
      </w:r>
      <w:r>
        <w:rPr>
          <w:rStyle w:val="CharStyle205"/>
        </w:rPr>
        <w:t xml:space="preserve">• </w:t>
      </w:r>
      <w:r>
        <w:rPr>
          <w:rStyle w:val="CharStyle185"/>
        </w:rPr>
        <w:t>t&gt; see page 9]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33"/>
          <w:b/>
          <w:bCs/>
        </w:rPr>
        <w:t>I Nomination/IMAGE</w:t>
        <w:br/>
        <w:t>I [&gt; see page 45]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ASPHODEL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2" w:name="bookmark42"/>
      <w:r>
        <w:rPr>
          <w:rStyle w:val="CharStyle123"/>
          <w:b/>
          <w:bCs/>
        </w:rPr>
        <w:t>Depart (de/es)</w:t>
      </w:r>
      <w:bookmarkEnd w:id="42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Asphodel </w:t>
      </w:r>
      <w:r>
        <w:rPr>
          <w:w w:val="100"/>
          <w:spacing w:val="0"/>
          <w:color w:val="000000"/>
          <w:position w:val="0"/>
        </w:rPr>
        <w:t xml:space="preserve">verdichtet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drei Kapiteln textliche,</w:t>
        <w:br/>
        <w:t>filmische und generische Strukturen zu einer</w:t>
        <w:br/>
        <w:t>poetischen Collage. Zitate aus Videokunst</w:t>
        <w:br/>
        <w:t>und Experimentalfilm wechseln sich ab mit</w:t>
        <w:br/>
        <w:t>Referenzen zur griechischen Mythologie und</w:t>
        <w:br/>
        <w:t>zum Zen.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three chapters, Asphodel brings together</w:t>
        <w:br/>
        <w:t>textual, cinematic and generic structures to</w:t>
        <w:br/>
        <w:t>form a poetic collage. Quotations from video</w:t>
        <w:br/>
        <w:t>art and experimental film go along with</w:t>
        <w:br/>
        <w:t>narrative references to greek mythology and</w:t>
        <w:br/>
        <w:t>zen-ideas.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FILMTEXT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2.0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3" w:name="bookmark43"/>
      <w:r>
        <w:rPr>
          <w:rStyle w:val="CharStyle123"/>
          <w:b/>
          <w:bCs/>
        </w:rPr>
        <w:t xml:space="preserve">Mark </w:t>
      </w:r>
      <w:r>
        <w:rPr>
          <w:rStyle w:val="CharStyle123"/>
          <w:lang w:val="de-DE" w:eastAsia="de-DE" w:bidi="de-DE"/>
          <w:b/>
          <w:bCs/>
        </w:rPr>
        <w:t xml:space="preserve">Amerika, </w:t>
      </w:r>
      <w:r>
        <w:rPr>
          <w:rStyle w:val="CharStyle123"/>
          <w:b/>
          <w:bCs/>
        </w:rPr>
        <w:t>John Vega, Chad</w:t>
        <w:br/>
        <w:t>Mossholder (us)</w:t>
      </w:r>
      <w:bookmarkEnd w:id="43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Auf der Suche nach dem Menschlichen In</w:t>
        <w:br/>
        <w:t>einer postapokalyptischen Medienumwelt</w:t>
        <w:br/>
        <w:t>verwendet FILMTEXT 2.0 Ausdrucksweisen</w:t>
        <w:br/>
        <w:t xml:space="preserve">aus Netzkunst,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Hypertext </w:t>
      </w:r>
      <w:r>
        <w:rPr>
          <w:w w:val="100"/>
          <w:spacing w:val="0"/>
          <w:color w:val="000000"/>
          <w:position w:val="0"/>
        </w:rPr>
        <w:t>und grafischer Ani</w:t>
        <w:t>-</w:t>
        <w:br/>
        <w:t>mation, ohne dass das Werk seine filmische</w:t>
        <w:br/>
        <w:t>Anmutung verliert.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FILMTEXT2.0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fictional investigation of</w:t>
        <w:br/>
        <w:t>what it means to be human in a post-apoca-</w:t>
        <w:br/>
        <w:t>lyptic media environment. It references new</w:t>
        <w:br/>
        <w:t>media genres such as net art, hypertext, and</w:t>
        <w:br/>
        <w:t>motion graphic pictures while maintaining</w:t>
        <w:br/>
        <w:t>traditional cinematic aspects.</w:t>
        <w:br/>
      </w:r>
      <w:r>
        <w:fldChar w:fldCharType="begin"/>
      </w:r>
      <w:r>
        <w:rPr>
          <w:rStyle w:val="CharStyle131"/>
        </w:rPr>
        <w:instrText> HYPERLINK "http://www.markamerika.com/filmtext" </w:instrText>
      </w:r>
      <w:r>
        <w:fldChar w:fldCharType="separate"/>
      </w:r>
      <w:r>
        <w:rPr>
          <w:rStyle w:val="Hyperlink"/>
          <w:i w:val="0"/>
          <w:iCs w:val="0"/>
        </w:rPr>
        <w:t>www.markamerika.com/filmtext</w:t>
      </w:r>
      <w:r>
        <w:fldChar w:fldCharType="end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STOP MOTION STUDIES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44" w:name="bookmark44"/>
      <w:r>
        <w:rPr>
          <w:rStyle w:val="CharStyle123"/>
          <w:b/>
          <w:bCs/>
        </w:rPr>
        <w:t>David Crawford (se)</w:t>
      </w:r>
      <w:bookmarkEnd w:id="44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diesem Projekt 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Körpersprache von</w:t>
        <w:br/>
        <w:t>in U-Bahnen beobachteten Personen zur</w:t>
        <w:br/>
        <w:t>grundlegenden Syntax für eine Serie von web-</w:t>
        <w:br/>
        <w:t>baslerten Animationen, die Bewegung, Gestik</w:t>
        <w:br/>
        <w:t>und algorithmische Montage erkunden.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project, the body language of subway</w:t>
        <w:br/>
        <w:t>passengers becomes the basic syntax for</w:t>
        <w:br/>
        <w:t>a series of web-based animations exploring</w:t>
        <w:br/>
        <w:t>movement, gesture, and algorithmic</w:t>
        <w:br/>
        <w:t>montage.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"http://www.stopmotionstudies.net"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www.stopmotionstudies.net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133"/>
          <w:b/>
          <w:bCs/>
        </w:rPr>
        <w:t>Honourable Mention/IMAGE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CATALOGUE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5" w:name="bookmark45"/>
      <w:r>
        <w:rPr>
          <w:rStyle w:val="CharStyle123"/>
          <w:b/>
          <w:bCs/>
        </w:rPr>
        <w:t>desperate optimists (uk)</w:t>
      </w:r>
      <w:bookmarkEnd w:id="45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26 </w:t>
      </w:r>
      <w:r>
        <w:rPr>
          <w:w w:val="100"/>
          <w:spacing w:val="0"/>
          <w:color w:val="000000"/>
          <w:position w:val="0"/>
        </w:rPr>
        <w:t>Einstellungen, stille subjektive Kamera</w:t>
        <w:t>-</w:t>
        <w:br/>
        <w:t>fahrten durch meist unscheinbare Straßen</w:t>
        <w:br/>
        <w:t xml:space="preserve">der Vorstädte Londons.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Catalogue </w:t>
      </w:r>
      <w:r>
        <w:rPr>
          <w:w w:val="100"/>
          <w:spacing w:val="0"/>
          <w:color w:val="000000"/>
          <w:position w:val="0"/>
        </w:rPr>
        <w:t>vertiefen</w:t>
        <w:br/>
        <w:t xml:space="preserve">die desperate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optimists </w:t>
      </w:r>
      <w:r>
        <w:rPr>
          <w:w w:val="100"/>
          <w:spacing w:val="0"/>
          <w:color w:val="000000"/>
          <w:position w:val="0"/>
        </w:rPr>
        <w:t>ihr Interesse am</w:t>
        <w:br/>
        <w:t>städtischen Raum und dessen Beziehung zu</w:t>
        <w:br/>
        <w:t>unseren Emotionen, Erlebnissen und</w:t>
        <w:br/>
        <w:t>Träumen.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26 silent, mobile POV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shots down each of</w:t>
        <w:br/>
        <w:t>the predominantly non-descript suburban</w:t>
        <w:br/>
        <w:t>streets. Catalogue extends desperate opti</w:t>
        <w:t>-</w:t>
        <w:br/>
        <w:t>mists'interest in urban spaces and the</w:t>
        <w:br/>
        <w:t>relationships people have to such spaces</w:t>
        <w:br/>
        <w:t>through emotions, memory, dreams, and</w:t>
        <w:br/>
        <w:t>social situations.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TO WIN ‘SUPER MARIO BROS.’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6" w:name="bookmark46"/>
      <w:r>
        <w:rPr>
          <w:rStyle w:val="CharStyle123"/>
          <w:b/>
          <w:bCs/>
        </w:rPr>
        <w:t>Radical Software Group feat.</w:t>
      </w:r>
      <w:bookmarkEnd w:id="46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7" w:name="bookmark47"/>
      <w:r>
        <w:rPr>
          <w:rStyle w:val="CharStyle123"/>
          <w:b/>
          <w:bCs/>
        </w:rPr>
        <w:t>Alex Galloway (us)</w:t>
      </w:r>
      <w:bookmarkEnd w:id="47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32 </w:t>
      </w:r>
      <w:r>
        <w:rPr>
          <w:w w:val="100"/>
          <w:spacing w:val="0"/>
          <w:color w:val="000000"/>
          <w:position w:val="0"/>
        </w:rPr>
        <w:t xml:space="preserve">Textdateien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</w:t>
      </w:r>
      <w:r>
        <w:rPr>
          <w:w w:val="100"/>
          <w:spacing w:val="0"/>
          <w:color w:val="000000"/>
          <w:position w:val="0"/>
        </w:rPr>
        <w:t>Projekts dokumen</w:t>
        <w:t>-</w:t>
        <w:br/>
        <w:t>tieren minutiös jeden einzelnen Tastendruck</w:t>
        <w:br/>
        <w:t>zum erfolgreichen Durchlauf des Splelkonso-</w:t>
        <w:br/>
        <w:t>le-Klassikers .Super Mario Bros.' Die 32</w:t>
        <w:br/>
        <w:t>Videodateien zeigen die nötigen Fingerbewe</w:t>
        <w:t>-</w:t>
        <w:br/>
        <w:t>gungen...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project’s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32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text files document every</w:t>
        <w:br/>
        <w:t>single click for a successful playing of the</w:t>
        <w:br/>
        <w:t>game 'Super Mario Bros. '32 video files show</w:t>
        <w:br/>
        <w:t>the respective finger movements.</w:t>
        <w:br/>
      </w:r>
      <w:r>
        <w:rPr>
          <w:rStyle w:val="CharStyle131"/>
          <w:i w:val="0"/>
          <w:iCs w:val="0"/>
        </w:rPr>
        <w:t>artport.whitney.org/gatepages/</w:t>
        <w:br/>
        <w:t>artists/galloway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3"/>
          <w:b/>
          <w:bCs/>
        </w:rPr>
        <w:t>Honourable Mention/SOFTWARE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CONCEPTUAL CRISIS OF</w:t>
        <w:br/>
        <w:t>PRIVATE PROPERTY AS A CRISIS</w:t>
        <w:br/>
        <w:t>IN PRACTICE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48" w:name="bookmark48"/>
      <w:r>
        <w:rPr>
          <w:rStyle w:val="CharStyle123"/>
          <w:b/>
          <w:bCs/>
        </w:rPr>
        <w:t xml:space="preserve">Robert Luxemburg </w:t>
      </w:r>
      <w:r>
        <w:rPr>
          <w:rStyle w:val="CharStyle123"/>
          <w:lang w:val="de-DE" w:eastAsia="de-DE" w:bidi="de-DE"/>
          <w:b/>
          <w:bCs/>
        </w:rPr>
        <w:t>(de)</w:t>
      </w:r>
      <w:bookmarkEnd w:id="48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Dieses Projekt Ist vordergründig ein techni</w:t>
        <w:t>-</w:t>
        <w:br/>
        <w:t>sches Kunststück, bei dem der gesamte Text</w:t>
        <w:br/>
        <w:t>eines Romans zum Thema Verschlüsselung In</w:t>
        <w:br/>
        <w:t>der Datei eines Bildschirm-Screenshot ver</w:t>
        <w:t>-</w:t>
        <w:br/>
        <w:t>borgen wurde. Doch dieses digitale Bild</w:t>
        <w:br/>
        <w:t>verweist geschickt auf die Verquickung politi</w:t>
        <w:t>-</w:t>
        <w:br/>
        <w:t>scher, technischer und juristischer Bedeu</w:t>
        <w:t>-</w:t>
        <w:br/>
        <w:t>tungsebenen Im Medium digitaler Software.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glance, this project is a technical</w:t>
        <w:br/>
        <w:t>exercise in which the entire text of a novel</w:t>
        <w:br/>
        <w:t>about encryption is hidden in a screenshot.</w:t>
        <w:br/>
        <w:t>But this digital image is also a demonstration</w:t>
        <w:br/>
        <w:t>of the amalgamation of political, juridical,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01"/>
          <w:i w:val="0"/>
          <w:iCs w:val="0"/>
        </w:rPr>
        <w:t xml:space="preserve">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technical spheres in software.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33"/>
          <w:b/>
          <w:bCs/>
        </w:rPr>
        <w:t xml:space="preserve">• </w:t>
      </w:r>
      <w:r>
        <w:fldChar w:fldCharType="begin"/>
      </w:r>
      <w:r>
        <w:rPr>
          <w:color w:val="000000"/>
        </w:rPr>
        <w:instrText> HYPERLINK "http://www.rolux.net/crisis"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www.rolux.net/crisis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133"/>
          <w:b/>
          <w:bCs/>
        </w:rPr>
        <w:t>I Nomination/SOFTWARE</w:t>
        <w:br/>
        <w:t>I [&gt; see page 49]</w:t>
        <w:br/>
      </w:r>
      <w:r>
        <w:rPr>
          <w:rStyle w:val="CharStyle31"/>
          <w:b/>
          <w:bCs/>
        </w:rPr>
        <w:t>.WALK</w:t>
      </w:r>
    </w:p>
    <w:p>
      <w:pPr>
        <w:pStyle w:val="Style20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9" w:name="bookmark49"/>
      <w:r>
        <w:rPr>
          <w:rStyle w:val="CharStyle208"/>
          <w:b/>
          <w:bCs/>
        </w:rPr>
        <w:t>socialfictioTi.org (nl)</w:t>
      </w:r>
      <w:bookmarkEnd w:id="4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.Generative Psychogeografie' </w:t>
      </w:r>
      <w:r>
        <w:rPr>
          <w:w w:val="100"/>
          <w:spacing w:val="0"/>
          <w:color w:val="000000"/>
          <w:position w:val="0"/>
        </w:rPr>
        <w:t>bedeutet, nach</w:t>
        <w:br/>
        <w:t>den Anweisungen eines Algorithmus den</w:t>
        <w:br/>
        <w:t>städtischen Raum zu erkunden, .walk ver</w:t>
        <w:t>-</w:t>
        <w:br/>
        <w:t>wendet die Leistung dieser Algorithmen In</w:t>
        <w:br/>
        <w:t>einer komplexen Verschaltung und erschafft</w:t>
        <w:br/>
        <w:t>so einen Plattform-unanbhänglgen Computer,</w:t>
        <w:br/>
        <w:t>den die teilnehmenden Schwärme von</w:t>
        <w:br/>
        <w:t>Psychogeografen unbewusst bedienen.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Im Rahmen dertransmediale.04 wird ein spe</w:t>
        <w:t>-</w:t>
        <w:br/>
        <w:t>ziell für Berlin entwickelter .walk stattfinden.</w:t>
        <w:br/>
      </w:r>
      <w:r>
        <w:rPr>
          <w:rStyle w:val="CharStyle20"/>
        </w:rPr>
        <w:t>‘Generative psychogeography' is walking via</w:t>
        <w:br/>
        <w:t>algorithms as a means of exploring the city.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 walk utilises the latent power of these algo</w:t>
        <w:t>-</w:t>
        <w:br/>
        <w:t>rithms in a complex scheme to create a plat</w:t>
        <w:t>-</w:t>
        <w:br/>
        <w:t>form independent computers, operated</w:t>
        <w:br/>
        <w:t>unconsciously by interacting swarms of</w:t>
        <w:br/>
        <w:t>psychogeographical agents.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04, socialfiction. org desi</w:t>
        <w:t>-</w:t>
        <w:br/>
        <w:t>gned a Berlin-specific. walk to be performed</w:t>
        <w:br/>
        <w:t>during the festival period.</w:t>
      </w:r>
    </w:p>
    <w:p>
      <w:pPr>
        <w:pStyle w:val="Style209"/>
        <w:keepNext/>
        <w:framePr w:dropCap="drop" w:hAnchor="text" w:lines="4" w:vAnchor="text" w:hSpace="115" w:vSpace="115"/>
        <w:widowControl w:val="0"/>
        <w:shd w:val="clear" w:color="auto" w:fill="auto"/>
        <w:spacing w:before="0" w:line="766" w:lineRule="exact"/>
        <w:ind w:left="0" w:firstLine="0"/>
      </w:pPr>
      <w:r>
        <w:rPr>
          <w:rStyle w:val="CharStyle211"/>
          <w:b/>
          <w:bCs/>
          <w:sz w:val="114"/>
          <w:szCs w:val="114"/>
          <w:position w:val="-16"/>
        </w:rPr>
        <w:t>t</w:t>
      </w:r>
    </w:p>
    <w:p>
      <w:pPr>
        <w:pStyle w:val="Style20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color w:val="000000"/>
        </w:rPr>
        <w:instrText> HYPERLINK "http://www.socialfiction.org/"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www.socialfiction.org/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  <w:t>dotwalk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460" w:firstLine="0"/>
      </w:pPr>
      <w:r>
        <w:rPr>
          <w:rStyle w:val="CharStyle133"/>
          <w:b/>
          <w:bCs/>
        </w:rPr>
        <w:t>Nomination/SOFTWARE</w:t>
        <w:br/>
        <w:t>[&gt; see page 49]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03" type="#_x0000_t75" style="position:absolute;margin-left:-9.95pt;margin-top:-112.8pt;width:424.55pt;height:103.2pt;z-index:-125829337;mso-wrap-distance-left:5.pt;mso-wrap-distance-right:5.pt;mso-position-horizontal-relative:margin;mso-position-vertical-relative:margin" wrapcoords="0 0 21600 0 21600 21600 0 21600 0 0">
            <v:imagedata r:id="rId73" r:href="rId74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NYBBLE-ENGINE-TOOLZ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0" w:name="bookmark50"/>
      <w:r>
        <w:rPr>
          <w:rStyle w:val="CharStyle123"/>
          <w:b/>
          <w:bCs/>
        </w:rPr>
        <w:t>Margaretejahrmauti,</w:t>
      </w:r>
      <w:bookmarkEnd w:id="50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1" w:name="bookmark51"/>
      <w:r>
        <w:rPr>
          <w:rStyle w:val="CharStyle123"/>
          <w:b/>
          <w:bCs/>
        </w:rPr>
        <w:t>MaxMoswitzer(at)</w:t>
      </w:r>
      <w:bookmarkEnd w:id="51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nybble-engine-toolZ </w:t>
      </w:r>
      <w:r>
        <w:rPr>
          <w:w w:val="100"/>
          <w:spacing w:val="0"/>
          <w:color w:val="000000"/>
          <w:position w:val="0"/>
        </w:rPr>
        <w:t>ist eine Modifizierung der</w:t>
        <w:br/>
        <w:t>Graphics Engine eines 3D-Spiels. Das Projekt</w:t>
        <w:br/>
        <w:t>hinterfragt unsere Konventionen im Umgang</w:t>
        <w:br/>
        <w:t>mit Daten und erzeugt neue Visualisierungen</w:t>
        <w:br/>
        <w:t>und Schnittstellen.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nybble-engine-toolZ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modification of the</w:t>
        <w:br/>
        <w:t>3D graphics engine of a computer game. The</w:t>
        <w:br/>
        <w:t>project aims to reconfigure our conventions</w:t>
        <w:br/>
        <w:t>for interacting with data creating new visua</w:t>
        <w:t>-</w:t>
        <w:br/>
        <w:t>lisations and interfaces. Its highly stylized</w:t>
        <w:br/>
        <w:t>form merges with text data to create an</w:t>
        <w:br/>
        <w:t>aggressive visual assault.</w:t>
        <w:br/>
      </w:r>
      <w:r>
        <w:fldChar w:fldCharType="begin"/>
      </w:r>
      <w:r>
        <w:rPr>
          <w:rStyle w:val="CharStyle131"/>
        </w:rPr>
        <w:instrText> HYPERLINK "http://www.climax.at" </w:instrText>
      </w:r>
      <w:r>
        <w:fldChar w:fldCharType="separate"/>
      </w:r>
      <w:r>
        <w:rPr>
          <w:rStyle w:val="Hyperlink"/>
          <w:i w:val="0"/>
          <w:iCs w:val="0"/>
        </w:rPr>
        <w:t>www.climax.at</w:t>
      </w:r>
      <w:r>
        <w:fldChar w:fldCharType="end"/>
      </w:r>
      <w:r>
        <w:rPr>
          <w:rStyle w:val="CharStyle131"/>
          <w:i w:val="0"/>
          <w:iCs w:val="0"/>
        </w:rPr>
        <w:br/>
      </w:r>
      <w:r>
        <w:rPr>
          <w:rStyle w:val="CharStyle212"/>
          <w:i w:val="0"/>
          <w:iCs w:val="0"/>
        </w:rPr>
        <w:t>Lecture, Sun 1.2.13.30h</w:t>
        <w:br/>
        <w:t>[&gt; see page 12]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437" w:lineRule="exact"/>
        <w:ind w:left="0" w:right="0" w:firstLine="0"/>
      </w:pPr>
      <w:r>
        <w:rPr>
          <w:rStyle w:val="CharStyle133"/>
          <w:b/>
          <w:bCs/>
        </w:rPr>
        <w:t>Honourable Mention/SOFTWARE</w:t>
        <w:br/>
      </w:r>
      <w:r>
        <w:rPr>
          <w:rStyle w:val="CharStyle213"/>
          <w:b/>
          <w:bCs/>
        </w:rPr>
        <w:t>GRAVITY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2" w:name="bookmark52"/>
      <w:r>
        <w:rPr>
          <w:rStyle w:val="CharStyle123"/>
          <w:b/>
          <w:bCs/>
        </w:rPr>
        <w:t xml:space="preserve">Dragan </w:t>
      </w:r>
      <w:r>
        <w:rPr>
          <w:rStyle w:val="CharStyle123"/>
          <w:lang w:val="de-DE" w:eastAsia="de-DE" w:bidi="de-DE"/>
          <w:b/>
          <w:bCs/>
        </w:rPr>
        <w:t>Espenschied (de)</w:t>
      </w:r>
      <w:bookmarkEnd w:id="52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214"/>
          <w:b w:val="0"/>
          <w:bCs w:val="0"/>
        </w:rPr>
        <w:t>Have you ever heard of scroll bars?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art.teleportacia.org/exhibition/</w:t>
        <w:br/>
      </w:r>
      <w:r>
        <w:rPr>
          <w:rStyle w:val="CharStyle133"/>
          <w:b/>
          <w:bCs/>
        </w:rPr>
        <w:t>Honourable Mention/IMAGE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PLANETHAMLET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3" w:name="bookmark53"/>
      <w:r>
        <w:rPr>
          <w:rStyle w:val="CharStyle123"/>
          <w:b/>
          <w:bCs/>
        </w:rPr>
        <w:t xml:space="preserve">Hendrik Wendler </w:t>
      </w:r>
      <w:r>
        <w:rPr>
          <w:rStyle w:val="CharStyle123"/>
          <w:lang w:val="de-DE" w:eastAsia="de-DE" w:bidi="de-DE"/>
          <w:b/>
          <w:bCs/>
        </w:rPr>
        <w:t>(de)</w:t>
      </w:r>
      <w:bookmarkEnd w:id="53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Auf 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Webserver </w:t>
      </w:r>
      <w:r>
        <w:rPr>
          <w:w w:val="100"/>
          <w:spacing w:val="0"/>
          <w:color w:val="000000"/>
          <w:position w:val="0"/>
        </w:rPr>
        <w:t>werden rund um die</w:t>
        <w:br/>
        <w:t>Uhr alle 37 Theaterwerke Shakespeares</w:t>
        <w:br/>
        <w:t>aufgeführt - parallel, unermüdlich, endlos,</w:t>
        <w:br/>
        <w:t>fehlerfrei.</w:t>
      </w: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left"/>
        <w:spacing w:before="0"/>
        <w:ind w:left="0" w:right="0" w:firstLine="0"/>
      </w:pPr>
      <w:r>
        <w:rPr>
          <w:rStyle w:val="CharStyle217"/>
          <w:lang w:val="de-DE" w:eastAsia="de-DE" w:bidi="de-DE"/>
          <w:i/>
          <w:iCs/>
        </w:rPr>
        <w:t>All</w:t>
      </w:r>
      <w:r>
        <w:rPr>
          <w:lang w:val="de-DE" w:eastAsia="de-DE" w:bidi="de-DE"/>
          <w:spacing w:val="0"/>
          <w:color w:val="000000"/>
          <w:position w:val="0"/>
        </w:rPr>
        <w:t>37</w:t>
      </w:r>
      <w:r>
        <w:rPr>
          <w:lang w:val="en-US" w:eastAsia="en-US" w:bidi="en-US"/>
          <w:spacing w:val="0"/>
          <w:color w:val="000000"/>
          <w:position w:val="0"/>
        </w:rPr>
        <w:t xml:space="preserve">ofSheakespeare's plays </w:t>
      </w:r>
      <w:r>
        <w:rPr>
          <w:rStyle w:val="CharStyle217"/>
          <w:i/>
          <w:iCs/>
        </w:rPr>
        <w:t xml:space="preserve">are </w:t>
      </w:r>
      <w:r>
        <w:rPr>
          <w:lang w:val="en-US" w:eastAsia="en-US" w:bidi="en-US"/>
          <w:spacing w:val="0"/>
          <w:color w:val="000000"/>
          <w:position w:val="0"/>
        </w:rPr>
        <w:t>per</w:t>
        <w:t>-</w:t>
        <w:br/>
        <w:t xml:space="preserve">formed </w:t>
      </w:r>
      <w:r>
        <w:rPr>
          <w:lang w:val="de-DE" w:eastAsia="de-DE" w:bidi="de-DE"/>
          <w:spacing w:val="0"/>
          <w:color w:val="000000"/>
          <w:position w:val="0"/>
        </w:rPr>
        <w:t>24</w:t>
      </w:r>
      <w:r>
        <w:rPr>
          <w:lang w:val="en-US" w:eastAsia="en-US" w:bidi="en-US"/>
          <w:spacing w:val="0"/>
          <w:color w:val="000000"/>
          <w:position w:val="0"/>
        </w:rPr>
        <w:t>1</w:t>
      </w:r>
      <w:r>
        <w:rPr>
          <w:lang w:val="de-DE" w:eastAsia="de-DE" w:bidi="de-DE"/>
          <w:spacing w:val="0"/>
          <w:color w:val="000000"/>
          <w:position w:val="0"/>
        </w:rPr>
        <w:t xml:space="preserve">7 </w:t>
      </w:r>
      <w:r>
        <w:rPr>
          <w:rStyle w:val="CharStyle217"/>
          <w:i/>
          <w:iCs/>
        </w:rPr>
        <w:t xml:space="preserve">on a </w:t>
      </w:r>
      <w:r>
        <w:rPr>
          <w:lang w:val="en-US" w:eastAsia="en-US" w:bidi="en-US"/>
          <w:spacing w:val="0"/>
          <w:color w:val="000000"/>
          <w:position w:val="0"/>
        </w:rPr>
        <w:t>Webserver - in parallel,</w:t>
        <w:br/>
        <w:t>for infinity, impeccably.</w:t>
        <w:br/>
      </w:r>
      <w:r>
        <w:fldChar w:fldCharType="begin"/>
      </w:r>
      <w:r>
        <w:rPr>
          <w:rStyle w:val="CharStyle218"/>
        </w:rPr>
        <w:instrText> HYPERLINK "http://www.spatialknowledge.com/" </w:instrText>
      </w:r>
      <w:r>
        <w:fldChar w:fldCharType="separate"/>
      </w:r>
      <w:r>
        <w:rPr>
          <w:rStyle w:val="Hyperlink"/>
          <w:i w:val="0"/>
          <w:iCs w:val="0"/>
        </w:rPr>
        <w:t>www.spatialknowledge.com/</w:t>
      </w:r>
      <w:r>
        <w:fldChar w:fldCharType="end"/>
      </w:r>
      <w:r>
        <w:rPr>
          <w:rStyle w:val="CharStyle218"/>
          <w:i w:val="0"/>
          <w:iCs w:val="0"/>
        </w:rPr>
        <w:br/>
        <w:t>projects/planethamlet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PEDIGREE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4" w:name="bookmark54"/>
      <w:r>
        <w:rPr>
          <w:rStyle w:val="CharStyle123"/>
          <w:lang w:val="de-DE" w:eastAsia="de-DE" w:bidi="de-DE"/>
          <w:b/>
          <w:bCs/>
        </w:rPr>
        <w:t xml:space="preserve">Annja Krautgasser, </w:t>
      </w:r>
      <w:r>
        <w:rPr>
          <w:rStyle w:val="CharStyle123"/>
          <w:b/>
          <w:bCs/>
        </w:rPr>
        <w:t xml:space="preserve">Rainer </w:t>
      </w:r>
      <w:r>
        <w:rPr>
          <w:rStyle w:val="CharStyle123"/>
          <w:lang w:val="de-DE" w:eastAsia="de-DE" w:bidi="de-DE"/>
          <w:b/>
          <w:bCs/>
        </w:rPr>
        <w:t xml:space="preserve">Mandl </w:t>
      </w:r>
      <w:r>
        <w:rPr>
          <w:rStyle w:val="CharStyle123"/>
          <w:b/>
          <w:bCs/>
        </w:rPr>
        <w:t>(at)</w:t>
      </w:r>
      <w:bookmarkEnd w:id="54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Code dieses </w:t>
      </w:r>
      <w:r>
        <w:rPr>
          <w:w w:val="100"/>
          <w:spacing w:val="0"/>
          <w:color w:val="000000"/>
          <w:position w:val="0"/>
        </w:rPr>
        <w:t xml:space="preserve">Projekts 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Form </w:t>
      </w:r>
      <w:r>
        <w:rPr>
          <w:w w:val="100"/>
          <w:spacing w:val="0"/>
          <w:color w:val="000000"/>
          <w:position w:val="0"/>
        </w:rPr>
        <w:t>einer</w:t>
        <w:br/>
        <w:t>Erzählung angelegt und behandelt auf der</w:t>
        <w:br/>
        <w:t>Basis der Geschichte,Ödipus Rex' eine Vater-</w:t>
        <w:br/>
        <w:t>Mutter-Kind-Beziehung.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code of this project was written as a</w:t>
        <w:br/>
        <w:t>narrative form and deals with the father-</w:t>
        <w:br/>
        <w:t>mother-child-relationship based on the play</w:t>
        <w:br/>
        <w:t>‘Oedipus Rex’.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"http://www.aec.at/en/festival/pro-"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www.aec.at/en/festival/pro-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gramm/codedoc/krautgasser/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code.html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LMLB03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55" w:name="bookmark55"/>
      <w:r>
        <w:rPr>
          <w:rStyle w:val="CharStyle123"/>
          <w:b/>
          <w:bCs/>
        </w:rPr>
        <w:t>Lia.MiguelCarvalhais (at/pt)</w:t>
      </w:r>
      <w:bookmarkEnd w:id="55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Auf zwei Ebenen entwickeln sich audiovisuel</w:t>
        <w:t>-</w:t>
        <w:br/>
        <w:t>le Elemente in unterschiedlicher Größe und</w:t>
        <w:br/>
        <w:t>Dynamik, die aufeinander und auf die Inter</w:t>
        <w:t>-</w:t>
        <w:br/>
        <w:t>aktion des Users reagieren.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21" w:lineRule="exact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Two layers of audiovisual elements evolve</w:t>
        <w:br/>
        <w:t>onscreen in contrasting size and dynamics,</w:t>
        <w:br/>
        <w:t>reacting to each other and the users' inter</w:t>
        <w:t>-</w:t>
        <w:br/>
        <w:t>action with unspecified rules. The work was</w:t>
        <w:br/>
        <w:t>commissioned by Love bytes, Sheffield for</w:t>
        <w:br/>
        <w:t>the ‘DSP3’compilation.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GENERALNEWS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6" w:name="bookmark56"/>
      <w:r>
        <w:rPr>
          <w:rStyle w:val="CharStyle123"/>
          <w:lang w:val="de-DE" w:eastAsia="de-DE" w:bidi="de-DE"/>
          <w:b/>
          <w:bCs/>
        </w:rPr>
        <w:t xml:space="preserve">Daniela </w:t>
      </w:r>
      <w:r>
        <w:rPr>
          <w:rStyle w:val="CharStyle123"/>
          <w:b/>
          <w:bCs/>
        </w:rPr>
        <w:t xml:space="preserve">Alina Plewe </w:t>
      </w:r>
      <w:r>
        <w:rPr>
          <w:rStyle w:val="CharStyle123"/>
          <w:lang w:val="de-DE" w:eastAsia="de-DE" w:bidi="de-DE"/>
          <w:b/>
          <w:bCs/>
        </w:rPr>
        <w:t>(de)</w:t>
      </w:r>
      <w:bookmarkEnd w:id="56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GeneralNews </w:t>
      </w:r>
      <w:r>
        <w:rPr>
          <w:w w:val="100"/>
          <w:spacing w:val="0"/>
          <w:color w:val="000000"/>
          <w:position w:val="0"/>
        </w:rPr>
        <w:t>ist ein interaktiver Metabrowser,</w:t>
        <w:br/>
        <w:t>der die Worte von Websites ersetzt und dabei</w:t>
        <w:br/>
        <w:t>die Texte abstrakter oder konkreter macht. Mit</w:t>
        <w:br/>
        <w:t xml:space="preserve">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Slider </w:t>
      </w:r>
      <w:r>
        <w:rPr>
          <w:w w:val="100"/>
          <w:spacing w:val="0"/>
          <w:color w:val="000000"/>
          <w:position w:val="0"/>
        </w:rPr>
        <w:t>können die User den Abstrak</w:t>
        <w:t>-</w:t>
        <w:br/>
        <w:t>tionsgrad beliebiger Websites verändern. So</w:t>
        <w:br/>
        <w:t>entstehen neue Beschreibungen der Welt und</w:t>
        <w:br/>
        <w:t>,neue Welten’ durch Beschreibungen.</w:t>
        <w:br/>
      </w:r>
      <w:r>
        <w:rPr>
          <w:rStyle w:val="CharStyle20"/>
          <w:lang w:val="de-DE" w:eastAsia="de-DE" w:bidi="de-DE"/>
        </w:rPr>
        <w:t xml:space="preserve">GeneralNews </w:t>
      </w:r>
      <w:r>
        <w:rPr>
          <w:rStyle w:val="CharStyle20"/>
        </w:rPr>
        <w:t>is a meta-browser that per</w:t>
        <w:t>-</w:t>
        <w:br/>
        <w:t>forms real-time substitution of words on</w:t>
        <w:br/>
        <w:t>websites. The substitutions may be synony</w:t>
        <w:t>-</w:t>
        <w:br/>
        <w:t>mous with, an abstractor or more specific</w:t>
        <w:br/>
        <w:t>than the original expression. Using a slider,</w:t>
        <w:br/>
        <w:t>the user may investigate emerging possibili</w:t>
        <w:t>-</w:t>
        <w:br/>
        <w:t>ties of spaces around text.</w:t>
        <w:br/>
      </w:r>
      <w:r>
        <w:fldChar w:fldCharType="begin"/>
      </w:r>
      <w:r>
        <w:rPr>
          <w:rStyle w:val="CharStyle24"/>
        </w:rPr>
        <w:instrText> HYPERLINK "http://www.generalnews.de" </w:instrText>
      </w:r>
      <w:r>
        <w:fldChar w:fldCharType="separate"/>
      </w:r>
      <w:r>
        <w:rPr>
          <w:rStyle w:val="Hyperlink"/>
        </w:rPr>
        <w:t>www.generalnews.de</w:t>
      </w:r>
      <w:r>
        <w:fldChar w:fldCharType="end"/>
      </w:r>
      <w:r>
        <w:rPr>
          <w:rStyle w:val="CharStyle24"/>
        </w:rPr>
        <w:br/>
      </w:r>
      <w:r>
        <w:rPr>
          <w:rStyle w:val="CharStyle185"/>
        </w:rPr>
        <w:t xml:space="preserve">Lecture, </w:t>
      </w:r>
      <w:r>
        <w:rPr>
          <w:rStyle w:val="CharStyle184"/>
        </w:rPr>
        <w:t>Sun 1.2.12h</w:t>
        <w:br/>
      </w:r>
      <w:r>
        <w:rPr>
          <w:rStyle w:val="CharStyle185"/>
        </w:rPr>
        <w:t>[&gt; see page 11]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33"/>
          <w:b/>
          <w:bCs/>
        </w:rPr>
        <w:t>Honourable Mention/</w:t>
        <w:br/>
        <w:t>INTERACTION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LOOGIE.NET TV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57" w:name="bookmark57"/>
      <w:r>
        <w:rPr>
          <w:rStyle w:val="CharStyle123"/>
          <w:b/>
          <w:bCs/>
        </w:rPr>
        <w:t>Marc Lee(ch)</w:t>
      </w:r>
      <w:bookmarkEnd w:id="57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loogie.net TV </w:t>
      </w:r>
      <w:r>
        <w:rPr>
          <w:w w:val="100"/>
          <w:spacing w:val="0"/>
          <w:color w:val="000000"/>
          <w:position w:val="0"/>
        </w:rPr>
        <w:t>zeigt auf Knopfdruck aktuelle</w:t>
        <w:br/>
        <w:t>Fernseh-Nachrichtensendungen zu selbstge</w:t>
        <w:t>-</w:t>
        <w:br/>
        <w:t>wählten Themenschwerpunkten. Man</w:t>
        <w:br/>
        <w:t>bekommt so maßgeschneiderte Nachrichten</w:t>
        <w:br/>
        <w:t>präsentiert, deren thematischen Fokus man</w:t>
        <w:br/>
        <w:t>noch genauer bestimmen kann.</w:t>
        <w:br/>
      </w:r>
      <w:r>
        <w:rPr>
          <w:rStyle w:val="CharStyle20"/>
        </w:rPr>
        <w:t>loogie.net TV provides, at the push of a but</w:t>
        <w:t>-</w:t>
        <w:br/>
        <w:t>ton, current TV news of a topic of your choi</w:t>
        <w:t>-</w:t>
        <w:br/>
        <w:t>ce. Entering a keyword on a remote control,</w:t>
        <w:br/>
        <w:t>you can choose what is to be shown on tele</w:t>
        <w:t>-</w:t>
        <w:br/>
        <w:t>vision. These 'personal news'can be further</w:t>
        <w:br/>
        <w:t>manipulated while running.</w:t>
        <w:br/>
      </w:r>
      <w:r>
        <w:fldChar w:fldCharType="begin"/>
      </w:r>
      <w:r>
        <w:rPr>
          <w:rStyle w:val="CharStyle24"/>
        </w:rPr>
        <w:instrText> HYPERLINK "http://www.loogie.net/tv_de.html" </w:instrText>
      </w:r>
      <w:r>
        <w:fldChar w:fldCharType="separate"/>
      </w:r>
      <w:r>
        <w:rPr>
          <w:rStyle w:val="Hyperlink"/>
        </w:rPr>
        <w:t>www.loogie.net/tv_de.html</w:t>
      </w:r>
      <w:r>
        <w:fldChar w:fldCharType="end"/>
      </w:r>
      <w:r>
        <w:rPr>
          <w:rStyle w:val="CharStyle24"/>
        </w:rPr>
        <w:br/>
      </w:r>
      <w:r>
        <w:rPr>
          <w:rStyle w:val="CharStyle184"/>
          <w:lang w:val="de-DE" w:eastAsia="de-DE" w:bidi="de-DE"/>
        </w:rPr>
        <w:t xml:space="preserve">täglich auf </w:t>
      </w:r>
      <w:r>
        <w:rPr>
          <w:rStyle w:val="CharStyle184"/>
        </w:rPr>
        <w:t xml:space="preserve">Sendung/cw </w:t>
      </w:r>
      <w:r>
        <w:rPr>
          <w:rStyle w:val="CharStyle219"/>
        </w:rPr>
        <w:t>air daily,</w:t>
      </w:r>
      <w:r>
        <w:rPr>
          <w:rStyle w:val="CharStyle184"/>
        </w:rPr>
        <w:t xml:space="preserve"> 1.15-3.15h</w:t>
        <w:br/>
      </w:r>
      <w:r>
        <w:rPr>
          <w:rStyle w:val="CharStyle184"/>
          <w:lang w:val="de-DE" w:eastAsia="de-DE" w:bidi="de-DE"/>
        </w:rPr>
        <w:t xml:space="preserve">Offener Kanal </w:t>
      </w:r>
      <w:r>
        <w:rPr>
          <w:rStyle w:val="CharStyle184"/>
        </w:rPr>
        <w:t>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BUMPUST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58" w:name="bookmark58"/>
      <w:r>
        <w:rPr>
          <w:rStyle w:val="CharStyle123"/>
          <w:b/>
          <w:bCs/>
        </w:rPr>
        <w:t>Jonah Brucker-Cohen (us)</w:t>
      </w:r>
      <w:bookmarkEnd w:id="58"/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BumpList </w:t>
      </w:r>
      <w:r>
        <w:rPr>
          <w:w w:val="100"/>
          <w:spacing w:val="0"/>
          <w:color w:val="000000"/>
          <w:position w:val="0"/>
        </w:rPr>
        <w:t xml:space="preserve">ist eine Mailing-Liste,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nur eine</w:t>
        <w:br/>
        <w:t>sehr geringe Anzahl von Mitgliedern zulässt.</w:t>
        <w:br/>
        <w:t>Wenn diese Zahl überschritten wird, werden</w:t>
        <w:br/>
        <w:t>die .ältesten' Mitglieder von der Liste gestri</w:t>
        <w:t>-</w:t>
        <w:br/>
        <w:t>chen. Dieser Vorgang ist jedoch gleichzeitig</w:t>
        <w:br/>
        <w:t>die einzige Möglichkeit, das Abonnement der</w:t>
        <w:br/>
        <w:t>Liste zu kündigen...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BumpList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mailing list that only accepts</w:t>
        <w:br/>
        <w:t>a very small amount of subscribers so that</w:t>
        <w:br/>
        <w:t>when anew person subscribes, the first per</w:t>
        <w:t>-</w:t>
        <w:br/>
        <w:t>son is 'bumped' from the list. Once subscri</w:t>
        <w:t>-</w:t>
        <w:br/>
        <w:t>bed, you can only be unsubscribed when</w:t>
        <w:br/>
        <w:t>someone else subscribes and 'bumps’you</w:t>
        <w:br/>
        <w:t>off.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"http://www.bumplist.net"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www.bumplist.net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900" w:firstLine="0"/>
      </w:pPr>
      <w:r>
        <w:rPr>
          <w:rStyle w:val="CharStyle102"/>
          <w:b/>
          <w:bCs/>
        </w:rPr>
        <w:t xml:space="preserve">Workshop, </w:t>
      </w:r>
      <w:r>
        <w:rPr>
          <w:rStyle w:val="CharStyle220"/>
          <w:b w:val="0"/>
          <w:bCs w:val="0"/>
        </w:rPr>
        <w:t>Sun 1.2.14h</w:t>
        <w:br/>
      </w:r>
      <w:r>
        <w:rPr>
          <w:rStyle w:val="CharStyle102"/>
          <w:b/>
          <w:bCs/>
        </w:rPr>
        <w:t>[&gt; see page 56]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rStyle w:val="CharStyle133"/>
          <w:b/>
          <w:bCs/>
        </w:rPr>
        <w:t>Honourable Mention/SOFTWARE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MACHINES WILL EAT ITSELF/</w:t>
        <w:br/>
        <w:t>SUPERBOT.TK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59" w:name="bookmark59"/>
      <w:r>
        <w:rPr>
          <w:rStyle w:val="CharStyle123"/>
          <w:lang w:val="de-DE" w:eastAsia="de-DE" w:bidi="de-DE"/>
          <w:b/>
          <w:bCs/>
        </w:rPr>
        <w:t>Franz Alken (de)</w:t>
      </w:r>
      <w:bookmarkEnd w:id="5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328" w:left="430" w:right="430" w:bottom="673" w:header="0" w:footer="3" w:gutter="601"/>
          <w:rtlGutter w:val="0"/>
          <w:cols w:num="3" w:space="12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Machines will eat itself </w:t>
      </w:r>
      <w:r>
        <w:rPr>
          <w:w w:val="100"/>
          <w:spacing w:val="0"/>
          <w:color w:val="000000"/>
          <w:position w:val="0"/>
        </w:rPr>
        <w:t xml:space="preserve">reagiert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mas</w:t>
        <w:t>-</w:t>
        <w:br/>
        <w:t xml:space="preserve">sive </w:t>
      </w:r>
      <w:r>
        <w:rPr>
          <w:w w:val="100"/>
          <w:spacing w:val="0"/>
          <w:color w:val="000000"/>
          <w:position w:val="0"/>
        </w:rPr>
        <w:t>Jagd auf Nutzerdaten, wie sie von kom</w:t>
        <w:t>-</w:t>
        <w:br/>
        <w:t>merziell orientierten Institutionen im Internet</w:t>
        <w:br/>
        <w:t>betrieben wird. Bots, ausgestattet mit virtuel</w:t>
        <w:t>-</w:t>
        <w:br/>
        <w:t>len Nutzerprofilen, versorgen Online-Formu-</w:t>
        <w:br/>
        <w:t>lare gezielt mit ihren wertlosen Daten und</w:t>
        <w:br/>
        <w:t>akzeptieren sämtliche Cookies bereitwillig.</w:t>
        <w:br/>
      </w:r>
      <w:r>
        <w:rPr>
          <w:rStyle w:val="CharStyle20"/>
          <w:lang w:val="de-DE" w:eastAsia="de-DE" w:bidi="de-DE"/>
        </w:rPr>
        <w:t xml:space="preserve">Machines will </w:t>
      </w:r>
      <w:r>
        <w:rPr>
          <w:rStyle w:val="CharStyle20"/>
        </w:rPr>
        <w:t xml:space="preserve">eat itself is </w:t>
      </w:r>
      <w:r>
        <w:rPr>
          <w:rStyle w:val="CharStyle20"/>
          <w:lang w:val="de-DE" w:eastAsia="de-DE" w:bidi="de-DE"/>
        </w:rPr>
        <w:t xml:space="preserve">an </w:t>
      </w:r>
      <w:r>
        <w:rPr>
          <w:rStyle w:val="CharStyle20"/>
        </w:rPr>
        <w:t>answer to com</w:t>
        <w:t>-</w:t>
        <w:br/>
        <w:t>mercial data-mining. Build a bot, and it will</w:t>
        <w:br/>
        <w:t>surf to where you send it in order to fill out</w:t>
        <w:br/>
        <w:t>online forms with its worthless data profile.</w:t>
        <w:br/>
      </w:r>
      <w:r>
        <w:fldChar w:fldCharType="begin"/>
      </w:r>
      <w:r>
        <w:rPr>
          <w:rStyle w:val="CharStyle24"/>
        </w:rPr>
        <w:instrText> HYPERLINK "http://www.superbot.tk" </w:instrText>
      </w:r>
      <w:r>
        <w:fldChar w:fldCharType="separate"/>
      </w:r>
      <w:r>
        <w:rPr>
          <w:rStyle w:val="Hyperlink"/>
        </w:rPr>
        <w:t>www.superbot.tk</w:t>
      </w:r>
      <w:r>
        <w:fldChar w:fldCharType="end"/>
      </w:r>
      <w:r>
        <w:rPr>
          <w:rStyle w:val="CharStyle24"/>
        </w:rPr>
        <w:br/>
      </w:r>
      <w:r>
        <w:rPr>
          <w:rStyle w:val="CharStyle205"/>
        </w:rPr>
        <w:t>Honourable Mention/</w:t>
        <w:br/>
        <w:t>INTERACTION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57" w:line="680" w:lineRule="exact"/>
        <w:ind w:left="0" w:right="0" w:firstLine="0"/>
      </w:pPr>
      <w:bookmarkStart w:id="60" w:name="bookmark60"/>
      <w:r>
        <w:rPr>
          <w:rStyle w:val="CharStyle14"/>
          <w:lang w:val="de-DE" w:eastAsia="de-DE" w:bidi="de-DE"/>
        </w:rPr>
        <w:t>EXHIBITION</w:t>
      </w:r>
      <w:bookmarkEnd w:id="60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75"/>
          <w:headerReference w:type="default" r:id="rId76"/>
          <w:headerReference w:type="first" r:id="rId77"/>
          <w:pgSz w:w="8931" w:h="16402"/>
          <w:pgMar w:top="444" w:left="486" w:right="486" w:bottom="627" w:header="0" w:footer="3" w:gutter="513"/>
          <w:rtlGutter/>
          <w:cols w:space="720"/>
          <w:noEndnote/>
          <w:docGrid w:linePitch="360"/>
        </w:sectPr>
      </w:pPr>
      <w:r>
        <w:rPr>
          <w:rStyle w:val="CharStyle41"/>
          <w:lang w:val="de-DE" w:eastAsia="de-DE" w:bidi="de-DE"/>
          <w:b/>
          <w:bCs/>
        </w:rPr>
        <w:t>Partner Events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9" w:left="0" w:right="0" w:bottom="6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4" type="#_x0000_t75" style="position:absolute;margin-left:5.e-002pt;margin-top:0;width:424.8pt;height:104.15pt;z-index:-251658726;mso-wrap-distance-left:5.pt;mso-wrap-distance-right:5.pt;mso-position-horizontal-relative:margin" wrapcoords="0 0">
            <v:imagedata r:id="rId78" r:href="rId7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9" w:left="217" w:right="217" w:bottom="61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1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44" w:left="0" w:right="0" w:bottom="4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WATCHERS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85"/>
          <w:lang w:val="de-DE" w:eastAsia="de-DE" w:bidi="de-DE"/>
        </w:rPr>
        <w:t xml:space="preserve">Exhibition </w:t>
      </w:r>
      <w:r>
        <w:rPr>
          <w:rStyle w:val="CharStyle184"/>
          <w:lang w:val="de-DE" w:eastAsia="de-DE" w:bidi="de-DE"/>
        </w:rPr>
        <w:t>13.12.03-15.2.04,12-18.30h</w:t>
      </w:r>
    </w:p>
    <w:p>
      <w:pPr>
        <w:pStyle w:val="Style15"/>
        <w:numPr>
          <w:ilvl w:val="0"/>
          <w:numId w:val="2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3"/>
        </w:rPr>
        <w:t>Neue Gesellschaft für Bildende Kunst</w:t>
        <w:br/>
      </w:r>
      <w:r>
        <w:fldChar w:fldCharType="begin"/>
      </w:r>
      <w:r>
        <w:rPr>
          <w:rStyle w:val="CharStyle24"/>
        </w:rPr>
        <w:instrText> HYPERLINK "http://www.ngbk.de" </w:instrText>
      </w:r>
      <w:r>
        <w:fldChar w:fldCharType="separate"/>
      </w:r>
      <w:r>
        <w:rPr>
          <w:rStyle w:val="Hyperlink"/>
        </w:rPr>
        <w:t>www.ngbk.de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Ausstellung zeigt historische und zeitge</w:t>
        <w:t>-</w:t>
        <w:br/>
        <w:t>nössische künstlerische Positionen, die sich</w:t>
        <w:br/>
        <w:t>Im Spannungsfeld zwischen journalistischer</w:t>
        <w:br/>
        <w:t>Recherche und freier künstlerischer .Weltan</w:t>
        <w:t>-</w:t>
        <w:br/>
        <w:t>eignung' bewegen. Sind Verschwörungstheo</w:t>
        <w:t>-</w:t>
        <w:br/>
        <w:t>rien die einzig mögliche Antwort auf den Ver</w:t>
        <w:t>-</w:t>
        <w:br/>
        <w:t>lust eines gesicherten politischen</w:t>
        <w:br/>
        <w:t>Koordinatensystems 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exhibition presents past and current</w:t>
        <w:br/>
        <w:t>stances in art that wove between the fields</w:t>
        <w:br/>
        <w:t>of journalistic research and free artistic</w:t>
        <w:br/>
        <w:t>‘worldadoption’. Are conspiracy theories the</w:t>
        <w:br/>
        <w:t>only possible answer for the loss of a secure,</w:t>
        <w:br/>
        <w:t>political coordination system ?</w:t>
        <w:br/>
      </w:r>
      <w:r>
        <w:rPr>
          <w:rStyle w:val="CharStyle74"/>
          <w:i w:val="0"/>
          <w:iCs w:val="0"/>
        </w:rPr>
        <w:t xml:space="preserve">Führung/gulded </w:t>
      </w:r>
      <w:r>
        <w:rPr>
          <w:rStyle w:val="CharStyle74"/>
          <w:lang w:val="en-US" w:eastAsia="en-US" w:bidi="en-US"/>
          <w:i w:val="0"/>
          <w:iCs w:val="0"/>
        </w:rPr>
        <w:t>tour: 1.2.16h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21"/>
          <w:lang w:val="en-US" w:eastAsia="en-US" w:bidi="en-US"/>
          <w:b/>
          <w:bCs/>
        </w:rPr>
        <w:t xml:space="preserve">FionaTan: </w:t>
      </w:r>
      <w:r>
        <w:rPr>
          <w:rStyle w:val="CharStyle213"/>
          <w:lang w:val="de-DE" w:eastAsia="de-DE" w:bidi="de-DE"/>
          <w:b/>
          <w:bCs/>
        </w:rPr>
        <w:t xml:space="preserve">AKTE </w:t>
      </w:r>
      <w:r>
        <w:rPr>
          <w:rStyle w:val="CharStyle213"/>
          <w:b/>
          <w:bCs/>
        </w:rPr>
        <w:t>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Videoarbeiten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5"/>
        </w:rPr>
        <w:t xml:space="preserve">Exhibition </w:t>
      </w:r>
      <w:r>
        <w:rPr>
          <w:rStyle w:val="CharStyle184"/>
        </w:rPr>
        <w:t>19.12.03-15.2.04</w:t>
        <w:br/>
        <w:t>Tue-Sun 11—18h, Thu 11—20h</w:t>
        <w:br/>
        <w:t xml:space="preserve">5 EUR 2 EUR &gt; </w:t>
      </w:r>
      <w:r>
        <w:rPr>
          <w:rStyle w:val="CharStyle184"/>
          <w:lang w:val="de-DE" w:eastAsia="de-DE" w:bidi="de-DE"/>
        </w:rPr>
        <w:t>Akademie der Künste</w:t>
        <w:br/>
      </w:r>
      <w:r>
        <w:fldChar w:fldCharType="begin"/>
      </w:r>
      <w:r>
        <w:rPr>
          <w:rStyle w:val="CharStyle24"/>
        </w:rPr>
        <w:instrText> HYPERLINK "http://www.adk.de" </w:instrText>
      </w:r>
      <w:r>
        <w:fldChar w:fldCharType="separate"/>
      </w:r>
      <w:r>
        <w:rPr>
          <w:rStyle w:val="Hyperlink"/>
        </w:rPr>
        <w:t>www.adk.de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Ausstellung gibt einen Überblick über</w:t>
        <w:br/>
        <w:t>Werke der letzten fünf Jahren. Tan arbeitet</w:t>
        <w:br/>
        <w:t>häufig mit gefundenem Filmarchivmaterial,</w:t>
        <w:br/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Countenance </w:t>
      </w:r>
      <w:r>
        <w:rPr>
          <w:w w:val="100"/>
          <w:spacing w:val="0"/>
          <w:color w:val="000000"/>
          <w:position w:val="0"/>
        </w:rPr>
        <w:t>und Saint Sebastian sind</w:t>
        <w:br/>
        <w:t>zwei neue Filmarbeiten entstanden.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exhibition often film and videoworks</w:t>
        <w:br/>
        <w:t>presents a survey of her work from the past</w:t>
        <w:br/>
        <w:t>five years. Her work often involves the use</w:t>
        <w:br/>
        <w:t>of found footage. Countenance and Saint</w:t>
        <w:br/>
        <w:t>Sebastian are her latest films.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1" w:name="bookmark61"/>
      <w:r>
        <w:rPr>
          <w:rStyle w:val="CharStyle123"/>
          <w:b/>
          <w:bCs/>
        </w:rPr>
        <w:t xml:space="preserve">Jan Peter F.R. </w:t>
      </w:r>
      <w:r>
        <w:rPr>
          <w:rStyle w:val="CharStyle123"/>
          <w:lang w:val="de-DE" w:eastAsia="de-DE" w:bidi="de-DE"/>
          <w:b/>
          <w:bCs/>
        </w:rPr>
        <w:t>Sonntag:</w:t>
      </w:r>
      <w:bookmarkEnd w:id="6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X-SEASCAPE-PROJECT #1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5"/>
        </w:rPr>
        <w:t xml:space="preserve">Vernissage </w:t>
      </w:r>
      <w:r>
        <w:rPr>
          <w:rStyle w:val="CharStyle184"/>
        </w:rPr>
        <w:t>Thu 29.1.19h</w:t>
        <w:br/>
      </w:r>
      <w:r>
        <w:rPr>
          <w:rStyle w:val="CharStyle185"/>
        </w:rPr>
        <w:t xml:space="preserve">Exhibition </w:t>
      </w:r>
      <w:r>
        <w:rPr>
          <w:rStyle w:val="CharStyle184"/>
        </w:rPr>
        <w:t>30.1.-20.2.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Tue-Sun 17—21h, Mon 2.2.17—21h</w:t>
      </w:r>
    </w:p>
    <w:p>
      <w:pPr>
        <w:pStyle w:val="Style15"/>
        <w:numPr>
          <w:ilvl w:val="0"/>
          <w:numId w:val="2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 xml:space="preserve">GDK- </w:t>
      </w:r>
      <w:r>
        <w:rPr>
          <w:rStyle w:val="CharStyle43"/>
        </w:rPr>
        <w:t>Galerie der Künste</w:t>
        <w:br/>
      </w:r>
      <w:r>
        <w:fldChar w:fldCharType="begin"/>
      </w:r>
      <w:r>
        <w:rPr>
          <w:rStyle w:val="CharStyle24"/>
        </w:rPr>
        <w:instrText> HYPERLINK "http://www.gdk-berlin.de" </w:instrText>
      </w:r>
      <w:r>
        <w:fldChar w:fldCharType="separate"/>
      </w:r>
      <w:r>
        <w:rPr>
          <w:rStyle w:val="Hyperlink"/>
        </w:rPr>
        <w:t>www.gdk-berlin.de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der Wand eine zeitlose Fotografie: ein</w:t>
        <w:br/>
        <w:t>Seestück. Bel der Vergrößerung wurde mit</w:t>
        <w:br/>
        <w:t>einem historischen Tönungsverfahren gear</w:t>
        <w:t>-</w:t>
        <w:br/>
        <w:t>beitet, bei dem sich Urannitrat anlagert. Die</w:t>
        <w:br/>
        <w:t>Strahlung des Bildes und die Bewegungen der</w:t>
        <w:br/>
        <w:t>Besucher werden vlsuallsiert und klanglich In</w:t>
        <w:br/>
        <w:t>ein Feld aus stehenden akustischen Wellen</w:t>
        <w:br/>
        <w:t>transformiert.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 timeless photograph on the wall: a seasca</w:t>
        <w:t>-</w:t>
        <w:br/>
        <w:t>pe. Magnification is achieved through a</w:t>
        <w:br/>
        <w:t>historical technique whereby uranium nitrate</w:t>
        <w:br/>
        <w:t>attaches itself to the photograph. The radia</w:t>
        <w:t>-</w:t>
        <w:br/>
        <w:t>tion and movement of the visitors are visua</w:t>
        <w:t>-</w:t>
        <w:br/>
        <w:t>lised and transformed into a field of acoustic</w:t>
        <w:br/>
        <w:t>waves.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21"/>
          <w:lang w:val="en-US" w:eastAsia="en-US" w:bidi="en-US"/>
          <w:b/>
          <w:bCs/>
        </w:rPr>
        <w:t xml:space="preserve">Casey Reas: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Softwarekunst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5"/>
        </w:rPr>
        <w:t xml:space="preserve">Vernissage </w:t>
      </w:r>
      <w:r>
        <w:rPr>
          <w:rStyle w:val="CharStyle184"/>
        </w:rPr>
        <w:t>Thu 29.1.19h</w:t>
        <w:br/>
      </w:r>
      <w:r>
        <w:rPr>
          <w:rStyle w:val="CharStyle185"/>
        </w:rPr>
        <w:t xml:space="preserve">Exhibition </w:t>
      </w:r>
      <w:r>
        <w:rPr>
          <w:rStyle w:val="CharStyle184"/>
        </w:rPr>
        <w:t>29.1.-04.2.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Mon-Wed 12-19h, Fri 12-19h, Sat 12-lGh</w:t>
      </w:r>
    </w:p>
    <w:p>
      <w:pPr>
        <w:pStyle w:val="Style15"/>
        <w:numPr>
          <w:ilvl w:val="0"/>
          <w:numId w:val="2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DAM - Digital Art Museum</w:t>
        <w:br/>
      </w:r>
      <w:r>
        <w:fldChar w:fldCharType="begin"/>
      </w:r>
      <w:r>
        <w:rPr>
          <w:rStyle w:val="CharStyle24"/>
        </w:rPr>
        <w:instrText> HYPERLINK "http://www.dam.org/berlin" </w:instrText>
      </w:r>
      <w:r>
        <w:fldChar w:fldCharType="separate"/>
      </w:r>
      <w:r>
        <w:rPr>
          <w:rStyle w:val="Hyperlink"/>
        </w:rPr>
        <w:t>www.dam.org/berlin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Reas </w:t>
      </w:r>
      <w:r>
        <w:rPr>
          <w:w w:val="100"/>
          <w:spacing w:val="0"/>
          <w:color w:val="000000"/>
          <w:position w:val="0"/>
        </w:rPr>
        <w:t>erforscht abstrakte kinetische Systeme</w:t>
        <w:br/>
        <w:t>mit Hilfe verschiedener digitaler Medien wie</w:t>
        <w:br/>
        <w:t>Software, Druck und Animation. Der Fokus der</w:t>
        <w:br/>
        <w:t>Arbeit liegt auf generativen Systeme, die</w:t>
        <w:br/>
        <w:t>Fragen der Kontrolle und der Kommunikation</w:t>
        <w:br/>
        <w:t>zwischen Mensch und Maschine aufwerfen.</w:t>
        <w:br/>
      </w:r>
      <w:r>
        <w:rPr>
          <w:rStyle w:val="CharStyle20"/>
        </w:rPr>
        <w:t>Reas explores abstract kinetic systems</w:t>
        <w:br/>
        <w:t>through a diverse range of digital media</w:t>
        <w:br/>
        <w:t>including software, prints, and animation.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focus of the work is generative systems,</w:t>
        <w:br/>
        <w:t>exploring issues of control and communica</w:t>
        <w:t>-</w:t>
        <w:br/>
        <w:t>tion between people and machines.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2" w:name="bookmark62"/>
      <w:r>
        <w:rPr>
          <w:rStyle w:val="CharStyle123"/>
          <w:b/>
          <w:bCs/>
        </w:rPr>
        <w:t xml:space="preserve">Chris Salter: </w:t>
      </w:r>
      <w:r>
        <w:rPr>
          <w:rStyle w:val="CharStyle222"/>
          <w:b/>
          <w:bCs/>
        </w:rPr>
        <w:t xml:space="preserve">SCHWELLE </w:t>
      </w:r>
      <w:r>
        <w:rPr>
          <w:rStyle w:val="CharStyle222"/>
          <w:lang w:val="en-US" w:eastAsia="en-US" w:bidi="en-US"/>
          <w:b/>
          <w:bCs/>
        </w:rPr>
        <w:t>#1</w:t>
      </w:r>
      <w:bookmarkEnd w:id="62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5"/>
        </w:rPr>
        <w:t xml:space="preserve">Exhibition </w:t>
      </w:r>
      <w:r>
        <w:rPr>
          <w:rStyle w:val="CharStyle184"/>
        </w:rPr>
        <w:t>31.1.-2.4, Mon-Sun 18-22h</w:t>
      </w:r>
    </w:p>
    <w:p>
      <w:pPr>
        <w:pStyle w:val="Style15"/>
        <w:numPr>
          <w:ilvl w:val="0"/>
          <w:numId w:val="21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Podewll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"http://www.podewil.de"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www.podewil.de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reaktive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Environment </w:t>
      </w:r>
      <w:r>
        <w:rPr>
          <w:w w:val="100"/>
          <w:spacing w:val="0"/>
          <w:color w:val="000000"/>
          <w:position w:val="0"/>
        </w:rPr>
        <w:t>Schwelle Ist der</w:t>
        <w:br/>
        <w:t>dritte Teil eines größeren Projektes, das die</w:t>
        <w:br/>
        <w:t>Grenzen menschlicher Erfahrungen unter</w:t>
        <w:t>-</w:t>
        <w:br/>
        <w:t xml:space="preserve">sucht. Chris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Salter </w:t>
      </w:r>
      <w:r>
        <w:rPr>
          <w:w w:val="100"/>
          <w:spacing w:val="0"/>
          <w:color w:val="000000"/>
          <w:position w:val="0"/>
        </w:rPr>
        <w:t>war im Jahre 2003 Media</w:t>
        <w:br/>
        <w:t xml:space="preserve">Artist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Residence </w:t>
      </w:r>
      <w:r>
        <w:rPr>
          <w:w w:val="100"/>
          <w:spacing w:val="0"/>
          <w:color w:val="000000"/>
          <w:position w:val="0"/>
        </w:rPr>
        <w:t>Im Podewll.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Co-Produktion: Podewil und transmediale.04.</w:t>
        <w:br/>
        <w:t>Reservierungen sind erforderlich.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responsive environment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Schwelle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</w:t>
        <w:br/>
        <w:t>third part of a larger project investigating the</w:t>
        <w:br/>
        <w:t>limits or thresholds of human experience.</w:t>
        <w:br/>
        <w:t>Chris Salter is a 2003 Media artist-in-resi</w:t>
        <w:t>-</w:t>
        <w:br/>
        <w:t>dence at Podewil. Co-production-. Podewil</w:t>
        <w:br/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04. Reservations required.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63" w:name="bookmark63"/>
      <w:r>
        <w:rPr>
          <w:rStyle w:val="CharStyle123"/>
          <w:b/>
          <w:bCs/>
        </w:rPr>
        <w:t>Jonah Freeman:</w:t>
      </w:r>
      <w:bookmarkEnd w:id="63"/>
    </w:p>
    <w:p>
      <w:pPr>
        <w:pStyle w:val="Style3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FRANKLIN ABRAHAM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85"/>
        </w:rPr>
        <w:t xml:space="preserve">Exhibition </w:t>
      </w:r>
      <w:r>
        <w:rPr>
          <w:rStyle w:val="CharStyle184"/>
        </w:rPr>
        <w:t>31.1.-21.2., Mon-Sat 12—19h</w:t>
      </w:r>
    </w:p>
    <w:p>
      <w:pPr>
        <w:pStyle w:val="Style15"/>
        <w:numPr>
          <w:ilvl w:val="0"/>
          <w:numId w:val="21"/>
        </w:numPr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Play Gallery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"http://www.pushthebuttonplay.com"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www.pushthebuttonplay.com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Franklin Abraham </w:t>
      </w:r>
      <w:r>
        <w:rPr>
          <w:w w:val="100"/>
          <w:spacing w:val="0"/>
          <w:color w:val="000000"/>
          <w:position w:val="0"/>
        </w:rPr>
        <w:t>Ist das Ergebnis eines</w:t>
        <w:br/>
        <w:t>ambitionierten Immobilienprojektes, dessen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Planung vor über zweihundert Jahren begann.</w:t>
        <w:br/>
        <w:t>Anfänglich als Wohnkomplex Im Stile des</w:t>
        <w:br/>
        <w:t>damals herrschenden Baustils konstruiert,</w:t>
        <w:br/>
        <w:t>hat er sich bis heute In eine hybride</w:t>
        <w:br/>
        <w:t>Monstrosität fortentwickelt. Der Film ist ein</w:t>
        <w:br/>
        <w:t>fragmentarischer Blick in den gegenwärtigen</w:t>
        <w:br/>
        <w:t>Zustand der Gesellschaft Innerhalb des</w:t>
        <w:br/>
        <w:t>Gebäudes.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Franklin Abraham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the result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ambitious real estate project that has lasted</w:t>
        <w:br/>
        <w:t>over two hundred years. It began as a resi</w:t>
        <w:t>-</w:t>
        <w:br/>
        <w:t>dential tower designed in the style of the</w:t>
        <w:br/>
        <w:t>period only to grow into the hybrid monstro</w:t>
        <w:t>-</w:t>
        <w:br/>
        <w:t>sity that exists today. The film is a glimpse</w:t>
        <w:br/>
        <w:t>into the present state of society within this</w:t>
        <w:br/>
        <w:t>building.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P0ES1S.DIGITALE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POESIE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 xml:space="preserve">Exhibition </w:t>
      </w:r>
      <w:r>
        <w:rPr>
          <w:rStyle w:val="CharStyle220"/>
          <w:b w:val="0"/>
          <w:bCs w:val="0"/>
        </w:rPr>
        <w:t>13.2.—4.4.</w:t>
      </w:r>
    </w:p>
    <w:p>
      <w:pPr>
        <w:pStyle w:val="Style15"/>
        <w:numPr>
          <w:ilvl w:val="0"/>
          <w:numId w:val="2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>Kulturforum Potsdamer Platz</w:t>
        <w:br/>
      </w:r>
      <w:r>
        <w:fldChar w:fldCharType="begin"/>
      </w:r>
      <w:r>
        <w:rPr>
          <w:rStyle w:val="CharStyle24"/>
        </w:rPr>
        <w:instrText> HYPERLINK "http://www.pOesls.net" </w:instrText>
      </w:r>
      <w:r>
        <w:fldChar w:fldCharType="separate"/>
      </w:r>
      <w:r>
        <w:rPr>
          <w:rStyle w:val="Hyperlink"/>
        </w:rPr>
        <w:t>www.pOesls.net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pOesls Ist ein Ort für Poesie im Bereich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Hypermedia </w:t>
      </w:r>
      <w:r>
        <w:rPr>
          <w:w w:val="100"/>
          <w:spacing w:val="0"/>
          <w:color w:val="000000"/>
          <w:position w:val="0"/>
        </w:rPr>
        <w:t>und Internet und reflektiert den</w:t>
        <w:br/>
        <w:t>Gebrauch von Sprachen bzw. Zeichensyste</w:t>
        <w:t>-</w:t>
        <w:br/>
        <w:t>men In der Symbolmaschine Computer und In</w:t>
        <w:br/>
        <w:t>digitalen Netzwerken: Hybrld-Texte zwischen</w:t>
        <w:br/>
        <w:t>Schrift, Bild, Klang - und Ihren Programmie</w:t>
        <w:t>-</w:t>
        <w:br/>
        <w:t>rungen und Codierungen.</w:t>
        <w:br/>
      </w:r>
      <w:r>
        <w:rPr>
          <w:rStyle w:val="CharStyle20"/>
          <w:lang w:val="de-DE" w:eastAsia="de-DE" w:bidi="de-DE"/>
        </w:rPr>
        <w:t xml:space="preserve">pOesls </w:t>
      </w:r>
      <w:r>
        <w:rPr>
          <w:rStyle w:val="CharStyle20"/>
        </w:rPr>
        <w:t>is a site to extend poetry into the</w:t>
        <w:br/>
        <w:t>fields of hypermedia and the Internet, and</w:t>
        <w:br/>
        <w:t>reflects the use of language or semiotic</w:t>
        <w:br/>
        <w:t>systems within the symbol-machine compu</w:t>
        <w:t>-</w:t>
        <w:br/>
        <w:t>ter and digital networks: hybrid texts of word,</w:t>
        <w:br/>
        <w:t>image, sound, their codes and programming.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3. BERLIN BIENNALE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</w:t>
        <w:br/>
        <w:t>ZEITGENÖSSISCHE KUNST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5"/>
        </w:rPr>
        <w:t xml:space="preserve">Exhibition </w:t>
      </w:r>
      <w:r>
        <w:rPr>
          <w:rStyle w:val="CharStyle184"/>
        </w:rPr>
        <w:t>14.2.-18.4.</w:t>
      </w:r>
    </w:p>
    <w:p>
      <w:pPr>
        <w:pStyle w:val="Style15"/>
        <w:numPr>
          <w:ilvl w:val="0"/>
          <w:numId w:val="21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</w:rPr>
        <w:t xml:space="preserve">KW </w:t>
      </w:r>
      <w:r>
        <w:rPr>
          <w:rStyle w:val="CharStyle43"/>
          <w:lang w:val="en-US" w:eastAsia="en-US" w:bidi="en-US"/>
        </w:rPr>
        <w:t>Institute for Contemporary Art</w:t>
      </w:r>
    </w:p>
    <w:p>
      <w:pPr>
        <w:pStyle w:val="Style15"/>
        <w:numPr>
          <w:ilvl w:val="0"/>
          <w:numId w:val="21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Martln-Gropius-Bau &gt; Arsenal Kino</w:t>
        <w:br/>
      </w:r>
      <w:r>
        <w:fldChar w:fldCharType="begin"/>
      </w:r>
      <w:r>
        <w:rPr>
          <w:rStyle w:val="CharStyle24"/>
        </w:rPr>
        <w:instrText> HYPERLINK "http://www.berlinbiennale.de" </w:instrText>
      </w:r>
      <w:r>
        <w:fldChar w:fldCharType="separate"/>
      </w:r>
      <w:r>
        <w:rPr>
          <w:rStyle w:val="Hyperlink"/>
        </w:rPr>
        <w:t>www.berlinbiennale.de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44" w:left="486" w:right="486" w:bottom="444" w:header="0" w:footer="3" w:gutter="513"/>
          <w:rtlGutter/>
          <w:cols w:num="3" w:space="13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 </w:t>
      </w:r>
      <w:r>
        <w:rPr>
          <w:w w:val="100"/>
          <w:spacing w:val="0"/>
          <w:color w:val="000000"/>
          <w:position w:val="0"/>
        </w:rPr>
        <w:t>als ein Ort mit vielen Mittelpunkten und</w:t>
        <w:br/>
        <w:t>Rändern dient als Referenz für die Präsen</w:t>
        <w:t>-</w:t>
        <w:br/>
        <w:t>tation eines breit angelegten, internationalen,</w:t>
        <w:br/>
        <w:t>künstlerischen Spektrums an bildender Kunst,</w:t>
        <w:br/>
        <w:t>architektonischen, filmischen, performativen,</w:t>
        <w:br/>
        <w:t>sonischen und urbanen Inszenierungen.</w:t>
        <w:br/>
      </w:r>
      <w:r>
        <w:rPr>
          <w:rStyle w:val="CharStyle20"/>
          <w:lang w:val="de-DE" w:eastAsia="de-DE" w:bidi="de-DE"/>
        </w:rPr>
        <w:t xml:space="preserve">Berlin, </w:t>
      </w:r>
      <w:r>
        <w:rPr>
          <w:rStyle w:val="CharStyle20"/>
        </w:rPr>
        <w:t xml:space="preserve">as </w:t>
      </w:r>
      <w:r>
        <w:rPr>
          <w:rStyle w:val="CharStyle20"/>
          <w:lang w:val="de-DE" w:eastAsia="de-DE" w:bidi="de-DE"/>
        </w:rPr>
        <w:t xml:space="preserve">a place </w:t>
      </w:r>
      <w:r>
        <w:rPr>
          <w:rStyle w:val="CharStyle20"/>
        </w:rPr>
        <w:t>with many centers and</w:t>
        <w:br/>
        <w:t>borders, is the reference forpresentatinga</w:t>
        <w:br/>
        <w:t>broad, international spectrum of cinematic,</w:t>
        <w:br/>
        <w:t>architectural, visual, performative, sonic,</w:t>
        <w:br/>
        <w:t>and urban productions.</w:t>
      </w:r>
    </w:p>
    <w:p>
      <w:pPr>
        <w:pStyle w:val="Style12"/>
        <w:widowControl w:val="0"/>
        <w:keepNext/>
        <w:keepLines/>
        <w:shd w:val="clear" w:color="auto" w:fill="000000"/>
        <w:bidi w:val="0"/>
        <w:jc w:val="right"/>
        <w:spacing w:before="0" w:after="3135" w:line="680" w:lineRule="exact"/>
        <w:ind w:left="0" w:right="0" w:firstLine="0"/>
      </w:pPr>
      <w:bookmarkStart w:id="64" w:name="bookmark64"/>
      <w:r>
        <w:rPr>
          <w:rStyle w:val="CharStyle88"/>
        </w:rPr>
        <w:t>SCREENING</w:t>
      </w:r>
      <w:bookmarkEnd w:id="64"/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91"/>
        </w:rPr>
        <w:t>Im Screening-Programm liegt der Schwerpunkt auf der Auswahl der</w:t>
        <w:br/>
        <w:t>eingereichten Videoarbeiten aus dem Wettbewerb in der Kategorie</w:t>
        <w:br/>
        <w:t>.Image'. Diese sind in thematischen Blöcken über die Tage des</w:t>
        <w:br/>
        <w:t>Festivals als Projektion im Theatersaal und in einem Video-On-</w:t>
        <w:br/>
        <w:t>Demand System in der Media Lounge zu sehen. Daneben gibt es</w:t>
        <w:br/>
        <w:t>eine Reihe von Kompilationsprogrammen und Langfilmen, die sich</w:t>
        <w:br/>
        <w:t>speziell mit dem Festivalthema Fly Utopia! auseinandersetzen.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360"/>
      </w:pPr>
      <w:r>
        <w:rPr>
          <w:rStyle w:val="CharStyle91"/>
        </w:rPr>
        <w:t>Eine Reihe der in den Programmen vertretenen Künstler sind</w:t>
        <w:br/>
        <w:t>beim Festival anwesend und geben nach den Filmen die Möglichkeit</w:t>
        <w:br/>
        <w:t>zum Gespräch über ihre Arbeit. Zudem werden in einzelnen Projekt</w:t>
        <w:t>-</w:t>
        <w:br/>
        <w:t>präsentationen Einblicke in Hintergründe und Produktionsprozesse</w:t>
        <w:br/>
        <w:t>gegeben.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240"/>
        <w:ind w:left="0" w:right="0" w:firstLine="360"/>
      </w:pPr>
      <w:r>
        <w:rPr>
          <w:rStyle w:val="CharStyle91"/>
        </w:rPr>
        <w:t>Die deutschen Kurzbeschreibungen zu den Arbeiten im Wettbe</w:t>
        <w:t>-</w:t>
        <w:br/>
        <w:t xml:space="preserve">werbsprogramm sind </w:t>
      </w:r>
      <w:r>
        <w:rPr>
          <w:rStyle w:val="CharStyle91"/>
          <w:lang w:val="en-US" w:eastAsia="en-US" w:bidi="en-US"/>
        </w:rPr>
        <w:t>unter</w:t>
      </w:r>
      <w:r>
        <w:fldChar w:fldCharType="begin"/>
      </w:r>
      <w:r>
        <w:rPr>
          <w:rStyle w:val="CharStyle91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</w:rPr>
        <w:t>www.transmediale.de</w:t>
      </w:r>
      <w:r>
        <w:fldChar w:fldCharType="end"/>
      </w:r>
      <w:r>
        <w:rPr>
          <w:rStyle w:val="CharStyle91"/>
          <w:lang w:val="en-US" w:eastAsia="en-US" w:bidi="en-US"/>
        </w:rPr>
        <w:t xml:space="preserve"> </w:t>
      </w:r>
      <w:r>
        <w:rPr>
          <w:rStyle w:val="CharStyle91"/>
        </w:rPr>
        <w:t>zu finden.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94"/>
          <w:i/>
          <w:iCs/>
        </w:rPr>
        <w:t>The main focus of the screening programme is the presentation of</w:t>
        <w:br/>
        <w:t>selected video works submitted for the award competition in the</w:t>
        <w:br/>
        <w:t>‘Image’ category. These works will be shown in thematic blocks over</w:t>
        <w:br/>
        <w:t xml:space="preserve">the period of the festival as projection in the </w:t>
      </w:r>
      <w:r>
        <w:rPr>
          <w:rStyle w:val="CharStyle94"/>
          <w:lang w:val="de-DE" w:eastAsia="de-DE" w:bidi="de-DE"/>
          <w:i/>
          <w:iCs/>
        </w:rPr>
        <w:t xml:space="preserve">Theatersaal </w:t>
      </w:r>
      <w:r>
        <w:rPr>
          <w:rStyle w:val="CharStyle94"/>
          <w:i/>
          <w:iCs/>
        </w:rPr>
        <w:t>as well</w:t>
        <w:br/>
        <w:t>as in a video-on-demand system in the Media Lounge. Additionally</w:t>
        <w:br/>
        <w:t>there is a series of compilation programs and feature films that</w:t>
        <w:br/>
        <w:t>especially look into the festival theme Fly Utopia!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 w:line="302" w:lineRule="exact"/>
        <w:ind w:left="0" w:right="0" w:firstLine="360"/>
        <w:sectPr>
          <w:pgSz w:w="8931" w:h="16402"/>
          <w:pgMar w:top="460" w:left="1033" w:right="1033" w:bottom="460" w:header="0" w:footer="3" w:gutter="1123"/>
          <w:rtlGutter/>
          <w:cols w:space="720"/>
          <w:noEndnote/>
          <w:docGrid w:linePitch="360"/>
        </w:sectPr>
      </w:pPr>
      <w:r>
        <w:rPr>
          <w:rStyle w:val="CharStyle94"/>
          <w:i/>
          <w:iCs/>
        </w:rPr>
        <w:t>A number of the artists of the individual programmes will be</w:t>
        <w:br/>
        <w:t>present at the festival and give the opportunity for questions on their</w:t>
        <w:br/>
        <w:t>work after the screening. Additionally, there will be the chance to</w:t>
        <w:br/>
        <w:t>discuss backgrounds and production processes in a series of project</w:t>
        <w:br/>
        <w:t>presentations.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6" w:line="680" w:lineRule="exact"/>
        <w:ind w:left="0" w:right="0" w:firstLine="0"/>
      </w:pPr>
      <w:bookmarkStart w:id="65" w:name="bookmark65"/>
      <w:r>
        <w:rPr>
          <w:rStyle w:val="CharStyle14"/>
        </w:rPr>
        <w:t>SCREENING</w:t>
      </w:r>
      <w:bookmarkEnd w:id="6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pgSz w:w="8931" w:h="16402"/>
          <w:pgMar w:top="472" w:left="412" w:right="412" w:bottom="568" w:header="0" w:footer="3" w:gutter="633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>Remembering Micky Kwella/Sun 1.2./ 20h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57" w:left="0" w:right="0" w:bottom="5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05" type="#_x0000_t75" style="position:absolute;margin-left:5.e-002pt;margin-top:0;width:426.95pt;height:108.pt;z-index:-251658725;mso-wrap-distance-left:5.pt;mso-wrap-distance-right:5.pt;mso-position-horizontal-relative:margin" wrapcoords="0 0">
            <v:imagedata r:id="rId80" r:href="rId8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57" w:left="196" w:right="196" w:bottom="553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74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72" w:left="0" w:right="0" w:bottom="5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ERINNERUNG AN MICKY KWELLA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Micky Kwella, der Mitbegründer und langjährige Leiter</w:t>
        <w:br/>
        <w:t>der transmediale, verstarb plötzlich und unerwartet am</w:t>
        <w:br/>
        <w:t>7. Februar 2003 im Alter von 54 Jahren. Er hat das</w:t>
        <w:br/>
        <w:t>Festival von 1988 bis 2000 maßgeblich mitgestaltet</w:t>
        <w:br/>
        <w:t>und war international als der .Macher'der transmediale</w:t>
        <w:br/>
        <w:t>bekannt.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Im Rahmen der transmediale.04 wollen wir mit</w:t>
        <w:br/>
        <w:t>einem besonderen Abendprogramm an Micky Kwella</w:t>
        <w:br/>
        <w:t>erinnern, das ganz im Zeichen seiner Person und seiner</w:t>
        <w:br/>
        <w:t>Arbeit für Medienkunst und unabhängige Medienpraxis</w:t>
        <w:br/>
        <w:t>stehen soll. Es werden Ausschnitte aus Kunstvideos</w:t>
        <w:br/>
        <w:t>und Dokumentarfilmen sowie dokumentarische</w:t>
        <w:br/>
        <w:t>Aufnahmen zu sehen sein, die exemplarisch sind für</w:t>
        <w:br/>
        <w:t>Kwellas weit gesteckte Interessensgebiete. Einige</w:t>
        <w:br/>
        <w:t>seiner Freunde, Weggefährten und Mitstreiter werden</w:t>
        <w:br/>
        <w:t>von ihren Erinnerungen und Erfahrungen mit Micky</w:t>
        <w:br/>
        <w:t>Kwella berichten.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Zum Festival erscheint ein Buch unter dem Titel</w:t>
        <w:br/>
        <w:t>.Bandbreite. Medien zwischen Kunst und Politik'</w:t>
        <w:br/>
        <w:t>(Kadmos Kulturverlag Berlin, 2004, Hg. Andreas</w:t>
        <w:br/>
        <w:t>Broeckmann und Rudolf Frleling), das Micky Kwella</w:t>
        <w:br/>
        <w:t>gewidmet ist und das in 21 Texten den historischen</w:t>
        <w:br/>
        <w:t>Kontext seiner Arbeit im Spannungsfeld zwischen</w:t>
        <w:br/>
        <w:t>Kunst und unabhängigen Medieninitiativen beschreibt.</w:t>
        <w:br/>
        <w:t>Das Buch wird an diesem Abend erstmals präsentiert.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REMEMBERING MICKY KWELLA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Micky Kwella, who was a co-founder and long-time</w:t>
        <w:br/>
        <w:t>director of transmediale, died suddenly and unexpect</w:t>
        <w:t>-</w:t>
        <w:br/>
        <w:t>edly on</w:t>
      </w:r>
      <w:r>
        <w:rPr>
          <w:rStyle w:val="CharStyle103"/>
          <w:lang w:val="en-US" w:eastAsia="en-US" w:bidi="en-US"/>
          <w:i w:val="0"/>
          <w:iCs w:val="0"/>
        </w:rPr>
        <w:t xml:space="preserve"> 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February 2003 at the age of 54. Between</w:t>
        <w:br/>
        <w:t>1988 and 2000 he was most influential in shaping</w:t>
        <w:br/>
        <w:t>the festival, and was internationally known as the</w:t>
        <w:br/>
        <w:t>main force behind transmediale.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context of transmediale.04 we want to</w:t>
        <w:br/>
        <w:t>commemorate Micky Kwella in a special evening</w:t>
        <w:br/>
        <w:t>programme which will be dedicated to him and his</w:t>
        <w:br/>
        <w:t>work in media art and independent media practice.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will show excerpts from art videos and documen</w:t>
        <w:t>-</w:t>
        <w:br/>
        <w:t>taries as well as other documentary footage, all of</w:t>
        <w:br/>
        <w:t>which will be exemplary for the broad range of inter</w:t>
        <w:t>-</w:t>
        <w:br/>
        <w:t>ests that Micky represented. Some of his friends,</w:t>
        <w:br/>
        <w:t>former colleagues and collaborators will report about</w:t>
        <w:br/>
        <w:t>their memories of and experiences with Micky Kwella.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  <w:sectPr>
          <w:type w:val="continuous"/>
          <w:pgSz w:w="8931" w:h="16402"/>
          <w:pgMar w:top="472" w:left="412" w:right="412" w:bottom="568" w:header="0" w:footer="3" w:gutter="633"/>
          <w:rtlGutter/>
          <w:cols w:num="2" w:space="13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occasion of the festival, a German-lan</w:t>
        <w:t>-</w:t>
        <w:br/>
        <w:t>guage book will be published: ‘Bandbreite. Medien</w:t>
        <w:br/>
        <w:t>zwischen Kunst und Politik' (Kadmos Kulturverlag</w:t>
        <w:br/>
        <w:t>Berlin, 2004, eds. Andreas Broeckmann und</w:t>
        <w:br/>
        <w:t>Rudolf Frieling). This book, dedicated to Micky Kwella,</w:t>
        <w:br/>
        <w:t>contains 21 texts which describe different aspects</w:t>
        <w:br/>
        <w:t>of the historical context of his work, spanning from</w:t>
        <w:br/>
        <w:t>art to independent media initiatives. This book will</w:t>
        <w:br/>
        <w:t>be presented here for the first time.</w:t>
        <w:br/>
      </w:r>
      <w:r>
        <w:fldChar w:fldCharType="begin"/>
      </w:r>
      <w:r>
        <w:rPr>
          <w:rStyle w:val="CharStyle103"/>
        </w:rPr>
        <w:instrText> HYPERLINK "http://www.transmediale.de/kwella"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www.transmediale.de/kwella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57" w:left="0" w:right="0" w:bottom="5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06" w:lineRule="exact"/>
      </w:pPr>
      <w:r>
        <w:pict>
          <v:shape id="_x0000_s1106" type="#_x0000_t75" style="position:absolute;margin-left:43.2pt;margin-top:0;width:159.85pt;height:25.7pt;z-index:-251658724;mso-wrap-distance-left:5.pt;mso-wrap-distance-right:5.pt;mso-position-horizontal-relative:margin" wrapcoords="0 0">
            <v:imagedata r:id="rId82" r:href="rId83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57" w:left="196" w:right="196" w:bottom="553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54" w:left="0" w:right="0" w:bottom="5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07" type="#_x0000_t202" style="position:absolute;margin-left:14.15pt;margin-top:-20.15pt;width:160.8pt;height:98.4pt;z-index:-125829336;mso-wrap-distance-left:5.pt;mso-wrap-distance-right:30.95pt;mso-wrap-distance-bottom:72.pt;mso-position-horizontal-relative:margin" wrapcoords="0 0 21600 0 21600 11184 14313 11184 14313 11888 10283 12655 10283 13417 12056 19310 12056 21600 9510 21600 9510 19310 934 13417 934 11184 0 11184 0 0" filled="f" stroked="f">
            <v:textbox style="mso-fit-shape-to-text:t" inset="0,0,0,0">
              <w:txbxContent>
                <w:p>
                  <w:pPr>
                    <w:framePr w:h="1968" w:hSpace="619" w:vSpace="1440" w:wrap="around" w:vAnchor="text" w:hAnchor="margin" w:x="284" w:y="-40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8" type="#_x0000_t75" style="width:161pt;height:98pt;">
                        <v:imagedata r:id="rId84" r:href="rId85"/>
                      </v:shape>
                    </w:pic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Medien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zwischen Kunst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und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Politik</w:t>
                  </w:r>
                </w:p>
                <w:p>
                  <w:pPr>
                    <w:pStyle w:val="Style22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227"/>
                    </w:rPr>
                    <w:t>Andrew Broetk mum, RudoliFnetmg (Hg.)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9" type="#_x0000_t202" style="position:absolute;margin-left:84.95pt;margin-top:149.75pt;width:18.95pt;height:21.55pt;z-index:-125829335;mso-wrap-distance-left:70.8pt;mso-wrap-distance-top:169.9pt;mso-wrap-distance-right:102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28"/>
                    </w:rPr>
                    <w:t>ImosI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84"/>
        </w:rPr>
        <w:t>Andreas Broeckmann/Rudolf Frieling (Hg.)</w:t>
        <w:br/>
        <w:t xml:space="preserve">Bandbreite - Medien zwischen Kunst </w:t>
      </w:r>
      <w:r>
        <w:rPr>
          <w:rStyle w:val="CharStyle184"/>
          <w:lang w:val="de-DE" w:eastAsia="de-DE" w:bidi="de-DE"/>
        </w:rPr>
        <w:t xml:space="preserve">und </w:t>
      </w:r>
      <w:r>
        <w:rPr>
          <w:rStyle w:val="CharStyle184"/>
        </w:rPr>
        <w:t>Politik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18,50 EUR (D)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84"/>
        </w:rPr>
        <w:t xml:space="preserve">160 </w:t>
      </w:r>
      <w:r>
        <w:rPr>
          <w:rStyle w:val="CharStyle184"/>
          <w:lang w:val="de-DE" w:eastAsia="de-DE" w:bidi="de-DE"/>
        </w:rPr>
        <w:t xml:space="preserve">Seiten, broschiert, </w:t>
      </w:r>
      <w:r>
        <w:rPr>
          <w:rStyle w:val="CharStyle184"/>
        </w:rPr>
        <w:t>ISBN 3-931659-65-8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  <w:lang w:val="de-DE" w:eastAsia="de-DE" w:bidi="de-DE"/>
        </w:rPr>
        <w:t xml:space="preserve">Mit Texten </w:t>
      </w:r>
      <w:r>
        <w:rPr>
          <w:rStyle w:val="CharStyle184"/>
        </w:rPr>
        <w:t>von/with texts by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Simon Biggs, Andreas Broeckmann, Robert Cahen,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Dieter Daniels, Timothy Druckrey,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Anne-Marie Duguet, Jeanne C. Finley,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 xml:space="preserve">Rudolf Frieling, </w:t>
      </w:r>
      <w:r>
        <w:rPr>
          <w:rStyle w:val="CharStyle184"/>
          <w:lang w:val="de-DE" w:eastAsia="de-DE" w:bidi="de-DE"/>
        </w:rPr>
        <w:t>Jochen Gerz, Wulf Herzogenrath,</w:t>
        <w:br/>
        <w:t xml:space="preserve">Susanne </w:t>
      </w:r>
      <w:r>
        <w:rPr>
          <w:rStyle w:val="CharStyle184"/>
        </w:rPr>
        <w:t xml:space="preserve">Jaschko, Dietrich </w:t>
      </w:r>
      <w:r>
        <w:rPr>
          <w:rStyle w:val="CharStyle184"/>
          <w:lang w:val="de-DE" w:eastAsia="de-DE" w:bidi="de-DE"/>
        </w:rPr>
        <w:t xml:space="preserve">Leder, </w:t>
      </w:r>
      <w:r>
        <w:rPr>
          <w:rStyle w:val="CharStyle184"/>
        </w:rPr>
        <w:t>Henning Lohner,</w:t>
        <w:br/>
      </w:r>
      <w:r>
        <w:rPr>
          <w:rStyle w:val="CharStyle184"/>
          <w:lang w:val="de-DE" w:eastAsia="de-DE" w:bidi="de-DE"/>
        </w:rPr>
        <w:t xml:space="preserve">Eckart </w:t>
      </w:r>
      <w:r>
        <w:rPr>
          <w:rStyle w:val="CharStyle184"/>
        </w:rPr>
        <w:t>Lottmann, Geert Lovink,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  <w:lang w:val="fr-FR" w:eastAsia="fr-FR" w:bidi="fr-FR"/>
        </w:rPr>
        <w:t xml:space="preserve">José-Carlos Mariâtegui, </w:t>
      </w:r>
      <w:r>
        <w:rPr>
          <w:rStyle w:val="CharStyle184"/>
        </w:rPr>
        <w:t xml:space="preserve">Michael </w:t>
      </w:r>
      <w:r>
        <w:rPr>
          <w:rStyle w:val="CharStyle184"/>
          <w:lang w:val="fr-FR" w:eastAsia="fr-FR" w:bidi="fr-FR"/>
        </w:rPr>
        <w:t>Mazière,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 xml:space="preserve">Heinz Nigg, Keiko </w:t>
      </w:r>
      <w:r>
        <w:rPr>
          <w:rStyle w:val="CharStyle184"/>
          <w:lang w:val="de-DE" w:eastAsia="de-DE" w:bidi="de-DE"/>
        </w:rPr>
        <w:t xml:space="preserve">Sei, </w:t>
      </w:r>
      <w:r>
        <w:rPr>
          <w:rStyle w:val="CharStyle184"/>
        </w:rPr>
        <w:t>Alba D'Urbano,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rStyle w:val="CharStyle184"/>
        </w:rPr>
        <w:t xml:space="preserve">Peter </w:t>
      </w:r>
      <w:r>
        <w:rPr>
          <w:rStyle w:val="CharStyle184"/>
          <w:lang w:val="de-DE" w:eastAsia="de-DE" w:bidi="de-DE"/>
        </w:rPr>
        <w:t xml:space="preserve">Weibel, </w:t>
      </w:r>
      <w:r>
        <w:rPr>
          <w:rStyle w:val="CharStyle184"/>
        </w:rPr>
        <w:t>Siegfried Zielinski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820" w:right="0" w:firstLine="0"/>
      </w:pPr>
      <w:r>
        <w:rPr>
          <w:rStyle w:val="CharStyle196"/>
          <w:lang w:val="de-DE" w:eastAsia="de-DE" w:bidi="de-DE"/>
          <w:b w:val="0"/>
          <w:bCs w:val="0"/>
        </w:rPr>
        <w:t>unterstützt durch</w:t>
      </w:r>
      <w:r>
        <w:rPr>
          <w:rStyle w:val="CharStyle61"/>
          <w:lang w:val="de-DE" w:eastAsia="de-DE" w:bidi="de-DE"/>
          <w:b w:val="0"/>
          <w:bCs w:val="0"/>
        </w:rPr>
        <w:t>/</w:t>
      </w:r>
      <w:r>
        <w:rPr>
          <w:rStyle w:val="CharStyle61"/>
          <w:b w:val="0"/>
          <w:bCs w:val="0"/>
        </w:rPr>
        <w:t>supported by</w:t>
      </w:r>
      <w:r>
        <w:rPr>
          <w:rStyle w:val="CharStyle196"/>
          <w:b w:val="0"/>
          <w:bCs w:val="0"/>
        </w:rPr>
        <w:t xml:space="preserve"> </w:t>
      </w:r>
      <w:r>
        <w:rPr>
          <w:rStyle w:val="CharStyle59"/>
          <w:lang w:val="de-DE" w:eastAsia="de-DE" w:bidi="de-DE"/>
          <w:b/>
          <w:bCs/>
        </w:rPr>
        <w:t>Hauptstadtkulturfonds</w:t>
      </w: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440" w:firstLine="0"/>
      </w:pPr>
      <w:bookmarkStart w:id="66" w:name="bookmark66"/>
      <w:r>
        <w:rPr>
          <w:rStyle w:val="CharStyle229"/>
        </w:rPr>
        <w:t>SCREENING</w:t>
      </w:r>
      <w:bookmarkEnd w:id="66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940" w:right="0" w:firstLine="600"/>
        <w:sectPr>
          <w:type w:val="continuous"/>
          <w:pgSz w:w="8931" w:h="16402"/>
          <w:pgMar w:top="454" w:left="311" w:right="311" w:bottom="586" w:header="0" w:footer="3" w:gutter="441"/>
          <w:rtlGutter/>
          <w:cols w:space="720"/>
          <w:noEndnote/>
          <w:docGrid w:linePitch="360"/>
        </w:sectPr>
      </w:pPr>
      <w:r>
        <w:rPr>
          <w:rStyle w:val="CharStyle230"/>
          <w:b/>
          <w:bCs/>
        </w:rPr>
        <w:t xml:space="preserve">Competition </w:t>
      </w:r>
      <w:r>
        <w:rPr>
          <w:rStyle w:val="CharStyle230"/>
          <w:lang w:val="de-DE" w:eastAsia="de-DE" w:bidi="de-DE"/>
          <w:b/>
          <w:bCs/>
        </w:rPr>
        <w:t xml:space="preserve">19:11 </w:t>
      </w:r>
      <w:r>
        <w:rPr>
          <w:rStyle w:val="CharStyle230"/>
          <w:b/>
          <w:bCs/>
        </w:rPr>
        <w:t xml:space="preserve">pm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0"/>
          <w:b/>
          <w:bCs/>
        </w:rPr>
        <w:t xml:space="preserve">Sat 31.1.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0"/>
          <w:b/>
          <w:bCs/>
        </w:rPr>
        <w:t xml:space="preserve">13h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1"/>
          <w:b/>
          <w:bCs/>
        </w:rPr>
        <w:t>Theatersaal</w:t>
      </w:r>
      <w:r>
        <w:rPr>
          <w:rStyle w:val="CharStyle230"/>
          <w:lang w:val="de-DE" w:eastAsia="de-DE" w:bidi="de-DE"/>
          <w:b/>
          <w:bCs/>
        </w:rPr>
        <w:t xml:space="preserve"> </w:t>
      </w:r>
      <w:r>
        <w:rPr>
          <w:rStyle w:val="CharStyle232"/>
          <w:b w:val="0"/>
          <w:bCs w:val="0"/>
        </w:rPr>
        <w:t>29</w:t>
        <w:br/>
      </w:r>
      <w:r>
        <w:rPr>
          <w:rStyle w:val="CharStyle230"/>
          <w:b/>
          <w:bCs/>
        </w:rPr>
        <w:t xml:space="preserve">Competition </w:t>
      </w:r>
      <w:r>
        <w:rPr>
          <w:rStyle w:val="CharStyle233"/>
          <w:b w:val="0"/>
          <w:bCs w:val="0"/>
        </w:rPr>
        <w:t xml:space="preserve">2_ball </w:t>
      </w:r>
      <w:r>
        <w:rPr>
          <w:rStyle w:val="CharStyle230"/>
          <w:b/>
          <w:bCs/>
        </w:rPr>
        <w:t xml:space="preserve">of confusion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0"/>
          <w:b/>
          <w:bCs/>
        </w:rPr>
        <w:t xml:space="preserve">Sat 31.1.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0"/>
          <w:b/>
          <w:bCs/>
        </w:rPr>
        <w:t xml:space="preserve">15h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1"/>
          <w:b/>
          <w:bCs/>
        </w:rPr>
        <w:t>Theatersaal</w:t>
        <w:br/>
      </w:r>
      <w:r>
        <w:rPr>
          <w:rStyle w:val="CharStyle230"/>
          <w:b/>
          <w:bCs/>
        </w:rPr>
        <w:t xml:space="preserve">The Red </w:t>
      </w:r>
      <w:r>
        <w:rPr>
          <w:rStyle w:val="CharStyle233"/>
          <w:b w:val="0"/>
          <w:bCs w:val="0"/>
        </w:rPr>
        <w:t xml:space="preserve">Flag Flies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0"/>
          <w:b/>
          <w:bCs/>
        </w:rPr>
        <w:t xml:space="preserve">Sat 31.1/ 17h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31"/>
          <w:b/>
          <w:bCs/>
        </w:rPr>
        <w:t>Theatersaal</w:t>
      </w:r>
    </w:p>
    <w:p>
      <w:pPr>
        <w:widowControl w:val="0"/>
        <w:spacing w:line="183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1" w:left="0" w:right="0" w:bottom="6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0" type="#_x0000_t75" style="position:absolute;margin-left:-6.pt;margin-top:0;width:425.5pt;height:104.15pt;z-index:-251658723;mso-wrap-distance-left:5.pt;mso-wrap-distance-right:5.pt;mso-position-horizontal-relative:margin" wrapcoords="0 0">
            <v:imagedata r:id="rId86" r:href="rId8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1" w:left="210" w:right="210" w:bottom="613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3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6" w:left="0" w:right="0" w:bottom="4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rStyle w:val="CharStyle184"/>
        </w:rPr>
        <w:t>COMPETITION 1 9:11 pm</w:t>
        <w:br/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11. September </w:t>
      </w:r>
      <w:r>
        <w:rPr>
          <w:w w:val="100"/>
          <w:spacing w:val="0"/>
          <w:color w:val="000000"/>
          <w:position w:val="0"/>
        </w:rPr>
        <w:t>hat sich wie kaum ein anderes</w:t>
        <w:br/>
        <w:t>Datum im kollektiven Bewusstsein festgesetzt. Die</w:t>
        <w:br/>
        <w:t>Bilder, die hierzu von den Massenmedien geliefert</w:t>
        <w:br/>
        <w:t>werden, gegen den Strich gelesen.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Like no other date, September 11 has been burnt</w:t>
        <w:br/>
        <w:t>into our collective consciousness. The images from</w:t>
        <w:br/>
        <w:t>the mass media about 9-11, read against the grain.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19. 1:24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7" w:name="bookmark67"/>
      <w:r>
        <w:rPr>
          <w:rStyle w:val="CharStyle236"/>
          <w:b/>
          <w:bCs/>
        </w:rPr>
        <w:t>Christopher Hills-Wright (ca)</w:t>
      </w:r>
      <w:bookmarkEnd w:id="67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19. may simply perpetuate the myths of mainstream media, but it</w:t>
        <w:br/>
        <w:t>could also encourage us to question our capacity for judgement,</w:t>
        <w:br/>
        <w:t>condemnation and distrust.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33"/>
          <w:b/>
          <w:bCs/>
        </w:rPr>
        <w:t>Honourable Mention/IMAGE</w:t>
      </w:r>
    </w:p>
    <w:p>
      <w:pPr>
        <w:pStyle w:val="Style23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von Quebec ■ tOinirbato</w:t>
      </w:r>
    </w:p>
    <w:p>
      <w:pPr>
        <w:pStyle w:val="Style239"/>
        <w:widowControl w:val="0"/>
        <w:keepNext w:val="0"/>
        <w:keepLines w:val="0"/>
        <w:shd w:val="clear" w:color="auto" w:fill="auto"/>
        <w:bidi w:val="0"/>
        <w:jc w:val="left"/>
        <w:spacing w:before="0" w:after="145" w:line="190" w:lineRule="exact"/>
        <w:ind w:left="220" w:right="0" w:firstLine="0"/>
      </w:pPr>
      <w:r>
        <w:rPr>
          <w:w w:val="100"/>
          <w:spacing w:val="0"/>
          <w:color w:val="000000"/>
          <w:position w:val="0"/>
        </w:rPr>
        <w:t xml:space="preserve">Québec </w:t>
      </w:r>
      <w:r>
        <w:rPr>
          <w:rStyle w:val="CharStyle241"/>
          <w:b/>
          <w:bCs/>
        </w:rPr>
        <w:t>SS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SCENES FROM AN ENDLESS WAR </w:t>
      </w:r>
      <w:r>
        <w:rPr>
          <w:rStyle w:val="CharStyle244"/>
          <w:b w:val="0"/>
          <w:bCs w:val="0"/>
        </w:rPr>
        <w:t>32 00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68" w:name="bookmark68"/>
      <w:r>
        <w:rPr>
          <w:rStyle w:val="CharStyle236"/>
          <w:b/>
          <w:bCs/>
        </w:rPr>
        <w:t>Norman Cowie(us)</w:t>
      </w:r>
      <w:bookmarkEnd w:id="68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experimental documentary on militarism,</w:t>
        <w:br/>
        <w:t>globalisation, and the ‘war against terrorism'.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DEEP BLUE </w:t>
      </w:r>
      <w:r>
        <w:rPr>
          <w:rStyle w:val="CharStyle244"/>
          <w:b w:val="0"/>
          <w:bCs w:val="0"/>
        </w:rPr>
        <w:t>8 00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69" w:name="bookmark69"/>
      <w:r>
        <w:rPr>
          <w:rStyle w:val="CharStyle236"/>
          <w:b/>
          <w:bCs/>
        </w:rPr>
        <w:t>Mark Boswell (us)</w:t>
      </w:r>
      <w:bookmarkEnd w:id="69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old world collides with the new. Dr. Strangelove resurfaces with</w:t>
        <w:br/>
        <w:t xml:space="preserve">Donald Rumsfeld.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Déjà vu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all over again.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rStyle w:val="CharStyle133"/>
          <w:b/>
          <w:bCs/>
        </w:rPr>
        <w:t>Honourable Mention/IMAGE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WHITE BALANCE [TO THINK IS TO FORGET</w:t>
        <w:br/>
        <w:t xml:space="preserve">DIFFERENCES] </w:t>
      </w:r>
      <w:r>
        <w:rPr>
          <w:rStyle w:val="CharStyle244"/>
          <w:b w:val="0"/>
          <w:bCs w:val="0"/>
        </w:rPr>
        <w:t>32 00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0" w:name="bookmark70"/>
      <w:r>
        <w:rPr>
          <w:rStyle w:val="CharStyle236"/>
          <w:lang w:val="fr-FR" w:eastAsia="fr-FR" w:bidi="fr-FR"/>
          <w:b/>
          <w:bCs/>
        </w:rPr>
        <w:t xml:space="preserve">François </w:t>
      </w:r>
      <w:r>
        <w:rPr>
          <w:rStyle w:val="CharStyle236"/>
          <w:b/>
          <w:bCs/>
        </w:rPr>
        <w:t>Bucher (co/us)</w:t>
      </w:r>
      <w:bookmarkEnd w:id="70"/>
    </w:p>
    <w:p>
      <w:pPr>
        <w:pStyle w:val="Style245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effort to uncoverthe geographies of power and frontiers of privilege.</w:t>
        <w:br/>
      </w:r>
      <w:r>
        <w:rPr>
          <w:rStyle w:val="CharStyle247"/>
          <w:i w:val="0"/>
          <w:iCs w:val="0"/>
        </w:rPr>
        <w:t>Nomination/Werkleitz Award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84"/>
        </w:rPr>
        <w:t xml:space="preserve">COMPETITION 2 </w:t>
      </w:r>
      <w:r>
        <w:rPr>
          <w:rStyle w:val="CharStyle248"/>
        </w:rPr>
        <w:t xml:space="preserve">BALL </w:t>
      </w:r>
      <w:r>
        <w:rPr>
          <w:rStyle w:val="CharStyle184"/>
        </w:rPr>
        <w:t>OF CONFUSION</w:t>
        <w:br/>
      </w:r>
      <w:r>
        <w:rPr>
          <w:w w:val="100"/>
          <w:spacing w:val="0"/>
          <w:color w:val="000000"/>
          <w:position w:val="0"/>
        </w:rPr>
        <w:t xml:space="preserve">Welcher Logik folgen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gegenwärtigen Konflikte</w:t>
        <w:br/>
        <w:t>und Kriege? Mit Ironie, Humor und Zynismus wird</w:t>
        <w:br/>
        <w:t>der Unmöglichkeit einfacher Erklärungsmodelle nach</w:t>
        <w:t>-</w:t>
        <w:br/>
        <w:t xml:space="preserve">gespürt.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„What the </w:t>
      </w:r>
      <w:r>
        <w:rPr>
          <w:w w:val="100"/>
          <w:spacing w:val="0"/>
          <w:color w:val="000000"/>
          <w:position w:val="0"/>
        </w:rPr>
        <w:t xml:space="preserve">f’ck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going on?“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is the logic behind current conflicts and wars?</w:t>
        <w:br/>
        <w:t>Only irony, humour and cynicism seem to be</w:t>
        <w:br/>
        <w:t>appropriate in a situation where easy explanations</w:t>
        <w:br/>
        <w:t>fail. "What the f'ck is going on?"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BETWEEN SUBJECTS </w:t>
      </w:r>
      <w:r>
        <w:rPr>
          <w:rStyle w:val="CharStyle244"/>
          <w:b w:val="0"/>
          <w:bCs w:val="0"/>
        </w:rPr>
        <w:t>8 30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1" w:name="bookmark71"/>
      <w:r>
        <w:rPr>
          <w:rStyle w:val="CharStyle236"/>
          <w:b/>
          <w:bCs/>
        </w:rPr>
        <w:t>John Davis (us)</w:t>
      </w:r>
      <w:bookmarkEnd w:id="71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synthesis of image and sound about the contradictions within the</w:t>
        <w:br/>
        <w:t>American cultural value system designed to simultaneously evoke</w:t>
        <w:br/>
        <w:t>euphoria and nausea.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 xml:space="preserve">ORWELL IN BOGOTA </w:t>
      </w:r>
      <w:r>
        <w:rPr>
          <w:rStyle w:val="CharStyle244"/>
          <w:b w:val="0"/>
          <w:bCs w:val="0"/>
        </w:rPr>
        <w:t>6 00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2" w:name="bookmark72"/>
      <w:r>
        <w:rPr>
          <w:rStyle w:val="CharStyle236"/>
          <w:b/>
          <w:bCs/>
        </w:rPr>
        <w:t>IvanEdeza(mx)</w:t>
      </w:r>
      <w:bookmarkEnd w:id="72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images shown again and again on TV lose their sense of</w:t>
        <w:br/>
        <w:t>reportage to become a texture of reality.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IT’S NOT MY MEMORY OF IT: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THREE RECOLLECTED DOCUMENTS </w:t>
      </w:r>
      <w:r>
        <w:rPr>
          <w:rStyle w:val="CharStyle244"/>
          <w:b w:val="0"/>
          <w:bCs w:val="0"/>
        </w:rPr>
        <w:t>25:00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3" w:name="bookmark73"/>
      <w:r>
        <w:rPr>
          <w:rStyle w:val="CharStyle236"/>
          <w:b/>
          <w:bCs/>
        </w:rPr>
        <w:t>Julia Meltzer&amp;David Thorne, Speculative Archive (us)</w:t>
      </w:r>
      <w:bookmarkEnd w:id="73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film addresses the expansion and intensification of secrecy</w:t>
        <w:br/>
        <w:t>practices in the current climate of heightened security. It mobilises</w:t>
        <w:br/>
        <w:t>specific historical records as memories that flash in our minds in</w:t>
        <w:br/>
        <w:t>moments of danger.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IS FIGHTING OUR MACHINE </w:t>
      </w:r>
      <w:r>
        <w:rPr>
          <w:rStyle w:val="CharStyle244"/>
          <w:b w:val="0"/>
          <w:bCs w:val="0"/>
        </w:rPr>
        <w:t>412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4" w:name="bookmark74"/>
      <w:r>
        <w:rPr>
          <w:rStyle w:val="CharStyle236"/>
          <w:b/>
          <w:bCs/>
        </w:rPr>
        <w:t>Liu Wei (cn)</w:t>
      </w:r>
      <w:bookmarkEnd w:id="74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“When I was small, the games I enjoyed most were pretending to be</w:t>
        <w:br/>
        <w:t>part of a cavalry, shooting and fighting. Now it seems that these</w:t>
        <w:br/>
        <w:t>innocent games disclose a powerful urge to struggle and fight."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SCHIZOPHRENIC STATE </w:t>
      </w:r>
      <w:r>
        <w:rPr>
          <w:rStyle w:val="CharStyle244"/>
          <w:b w:val="0"/>
          <w:bCs w:val="0"/>
        </w:rPr>
        <w:t>6 00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5" w:name="bookmark75"/>
      <w:r>
        <w:rPr>
          <w:rStyle w:val="CharStyle236"/>
          <w:b/>
          <w:bCs/>
        </w:rPr>
        <w:t xml:space="preserve">Guli </w:t>
      </w:r>
      <w:r>
        <w:rPr>
          <w:rStyle w:val="CharStyle236"/>
          <w:lang w:val="de-DE" w:eastAsia="de-DE" w:bidi="de-DE"/>
          <w:b/>
          <w:bCs/>
        </w:rPr>
        <w:t xml:space="preserve">Silberstein </w:t>
      </w:r>
      <w:r>
        <w:rPr>
          <w:rStyle w:val="CharStyle236"/>
          <w:b/>
          <w:bCs/>
        </w:rPr>
        <w:t>(il)</w:t>
      </w:r>
      <w:bookmarkEnd w:id="75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can horror be constructed in words? It's a schizophrenic</w:t>
        <w:br/>
        <w:t>situation - two sides trapped in a cycle of violence.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GLICH </w:t>
      </w:r>
      <w:r>
        <w:rPr>
          <w:rStyle w:val="CharStyle244"/>
          <w:b w:val="0"/>
          <w:bCs w:val="0"/>
        </w:rPr>
        <w:t>121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6" w:name="bookmark76"/>
      <w:r>
        <w:rPr>
          <w:rStyle w:val="CharStyle236"/>
          <w:b/>
          <w:bCs/>
        </w:rPr>
        <w:t>Abhik Mukbopadbyay (in)</w:t>
      </w:r>
      <w:bookmarkEnd w:id="76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attempt to trace the latent images of horror.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PERCEPTION OF WAR - AN APPROXIMATION IN SIX</w:t>
        <w:br/>
        <w:t xml:space="preserve">FRAGMENTS </w:t>
      </w:r>
      <w:r>
        <w:rPr>
          <w:rStyle w:val="CharStyle244"/>
          <w:b w:val="0"/>
          <w:bCs w:val="0"/>
        </w:rPr>
        <w:t>24 00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7" w:name="bookmark77"/>
      <w:r>
        <w:rPr>
          <w:rStyle w:val="CharStyle236"/>
          <w:lang w:val="de-DE" w:eastAsia="de-DE" w:bidi="de-DE"/>
          <w:b/>
          <w:bCs/>
        </w:rPr>
        <w:t xml:space="preserve">Eduard Freudmann </w:t>
      </w:r>
      <w:r>
        <w:rPr>
          <w:rStyle w:val="CharStyle236"/>
          <w:b/>
          <w:bCs/>
        </w:rPr>
        <w:t>(at)/Ramon Grendene (cb)</w:t>
      </w:r>
      <w:bookmarkEnd w:id="77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is it possible to reveal the paradoxes of the broadcasted wars</w:t>
        <w:br/>
        <w:t>and their alterable, genuine truth?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MY FAVORITE THINGS </w:t>
      </w:r>
      <w:r>
        <w:rPr>
          <w:rStyle w:val="CharStyle244"/>
          <w:b w:val="0"/>
          <w:bCs w:val="0"/>
        </w:rPr>
        <w:t>3 20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8" w:name="bookmark78"/>
      <w:r>
        <w:rPr>
          <w:rStyle w:val="CharStyle236"/>
          <w:b/>
          <w:bCs/>
        </w:rPr>
        <w:t>Bob Paris (us)</w:t>
      </w:r>
      <w:bookmarkEnd w:id="78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American general's casual declaration of his favorite weapon is</w:t>
        <w:br/>
        <w:t>interrupted by animations from the television networks war coverage.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49"/>
          <w:b/>
          <w:bCs/>
        </w:rPr>
        <w:t xml:space="preserve">THE RED FLAG FLIES </w:t>
      </w:r>
      <w:r>
        <w:rPr>
          <w:rStyle w:val="CharStyle249"/>
          <w:lang w:val="de-DE" w:eastAsia="de-DE" w:bidi="de-DE"/>
          <w:b/>
          <w:bCs/>
        </w:rPr>
        <w:t xml:space="preserve">(HONGQI </w:t>
      </w:r>
      <w:r>
        <w:rPr>
          <w:rStyle w:val="CharStyle249"/>
          <w:b/>
          <w:bCs/>
        </w:rPr>
        <w:t xml:space="preserve">PIAO) </w:t>
      </w:r>
      <w:r>
        <w:rPr>
          <w:rStyle w:val="CharStyle250"/>
          <w:b w:val="0"/>
          <w:bCs w:val="0"/>
        </w:rPr>
        <w:t>35 00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79" w:name="bookmark79"/>
      <w:r>
        <w:rPr>
          <w:rStyle w:val="CharStyle236"/>
          <w:b/>
          <w:bCs/>
        </w:rPr>
        <w:t>ZbouHongxiang(cn)</w:t>
      </w:r>
      <w:bookmarkEnd w:id="7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Utopie einer kommunistischen Gesellschaft</w:t>
        <w:br/>
        <w:t>im modernen China noch lebendig?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300"/>
      </w:pPr>
      <w:r>
        <w:rPr>
          <w:w w:val="100"/>
          <w:spacing w:val="0"/>
          <w:color w:val="000000"/>
          <w:position w:val="0"/>
        </w:rPr>
        <w:t>Zhou Hongxiang wird nach der Vorführung über</w:t>
        <w:br/>
        <w:t>Hintergründe und Entstehungseiner Arbeit sprechen.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 the communist utopian society in China still alive?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lang w:val="en-US" w:eastAsia="en-US" w:bidi="en-US"/>
          <w:w w:val="100"/>
          <w:spacing w:val="0"/>
          <w:color w:val="000000"/>
          <w:position w:val="0"/>
        </w:rPr>
        <w:t>Zhou Hongxiang will present and discuss his work</w:t>
        <w:br/>
        <w:t>after the screening.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Exhibition [&gt; see page 21]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931" w:h="16402"/>
          <w:pgMar w:top="436" w:left="431" w:right="431" w:bottom="436" w:header="0" w:footer="3" w:gutter="634"/>
          <w:rtlGutter/>
          <w:cols w:num="2" w:space="143"/>
          <w:noEndnote/>
          <w:docGrid w:linePitch="360"/>
        </w:sectPr>
      </w:pPr>
      <w:r>
        <w:rPr>
          <w:rStyle w:val="CharStyle133"/>
          <w:b/>
          <w:bCs/>
        </w:rPr>
        <w:t>Nomination/IMAGE [&gt; see page 45]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60" w:right="0" w:firstLine="0"/>
      </w:pPr>
      <w:bookmarkStart w:id="80" w:name="bookmark80"/>
      <w:r>
        <w:rPr>
          <w:rStyle w:val="CharStyle251"/>
        </w:rPr>
        <w:t>SCREENING</w:t>
      </w:r>
      <w:bookmarkEnd w:id="80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0" w:right="3440" w:firstLine="0"/>
        <w:sectPr>
          <w:pgSz w:w="8931" w:h="16402"/>
          <w:pgMar w:top="448" w:left="496" w:right="496" w:bottom="2426" w:header="0" w:footer="3" w:gutter="139"/>
          <w:rtlGutter/>
          <w:cols w:space="720"/>
          <w:noEndnote/>
          <w:docGrid w:linePitch="360"/>
        </w:sectPr>
      </w:pPr>
      <w:r>
        <w:rPr>
          <w:rStyle w:val="CharStyle252"/>
          <w:b w:val="0"/>
          <w:bCs w:val="0"/>
        </w:rPr>
        <w:t>30</w:t>
      </w:r>
      <w:r>
        <w:rPr>
          <w:rStyle w:val="CharStyle253"/>
          <w:b w:val="0"/>
          <w:bCs w:val="0"/>
        </w:rPr>
        <w:t xml:space="preserve"> </w:t>
      </w:r>
      <w:r>
        <w:rPr>
          <w:rStyle w:val="CharStyle41"/>
          <w:lang w:val="de-DE" w:eastAsia="de-DE" w:bidi="de-DE"/>
          <w:b/>
          <w:bCs/>
        </w:rPr>
        <w:t>The Babylon Archives/Sat31.1./ 18.30h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  <w:br/>
      </w:r>
      <w:r>
        <w:rPr>
          <w:rStyle w:val="CharStyle41"/>
          <w:lang w:val="de-DE" w:eastAsia="de-DE" w:bidi="de-DE"/>
          <w:b/>
          <w:bCs/>
        </w:rPr>
        <w:t xml:space="preserve">interfilm@transmediale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Sat 31.1.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254"/>
          <w:b/>
          <w:bCs/>
        </w:rPr>
        <w:t>20</w:t>
      </w:r>
      <w:r>
        <w:rPr>
          <w:rStyle w:val="CharStyle41"/>
          <w:lang w:val="de-DE" w:eastAsia="de-DE" w:bidi="de-DE"/>
          <w:b/>
          <w:bCs/>
        </w:rPr>
        <w:t xml:space="preserve">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</w: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3" w:left="0" w:right="0" w:bottom="24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1" type="#_x0000_t75" style="position:absolute;margin-left:5.e-002pt;margin-top:0;width:425.75pt;height:104.4pt;z-index:-251658722;mso-wrap-distance-left:5.pt;mso-wrap-distance-right:5.pt;mso-position-horizontal-relative:margin" wrapcoords="0 0">
            <v:imagedata r:id="rId88" r:href="rId8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3" w:left="208" w:right="208" w:bottom="241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48" w:left="0" w:right="0" w:bottom="24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THE BABYLON </w:t>
      </w:r>
      <w:r>
        <w:rPr>
          <w:lang w:val="en-US" w:eastAsia="en-US" w:bidi="en-US"/>
          <w:spacing w:val="0"/>
          <w:color w:val="000000"/>
          <w:position w:val="0"/>
        </w:rPr>
        <w:t xml:space="preserve">ARCHIVES </w:t>
      </w:r>
      <w:r>
        <w:rPr>
          <w:rStyle w:val="CharStyle255"/>
          <w:lang w:val="de-DE" w:eastAsia="de-DE" w:bidi="de-DE"/>
          <w:b/>
          <w:bCs/>
        </w:rPr>
        <w:t>92 00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58"/>
          <w:lang w:val="de-DE" w:eastAsia="de-DE" w:bidi="de-DE"/>
          <w:b/>
          <w:bCs/>
        </w:rPr>
        <w:t xml:space="preserve">0VN1 </w:t>
      </w:r>
      <w:r>
        <w:rPr>
          <w:rStyle w:val="CharStyle258"/>
          <w:b/>
          <w:bCs/>
        </w:rPr>
        <w:t xml:space="preserve">(Observatory Archives) </w:t>
      </w:r>
      <w:r>
        <w:rPr>
          <w:rStyle w:val="CharStyle258"/>
          <w:lang w:val="fr-FR" w:eastAsia="fr-FR" w:bidi="fr-FR"/>
          <w:b/>
          <w:bCs/>
        </w:rPr>
        <w:t>(es)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medienarchäologische Projekt sammelt Verdräng</w:t>
        <w:t>-</w:t>
        <w:br/>
        <w:t>tes und Vergessenes unserer Zivilisation.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Joan </w:t>
      </w:r>
      <w:r>
        <w:rPr>
          <w:w w:val="100"/>
          <w:spacing w:val="0"/>
          <w:color w:val="000000"/>
          <w:position w:val="0"/>
        </w:rPr>
        <w:t>Leandre wird das Programm präsentieren und</w:t>
        <w:br/>
        <w:t>über die Entstehung des Archivs sprechen.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media archaeology project collects material</w:t>
        <w:br/>
        <w:t>from the dark side of our civilisation.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Joan Leandre will present the program and talk</w:t>
        <w:br/>
        <w:t>about the backgrounds of the archive.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Exhibition [&gt; see page 22]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INTERFILM@TRANSMEDIALE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,transmediale@interfilm‘ </w:t>
      </w:r>
      <w:r>
        <w:rPr>
          <w:w w:val="100"/>
          <w:spacing w:val="0"/>
          <w:color w:val="000000"/>
          <w:position w:val="0"/>
        </w:rPr>
        <w:t xml:space="preserve">zum letzten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interfilm</w:t>
        <w:br/>
        <w:t xml:space="preserve">Festival, </w:t>
      </w:r>
      <w:r>
        <w:rPr>
          <w:w w:val="100"/>
          <w:spacing w:val="0"/>
          <w:color w:val="000000"/>
          <w:position w:val="0"/>
        </w:rPr>
        <w:t>präsentieren das internationale Kurzfilm</w:t>
        <w:t>-</w:t>
        <w:br/>
        <w:t xml:space="preserve">festival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zweiter Auflage ein</w:t>
        <w:br/>
        <w:t>gemeinsames Programm aus den aktuellen Einreich</w:t>
        <w:t>-</w:t>
        <w:br/>
        <w:t>ungen beider Festivals.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After ‘transmediale@interfilm’ at last year’s interfilm</w:t>
        <w:br/>
        <w:t>festival, the international short film festival together</w:t>
        <w:br/>
        <w:t>with transmediale present a new edition of a joint</w:t>
        <w:br/>
        <w:t>programme of the current competition entries of both</w:t>
        <w:br/>
        <w:t>festivals.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59"/>
          <w:b/>
          <w:bCs/>
        </w:rPr>
        <w:t xml:space="preserve">YO LO VI </w:t>
      </w:r>
      <w:r>
        <w:rPr>
          <w:lang w:val="en-US" w:eastAsia="en-US" w:bidi="en-US"/>
          <w:spacing w:val="0"/>
          <w:color w:val="000000"/>
          <w:position w:val="0"/>
        </w:rPr>
        <w:t xml:space="preserve">14:30 </w:t>
      </w:r>
      <w:r>
        <w:rPr>
          <w:rStyle w:val="CharStyle258"/>
          <w:b/>
          <w:bCs/>
        </w:rPr>
        <w:t>Hanna Nordholt &amp; Fritz Steingrobe (de)</w:t>
        <w:br/>
      </w:r>
      <w:r>
        <w:rPr>
          <w:rStyle w:val="CharStyle259"/>
          <w:b/>
          <w:bCs/>
        </w:rPr>
        <w:t xml:space="preserve">LITTLE NOEL WANTS TO FLY </w:t>
      </w:r>
      <w:r>
        <w:rPr>
          <w:lang w:val="en-US" w:eastAsia="en-US" w:bidi="en-US"/>
          <w:spacing w:val="0"/>
          <w:color w:val="000000"/>
          <w:position w:val="0"/>
        </w:rPr>
        <w:t xml:space="preserve">7:00 </w:t>
      </w:r>
      <w:r>
        <w:rPr>
          <w:rStyle w:val="CharStyle258"/>
          <w:b/>
          <w:bCs/>
        </w:rPr>
        <w:t>N. Valamanesh (au)</w:t>
        <w:br/>
      </w:r>
      <w:r>
        <w:rPr>
          <w:rStyle w:val="CharStyle259"/>
          <w:b/>
          <w:bCs/>
        </w:rPr>
        <w:t xml:space="preserve">UNTITLED (RAMBO) </w:t>
      </w:r>
      <w:r>
        <w:rPr>
          <w:lang w:val="en-US" w:eastAsia="en-US" w:bidi="en-US"/>
          <w:spacing w:val="0"/>
          <w:color w:val="000000"/>
          <w:position w:val="0"/>
        </w:rPr>
        <w:t xml:space="preserve">3:00 </w:t>
      </w:r>
      <w:r>
        <w:rPr>
          <w:rStyle w:val="CharStyle258"/>
          <w:b/>
          <w:bCs/>
        </w:rPr>
        <w:t>Ra Di Martino (uk)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59"/>
          <w:b/>
          <w:bCs/>
        </w:rPr>
        <w:t xml:space="preserve">THE GOOEY GENTLEMAN </w:t>
      </w:r>
      <w:r>
        <w:rPr>
          <w:lang w:val="en-US" w:eastAsia="en-US" w:bidi="en-US"/>
          <w:spacing w:val="0"/>
          <w:color w:val="000000"/>
          <w:position w:val="0"/>
        </w:rPr>
        <w:t xml:space="preserve">4:40 </w:t>
      </w:r>
      <w:r>
        <w:rPr>
          <w:rStyle w:val="CharStyle258"/>
          <w:b/>
          <w:bCs/>
        </w:rPr>
        <w:t>Zhou Xiaohu (co)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59"/>
          <w:b/>
          <w:bCs/>
        </w:rPr>
        <w:t xml:space="preserve">VERY FANTASTIC </w:t>
      </w:r>
      <w:r>
        <w:rPr>
          <w:lang w:val="en-US" w:eastAsia="en-US" w:bidi="en-US"/>
          <w:spacing w:val="0"/>
          <w:color w:val="000000"/>
          <w:position w:val="0"/>
        </w:rPr>
        <w:t xml:space="preserve">7:50 </w:t>
      </w:r>
      <w:r>
        <w:rPr>
          <w:rStyle w:val="CharStyle258"/>
          <w:b/>
          <w:bCs/>
        </w:rPr>
        <w:t>So Man-yee (bk)</w:t>
        <w:br/>
      </w:r>
      <w:r>
        <w:rPr>
          <w:rStyle w:val="CharStyle259"/>
          <w:b/>
          <w:bCs/>
        </w:rPr>
        <w:t xml:space="preserve">CONTAMINATION </w:t>
      </w:r>
      <w:r>
        <w:rPr>
          <w:lang w:val="en-US" w:eastAsia="en-US" w:bidi="en-US"/>
          <w:spacing w:val="0"/>
          <w:color w:val="000000"/>
          <w:position w:val="0"/>
        </w:rPr>
        <w:t xml:space="preserve">6:00 </w:t>
      </w:r>
      <w:r>
        <w:rPr>
          <w:rStyle w:val="CharStyle258"/>
          <w:b/>
          <w:bCs/>
        </w:rPr>
        <w:t>Carl Stevenson (ok)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59"/>
          <w:b/>
          <w:bCs/>
        </w:rPr>
        <w:t xml:space="preserve">MY LOVE IS LIKE THE SEA </w:t>
      </w:r>
      <w:r>
        <w:rPr>
          <w:lang w:val="en-US" w:eastAsia="en-US" w:bidi="en-US"/>
          <w:spacing w:val="0"/>
          <w:color w:val="000000"/>
          <w:position w:val="0"/>
        </w:rPr>
        <w:t xml:space="preserve">3:15 </w:t>
      </w:r>
      <w:r>
        <w:rPr>
          <w:rStyle w:val="CharStyle258"/>
          <w:b/>
          <w:bCs/>
        </w:rPr>
        <w:t>lior Har-Leo (il)</w:t>
        <w:br/>
      </w:r>
      <w:r>
        <w:rPr>
          <w:rStyle w:val="CharStyle259"/>
          <w:b/>
          <w:bCs/>
        </w:rPr>
        <w:t xml:space="preserve">EXCURSIONS </w:t>
      </w:r>
      <w:r>
        <w:rPr>
          <w:lang w:val="en-US" w:eastAsia="en-US" w:bidi="en-US"/>
          <w:spacing w:val="0"/>
          <w:color w:val="000000"/>
          <w:position w:val="0"/>
        </w:rPr>
        <w:t xml:space="preserve">3:00 </w:t>
      </w:r>
      <w:r>
        <w:rPr>
          <w:rStyle w:val="CharStyle258"/>
          <w:b/>
          <w:bCs/>
        </w:rPr>
        <w:t>Crisjones (au)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59"/>
          <w:b/>
          <w:bCs/>
        </w:rPr>
        <w:t xml:space="preserve">SALARYMAN 6 </w:t>
      </w:r>
      <w:r>
        <w:rPr>
          <w:lang w:val="en-US" w:eastAsia="en-US" w:bidi="en-US"/>
          <w:spacing w:val="0"/>
          <w:color w:val="000000"/>
          <w:position w:val="0"/>
        </w:rPr>
        <w:t xml:space="preserve">7:00 </w:t>
      </w:r>
      <w:r>
        <w:rPr>
          <w:rStyle w:val="CharStyle258"/>
          <w:b/>
          <w:bCs/>
        </w:rPr>
        <w:t>Jake Knight (jp/uk)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59"/>
          <w:b/>
          <w:bCs/>
        </w:rPr>
        <w:t xml:space="preserve">HISTORIA DEL DESIERTO </w:t>
      </w:r>
      <w:r>
        <w:rPr>
          <w:lang w:val="en-US" w:eastAsia="en-US" w:bidi="en-US"/>
          <w:spacing w:val="0"/>
          <w:color w:val="000000"/>
          <w:position w:val="0"/>
        </w:rPr>
        <w:t xml:space="preserve">6:00 </w:t>
      </w:r>
      <w:r>
        <w:rPr>
          <w:rStyle w:val="CharStyle258"/>
          <w:b/>
          <w:bCs/>
        </w:rPr>
        <w:t>Celia Galao Julve (ok)</w:t>
        <w:br/>
      </w:r>
      <w:r>
        <w:rPr>
          <w:rStyle w:val="CharStyle259"/>
          <w:b/>
          <w:bCs/>
        </w:rPr>
        <w:t xml:space="preserve">RAUMFAHRT </w:t>
      </w:r>
      <w:r>
        <w:rPr>
          <w:lang w:val="en-US" w:eastAsia="en-US" w:bidi="en-US"/>
          <w:spacing w:val="0"/>
          <w:color w:val="000000"/>
          <w:position w:val="0"/>
        </w:rPr>
        <w:t xml:space="preserve">2:00 </w:t>
      </w:r>
      <w:r>
        <w:rPr>
          <w:rStyle w:val="CharStyle258"/>
          <w:b/>
          <w:bCs/>
        </w:rPr>
        <w:t>Uwe Hock &amp; loa Roseostock (de)</w:t>
      </w:r>
    </w:p>
    <w:p>
      <w:pPr>
        <w:pStyle w:val="Style25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931" w:h="16402"/>
          <w:pgMar w:top="448" w:left="496" w:right="496" w:bottom="2426" w:header="0" w:footer="3" w:gutter="537"/>
          <w:rtlGutter/>
          <w:cols w:num="2" w:space="211"/>
          <w:noEndnote/>
          <w:docGrid w:linePitch="360"/>
        </w:sectPr>
      </w:pPr>
      <w:r>
        <w:rPr>
          <w:rStyle w:val="CharStyle259"/>
          <w:b/>
          <w:bCs/>
        </w:rPr>
        <w:t xml:space="preserve">THIS ROOM </w:t>
      </w:r>
      <w:r>
        <w:rPr>
          <w:lang w:val="en-US" w:eastAsia="en-US" w:bidi="en-US"/>
          <w:spacing w:val="0"/>
          <w:color w:val="000000"/>
          <w:position w:val="0"/>
        </w:rPr>
        <w:t xml:space="preserve">5:00 </w:t>
      </w:r>
      <w:r>
        <w:rPr>
          <w:rStyle w:val="CharStyle258"/>
          <w:b/>
          <w:bCs/>
        </w:rPr>
        <w:t>Uli Ostermann (at)</w:t>
      </w:r>
    </w:p>
    <w:p>
      <w:pPr>
        <w:widowControl w:val="0"/>
        <w:spacing w:line="228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79" w:left="0" w:right="0" w:bottom="10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0"/>
        <w:widowControl w:val="0"/>
        <w:keepNext w:val="0"/>
        <w:keepLines w:val="0"/>
        <w:shd w:val="clear" w:color="auto" w:fill="auto"/>
        <w:bidi w:val="0"/>
        <w:jc w:val="left"/>
        <w:spacing w:before="0" w:after="56"/>
        <w:ind w:left="1540" w:right="1100" w:firstLine="0"/>
      </w:pPr>
      <w:r>
        <w:pict>
          <v:shape id="_x0000_s1112" type="#_x0000_t75" style="position:absolute;margin-left:21.6pt;margin-top:-146.4pt;width:370.55pt;height:180.pt;z-index:-125829334;mso-wrap-distance-left:5.pt;mso-wrap-distance-right:5.pt;mso-wrap-distance-bottom:2.5pt;mso-position-horizontal-relative:margin" wrapcoords="0 0 21600 0 21600 21600 0 21600 0 0">
            <v:imagedata r:id="rId90" r:href="rId91"/>
            <w10:wrap type="square" anchorx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>IN THE INTERNATIONAL COMPETITION THE INTERFILM “SHORT AWARDS" WILL</w:t>
        <w:br/>
        <w:t>BE AWARDED FOR BEST FILM, BEST CAMERA, BEST SOUND, BEST ANIMATION</w:t>
        <w:br/>
        <w:t>AND BEST DOCUMENTARY.</w:t>
      </w:r>
    </w:p>
    <w:p>
      <w:pPr>
        <w:pStyle w:val="Style260"/>
        <w:widowControl w:val="0"/>
        <w:keepNext w:val="0"/>
        <w:keepLines w:val="0"/>
        <w:shd w:val="clear" w:color="auto" w:fill="auto"/>
        <w:bidi w:val="0"/>
        <w:jc w:val="left"/>
        <w:spacing w:before="0" w:after="60" w:line="178" w:lineRule="exact"/>
        <w:ind w:left="1540" w:right="1100" w:firstLine="0"/>
      </w:pPr>
      <w:r>
        <w:rPr>
          <w:lang w:val="en-US" w:eastAsia="en-US" w:bidi="en-US"/>
          <w:spacing w:val="0"/>
          <w:color w:val="000000"/>
          <w:position w:val="0"/>
        </w:rPr>
        <w:t>FURTHER PRIZES WILL BE AWARDED IN THE FOLLOWING COMPETITIONS:</w:t>
        <w:br/>
        <w:t>INTERNATIONAL FILM FOR CHILDREN, INTERNATIONAL FILMS AGAINST</w:t>
        <w:br/>
        <w:t>VIOLENCE AND INTOLERANCE; GERMAN SHORT FILM COMPETITION AND EJECT</w:t>
        <w:br/>
        <w:t>- THE AUDIENCE PRIZE.</w:t>
      </w:r>
    </w:p>
    <w:p>
      <w:pPr>
        <w:pStyle w:val="Style260"/>
        <w:widowControl w:val="0"/>
        <w:keepNext w:val="0"/>
        <w:keepLines w:val="0"/>
        <w:shd w:val="clear" w:color="auto" w:fill="auto"/>
        <w:bidi w:val="0"/>
        <w:jc w:val="left"/>
        <w:spacing w:before="0" w:after="90" w:line="178" w:lineRule="exact"/>
        <w:ind w:left="1540" w:right="1100" w:firstLine="0"/>
      </w:pPr>
      <w:r>
        <w:rPr>
          <w:lang w:val="en-US" w:eastAsia="en-US" w:bidi="en-US"/>
          <w:spacing w:val="0"/>
          <w:color w:val="000000"/>
          <w:position w:val="0"/>
        </w:rPr>
        <w:t>APART FROM THE COMPETITIONS: THE FESTIVAL ALSO INCLUDES HISTORICAL</w:t>
        <w:br/>
        <w:t>SHORT FILM PROGRAMMES, VIDEO PROGRAMMES, MUSIC CLIPS, COMMERCIALS,</w:t>
        <w:br/>
        <w:t>DOCUMENTARY FILMS AND COMUTERANIMATION.</w:t>
      </w:r>
    </w:p>
    <w:p>
      <w:pPr>
        <w:pStyle w:val="Style260"/>
        <w:widowControl w:val="0"/>
        <w:keepNext w:val="0"/>
        <w:keepLines w:val="0"/>
        <w:shd w:val="clear" w:color="auto" w:fill="auto"/>
        <w:bidi w:val="0"/>
        <w:jc w:val="left"/>
        <w:spacing w:before="0" w:after="37" w:line="140" w:lineRule="exact"/>
        <w:ind w:left="154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 APPLICATION DEADLINE IS THE 16th JULY 2004.</w:t>
      </w:r>
    </w:p>
    <w:p>
      <w:pPr>
        <w:pStyle w:val="Style26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540" w:right="0" w:firstLine="0"/>
      </w:pPr>
      <w:r>
        <w:rPr>
          <w:lang w:val="en-US" w:eastAsia="en-US" w:bidi="en-US"/>
          <w:spacing w:val="0"/>
          <w:color w:val="000000"/>
          <w:position w:val="0"/>
        </w:rPr>
        <w:t>CONTACT:</w:t>
      </w:r>
      <w:r>
        <w:rPr>
          <w:rStyle w:val="CharStyle262"/>
          <w:i w:val="0"/>
          <w:iCs w:val="0"/>
        </w:rPr>
        <w:t xml:space="preserve"> MVIV. </w:t>
      </w:r>
      <w:r>
        <w:rPr>
          <w:lang w:val="en-US" w:eastAsia="en-US" w:bidi="en-US"/>
          <w:spacing w:val="0"/>
          <w:color w:val="000000"/>
          <w:position w:val="0"/>
        </w:rPr>
        <w:t>INTERFILM.DE/ INTERFILM@INTERFILM.D£</w:t>
      </w: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420" w:firstLine="0"/>
      </w:pPr>
      <w:bookmarkStart w:id="81" w:name="bookmark81"/>
      <w:r>
        <w:rPr>
          <w:rStyle w:val="CharStyle251"/>
          <w:lang w:val="en-US" w:eastAsia="en-US" w:bidi="en-US"/>
        </w:rPr>
        <w:t>SCREENING</w:t>
      </w:r>
      <w:bookmarkEnd w:id="81"/>
    </w:p>
    <w:p>
      <w:pPr>
        <w:pStyle w:val="Style21"/>
        <w:widowControl w:val="0"/>
        <w:keepNext w:val="0"/>
        <w:keepLines w:val="0"/>
        <w:shd w:val="clear" w:color="auto" w:fill="auto"/>
        <w:bidi w:val="0"/>
        <w:spacing w:before="0" w:after="615" w:line="226" w:lineRule="exact"/>
        <w:ind w:left="0" w:right="20" w:firstLine="0"/>
      </w:pPr>
      <w:r>
        <w:rPr>
          <w:rStyle w:val="CharStyle41"/>
          <w:b/>
          <w:bCs/>
        </w:rPr>
        <w:t xml:space="preserve">Competition 3_reality repeating/Sun 1.2./ 13h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Theatersaal</w:t>
      </w:r>
      <w:r>
        <w:rPr>
          <w:rStyle w:val="CharStyle41"/>
          <w:b/>
          <w:bCs/>
        </w:rPr>
        <w:t xml:space="preserve"> </w:t>
      </w:r>
      <w:r>
        <w:rPr>
          <w:rStyle w:val="CharStyle252"/>
          <w:lang w:val="en-US" w:eastAsia="en-US" w:bidi="en-US"/>
          <w:b w:val="0"/>
          <w:bCs w:val="0"/>
        </w:rPr>
        <w:t>31</w:t>
        <w:br/>
      </w:r>
      <w:r>
        <w:rPr>
          <w:rStyle w:val="CharStyle41"/>
          <w:b/>
          <w:bCs/>
        </w:rPr>
        <w:t xml:space="preserve">Competition 4_subtext slides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Sun 1.2.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</w:r>
      <w:r>
        <w:rPr>
          <w:rStyle w:val="CharStyle41"/>
          <w:b/>
          <w:bCs/>
        </w:rPr>
        <w:t xml:space="preserve">15h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Theatersaal</w:t>
      </w:r>
    </w:p>
    <w:tbl>
      <w:tblPr>
        <w:tblOverlap w:val="never"/>
        <w:tblLayout w:type="fixed"/>
        <w:jc w:val="right"/>
      </w:tblPr>
      <w:tblGrid>
        <w:gridCol w:w="226"/>
        <w:gridCol w:w="1267"/>
        <w:gridCol w:w="1906"/>
        <w:gridCol w:w="1613"/>
        <w:gridCol w:w="1229"/>
      </w:tblGrid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6240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20" w:lineRule="exact"/>
              <w:ind w:left="0" w:right="0" w:firstLine="0"/>
            </w:pPr>
            <w:r>
              <w:rPr>
                <w:rStyle w:val="CharStyle263"/>
              </w:rPr>
              <w:t xml:space="preserve">I </w:t>
            </w:r>
            <w:r>
              <w:rPr>
                <w:rStyle w:val="CharStyle264"/>
              </w:rPr>
              <w:t>^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6240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 *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6240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H.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240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6240" w:wrap="notBeside" w:vAnchor="text" w:hAnchor="text" w:xAlign="righ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79" w:left="457" w:right="457" w:bottom="1027" w:header="0" w:footer="3" w:gutter="163"/>
          <w:rtlGutter/>
          <w:cols w:space="720"/>
          <w:noEndnote/>
          <w:docGrid w:linePitch="360"/>
        </w:sectPr>
      </w:pPr>
    </w:p>
    <w:p>
      <w:pPr>
        <w:widowControl w:val="0"/>
        <w:spacing w:before="54" w:after="5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0" w:left="0" w:right="0" w:bottom="4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pict>
          <v:shape id="_x0000_s1113" type="#_x0000_t75" style="position:absolute;margin-left:-8.75pt;margin-top:80.85pt;width:425.05pt;height:106.55pt;z-index:-251658721;mso-wrap-distance-left:5.pt;mso-wrap-distance-right:5.pt;mso-position-horizontal-relative:margin;mso-position-vertical-relative:margin" wrapcoords="0 0">
            <v:imagedata r:id="rId92" r:href="rId93"/>
            <w10:wrap anchorx="margin" anchory="margin"/>
          </v:shape>
        </w:pict>
      </w:r>
      <w:r>
        <w:rPr>
          <w:rStyle w:val="CharStyle184"/>
        </w:rPr>
        <w:t>COMPETITION 3 REALITY REPEATING</w:t>
        <w:br/>
      </w:r>
      <w:r>
        <w:rPr>
          <w:w w:val="100"/>
          <w:spacing w:val="0"/>
          <w:color w:val="000000"/>
          <w:position w:val="0"/>
        </w:rPr>
        <w:t>Realität, ihre Abbildungen, Interpretationen und</w:t>
        <w:br/>
        <w:t>Reflektionen. Wo findet Wirklichkeit .wirklich' statt und</w:t>
        <w:br/>
        <w:t>was ist zu unternehmen, um sich selbst im Strom der</w:t>
        <w:br/>
        <w:t>Ereignisse zu manifestieren und zu behaupten? Oder: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„Who cares about premanufactured reality anyway?"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Reality and its representations, interpretations and</w:t>
        <w:br/>
        <w:t>reflections. What is reality anyway, and how can you</w:t>
        <w:br/>
        <w:t>maintain a sense of existence in this stream of</w:t>
        <w:br/>
        <w:t>events? “Who cares about premanufactured reality</w:t>
        <w:br/>
        <w:t>anyway?”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JA! </w:t>
      </w:r>
      <w:r>
        <w:rPr>
          <w:lang w:val="en-US" w:eastAsia="en-US" w:bidi="en-US"/>
          <w:spacing w:val="0"/>
          <w:color w:val="000000"/>
          <w:position w:val="0"/>
        </w:rPr>
        <w:t xml:space="preserve">FILM </w:t>
      </w:r>
      <w:r>
        <w:rPr>
          <w:rStyle w:val="CharStyle244"/>
          <w:b w:val="0"/>
          <w:bCs w:val="0"/>
        </w:rPr>
        <w:t>17:25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2" w:name="bookmark82"/>
      <w:r>
        <w:rPr>
          <w:rStyle w:val="CharStyle265"/>
          <w:b/>
          <w:bCs/>
        </w:rPr>
        <w:t xml:space="preserve">Markus Daniel </w:t>
      </w:r>
      <w:r>
        <w:rPr>
          <w:rStyle w:val="CharStyle265"/>
          <w:lang w:val="de-DE" w:eastAsia="de-DE" w:bidi="de-DE"/>
          <w:b/>
          <w:bCs/>
        </w:rPr>
        <w:t>(de)</w:t>
      </w:r>
      <w:bookmarkEnd w:id="82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possible to get rid of everything you don’t need: superfluous</w:t>
        <w:br/>
        <w:t>colours, superfluous forms, superfluous objects and your personal</w:t>
        <w:br/>
        <w:t xml:space="preserve">possessions. You just have to say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ja!'.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MTV - </w:t>
      </w:r>
      <w:r>
        <w:rPr>
          <w:lang w:val="de-DE" w:eastAsia="de-DE" w:bidi="de-DE"/>
          <w:spacing w:val="0"/>
          <w:color w:val="000000"/>
          <w:position w:val="0"/>
        </w:rPr>
        <w:t xml:space="preserve">MEIN TANZVIDEO </w:t>
      </w:r>
      <w:r>
        <w:rPr>
          <w:rStyle w:val="CharStyle255"/>
          <w:b/>
          <w:bCs/>
        </w:rPr>
        <w:t>212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83" w:name="bookmark83"/>
      <w:r>
        <w:rPr>
          <w:rStyle w:val="CharStyle265"/>
          <w:b/>
          <w:bCs/>
        </w:rPr>
        <w:t xml:space="preserve">Dorotea </w:t>
      </w:r>
      <w:r>
        <w:rPr>
          <w:rStyle w:val="CharStyle265"/>
          <w:lang w:val="de-DE" w:eastAsia="de-DE" w:bidi="de-DE"/>
          <w:b/>
          <w:bCs/>
        </w:rPr>
        <w:t>Etzler (de)</w:t>
      </w:r>
      <w:bookmarkEnd w:id="83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sound waves are moving my body: I'm dancing. You see me</w:t>
        <w:br/>
        <w:t>and my patterns; at best from all four sides.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KINGS OF THE HILL </w:t>
      </w:r>
      <w:r>
        <w:rPr>
          <w:rStyle w:val="CharStyle255"/>
          <w:b/>
          <w:bCs/>
        </w:rPr>
        <w:t>7 30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84" w:name="bookmark84"/>
      <w:r>
        <w:rPr>
          <w:rStyle w:val="CharStyle265"/>
          <w:b/>
          <w:bCs/>
        </w:rPr>
        <w:t>Yael Bartana (il/nl)</w:t>
      </w:r>
      <w:bookmarkEnd w:id="84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society in a permanent state of war or a ‘family' activity on a</w:t>
        <w:br/>
        <w:t>sabbath evening.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spacing w:val="0"/>
          <w:color w:val="000000"/>
          <w:position w:val="0"/>
        </w:rPr>
        <w:t xml:space="preserve">DEN GÄRTEN MEINER TÖCHTER </w:t>
      </w:r>
      <w:r>
        <w:rPr>
          <w:rStyle w:val="CharStyle255"/>
          <w:b/>
          <w:bCs/>
        </w:rPr>
        <w:t>5 40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85" w:name="bookmark85"/>
      <w:r>
        <w:rPr>
          <w:rStyle w:val="CharStyle265"/>
          <w:b/>
          <w:bCs/>
        </w:rPr>
        <w:t xml:space="preserve">Isabelle </w:t>
      </w:r>
      <w:r>
        <w:rPr>
          <w:rStyle w:val="CharStyle265"/>
          <w:lang w:val="de-DE" w:eastAsia="de-DE" w:bidi="de-DE"/>
          <w:b/>
          <w:bCs/>
        </w:rPr>
        <w:t xml:space="preserve">Fein </w:t>
      </w:r>
      <w:r>
        <w:rPr>
          <w:rStyle w:val="CharStyle266"/>
          <w:lang w:val="en-US" w:eastAsia="en-US" w:bidi="en-US"/>
          <w:b/>
          <w:bCs/>
        </w:rPr>
        <w:t xml:space="preserve">/ </w:t>
      </w:r>
      <w:r>
        <w:rPr>
          <w:rStyle w:val="CharStyle265"/>
          <w:lang w:val="de-DE" w:eastAsia="de-DE" w:bidi="de-DE"/>
          <w:b/>
          <w:bCs/>
        </w:rPr>
        <w:t xml:space="preserve">Tina Koblmann </w:t>
      </w:r>
      <w:r>
        <w:rPr>
          <w:rStyle w:val="CharStyle266"/>
          <w:b/>
          <w:bCs/>
        </w:rPr>
        <w:t xml:space="preserve">/ </w:t>
      </w:r>
      <w:r>
        <w:rPr>
          <w:rStyle w:val="CharStyle265"/>
          <w:lang w:val="de-DE" w:eastAsia="de-DE" w:bidi="de-DE"/>
          <w:b/>
          <w:bCs/>
        </w:rPr>
        <w:t>Tina Schott (de)</w:t>
      </w:r>
      <w:bookmarkEnd w:id="85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Hunting codes are reducing the seriousness of a masculine world to</w:t>
        <w:br/>
        <w:t>its pure and essential elements.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STAIRWAY AT ST.PAUL’S </w:t>
      </w:r>
      <w:r>
        <w:rPr>
          <w:rStyle w:val="CharStyle255"/>
          <w:b/>
          <w:bCs/>
        </w:rPr>
        <w:t>8 00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6" w:name="bookmark86"/>
      <w:r>
        <w:rPr>
          <w:rStyle w:val="CharStyle265"/>
          <w:b/>
          <w:bCs/>
        </w:rPr>
        <w:t>JeroenOfferman(nl)</w:t>
      </w:r>
      <w:bookmarkEnd w:id="86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Inspired by rumours of satanic messages hidden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Rock'n'Roll,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 memorised and performed the vocal track of ‘Stairway to</w:t>
        <w:br/>
        <w:t>Heaven'in its entirety - backwards.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SCHWEBELEBEN </w:t>
      </w:r>
      <w:r>
        <w:rPr>
          <w:rStyle w:val="CharStyle255"/>
          <w:b/>
          <w:bCs/>
        </w:rPr>
        <w:t>1000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7" w:name="bookmark87"/>
      <w:r>
        <w:rPr>
          <w:rStyle w:val="CharStyle265"/>
          <w:b/>
          <w:bCs/>
        </w:rPr>
        <w:t xml:space="preserve">Vera </w:t>
      </w:r>
      <w:r>
        <w:rPr>
          <w:rStyle w:val="CharStyle265"/>
          <w:lang w:val="de-DE" w:eastAsia="de-DE" w:bidi="de-DE"/>
          <w:b/>
          <w:bCs/>
        </w:rPr>
        <w:t xml:space="preserve">Zimmermann </w:t>
      </w:r>
      <w:r>
        <w:rPr>
          <w:rStyle w:val="CharStyle265"/>
          <w:b/>
          <w:bCs/>
        </w:rPr>
        <w:t xml:space="preserve">&amp; Alexander Meier </w:t>
      </w:r>
      <w:r>
        <w:rPr>
          <w:rStyle w:val="CharStyle265"/>
          <w:lang w:val="de-DE" w:eastAsia="de-DE" w:bidi="de-DE"/>
          <w:b/>
          <w:bCs/>
        </w:rPr>
        <w:t>(de)</w:t>
      </w:r>
      <w:bookmarkEnd w:id="87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Horst announces his levitation theories at public places. But the levi</w:t>
        <w:t>-</w:t>
        <w:br/>
        <w:t>tation methods don't always work quite the way Horst is expecting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I’M A BOYBAND </w:t>
      </w:r>
      <w:r>
        <w:rPr>
          <w:rStyle w:val="CharStyle255"/>
          <w:b/>
          <w:bCs/>
        </w:rPr>
        <w:t>5 30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8" w:name="bookmark88"/>
      <w:r>
        <w:rPr>
          <w:rStyle w:val="CharStyle265"/>
          <w:b/>
          <w:bCs/>
        </w:rPr>
        <w:t>Benny Nemerofsky Ramsay (ca)</w:t>
      </w:r>
      <w:bookmarkEnd w:id="88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‘boyband’ is a group of young men who sing honeyed songs in</w:t>
        <w:br/>
        <w:t>four or five parts, and are often conspicuous for their well-oiled</w:t>
        <w:br/>
        <w:t>dance steps.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rStyle w:val="CharStyle184"/>
        </w:rPr>
        <w:t>COMPETITION 4 SUBTEXT SLIDES</w:t>
        <w:br/>
      </w:r>
      <w:r>
        <w:rPr>
          <w:w w:val="100"/>
          <w:spacing w:val="0"/>
          <w:color w:val="000000"/>
          <w:position w:val="0"/>
        </w:rPr>
        <w:t>Beim Erzählen von Geschichte und Geschichten</w:t>
        <w:br/>
        <w:t xml:space="preserve">kommt alles auf 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Subtext </w:t>
      </w:r>
      <w:r>
        <w:rPr>
          <w:w w:val="100"/>
          <w:spacing w:val="0"/>
          <w:color w:val="000000"/>
          <w:position w:val="0"/>
        </w:rPr>
        <w:t>an, der Themen, Hand</w:t>
        <w:t>-</w:t>
        <w:br/>
        <w:t xml:space="preserve">lungsstränge und Ereignisse grundiert.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Sub</w:t>
        <w:t>-</w:t>
        <w:br/>
        <w:t xml:space="preserve">text </w:t>
      </w:r>
      <w:r>
        <w:rPr>
          <w:w w:val="100"/>
          <w:spacing w:val="0"/>
          <w:color w:val="000000"/>
          <w:position w:val="0"/>
        </w:rPr>
        <w:t>verschieben sich auch der subjektive Fokus und</w:t>
        <w:br/>
        <w:t>der Kristallisationspunkt tatsächlicher wie fiktiver</w:t>
        <w:br/>
        <w:t>Ereignisse.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narration of histories and of stories, subtext</w:t>
        <w:br/>
        <w:t>is everything - it forms the basis of themes, strings</w:t>
        <w:br/>
        <w:t>of actions, and events. When the subtext slides, it</w:t>
        <w:br/>
        <w:t>also affects the subjective focus and points of</w:t>
        <w:br/>
        <w:t>crystallization of real as well as fictitious events.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THE LISTENER IS THE OPERATOR </w:t>
      </w:r>
      <w:r>
        <w:rPr>
          <w:rStyle w:val="CharStyle255"/>
          <w:b/>
          <w:bCs/>
        </w:rPr>
        <w:t>7 00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9" w:name="bookmark89"/>
      <w:r>
        <w:rPr>
          <w:rStyle w:val="CharStyle265"/>
          <w:b/>
          <w:bCs/>
        </w:rPr>
        <w:t>Rob Kennedy and Calum Stirling (uk)</w:t>
      </w:r>
      <w:bookmarkEnd w:id="89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“Our science has always desired to monitor, measure, abstract, and</w:t>
        <w:br/>
        <w:t>castrate meaning, forgetting that life is full of noise. But nothing</w:t>
        <w:br/>
        <w:t>essential happens in the absence of noise."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TULIPS AT DAWN </w:t>
      </w:r>
      <w:r>
        <w:rPr>
          <w:rStyle w:val="CharStyle255"/>
          <w:b/>
          <w:bCs/>
        </w:rPr>
        <w:t>4 00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0" w:name="bookmark90"/>
      <w:r>
        <w:rPr>
          <w:rStyle w:val="CharStyle265"/>
          <w:b/>
          <w:bCs/>
        </w:rPr>
        <w:t>Rosie Pedlow(uk)</w:t>
      </w:r>
      <w:bookmarkEnd w:id="90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illustration and visual poem about how technology changes</w:t>
        <w:br/>
        <w:t>the way we represent the world, with results that prove ironic and</w:t>
        <w:br/>
        <w:t>inconclusive.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ANAL MASTURBATION AND OBJECT LOSS </w:t>
      </w:r>
      <w:r>
        <w:rPr>
          <w:rStyle w:val="CharStyle255"/>
          <w:b/>
          <w:bCs/>
        </w:rPr>
        <w:t>6 00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1" w:name="bookmark91"/>
      <w:r>
        <w:rPr>
          <w:rStyle w:val="CharStyle265"/>
          <w:b/>
          <w:bCs/>
        </w:rPr>
        <w:t>Steve Reinke (us)</w:t>
      </w:r>
      <w:bookmarkEnd w:id="91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Imagine a full library of glued books-and all the information is still</w:t>
        <w:br/>
        <w:t>there.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BETACITY </w:t>
      </w:r>
      <w:r>
        <w:rPr>
          <w:rStyle w:val="CharStyle255"/>
          <w:b/>
          <w:bCs/>
        </w:rPr>
        <w:t>17:00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2" w:name="bookmark92"/>
      <w:r>
        <w:rPr>
          <w:rStyle w:val="CharStyle265"/>
          <w:b/>
          <w:bCs/>
        </w:rPr>
        <w:t xml:space="preserve">Sebastian </w:t>
      </w:r>
      <w:r>
        <w:rPr>
          <w:rStyle w:val="CharStyle265"/>
          <w:lang w:val="de-DE" w:eastAsia="de-DE" w:bidi="de-DE"/>
          <w:b/>
          <w:bCs/>
        </w:rPr>
        <w:t>Luetgert (de)</w:t>
      </w:r>
      <w:bookmarkEnd w:id="92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Franz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Biberkopf,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hero of ‘Berlin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Alexanderplatz',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returns to Berlin.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CHUBBY BUDDY </w:t>
      </w:r>
      <w:r>
        <w:rPr>
          <w:rStyle w:val="CharStyle255"/>
          <w:b/>
          <w:bCs/>
        </w:rPr>
        <w:t>13 00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3" w:name="bookmark93"/>
      <w:r>
        <w:rPr>
          <w:rStyle w:val="CharStyle265"/>
          <w:b/>
          <w:bCs/>
        </w:rPr>
        <w:t>Erika Yeomans (us)</w:t>
      </w:r>
      <w:bookmarkEnd w:id="93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New York publisher gives up a career and marriage in order to act</w:t>
        <w:br/>
        <w:t>upon his impulses, which include pretended commuting, voyeurism</w:t>
        <w:br/>
        <w:t>and eventually</w:t>
      </w:r>
      <w:r>
        <w:rPr>
          <w:rStyle w:val="CharStyle103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toy theft.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1.1. ACRE FLAT SCREEN </w:t>
      </w:r>
      <w:r>
        <w:rPr>
          <w:rStyle w:val="CharStyle255"/>
          <w:b/>
          <w:bCs/>
        </w:rPr>
        <w:t>26 00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4" w:name="bookmark94"/>
      <w:r>
        <w:rPr>
          <w:rStyle w:val="CharStyle265"/>
          <w:b/>
          <w:bCs/>
        </w:rPr>
        <w:t xml:space="preserve">eteam - </w:t>
      </w:r>
      <w:r>
        <w:rPr>
          <w:rStyle w:val="CharStyle265"/>
          <w:lang w:val="de-DE" w:eastAsia="de-DE" w:bidi="de-DE"/>
          <w:b/>
          <w:bCs/>
        </w:rPr>
        <w:t>Franziska</w:t>
      </w:r>
      <w:r>
        <w:rPr>
          <w:rStyle w:val="CharStyle265"/>
          <w:b/>
          <w:bCs/>
        </w:rPr>
        <w:t>Lamprecht/Hajoe Moderegger (de/us)</w:t>
      </w:r>
      <w:bookmarkEnd w:id="94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8931" w:h="16402"/>
          <w:pgMar w:top="420" w:left="426" w:right="426" w:bottom="420" w:header="0" w:footer="3" w:gutter="672"/>
          <w:rtlGutter/>
          <w:cols w:num="2" w:space="18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One year to learn to live like a cowboy through an eBay bargain</w:t>
        <w:br/>
        <w:t>(and everything that this implies).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60" w:right="0" w:firstLine="0"/>
      </w:pPr>
      <w:bookmarkStart w:id="95" w:name="bookmark95"/>
      <w:r>
        <w:rPr>
          <w:rStyle w:val="CharStyle251"/>
        </w:rPr>
        <w:t>SCREENING</w:t>
      </w:r>
      <w:bookmarkEnd w:id="9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460" w:right="2760" w:hanging="460"/>
        <w:sectPr>
          <w:pgSz w:w="8931" w:h="16402"/>
          <w:pgMar w:top="410" w:left="513" w:right="513" w:bottom="1097" w:header="0" w:footer="3" w:gutter="110"/>
          <w:rtlGutter/>
          <w:cols w:space="720"/>
          <w:noEndnote/>
          <w:docGrid w:linePitch="360"/>
        </w:sectPr>
      </w:pPr>
      <w:r>
        <w:rPr>
          <w:rStyle w:val="CharStyle252"/>
          <w:b w:val="0"/>
          <w:bCs w:val="0"/>
        </w:rPr>
        <w:t>32</w:t>
      </w:r>
      <w:r>
        <w:rPr>
          <w:rStyle w:val="CharStyle253"/>
          <w:b w:val="0"/>
          <w:bCs w:val="0"/>
        </w:rPr>
        <w:t xml:space="preserve"> </w:t>
      </w:r>
      <w:r>
        <w:rPr>
          <w:rStyle w:val="CharStyle41"/>
          <w:b/>
          <w:bCs/>
        </w:rPr>
        <w:t xml:space="preserve">Competition </w:t>
      </w:r>
      <w:r>
        <w:rPr>
          <w:rStyle w:val="CharStyle41"/>
          <w:lang w:val="de-DE" w:eastAsia="de-DE" w:bidi="de-DE"/>
          <w:b/>
          <w:bCs/>
        </w:rPr>
        <w:t xml:space="preserve">5_messages </w:t>
      </w:r>
      <w:r>
        <w:rPr>
          <w:rStyle w:val="CharStyle41"/>
          <w:b/>
          <w:bCs/>
        </w:rPr>
        <w:t xml:space="preserve">received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Sun 1.2.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17h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  <w:br/>
      </w:r>
      <w:r>
        <w:rPr>
          <w:rStyle w:val="CharStyle41"/>
          <w:b/>
          <w:bCs/>
        </w:rPr>
        <w:t xml:space="preserve">Competition </w:t>
      </w:r>
      <w:r>
        <w:rPr>
          <w:rStyle w:val="CharStyle254"/>
          <w:b/>
          <w:bCs/>
        </w:rPr>
        <w:t>6</w:t>
      </w:r>
      <w:r>
        <w:rPr>
          <w:rStyle w:val="CharStyle41"/>
          <w:lang w:val="de-DE" w:eastAsia="de-DE" w:bidi="de-DE"/>
          <w:b/>
          <w:bCs/>
        </w:rPr>
        <w:t xml:space="preserve">_remote </w:t>
      </w:r>
      <w:r>
        <w:rPr>
          <w:rStyle w:val="CharStyle41"/>
          <w:b/>
          <w:bCs/>
        </w:rPr>
        <w:t xml:space="preserve">realities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Mun </w:t>
      </w:r>
      <w:r>
        <w:rPr>
          <w:rStyle w:val="CharStyle254"/>
          <w:b/>
          <w:bCs/>
        </w:rPr>
        <w:t>2</w:t>
      </w:r>
      <w:r>
        <w:rPr>
          <w:rStyle w:val="CharStyle41"/>
          <w:lang w:val="de-DE" w:eastAsia="de-DE" w:bidi="de-DE"/>
          <w:b/>
          <w:bCs/>
        </w:rPr>
        <w:t>.</w:t>
      </w:r>
      <w:r>
        <w:rPr>
          <w:rStyle w:val="CharStyle254"/>
          <w:b/>
          <w:bCs/>
        </w:rPr>
        <w:t>2</w:t>
      </w:r>
      <w:r>
        <w:rPr>
          <w:rStyle w:val="CharStyle41"/>
          <w:lang w:val="de-DE" w:eastAsia="de-DE" w:bidi="de-DE"/>
          <w:b/>
          <w:bCs/>
        </w:rPr>
        <w:t xml:space="preserve">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254"/>
          <w:b/>
          <w:bCs/>
        </w:rPr>
        <w:t>12</w:t>
      </w:r>
      <w:r>
        <w:rPr>
          <w:rStyle w:val="CharStyle41"/>
          <w:lang w:val="de-DE" w:eastAsia="de-DE" w:bidi="de-DE"/>
          <w:b/>
          <w:bCs/>
        </w:rPr>
        <w:t xml:space="preserve">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</w: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5" w:left="0" w:right="0" w:bottom="108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4" type="#_x0000_t75" style="position:absolute;margin-left:5.e-002pt;margin-top:0;width:424.55pt;height:104.15pt;z-index:-251658720;mso-wrap-distance-left:5.pt;mso-wrap-distance-right:5.pt;mso-position-horizontal-relative:margin" wrapcoords="0 0">
            <v:imagedata r:id="rId94" r:href="rId9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5" w:left="220" w:right="220" w:bottom="108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1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0" w:left="0" w:right="0" w:bottom="10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84"/>
          <w:lang w:val="de-DE" w:eastAsia="de-DE" w:bidi="de-DE"/>
        </w:rPr>
        <w:t>COMPETITION 5 MESSAGES RECEIVEO</w:t>
        <w:br/>
      </w:r>
      <w:r>
        <w:rPr>
          <w:w w:val="100"/>
          <w:spacing w:val="0"/>
          <w:color w:val="000000"/>
          <w:position w:val="0"/>
        </w:rPr>
        <w:t>Signale werden ausgesendet, Nachrichten empfangen.</w:t>
        <w:br/>
        <w:t>Absender und Adressat sind in der Fülle der individu</w:t>
        <w:t>-</w:t>
        <w:br/>
        <w:t>ellen Datenströme nicht immer klar voneinander zu</w:t>
        <w:br/>
        <w:t>trennen und gehen im Mahlstrom der Kommunikation</w:t>
        <w:br/>
        <w:t>bisweilen ganz eigene Wege.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8931" w:h="16402"/>
          <w:pgMar w:top="410" w:left="527" w:right="527" w:bottom="1097" w:header="0" w:footer="3" w:gutter="504"/>
          <w:rtlGutter/>
          <w:cols w:num="2" w:space="230"/>
          <w:noEndnote/>
          <w:docGrid w:linePitch="360"/>
        </w:sectPr>
      </w:pPr>
      <w:r>
        <w:br w:type="column"/>
      </w:r>
      <w:r>
        <w:rPr>
          <w:rStyle w:val="CharStyle184"/>
          <w:lang w:val="de-DE" w:eastAsia="de-DE" w:bidi="de-DE"/>
        </w:rPr>
        <w:t>COMPETITION 6 REMOTE REALITIES</w:t>
        <w:br/>
      </w:r>
      <w:r>
        <w:rPr>
          <w:w w:val="100"/>
          <w:spacing w:val="0"/>
          <w:color w:val="000000"/>
          <w:position w:val="0"/>
        </w:rPr>
        <w:t>Ferngesteuerte Lockerungsübungen im Park und</w:t>
        <w:br/>
        <w:t>Persönlichkeitsüberlagerungen am Bildschirm. An den</w:t>
        <w:br/>
        <w:t>technischen Schnittstellen kommen die Brüche in den</w:t>
        <w:br/>
        <w:t>Übertragungswegen zum Vorschein und eröffnen ein</w:t>
        <w:br/>
        <w:t>Feld für neue Konstruktionen.</w:t>
      </w:r>
    </w:p>
    <w:p>
      <w:pPr>
        <w:widowControl w:val="0"/>
        <w:spacing w:line="13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0" w:left="0" w:right="0" w:bottom="10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Signals are sent, messages received. With all the</w:t>
        <w:br/>
        <w:t>individual data streams, sender and receiver can no</w:t>
        <w:br/>
        <w:t>longer be distinguished easily and tend to go their</w:t>
        <w:br/>
        <w:t>own way in the maelstrom of communication.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NORTH STATION </w:t>
      </w:r>
      <w:r>
        <w:rPr>
          <w:rStyle w:val="CharStyle255"/>
          <w:b/>
          <w:bCs/>
        </w:rPr>
        <w:t>8 04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96" w:name="bookmark96"/>
      <w:r>
        <w:rPr>
          <w:rStyle w:val="CharStyle123"/>
          <w:b/>
          <w:bCs/>
        </w:rPr>
        <w:t>Ran Slavin (il)</w:t>
      </w:r>
      <w:bookmarkEnd w:id="96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These images and sounds are the last haunting transmissions on</w:t>
        <w:br/>
        <w:t>the unlisted North Station DM-528 dock set in the remote icebergs</w:t>
        <w:br/>
        <w:t>of Alaska.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ZUSE STRIP </w:t>
      </w:r>
      <w:r>
        <w:rPr>
          <w:rStyle w:val="CharStyle255"/>
          <w:b/>
          <w:bCs/>
        </w:rPr>
        <w:t>8:00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7" w:name="bookmark97"/>
      <w:r>
        <w:rPr>
          <w:rStyle w:val="CharStyle123"/>
          <w:b/>
          <w:bCs/>
        </w:rPr>
        <w:t>Caspar Strache (de/us)</w:t>
      </w:r>
      <w:bookmarkEnd w:id="97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Two separate modes of information interact with each other -</w:t>
        <w:br/>
        <w:t>Konrad Zuse’s unintended marriage of image and raw code.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PUSHPE </w:t>
      </w:r>
      <w:r>
        <w:rPr>
          <w:rStyle w:val="CharStyle255"/>
          <w:b/>
          <w:bCs/>
        </w:rPr>
        <w:t>6:30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8" w:name="bookmark98"/>
      <w:r>
        <w:rPr>
          <w:rStyle w:val="CharStyle123"/>
          <w:b/>
          <w:bCs/>
        </w:rPr>
        <w:t>Zohar Kfir (ii/us)</w:t>
      </w:r>
      <w:bookmarkEnd w:id="98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visual quest merges layers of reality and dystopia onto sound,</w:t>
        <w:br/>
        <w:t>juxtaposing memories of future times.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STARSHIP </w:t>
      </w:r>
      <w:r>
        <w:rPr>
          <w:rStyle w:val="CharStyle255"/>
          <w:b/>
          <w:bCs/>
        </w:rPr>
        <w:t>6:00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9" w:name="bookmark99"/>
      <w:r>
        <w:rPr>
          <w:rStyle w:val="CharStyle123"/>
          <w:b/>
          <w:bCs/>
        </w:rPr>
        <w:t>Bernard Gigounon (be)</w:t>
      </w:r>
      <w:bookmarkEnd w:id="99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Floating spacecrafts slowly glide and rotate past.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Remotely controlled fitness exercises in the park and</w:t>
        <w:br/>
        <w:t>overlapping identities on the screen. The technical</w:t>
        <w:br/>
        <w:t>interfaces reveal the breaks in the systems of media</w:t>
        <w:t>-</w:t>
        <w:br/>
        <w:t>tion and open up a field of new constructions.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SCHERUBEL [A SITCOM] </w:t>
      </w:r>
      <w:r>
        <w:rPr>
          <w:rStyle w:val="CharStyle244"/>
          <w:b w:val="0"/>
          <w:bCs w:val="0"/>
        </w:rPr>
        <w:t>4 25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00" w:name="bookmark100"/>
      <w:r>
        <w:rPr>
          <w:rStyle w:val="CharStyle123"/>
          <w:b/>
          <w:bCs/>
        </w:rPr>
        <w:t>Klaus Scheriihel (at)</w:t>
      </w:r>
      <w:bookmarkEnd w:id="100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 we still need a story line?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TIME FOR RADIO EXERCISE </w:t>
      </w:r>
      <w:r>
        <w:rPr>
          <w:rStyle w:val="CharStyle255"/>
          <w:b/>
          <w:bCs/>
        </w:rPr>
        <w:t>11 00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01" w:name="bookmark101"/>
      <w:r>
        <w:rPr>
          <w:rStyle w:val="CharStyle123"/>
          <w:b/>
          <w:bCs/>
        </w:rPr>
        <w:t>Dajsuke Nose (jp)</w:t>
      </w:r>
      <w:bookmarkEnd w:id="101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People go back to their own lives after the Radio exercise. There is</w:t>
        <w:br/>
        <w:t>no way to know how they spend the rest of the day.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HALO </w:t>
      </w:r>
      <w:r>
        <w:rPr>
          <w:rStyle w:val="CharStyle244"/>
          <w:b w:val="0"/>
          <w:bCs w:val="0"/>
        </w:rPr>
        <w:t>6:11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02" w:name="bookmark102"/>
      <w:r>
        <w:rPr>
          <w:rStyle w:val="CharStyle123"/>
          <w:b/>
          <w:bCs/>
        </w:rPr>
        <w:t>DemianPetryshyn (ca)</w:t>
      </w:r>
      <w:bookmarkEnd w:id="102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is not about a fight, it's about a journey of war, one where enduring</w:t>
        <w:br/>
        <w:t>soldiers hit the ground running and do whatever is needed to reach a</w:t>
        <w:br/>
        <w:t>protracted end.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 MA PLACE [IN MY SHOES] </w:t>
      </w:r>
      <w:r>
        <w:rPr>
          <w:rStyle w:val="CharStyle255"/>
          <w:b/>
          <w:bCs/>
        </w:rPr>
        <w:t>12 00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03" w:name="bookmark103"/>
      <w:r>
        <w:rPr>
          <w:rStyle w:val="CharStyle123"/>
          <w:b/>
          <w:bCs/>
        </w:rPr>
        <w:t>Helena Villovitch (fr)</w:t>
      </w:r>
      <w:bookmarkEnd w:id="103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10" w:left="527" w:right="527" w:bottom="1097" w:header="0" w:footer="3" w:gutter="465"/>
          <w:rtlGutter/>
          <w:cols w:num="2" w:space="22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Identity is a virtual jacket woven by one's self image and the</w:t>
        <w:br/>
        <w:t>projections of the others.</w:t>
      </w: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0" w:left="0" w:right="0" w:bottom="109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VORTEX </w:t>
      </w:r>
      <w:r>
        <w:rPr>
          <w:rStyle w:val="CharStyle255"/>
          <w:b/>
          <w:bCs/>
        </w:rPr>
        <w:t>6 35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04" w:name="bookmark104"/>
      <w:r>
        <w:rPr>
          <w:rStyle w:val="CharStyle123"/>
          <w:b/>
          <w:bCs/>
        </w:rPr>
        <w:t>lvarSmedstad(no/de)</w:t>
      </w:r>
      <w:bookmarkEnd w:id="104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tidal currents in Saltstraumen - the world's largest maelstrom.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BANLIEUE DU VIDE </w:t>
      </w:r>
      <w:r>
        <w:rPr>
          <w:rStyle w:val="CharStyle255"/>
          <w:b/>
          <w:bCs/>
        </w:rPr>
        <w:t>1212</w:t>
      </w:r>
    </w:p>
    <w:p>
      <w:pPr>
        <w:pStyle w:val="Style26"/>
        <w:widowControl w:val="0"/>
        <w:keepNext/>
        <w:keepLines/>
        <w:shd w:val="clear" w:color="auto" w:fill="auto"/>
        <w:bidi w:val="0"/>
        <w:spacing w:before="0" w:after="0" w:line="221" w:lineRule="exact"/>
        <w:ind w:left="0" w:right="0" w:firstLine="0"/>
      </w:pPr>
      <w:bookmarkStart w:id="105" w:name="bookmark105"/>
      <w:r>
        <w:rPr>
          <w:rStyle w:val="CharStyle123"/>
          <w:b/>
          <w:bCs/>
        </w:rPr>
        <w:t>Thomas Kdner(de)</w:t>
      </w:r>
      <w:bookmarkEnd w:id="105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infintely small movements of snow on the deserted streets traces</w:t>
        <w:br/>
        <w:t>the blindness of the eye, that is not aware of what it perceives.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 xml:space="preserve">FASHION TOWN 2: RACE FOR OBLIVION </w:t>
      </w:r>
      <w:r>
        <w:rPr>
          <w:rStyle w:val="CharStyle255"/>
          <w:b/>
          <w:bCs/>
        </w:rPr>
        <w:t>30 00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06" w:name="bookmark106"/>
      <w:r>
        <w:rPr>
          <w:rStyle w:val="CharStyle123"/>
          <w:b/>
          <w:bCs/>
        </w:rPr>
        <w:t>Ivan Hiirzeler (us)</w:t>
      </w:r>
      <w:bookmarkEnd w:id="106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10" w:left="513" w:right="513" w:bottom="1097" w:header="0" w:footer="3" w:gutter="494"/>
          <w:rtlGutter/>
          <w:cols w:num="2" w:space="19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On planet Los Angeles, in the far future, Secret Agent Victor Patient</w:t>
        <w:br/>
        <w:t>is in love with Sonja Cruz. Later, it turns out she has gone to planet</w:t>
        <w:br/>
        <w:t>Fashion Town, a utopian planet that has been sending propaganda to</w:t>
        <w:br/>
        <w:t>Los Angeles.</w:t>
      </w: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4" w:left="0" w:right="0" w:bottom="11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MESSAGE TO THE HABITAT </w:t>
      </w:r>
      <w:r>
        <w:rPr>
          <w:rStyle w:val="CharStyle255"/>
          <w:b/>
          <w:bCs/>
        </w:rPr>
        <w:t>6 00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400" w:right="0" w:firstLine="0"/>
      </w:pPr>
      <w:bookmarkStart w:id="107" w:name="bookmark107"/>
      <w:r>
        <w:rPr>
          <w:rStyle w:val="CharStyle123"/>
          <w:lang w:val="de-DE" w:eastAsia="de-DE" w:bidi="de-DE"/>
          <w:b/>
          <w:bCs/>
        </w:rPr>
        <w:t>Florian Wüst (de)</w:t>
      </w:r>
      <w:bookmarkEnd w:id="107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400" w:right="40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short science fiction story in which human struggle for security</w:t>
        <w:br/>
        <w:t>clashes with the slyness of alien intelligence.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40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GREETINGS </w:t>
      </w:r>
      <w:r>
        <w:rPr>
          <w:rStyle w:val="CharStyle255"/>
          <w:b/>
          <w:bCs/>
        </w:rPr>
        <w:t>1050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400" w:right="0" w:firstLine="0"/>
      </w:pPr>
      <w:bookmarkStart w:id="108" w:name="bookmark108"/>
      <w:r>
        <w:rPr>
          <w:rStyle w:val="CharStyle123"/>
          <w:b/>
          <w:bCs/>
        </w:rPr>
        <w:t>Niklas Goldbach (de)</w:t>
      </w:r>
      <w:bookmarkEnd w:id="108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" w:right="39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Over 100 found footage videos about ufos from the internet illustrate</w:t>
        <w:br/>
        <w:t>the UN greetings sent to the universe with the Voyager in 1977.</w:t>
      </w: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380" w:firstLine="0"/>
      </w:pPr>
      <w:bookmarkStart w:id="109" w:name="bookmark109"/>
      <w:r>
        <w:rPr>
          <w:rStyle w:val="CharStyle251"/>
        </w:rPr>
        <w:t>SCREENING</w:t>
      </w:r>
      <w:bookmarkEnd w:id="109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3160" w:right="380" w:firstLine="0"/>
        <w:sectPr>
          <w:type w:val="continuous"/>
          <w:pgSz w:w="8931" w:h="16402"/>
          <w:pgMar w:top="404" w:left="491" w:right="491" w:bottom="1103" w:header="0" w:footer="3" w:gutter="153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 xml:space="preserve">Competition </w:t>
      </w:r>
      <w:r>
        <w:rPr>
          <w:rStyle w:val="CharStyle41"/>
          <w:lang w:val="de-DE" w:eastAsia="de-DE" w:bidi="de-DE"/>
          <w:b/>
          <w:bCs/>
        </w:rPr>
        <w:t xml:space="preserve">7_ambient </w:t>
      </w:r>
      <w:r>
        <w:rPr>
          <w:rStyle w:val="CharStyle41"/>
          <w:b/>
          <w:bCs/>
        </w:rPr>
        <w:t xml:space="preserve">land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Man 2.2.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14h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  <w:br/>
      </w:r>
      <w:r>
        <w:rPr>
          <w:rStyle w:val="CharStyle41"/>
          <w:b/>
          <w:bCs/>
        </w:rPr>
        <w:t xml:space="preserve">Counter-Communities </w:t>
      </w:r>
      <w:r>
        <w:rPr>
          <w:rStyle w:val="CharStyle41"/>
          <w:lang w:val="fr-FR" w:eastAsia="fr-FR" w:bidi="fr-FR"/>
          <w:b/>
          <w:bCs/>
        </w:rPr>
        <w:t xml:space="preserve">/Mon </w:t>
      </w:r>
      <w:r>
        <w:rPr>
          <w:rStyle w:val="CharStyle41"/>
          <w:lang w:val="de-DE" w:eastAsia="de-DE" w:bidi="de-DE"/>
          <w:b/>
          <w:bCs/>
        </w:rPr>
        <w:t xml:space="preserve">2.2.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16h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83" w:left="0" w:right="0" w:bottom="19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9" w:lineRule="exact"/>
      </w:pPr>
      <w:r>
        <w:pict>
          <v:shape id="_x0000_s1115" type="#_x0000_t202" style="position:absolute;margin-left:14.65pt;margin-top:0.9pt;width:63.6pt;height:9.8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8"/>
                      <w:lang w:val="fr-FR" w:eastAsia="fr-FR" w:bidi="fr-FR"/>
                      <w:b/>
                      <w:bCs/>
                    </w:rPr>
                    <w:t xml:space="preserve">L’étreinte </w:t>
                  </w:r>
                  <w:r>
                    <w:rPr>
                      <w:rStyle w:val="CharStyle188"/>
                      <w:lang w:val="de-DE" w:eastAsia="de-DE" w:bidi="de-DE"/>
                      <w:b/>
                      <w:bCs/>
                    </w:rPr>
                    <w:t xml:space="preserve">- </w:t>
                  </w:r>
                  <w:r>
                    <w:rPr>
                      <w:rStyle w:val="CharStyle188"/>
                      <w:b/>
                      <w:bCs/>
                    </w:rPr>
                    <w:t>Embraces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194.65pt;margin-top:0.1pt;width:36.5pt;height:9.8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8"/>
                      <w:lang w:val="de-DE" w:eastAsia="de-DE" w:bidi="de-DE"/>
                      <w:b/>
                      <w:bCs/>
                    </w:rPr>
                    <w:t>20ml, 40ml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300.25pt;margin-top:0.1pt;width:64.8pt;height:9.3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8"/>
                      <w:b/>
                      <w:bCs/>
                    </w:rPr>
                    <w:t>Counter-Communities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75" style="position:absolute;margin-left:1.9pt;margin-top:80.7pt;width:426.7pt;height:107.75pt;z-index:-251658719;mso-wrap-distance-left:5.pt;mso-wrap-distance-right:5.pt;mso-position-horizontal-relative:margin;mso-position-vertical-relative:margin" wrapcoords="0 0">
            <v:imagedata r:id="rId96" r:href="rId97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83" w:left="194" w:right="194" w:bottom="1958" w:header="0" w:footer="3" w:gutter="9"/>
          <w:rtlGutter w:val="0"/>
          <w:cols w:space="720"/>
          <w:noEndnote/>
          <w:docGrid w:linePitch="360"/>
        </w:sectPr>
      </w:pPr>
    </w:p>
    <w:p>
      <w:pPr>
        <w:widowControl w:val="0"/>
        <w:spacing w:line="194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8" w:left="0" w:right="0" w:bottom="3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rStyle w:val="CharStyle185"/>
        </w:rPr>
        <w:t xml:space="preserve">COMPETITION </w:t>
      </w:r>
      <w:r>
        <w:rPr>
          <w:rStyle w:val="CharStyle185"/>
          <w:lang w:val="de-DE" w:eastAsia="de-DE" w:bidi="de-DE"/>
        </w:rPr>
        <w:t>7 AMBIENT LAND</w:t>
        <w:br/>
      </w:r>
      <w:r>
        <w:rPr>
          <w:w w:val="100"/>
          <w:spacing w:val="0"/>
          <w:color w:val="000000"/>
          <w:position w:val="0"/>
        </w:rPr>
        <w:t>Oberflächen und Texturen verbinden sich mit dem</w:t>
        <w:br/>
        <w:t>Blick auf den darunter liegenden Rhythmus von Ton</w:t>
        <w:br/>
        <w:t>und Bild. Distanz geht in Nähe über und generiert</w:t>
        <w:br/>
        <w:t>atmosphärische Bezüge zu den Strukturen verwobener</w:t>
        <w:br/>
        <w:t>Darstellungstränge.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Surfaces and textures combine and delve with the</w:t>
        <w:br/>
        <w:t>gaze into the underlying rhythms of sound and image.</w:t>
        <w:br/>
        <w:t>Distances collapse and generate atmospheric rela</w:t>
        <w:t>-</w:t>
        <w:br/>
        <w:t>tions with the structures of interwoven patterns of</w:t>
        <w:br/>
        <w:t>representation.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ALLTAG UND STILLE </w:t>
      </w:r>
      <w:r>
        <w:rPr>
          <w:rStyle w:val="CharStyle244"/>
          <w:b w:val="0"/>
          <w:bCs w:val="0"/>
        </w:rPr>
        <w:t>12 00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0" w:name="bookmark110"/>
      <w:r>
        <w:rPr>
          <w:rStyle w:val="CharStyle265"/>
          <w:b/>
          <w:bCs/>
        </w:rPr>
        <w:t xml:space="preserve">Nele </w:t>
      </w:r>
      <w:r>
        <w:rPr>
          <w:rStyle w:val="CharStyle265"/>
          <w:lang w:val="fr-FR" w:eastAsia="fr-FR" w:bidi="fr-FR"/>
          <w:b/>
          <w:bCs/>
        </w:rPr>
        <w:t>Rûjek (de)</w:t>
      </w:r>
      <w:bookmarkEnd w:id="110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different structures and movements of the city are melting into</w:t>
        <w:br/>
      </w:r>
      <w:r>
        <w:rPr>
          <w:rStyle w:val="CharStyle267"/>
          <w:i/>
          <w:iCs/>
        </w:rPr>
        <w:t xml:space="preserve">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circular rhythmical meditation.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 xml:space="preserve">L’ÉTREINTE </w:t>
      </w:r>
      <w:r>
        <w:rPr>
          <w:lang w:val="en-US" w:eastAsia="en-US" w:bidi="en-US"/>
          <w:spacing w:val="0"/>
          <w:color w:val="000000"/>
          <w:position w:val="0"/>
        </w:rPr>
        <w:t xml:space="preserve">- EMBRACES </w:t>
      </w:r>
      <w:r>
        <w:rPr>
          <w:rStyle w:val="CharStyle244"/>
          <w:b w:val="0"/>
          <w:bCs w:val="0"/>
        </w:rPr>
        <w:t>8 50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1" w:name="bookmark111"/>
      <w:r>
        <w:rPr>
          <w:rStyle w:val="CharStyle265"/>
          <w:b/>
          <w:bCs/>
        </w:rPr>
        <w:t>Robert Cahen(fr)</w:t>
      </w:r>
      <w:bookmarkEnd w:id="111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Appearance, disappearance and breathing rhythms; we hear the</w:t>
        <w:br/>
        <w:t>time that passes connecting and disconnecting our impressions.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SHIVA </w:t>
      </w:r>
      <w:r>
        <w:rPr>
          <w:rStyle w:val="CharStyle244"/>
          <w:b w:val="0"/>
          <w:bCs w:val="0"/>
        </w:rPr>
        <w:t>8:00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2" w:name="bookmark112"/>
      <w:r>
        <w:rPr>
          <w:rStyle w:val="CharStyle265"/>
          <w:b/>
          <w:bCs/>
        </w:rPr>
        <w:t>Blind—HC Gilje [Video],Kelly [Audio] (no/de/cz)</w:t>
      </w:r>
      <w:bookmarkEnd w:id="112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Cyclical evolution, rephrasing, paraphrasing and constant</w:t>
        <w:br/>
        <w:t>re-modification of temporal-spatial structures.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IN REALTIME </w:t>
      </w:r>
      <w:r>
        <w:rPr>
          <w:rStyle w:val="CharStyle244"/>
          <w:b w:val="0"/>
          <w:bCs w:val="0"/>
        </w:rPr>
        <w:t>1416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3" w:name="bookmark113"/>
      <w:r>
        <w:rPr>
          <w:rStyle w:val="CharStyle265"/>
          <w:b/>
          <w:bCs/>
        </w:rPr>
        <w:t>Lukasz Kamil Lysakowski-O.blaat-Sotakahashi (pl/us)</w:t>
      </w:r>
      <w:bookmarkEnd w:id="113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exploration of the bit as a medium and its effect on the narrative</w:t>
        <w:br/>
        <w:t>of moving images.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HEAR </w:t>
      </w:r>
      <w:r>
        <w:rPr>
          <w:rStyle w:val="CharStyle244"/>
          <w:b w:val="0"/>
          <w:bCs w:val="0"/>
        </w:rPr>
        <w:t>6:30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14" w:name="bookmark114"/>
      <w:r>
        <w:rPr>
          <w:rStyle w:val="CharStyle265"/>
          <w:b/>
          <w:bCs/>
        </w:rPr>
        <w:t>Kedy Fan Ho-ki (hk)</w:t>
      </w:r>
      <w:bookmarkEnd w:id="114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hear is to passively perceive the sound.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20ML, 40ML </w:t>
      </w:r>
      <w:r>
        <w:rPr>
          <w:rStyle w:val="CharStyle244"/>
          <w:b w:val="0"/>
          <w:bCs w:val="0"/>
        </w:rPr>
        <w:t>100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5" w:name="bookmark115"/>
      <w:r>
        <w:rPr>
          <w:rStyle w:val="CharStyle265"/>
          <w:b/>
          <w:bCs/>
        </w:rPr>
        <w:t>mylicon/en (it)</w:t>
      </w:r>
      <w:bookmarkEnd w:id="115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Sound is creating a visual texture manipulating the matrix of</w:t>
        <w:br/>
        <w:t>the visible world.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ORANGE FACTORY </w:t>
      </w:r>
      <w:r>
        <w:rPr>
          <w:rStyle w:val="CharStyle244"/>
          <w:b w:val="0"/>
          <w:bCs w:val="0"/>
        </w:rPr>
        <w:t>1138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6" w:name="bookmark116"/>
      <w:r>
        <w:rPr>
          <w:rStyle w:val="CharStyle265"/>
          <w:b/>
          <w:bCs/>
        </w:rPr>
        <w:t>Seoungho Cho (kr/us)</w:t>
      </w:r>
      <w:bookmarkEnd w:id="116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“I could seethe trees stretching up to the night sky and some foreign</w:t>
        <w:br/>
        <w:t>town between the trees, and I walked there. "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 xml:space="preserve">UP FOR VIEWER </w:t>
      </w:r>
      <w:r>
        <w:rPr>
          <w:rStyle w:val="CharStyle244"/>
          <w:b w:val="0"/>
          <w:bCs w:val="0"/>
        </w:rPr>
        <w:t>130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17" w:name="bookmark117"/>
      <w:r>
        <w:rPr>
          <w:rStyle w:val="CharStyle265"/>
          <w:b/>
          <w:bCs/>
        </w:rPr>
        <w:t>James Hutchiosoo aod rotor plus (nz)</w:t>
      </w:r>
      <w:bookmarkEnd w:id="117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utopian dream of safety and control is placed in our own hands.</w:t>
        <w:br/>
        <w:t>Only the intrusion of sound can infringe on this contained reality.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REGARD DE PIERRE </w:t>
      </w:r>
      <w:r>
        <w:rPr>
          <w:rStyle w:val="CharStyle244"/>
          <w:b w:val="0"/>
          <w:bCs w:val="0"/>
        </w:rPr>
        <w:t>615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18" w:name="bookmark118"/>
      <w:r>
        <w:rPr>
          <w:rStyle w:val="CharStyle265"/>
          <w:b/>
          <w:bCs/>
        </w:rPr>
        <w:t>Pierre-YvesCruaud(fr)</w:t>
      </w:r>
      <w:bookmarkEnd w:id="118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84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you can see is stone.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COUNTER-COMMUNITIES </w:t>
      </w:r>
      <w:r>
        <w:rPr>
          <w:rStyle w:val="CharStyle244"/>
          <w:b w:val="0"/>
          <w:bCs w:val="0"/>
        </w:rPr>
        <w:t>55 00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19" w:name="bookmark119"/>
      <w:r>
        <w:rPr>
          <w:rStyle w:val="CharStyle265"/>
          <w:b/>
          <w:bCs/>
        </w:rPr>
        <w:t xml:space="preserve">Oliver Croy, Oliver </w:t>
      </w:r>
      <w:r>
        <w:rPr>
          <w:rStyle w:val="CharStyle265"/>
          <w:lang w:val="de-DE" w:eastAsia="de-DE" w:bidi="de-DE"/>
          <w:b/>
          <w:bCs/>
        </w:rPr>
        <w:t>Elser</w:t>
      </w:r>
      <w:bookmarkEnd w:id="11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hiervorgestellten alternativen Architektur- und Siedlungsprojekte</w:t>
        <w:br/>
        <w:t>aus den USA gehen alle auf utopische Tendenzen der 1960er/1970er</w:t>
        <w:br/>
        <w:t>Jahre zurück oder greifen sie wie im Fall einer Obdachlosensiedlung 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Downtown </w:t>
      </w:r>
      <w:r>
        <w:rPr>
          <w:w w:val="100"/>
          <w:spacing w:val="0"/>
          <w:color w:val="000000"/>
          <w:position w:val="0"/>
        </w:rPr>
        <w:t>Los Angeles In ihrer Formensprache wieder auf. Damals war</w:t>
        <w:br/>
        <w:t>der Rückzug aus der modernen Stadtlandschaft und das Lossagen vom</w:t>
        <w:br/>
        <w:t>als zwanghaft rational empfunden rechten Winkel und von klaren geo</w:t>
        <w:t>-</w:t>
        <w:br/>
        <w:t>metrischen Strukturen mit der Hoffnung verbunden, utopische Räume</w:t>
        <w:br/>
        <w:t>zu entwerfen. Sie sollten durch Form, Baumaterial und Organisation</w:t>
        <w:br/>
        <w:t>des Raumes den Platz für utopische Gesellschaftsmodelle schaffen, In</w:t>
        <w:br/>
        <w:t>denen alternative und spirituelle Lebensformen entstehen könnten.</w:t>
        <w:br/>
        <w:t>Diese Projekte und Gemeinschaften bestehen zum Teil noch heute.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Film zeigt die Lama-Foundation (New Mexico 1968),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Arcosanti (Arizona 1970) von Paolo Solerls, das Earthship-Projekt von</w:t>
        <w:br/>
        <w:t xml:space="preserve">Mike Reynolds (New Mexico 1975),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Nader </w:t>
      </w:r>
      <w:r>
        <w:rPr>
          <w:w w:val="100"/>
          <w:spacing w:val="0"/>
          <w:color w:val="000000"/>
          <w:position w:val="0"/>
        </w:rPr>
        <w:t>Khalills Superadobe-Bauten</w:t>
        <w:br/>
        <w:t xml:space="preserve">(Kalifornien 1976) und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Dome Village </w:t>
      </w:r>
      <w:r>
        <w:rPr>
          <w:w w:val="100"/>
          <w:spacing w:val="0"/>
          <w:color w:val="000000"/>
          <w:position w:val="0"/>
        </w:rPr>
        <w:t>(Kallfornlenl996)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Ted Hays.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American alternative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architecture and urban projects presented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this documentary either refer back to utopian tendencies from the</w:t>
        <w:br/>
        <w:t>1960s/70s or take them up in the design of downtown Los Angeles’</w:t>
        <w:br/>
        <w:t>homeless shelters. At that time, the withdrawal from modern</w:t>
        <w:br/>
        <w:t>cityscapes, and mutual secession from the compulsive rationality</w:t>
        <w:br/>
        <w:t>illustrated by right angles and simple geometrical forms, called for</w:t>
        <w:br/>
        <w:t>the creation of new utopian spaces. These spaces were to create,</w:t>
        <w:br/>
        <w:t>through spatial form and organization and construction materials, a</w:t>
        <w:br/>
        <w:t>place for new utopian social models where alternative and spiritual</w:t>
        <w:br/>
        <w:t>lifestyles could flourish. Some still exist today.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398" w:left="452" w:right="452" w:bottom="398" w:header="0" w:footer="3" w:gutter="547"/>
          <w:rtlGutter/>
          <w:cols w:num="2" w:space="12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film presents Lama Foundation (New Mexico, 1968), Arcosanti</w:t>
        <w:br/>
        <w:t>(Arizona, 1970) by Paolo Soleris, Earthship by Mike Reynolds (New</w:t>
        <w:br/>
        <w:t>Mexico, 1975), Nader Khalili’s Superadobe Houses (California, 1976),</w:t>
        <w:br/>
        <w:t>and the Dome Village (California, 1996) by Ted Hays.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60" w:right="0" w:firstLine="0"/>
      </w:pPr>
      <w:bookmarkStart w:id="120" w:name="bookmark120"/>
      <w:r>
        <w:rPr>
          <w:rStyle w:val="CharStyle251"/>
        </w:rPr>
        <w:t>SCREENING</w:t>
      </w:r>
      <w:bookmarkEnd w:id="120"/>
    </w:p>
    <w:p>
      <w:pPr>
        <w:pStyle w:val="Style268"/>
        <w:widowControl w:val="0"/>
        <w:keepNext/>
        <w:keepLines/>
        <w:shd w:val="clear" w:color="auto" w:fill="auto"/>
        <w:bidi w:val="0"/>
        <w:jc w:val="left"/>
        <w:spacing w:before="0" w:after="0"/>
        <w:ind w:left="460" w:right="3540"/>
        <w:sectPr>
          <w:pgSz w:w="8931" w:h="16402"/>
          <w:pgMar w:top="410" w:left="501" w:right="501" w:bottom="1135" w:header="0" w:footer="3" w:gutter="115"/>
          <w:rtlGutter/>
          <w:cols w:space="720"/>
          <w:noEndnote/>
          <w:docGrid w:linePitch="360"/>
        </w:sectPr>
      </w:pPr>
      <w:bookmarkStart w:id="121" w:name="bookmark121"/>
      <w:r>
        <w:rPr>
          <w:rStyle w:val="CharStyle270"/>
          <w:b w:val="0"/>
          <w:bCs w:val="0"/>
        </w:rPr>
        <w:t>34</w:t>
      </w:r>
      <w:r>
        <w:rPr>
          <w:rStyle w:val="CharStyle271"/>
          <w:b w:val="0"/>
          <w:bCs w:val="0"/>
        </w:rPr>
        <w:t xml:space="preserve"> </w:t>
      </w:r>
      <w:r>
        <w:rPr>
          <w:rStyle w:val="CharStyle272"/>
          <w:b/>
          <w:bCs/>
        </w:rPr>
        <w:t xml:space="preserve">Das Netz (The Net)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2"/>
          <w:b/>
          <w:bCs/>
        </w:rPr>
        <w:t xml:space="preserve">Mon 2.2.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2"/>
          <w:b/>
          <w:bCs/>
        </w:rPr>
        <w:t xml:space="preserve">20h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3"/>
          <w:b/>
          <w:bCs/>
        </w:rPr>
        <w:t>Theatersaal</w:t>
        <w:br/>
      </w:r>
      <w:r>
        <w:rPr>
          <w:rStyle w:val="CharStyle272"/>
          <w:b/>
          <w:bCs/>
        </w:rPr>
        <w:t xml:space="preserve">The Subversion Agency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2"/>
          <w:b/>
          <w:bCs/>
        </w:rPr>
        <w:t xml:space="preserve">Tue 3.2.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2"/>
          <w:b/>
          <w:bCs/>
        </w:rPr>
        <w:t xml:space="preserve">13h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3"/>
          <w:b/>
          <w:bCs/>
        </w:rPr>
        <w:t>Theatersaal</w:t>
        <w:br/>
      </w:r>
      <w:r>
        <w:rPr>
          <w:rStyle w:val="CharStyle272"/>
          <w:lang w:val="en-US" w:eastAsia="en-US" w:bidi="en-US"/>
          <w:b/>
          <w:bCs/>
        </w:rPr>
        <w:t xml:space="preserve">Strictly </w:t>
      </w:r>
      <w:r>
        <w:rPr>
          <w:rStyle w:val="CharStyle272"/>
          <w:b/>
          <w:bCs/>
        </w:rPr>
        <w:t xml:space="preserve">Public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2"/>
          <w:b/>
          <w:bCs/>
        </w:rPr>
        <w:t xml:space="preserve">Tue 3.2.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2"/>
          <w:b/>
          <w:bCs/>
        </w:rPr>
        <w:t xml:space="preserve">15h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273"/>
          <w:b/>
          <w:bCs/>
        </w:rPr>
        <w:t>Theatersaal</w:t>
      </w:r>
      <w:bookmarkEnd w:id="121"/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5" w:left="0" w:right="0" w:bottom="11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9" type="#_x0000_t75" style="position:absolute;margin-left:5.e-002pt;margin-top:0;width:425.05pt;height:105.35pt;z-index:-251658718;mso-wrap-distance-left:5.pt;mso-wrap-distance-right:5.pt;mso-position-horizontal-relative:margin" wrapcoords="0 0">
            <v:imagedata r:id="rId98" r:href="rId9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5" w:left="213" w:right="213" w:bottom="1120" w:header="0" w:footer="3" w:gutter="5"/>
          <w:rtlGutter/>
          <w:cols w:space="720"/>
          <w:noEndnote/>
          <w:docGrid w:linePitch="360"/>
        </w:sectPr>
      </w:pPr>
    </w:p>
    <w:p>
      <w:pPr>
        <w:widowControl w:val="0"/>
        <w:spacing w:line="102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0" w:left="0" w:right="0" w:bottom="4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DAS NETZ (THE NET) </w:t>
      </w:r>
      <w:r>
        <w:rPr>
          <w:rStyle w:val="CharStyle244"/>
          <w:lang w:val="de-DE" w:eastAsia="de-DE" w:bidi="de-DE"/>
          <w:b w:val="0"/>
          <w:bCs w:val="0"/>
        </w:rPr>
        <w:t>115 00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2" w:name="bookmark122"/>
      <w:r>
        <w:rPr>
          <w:rStyle w:val="CharStyle265"/>
          <w:lang w:val="de-DE" w:eastAsia="de-DE" w:bidi="de-DE"/>
          <w:b/>
          <w:bCs/>
        </w:rPr>
        <w:t>LutzDaimubeck(de)</w:t>
      </w:r>
      <w:bookmarkEnd w:id="122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Englische Fassung</w:t>
      </w:r>
      <w:r>
        <w:rPr>
          <w:rStyle w:val="CharStyle126"/>
          <w:lang w:val="de-DE" w:eastAsia="de-DE" w:bidi="de-DE"/>
          <w:b/>
          <w:bCs/>
        </w:rPr>
        <w:t>/</w:t>
      </w:r>
      <w:r>
        <w:rPr>
          <w:rStyle w:val="CharStyle126"/>
          <w:b/>
          <w:bCs/>
        </w:rPr>
        <w:t>English version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 den 1940er bis 1960er Jahre werden mit Kyberne</w:t>
        <w:t>-</w:t>
        <w:br/>
        <w:t>tik, Systemtheorie, Multimediakunst und neuen Kon</w:t>
        <w:t>-</w:t>
        <w:br/>
        <w:t>zepten in Psychologie und militärischer Forschung die</w:t>
        <w:br/>
        <w:t>Fundamente der Moderne neu gelegt. Daraus wird die</w:t>
        <w:br/>
        <w:t>Basis für heute weltweit vernetzte Maschinensysteme,</w:t>
        <w:br/>
        <w:t>deren Wesen von Mathematik, Logik und binären</w:t>
        <w:br/>
        <w:t>Codes bestimmt wird.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Zwischen 1978 und 1995 erschüttert eine Serie</w:t>
        <w:br/>
        <w:t>von Bombenanschlägen die USA. Ziele der Brief- und</w:t>
        <w:br/>
        <w:t>Rohrbomben sind Manager großer Fluggesellschaften</w:t>
        <w:br/>
        <w:t>und Wissenschaftler verschiedener Eüteuniversitäten,</w:t>
        <w:br/>
        <w:t>die sich mit Computerwissenschaft und Verhaltens</w:t>
        <w:t>-</w:t>
        <w:br/>
        <w:t>forschung beschäftigen. Den Täter tauft das FBI</w:t>
        <w:br/>
        <w:t>,Unabomber‘, ein Computerkürzel aus ,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Universities'</w:t>
        <w:br/>
      </w:r>
      <w:r>
        <w:rPr>
          <w:w w:val="100"/>
          <w:spacing w:val="0"/>
          <w:color w:val="000000"/>
          <w:position w:val="0"/>
        </w:rPr>
        <w:t>und .Airlines'. 1996 verhaftet das FBI den ehemaligen</w:t>
        <w:br/>
        <w:t>Mathematikprofessor Ted Kaczynski.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w w:val="100"/>
          <w:spacing w:val="0"/>
          <w:color w:val="000000"/>
          <w:position w:val="0"/>
        </w:rPr>
        <w:t>Der Film zeigt Konstrukteure, Maschinisten und</w:t>
        <w:br/>
        <w:t>Agenten dieser Systeme. Einersteigtaus, und versucht</w:t>
        <w:br/>
        <w:t>die Maschinen zu stoppen. Am Ende wird die Mathe</w:t>
        <w:t>-</w:t>
        <w:br/>
        <w:t>matik zur Kunst. Aber um welchen Preis.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1940s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1960s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foundations of our</w:t>
        <w:br/>
        <w:t>modern age were laid by cybernetics, system theory,</w:t>
        <w:br/>
        <w:t>multimedia art, and new concepts in psychology and</w:t>
        <w:br/>
        <w:t>military research. They formed the basis for the global</w:t>
        <w:br/>
        <w:t>system of networked machines whose essence is</w:t>
        <w:br/>
        <w:t>shaped by mathematics, logic, and binary code.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Between 1978 and 1995, the USA</w:t>
      </w:r>
      <w:r>
        <w:rPr>
          <w:rStyle w:val="CharStyle103"/>
          <w:lang w:val="en-US" w:eastAsia="en-US" w:bidi="en-US"/>
          <w:i w:val="0"/>
          <w:iCs w:val="0"/>
        </w:rPr>
        <w:t xml:space="preserve">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shaken by</w:t>
        <w:br/>
        <w:t>a series of bomb attacks targeting academics and</w:t>
        <w:br/>
        <w:t>managers of large airlines, prompting the FBI to dub</w:t>
        <w:br/>
        <w:t>the person behind them the 'Unabomber'. In 1996,</w:t>
        <w:br/>
        <w:t>the FBI arrested Ted Kaczynski, a former mathemat</w:t>
        <w:t>-</w:t>
        <w:br/>
        <w:t>ics professor.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film shows the designers, engineers, and</w:t>
        <w:br/>
        <w:t>agents of this system. One of them dropped out and</w:t>
        <w:br/>
        <w:t>tried to stop the machines. In the end, mathematics</w:t>
        <w:br/>
        <w:t>was turned into art. But at what price.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THE SUBVERSION AGENCY </w:t>
      </w:r>
      <w:r>
        <w:rPr>
          <w:rStyle w:val="CharStyle244"/>
          <w:b w:val="0"/>
          <w:bCs w:val="0"/>
        </w:rPr>
        <w:t>72 00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3" w:name="bookmark123"/>
      <w:r>
        <w:rPr>
          <w:rStyle w:val="CharStyle265"/>
          <w:b/>
          <w:bCs/>
        </w:rPr>
        <w:t>Mark Boswell (us)</w:t>
      </w:r>
      <w:bookmarkEnd w:id="123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amerikanischer Waffenhändler ist eingeladen, in</w:t>
        <w:br/>
        <w:t>der mysteriösen K-Zone, „einem kommunistischen</w:t>
        <w:br/>
        <w:t>Land irgendwo in der Karibik", an einem Golfspiel teil</w:t>
        <w:t>-</w:t>
        <w:br/>
        <w:t>zunehmen. Dem Gewinner winken eine Million Dollar,</w:t>
        <w:br/>
        <w:t>aber als er erfährt, welcher Preis dem Verlierer zusteht,</w:t>
        <w:br/>
        <w:t>findet er sich mitten im Morast internationaler Politik</w:t>
        <w:br/>
        <w:t>wieder.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Die verworrene situationistische Satire bedient sich</w:t>
        <w:br/>
        <w:t xml:space="preserve">aller Entfremdungsmittel von Brecht bis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Godard: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Jump cuts, </w:t>
      </w:r>
      <w:r>
        <w:rPr>
          <w:w w:val="100"/>
          <w:spacing w:val="0"/>
          <w:color w:val="000000"/>
          <w:position w:val="0"/>
        </w:rPr>
        <w:t>Zeitsprünge, wirre Propaganda und para</w:t>
        <w:t>-</w:t>
        <w:br/>
        <w:t>noide Spekulationen fügen sich zu einer Geschichte</w:t>
        <w:br/>
        <w:t>zusammen, die hastend nach dem Ort der echten</w:t>
        <w:br/>
        <w:t>Subversion sucht.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American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arms dealer is invited to the mysterious</w:t>
        <w:br/>
        <w:t>K-Zone, “a communist country somewhere in the</w:t>
        <w:br/>
        <w:t>Caribbean" to participate in a one-on-one golf match</w:t>
        <w:br/>
        <w:t>for one million dollars. He quickly finds himself em</w:t>
        <w:t>-</w:t>
        <w:br/>
        <w:t>bedded in a morass of international politics when</w:t>
        <w:br/>
        <w:t>he finds out what prize is in store for the loser.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obscure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Situationist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satire employs the whole</w:t>
        <w:br/>
        <w:t>repertoire of alienation effects from Brecht to Godard.</w:t>
        <w:br/>
        <w:t>Jump cuts, unexpected time shifts, questionable</w:t>
        <w:br/>
        <w:t>propaganda, and paranoid speculations conform to</w:t>
        <w:br/>
        <w:t>this tale searching for a point of true subversion.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STRICTLY PUBLIC - ARTISTS GROUP FOR MEDIA ART</w:t>
        <w:br/>
        <w:t>IN PUBLIC AREAS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4" w:name="bookmark124"/>
      <w:r>
        <w:rPr>
          <w:rStyle w:val="CharStyle265"/>
          <w:b/>
          <w:bCs/>
        </w:rPr>
        <w:t xml:space="preserve">Gudrun Kemsa, </w:t>
      </w:r>
      <w:r>
        <w:rPr>
          <w:rStyle w:val="CharStyle265"/>
          <w:lang w:val="de-DE" w:eastAsia="de-DE" w:bidi="de-DE"/>
          <w:b/>
          <w:bCs/>
        </w:rPr>
        <w:t xml:space="preserve">Anke Landschreiber, </w:t>
      </w:r>
      <w:r>
        <w:rPr>
          <w:rStyle w:val="CharStyle265"/>
          <w:b/>
          <w:bCs/>
        </w:rPr>
        <w:t>MonikaPirch,</w:t>
        <w:br/>
        <w:t xml:space="preserve">Myriam Thyes </w:t>
      </w:r>
      <w:r>
        <w:rPr>
          <w:rStyle w:val="CharStyle265"/>
          <w:lang w:val="de-DE" w:eastAsia="de-DE" w:bidi="de-DE"/>
          <w:b/>
          <w:bCs/>
        </w:rPr>
        <w:t>(de)</w:t>
      </w:r>
      <w:bookmarkEnd w:id="124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Strictly Public </w:t>
      </w:r>
      <w:r>
        <w:rPr>
          <w:w w:val="100"/>
          <w:spacing w:val="0"/>
          <w:color w:val="000000"/>
          <w:position w:val="0"/>
        </w:rPr>
        <w:t>wurde von den vier Künstlerinnen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Gudrun Kemsa, </w:t>
      </w:r>
      <w:r>
        <w:rPr>
          <w:w w:val="100"/>
          <w:spacing w:val="0"/>
          <w:color w:val="000000"/>
          <w:position w:val="0"/>
        </w:rPr>
        <w:t xml:space="preserve">Anke Landschreiber,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Monika Pirch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Myriam Thyes </w:t>
      </w:r>
      <w:r>
        <w:rPr>
          <w:w w:val="100"/>
          <w:spacing w:val="0"/>
          <w:color w:val="000000"/>
          <w:position w:val="0"/>
        </w:rPr>
        <w:t>mit dem Ziel gegründet, Medienkunst</w:t>
        <w:br/>
        <w:t>in verschiendenen urbanen Situationen in den öffent</w:t>
        <w:t>-</w:t>
        <w:br/>
        <w:t>lichen Raum zu bringen.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Dabei intervenieren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Strictly </w:t>
      </w:r>
      <w:r>
        <w:rPr>
          <w:w w:val="100"/>
          <w:spacing w:val="0"/>
          <w:color w:val="000000"/>
          <w:position w:val="0"/>
        </w:rPr>
        <w:t>Public bevorzugt In</w:t>
        <w:br/>
        <w:t>das Programm aus Nachrichten, Informationen und</w:t>
        <w:br/>
        <w:t>Werbung bereits bestehender öffentlicher Videobild</w:t>
        <w:t>-</w:t>
        <w:br/>
        <w:t>schirme und überraschen das Publikum mit unge</w:t>
        <w:t>-</w:t>
        <w:br/>
        <w:t>wohnten Seherfahrungen.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Strictly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Public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founded by four artists -</w:t>
        <w:br/>
        <w:t xml:space="preserve">Gudrun Kemsa,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Anke Landschreiber,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Monika Pirch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Myriam Thyes - whose vision is to bring new</w:t>
        <w:br/>
        <w:t>media art to the public in a variety of urban settings.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  <w:sectPr>
          <w:type w:val="continuous"/>
          <w:pgSz w:w="8931" w:h="16402"/>
          <w:pgMar w:top="410" w:left="501" w:right="501" w:bottom="410" w:header="0" w:footer="3" w:gutter="465"/>
          <w:rtlGutter/>
          <w:cols w:num="2" w:space="15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screening boards used to display news,</w:t>
        <w:br/>
        <w:t>information, and commercial advertisements in pub</w:t>
        <w:t>-</w:t>
        <w:br/>
        <w:t>lic spaces are the preferred medium of Strictly Public</w:t>
        <w:br/>
        <w:t>to create a new experience of perception.</w:t>
        <w:br/>
      </w:r>
      <w:r>
        <w:fldChar w:fldCharType="begin"/>
      </w:r>
      <w:r>
        <w:rPr>
          <w:rStyle w:val="CharStyle131"/>
        </w:rPr>
        <w:instrText> HYPERLINK "http://www.strictlypublic.org" </w:instrText>
      </w:r>
      <w:r>
        <w:fldChar w:fldCharType="separate"/>
      </w:r>
      <w:r>
        <w:rPr>
          <w:rStyle w:val="Hyperlink"/>
          <w:i w:val="0"/>
          <w:iCs w:val="0"/>
        </w:rPr>
        <w:t>www.strictlypublic.org</w:t>
      </w:r>
      <w:r>
        <w:fldChar w:fldCharType="end"/>
      </w:r>
      <w:r>
        <w:rPr>
          <w:rStyle w:val="CharStyle131"/>
          <w:i w:val="0"/>
          <w:iCs w:val="0"/>
        </w:rPr>
        <w:br/>
      </w:r>
      <w:r>
        <w:rPr>
          <w:rStyle w:val="CharStyle274"/>
          <w:i w:val="0"/>
          <w:iCs w:val="0"/>
        </w:rPr>
        <w:t>Screening Partner Events [&gt; see page 39]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</w:pPr>
      <w:bookmarkStart w:id="125" w:name="bookmark125"/>
      <w:r>
        <w:rPr>
          <w:rStyle w:val="CharStyle251"/>
          <w:lang w:val="en-US" w:eastAsia="en-US" w:bidi="en-US"/>
        </w:rPr>
        <w:t>SCREENING</w:t>
      </w:r>
      <w:bookmarkEnd w:id="125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3400" w:right="0" w:firstLine="0"/>
        <w:sectPr>
          <w:pgSz w:w="8931" w:h="16402"/>
          <w:pgMar w:top="424" w:left="450" w:right="450" w:bottom="635" w:header="0" w:footer="3" w:gutter="581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 xml:space="preserve">The Future As It Was/ Tue3.2.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16h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Theatersaal</w:t>
        <w:br/>
      </w:r>
      <w:r>
        <w:rPr>
          <w:rStyle w:val="CharStyle41"/>
          <w:b/>
          <w:bCs/>
        </w:rPr>
        <w:t xml:space="preserve">Competition </w:t>
      </w:r>
      <w:r>
        <w:rPr>
          <w:rStyle w:val="CharStyle254"/>
          <w:lang w:val="en-US" w:eastAsia="en-US" w:bidi="en-US"/>
          <w:b/>
          <w:bCs/>
        </w:rPr>
        <w:t>8</w:t>
      </w:r>
      <w:r>
        <w:rPr>
          <w:rStyle w:val="CharStyle41"/>
          <w:b/>
          <w:bCs/>
        </w:rPr>
        <w:t>_urban fibre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275"/>
          <w:b/>
          <w:bCs/>
        </w:rPr>
        <w:t>Tue</w:t>
      </w:r>
      <w:r>
        <w:rPr>
          <w:rStyle w:val="CharStyle41"/>
          <w:b/>
          <w:bCs/>
        </w:rPr>
        <w:t xml:space="preserve"> 3.2.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18h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b/>
          <w:bCs/>
        </w:rPr>
        <w:t>Theatersaal</w:t>
      </w: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9" w:left="0" w:right="0" w:bottom="62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0" type="#_x0000_t75" style="position:absolute;margin-left:5.e-002pt;margin-top:0;width:425.5pt;height:104.65pt;z-index:-251658717;mso-wrap-distance-left:5.pt;mso-wrap-distance-right:5.pt;mso-position-horizontal-relative:margin" wrapcoords="0 0">
            <v:imagedata r:id="rId100" r:href="rId10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9" w:left="210" w:right="210" w:bottom="62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77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4" w:left="0" w:right="0" w:bottom="6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4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UTOPIA APPROPRIATED: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 FUTURE AS IT WAS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26" w:name="bookmark126"/>
      <w:r>
        <w:rPr>
          <w:rStyle w:val="CharStyle265"/>
          <w:b/>
          <w:bCs/>
        </w:rPr>
        <w:t>Curated by Rich Prelinger, Prelinger Archives</w:t>
      </w:r>
      <w:bookmarkEnd w:id="126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</w:t>
      </w:r>
      <w:r>
        <w:rPr>
          <w:w w:val="100"/>
          <w:spacing w:val="0"/>
          <w:color w:val="000000"/>
          <w:position w:val="0"/>
        </w:rPr>
        <w:t>Programm wirft einen kritischen Blick auf</w:t>
        <w:br/>
        <w:t>die utopischen Versprechen und Überzeugungen, die</w:t>
        <w:br/>
        <w:t>sich in amerikanischen Industrie- und Werbefilmen</w:t>
        <w:br/>
        <w:t>aus den Jahren von 1936 bis 1965 finden lassen. In</w:t>
        <w:br/>
        <w:t>diesen Filmen und den mit ihnen in Zusammenhang</w:t>
        <w:br/>
        <w:t>stehenden Kampagnen eigneten sich große amerika</w:t>
        <w:t>-</w:t>
        <w:br/>
        <w:t>nische Konzerne alte utopischen Ideale als ihre eigenen</w:t>
        <w:br/>
        <w:t>an, die eine leuchtende und reiche Zukunft mit Hilfe</w:t>
        <w:br/>
        <w:t>von Kybernetik, Haushaltstechnologie und neuen</w:t>
        <w:br/>
        <w:t>Transport- und Kommunikationsmitteln versprachen.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programme takes a critical look at mid-20th-cen-</w:t>
        <w:br/>
        <w:t>tury utopian promises and persuasions as dramatized</w:t>
        <w:br/>
        <w:t>in industrial and advertising films released between</w:t>
        <w:br/>
        <w:t>1936 and 1965. In these films and related advertis</w:t>
        <w:t>-</w:t>
        <w:br/>
        <w:t>ing campaigns, major American corporations appro</w:t>
        <w:t>-</w:t>
        <w:br/>
        <w:t>priated old utopian ideas as their own, promising a</w:t>
        <w:br/>
        <w:t>bright, affluent future enabled by cybernetics, house</w:t>
        <w:t>-</w:t>
        <w:br/>
        <w:t>hold technology, and new means of transportation</w:t>
        <w:br/>
        <w:t>and communication.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76"/>
          <w:i w:val="0"/>
          <w:iCs w:val="0"/>
        </w:rPr>
        <w:t xml:space="preserve">LEAVE IT TO ROLL - OH, </w:t>
      </w:r>
      <w:r>
        <w:rPr>
          <w:rStyle w:val="CharStyle103"/>
          <w:lang w:val="en-US" w:eastAsia="en-US" w:bidi="en-US"/>
          <w:i w:val="0"/>
          <w:iCs w:val="0"/>
        </w:rPr>
        <w:t>Chevrolet, 1949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 robot at New York World’s Fair 1939-40 leaves a woman idle.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7"/>
        </w:rPr>
        <w:t xml:space="preserve">TO NEW HORIZONS,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General Motors, 1940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Futurama at the New York World's Fair imagines the 1960 cityscape.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7"/>
        </w:rPr>
        <w:t xml:space="preserve">COLOR HARMONY,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Chevrolet, 1938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shift from black and white to colour suggests the march towards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utopia.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LOOKING AHEAD THROUGH ROHM AND HAAS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7"/>
        </w:rPr>
        <w:t xml:space="preserve">PLEXIGLAS,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Rohm and Haas, 1946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Experience the ‘dream suite', an all-Plexi-glas living area.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DESIGN FOR DREAMING, </w:t>
      </w:r>
      <w:r>
        <w:rPr>
          <w:rStyle w:val="CharStyle244"/>
          <w:b w:val="0"/>
          <w:bCs w:val="0"/>
        </w:rPr>
        <w:t>General Motors, 1956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visit to the Frigidaire Kitchen of the Future enabled by computer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technology.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7"/>
        </w:rPr>
        <w:t xml:space="preserve">A TOUCH OF MAGIC,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General Motors, 1961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Futuristic technology becomes commercial style in utopian vision.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AMERICAN MAKER, </w:t>
      </w:r>
      <w:r>
        <w:rPr>
          <w:rStyle w:val="CharStyle244"/>
          <w:b w:val="0"/>
          <w:bCs w:val="0"/>
        </w:rPr>
        <w:t>Chevrolet, 1960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film promises futuristic innovation in everyday life.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HILLSBOROUGH WITH NEW HIDEAWAY STYLING,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Radio Corporation of America, 1960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Television attempts to reinvent itself by going into hiding.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6"/>
          <w:i w:val="0"/>
          <w:iCs w:val="0"/>
        </w:rPr>
        <w:t xml:space="preserve">In </w:t>
      </w:r>
      <w:r>
        <w:rPr>
          <w:rStyle w:val="CharStyle74"/>
          <w:i w:val="0"/>
          <w:iCs w:val="0"/>
        </w:rPr>
        <w:t xml:space="preserve">Kooperation </w:t>
      </w:r>
      <w:r>
        <w:rPr>
          <w:rStyle w:val="CharStyle74"/>
          <w:lang w:val="en-US" w:eastAsia="en-US" w:bidi="en-US"/>
          <w:i w:val="0"/>
          <w:iCs w:val="0"/>
        </w:rPr>
        <w:t xml:space="preserve">mit//n </w:t>
      </w:r>
      <w:r>
        <w:rPr>
          <w:rStyle w:val="CharStyle47"/>
          <w:i/>
          <w:iCs/>
        </w:rPr>
        <w:t>cooperation with</w:t>
        <w:br/>
        <w:t>Experimenta</w:t>
      </w:r>
      <w:r>
        <w:rPr>
          <w:rStyle w:val="CharStyle74"/>
          <w:lang w:val="en-US" w:eastAsia="en-US" w:bidi="en-US"/>
          <w:i w:val="0"/>
          <w:iCs w:val="0"/>
        </w:rPr>
        <w:t xml:space="preserve"> - </w:t>
      </w:r>
      <w:r>
        <w:rPr>
          <w:rStyle w:val="CharStyle47"/>
          <w:i/>
          <w:iCs/>
        </w:rPr>
        <w:t>House of Tomorrow</w:t>
        <w:br/>
      </w:r>
      <w:r>
        <w:fldChar w:fldCharType="begin"/>
      </w:r>
      <w:r>
        <w:rPr>
          <w:rStyle w:val="CharStyle131"/>
        </w:rPr>
        <w:instrText> HYPERLINK "http://www.experimenta.org" </w:instrText>
      </w:r>
      <w:r>
        <w:fldChar w:fldCharType="separate"/>
      </w:r>
      <w:r>
        <w:rPr>
          <w:rStyle w:val="Hyperlink"/>
          <w:i w:val="0"/>
          <w:iCs w:val="0"/>
        </w:rPr>
        <w:t>www.experimenta.org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br w:type="column"/>
      </w:r>
      <w:r>
        <w:rPr>
          <w:rStyle w:val="CharStyle184"/>
        </w:rPr>
        <w:t>COMPETITION 8 URBAN FIBRE</w:t>
        <w:br/>
      </w:r>
      <w:r>
        <w:rPr>
          <w:w w:val="100"/>
          <w:spacing w:val="0"/>
          <w:color w:val="000000"/>
          <w:position w:val="0"/>
        </w:rPr>
        <w:t>Wo findet heute Urbanität statt? Wo liegen die Ränder</w:t>
        <w:br/>
        <w:t>der extensiven urbanen Fasern? Beobachtungen von</w:t>
        <w:br/>
        <w:t>Stadtlandschaften wechseln mit dynamischen Bildern</w:t>
        <w:br/>
        <w:t>der alten und neuen Kathedralen der Mobilität und</w:t>
        <w:br/>
        <w:t>ihren Zeichensetzungen.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are the sites of today's urbanity? Where are</w:t>
        <w:br/>
        <w:t>the edges of the extensive urban fibres? Observations</w:t>
        <w:br/>
        <w:t>of cityscapes alternate with dynamic images of the</w:t>
        <w:br/>
        <w:t>old and new cathedrals of mobility, and their signifi</w:t>
        <w:t>-</w:t>
        <w:br/>
        <w:t>cations.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ESTABLISHED </w:t>
      </w:r>
      <w:r>
        <w:rPr>
          <w:rStyle w:val="CharStyle244"/>
          <w:b w:val="0"/>
          <w:bCs w:val="0"/>
        </w:rPr>
        <w:t>4 00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7" w:name="bookmark127"/>
      <w:r>
        <w:rPr>
          <w:rStyle w:val="CharStyle265"/>
          <w:b/>
          <w:bCs/>
        </w:rPr>
        <w:t>Thomas Aigelsreiter (at)</w:t>
      </w:r>
      <w:bookmarkEnd w:id="127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establishing shot is opening up the space for the narrative and</w:t>
        <w:br/>
        <w:t>enables you to catch a glimpse on a new world.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UTRECHTER </w:t>
      </w:r>
      <w:r>
        <w:rPr>
          <w:lang w:val="de-DE" w:eastAsia="de-DE" w:bidi="de-DE"/>
          <w:spacing w:val="0"/>
          <w:color w:val="000000"/>
          <w:position w:val="0"/>
        </w:rPr>
        <w:t xml:space="preserve">HÜTTE </w:t>
      </w:r>
      <w:r>
        <w:rPr>
          <w:rStyle w:val="CharStyle244"/>
          <w:b w:val="0"/>
          <w:bCs w:val="0"/>
        </w:rPr>
        <w:t>2 30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28" w:name="bookmark128"/>
      <w:r>
        <w:rPr>
          <w:rStyle w:val="CharStyle265"/>
          <w:lang w:val="de-DE" w:eastAsia="de-DE" w:bidi="de-DE"/>
          <w:b/>
          <w:bCs/>
        </w:rPr>
        <w:t>Franz Hüfner (de)</w:t>
      </w:r>
      <w:bookmarkEnd w:id="128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massive wall unit ‘Utrecht’is merging into the real and protective</w:t>
        <w:br/>
        <w:t>'Utrecht'hut in the middle of a living room.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FIELDWERK </w:t>
      </w:r>
      <w:r>
        <w:rPr>
          <w:rStyle w:val="CharStyle244"/>
          <w:b w:val="0"/>
          <w:bCs w:val="0"/>
        </w:rPr>
        <w:t>5 00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9" w:name="bookmark129"/>
      <w:r>
        <w:rPr>
          <w:rStyle w:val="CharStyle265"/>
          <w:lang w:val="de-DE" w:eastAsia="de-DE" w:bidi="de-DE"/>
          <w:b/>
          <w:bCs/>
        </w:rPr>
        <w:t xml:space="preserve">Sebastian Irrgang </w:t>
      </w:r>
      <w:r>
        <w:rPr>
          <w:rStyle w:val="CharStyle265"/>
          <w:b/>
          <w:bCs/>
        </w:rPr>
        <w:t>(de/uk)</w:t>
      </w:r>
      <w:bookmarkEnd w:id="129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Fieldwerk is an experiment that traces the difference between</w:t>
        <w:br/>
        <w:t>information and disfunction to the point where disfunction itself</w:t>
        <w:br/>
        <w:t>becomes information again.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BUILDING </w:t>
      </w:r>
      <w:r>
        <w:rPr>
          <w:rStyle w:val="CharStyle244"/>
          <w:b w:val="0"/>
          <w:bCs w:val="0"/>
        </w:rPr>
        <w:t>12:00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130" w:name="bookmark130"/>
      <w:r>
        <w:rPr>
          <w:rStyle w:val="CharStyle265"/>
          <w:b/>
          <w:bCs/>
        </w:rPr>
        <w:t xml:space="preserve">Anouk </w:t>
      </w:r>
      <w:r>
        <w:rPr>
          <w:rStyle w:val="CharStyle265"/>
          <w:lang w:val="de-DE" w:eastAsia="de-DE" w:bidi="de-DE"/>
          <w:b/>
          <w:bCs/>
        </w:rPr>
        <w:t xml:space="preserve">de </w:t>
      </w:r>
      <w:r>
        <w:rPr>
          <w:rStyle w:val="CharStyle265"/>
          <w:b/>
          <w:bCs/>
        </w:rPr>
        <w:t xml:space="preserve">Clerctf, Anton Aeki, </w:t>
      </w:r>
      <w:r>
        <w:rPr>
          <w:rStyle w:val="CharStyle265"/>
          <w:lang w:val="de-DE" w:eastAsia="de-DE" w:bidi="de-DE"/>
          <w:b/>
          <w:bCs/>
        </w:rPr>
        <w:t xml:space="preserve">Joris </w:t>
      </w:r>
      <w:r>
        <w:rPr>
          <w:rStyle w:val="CharStyle265"/>
          <w:b/>
          <w:bCs/>
        </w:rPr>
        <w:t>Cool (be)</w:t>
      </w:r>
      <w:bookmarkEnd w:id="130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rhythmical story of lines, surfaces, volumes and spaces;</w:t>
        <w:br/>
        <w:t>architecture as frozen music.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STATIORAMA: A VIDEO CATALOG OF</w:t>
        <w:br/>
        <w:t xml:space="preserve">GAS STATIONS IN EUROPE </w:t>
      </w:r>
      <w:r>
        <w:rPr>
          <w:rStyle w:val="CharStyle244"/>
          <w:b w:val="0"/>
          <w:bCs w:val="0"/>
        </w:rPr>
        <w:t>12 00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1" w:name="bookmark131"/>
      <w:r>
        <w:rPr>
          <w:rStyle w:val="CharStyle265"/>
          <w:b/>
          <w:bCs/>
        </w:rPr>
        <w:t xml:space="preserve">Delalex </w:t>
      </w:r>
      <w:r>
        <w:rPr>
          <w:rStyle w:val="CharStyle265"/>
          <w:lang w:val="de-DE" w:eastAsia="de-DE" w:bidi="de-DE"/>
          <w:b/>
          <w:bCs/>
        </w:rPr>
        <w:t xml:space="preserve">Gilles, </w:t>
      </w:r>
      <w:r>
        <w:rPr>
          <w:rStyle w:val="CharStyle265"/>
          <w:b/>
          <w:bCs/>
        </w:rPr>
        <w:t>Wessel-Cessieux Thomas (fr)</w:t>
      </w:r>
      <w:bookmarkEnd w:id="131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strictly coordinated and controlled highway system has its</w:t>
        <w:br/>
        <w:t>loopholes, where social interaction is flourishing.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VELSERBROEK </w:t>
      </w:r>
      <w:r>
        <w:rPr>
          <w:rStyle w:val="CharStyle244"/>
          <w:b w:val="0"/>
          <w:bCs w:val="0"/>
        </w:rPr>
        <w:t>3:56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32" w:name="bookmark132"/>
      <w:r>
        <w:rPr>
          <w:rStyle w:val="CharStyle265"/>
          <w:b/>
          <w:bCs/>
        </w:rPr>
        <w:t>Robert Hamilton (ca)</w:t>
      </w:r>
      <w:bookmarkEnd w:id="132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Velserbroek is a suburb just outside Haarlem. An example of</w:t>
        <w:br/>
        <w:t>‘social architecture '-empty and sterile.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LE </w:t>
      </w:r>
      <w:r>
        <w:rPr>
          <w:lang w:val="en-US" w:eastAsia="en-US" w:bidi="en-US"/>
          <w:spacing w:val="0"/>
          <w:color w:val="000000"/>
          <w:position w:val="0"/>
        </w:rPr>
        <w:t xml:space="preserve">COURS DU MONDE </w:t>
      </w:r>
      <w:r>
        <w:rPr>
          <w:rStyle w:val="CharStyle244"/>
          <w:b w:val="0"/>
          <w:bCs w:val="0"/>
        </w:rPr>
        <w:t>13 00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33" w:name="bookmark133"/>
      <w:r>
        <w:rPr>
          <w:rStyle w:val="CharStyle265"/>
          <w:b/>
          <w:bCs/>
        </w:rPr>
        <w:t>Pierre Villemin (fr)</w:t>
      </w:r>
      <w:bookmarkEnd w:id="133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8931" w:h="16402"/>
          <w:pgMar w:top="424" w:left="450" w:right="450" w:bottom="635" w:header="0" w:footer="3" w:gutter="581"/>
          <w:rtlGutter/>
          <w:cols w:num="2" w:space="15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 vison of the world before the end.</w:t>
      </w:r>
    </w:p>
    <w:p>
      <w:pPr>
        <w:widowControl w:val="0"/>
        <w:spacing w:line="111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964" w:left="0" w:right="0" w:bottom="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90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TODAY STARTS ON PAGE 23 </w:t>
      </w:r>
      <w:r>
        <w:rPr>
          <w:rStyle w:val="CharStyle244"/>
          <w:b w:val="0"/>
          <w:bCs w:val="0"/>
        </w:rPr>
        <w:t>1100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3900" w:right="0" w:firstLine="0"/>
      </w:pPr>
      <w:bookmarkStart w:id="134" w:name="bookmark134"/>
      <w:r>
        <w:rPr>
          <w:rStyle w:val="CharStyle265"/>
          <w:b/>
          <w:bCs/>
        </w:rPr>
        <w:t>Patrick Palucki (de)</w:t>
      </w:r>
      <w:bookmarkEnd w:id="134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900" w:right="0" w:firstLine="0"/>
        <w:sectPr>
          <w:type w:val="continuous"/>
          <w:pgSz w:w="8931" w:h="16402"/>
          <w:pgMar w:top="964" w:left="341" w:right="341" w:bottom="6" w:header="0" w:footer="3" w:gutter="521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Reality is projected onto the abstract level of signs.</w:t>
      </w:r>
    </w:p>
    <w:tbl>
      <w:tblPr>
        <w:tblOverlap w:val="never"/>
        <w:tblLayout w:type="fixed"/>
        <w:jc w:val="center"/>
      </w:tblPr>
      <w:tblGrid>
        <w:gridCol w:w="888"/>
        <w:gridCol w:w="2117"/>
        <w:gridCol w:w="2112"/>
        <w:gridCol w:w="2611"/>
      </w:tblGrid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19"/>
                <w:lang w:val="en-US" w:eastAsia="en-US" w:bidi="en-US"/>
                <w:b w:val="0"/>
                <w:bCs w:val="0"/>
              </w:rPr>
              <w:t>AUDITORIUM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19"/>
                <w:lang w:val="en-US" w:eastAsia="en-US" w:bidi="en-US"/>
                <w:b w:val="0"/>
                <w:bCs w:val="0"/>
              </w:rPr>
              <w:t>1 K1/</w:t>
            </w:r>
            <w:r>
              <w:rPr>
                <w:rStyle w:val="CharStyle320"/>
              </w:rPr>
              <w:t>LECTURES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1"/>
              </w:rPr>
              <w:t>THEATERSAAL/screenincs</w:t>
            </w:r>
          </w:p>
        </w:tc>
      </w:tr>
      <w:tr>
        <w:trPr>
          <w:trHeight w:val="100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22"/>
                <w:b/>
                <w:bCs/>
              </w:rPr>
              <w:t>30</w:t>
            </w:r>
            <w:r>
              <w:rPr>
                <w:rStyle w:val="CharStyle323"/>
              </w:rPr>
              <w:t>.</w:t>
            </w:r>
            <w:r>
              <w:rPr>
                <w:rStyle w:val="CharStyle322"/>
                <w:b/>
                <w:bCs/>
              </w:rPr>
              <w:t>1</w:t>
            </w:r>
            <w:r>
              <w:rPr>
                <w:rStyle w:val="CharStyle323"/>
              </w:rPr>
              <w:t>.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8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>Friday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19—21h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6"/>
              </w:rPr>
              <w:t>EROFFNUNG/OPENING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7"/>
              </w:rPr>
              <w:t>Performance</w:t>
            </w:r>
            <w:r>
              <w:rPr>
                <w:rStyle w:val="CharStyle328"/>
                <w:lang w:val="en-US" w:eastAsia="en-US" w:bidi="en-US"/>
              </w:rPr>
              <w:t xml:space="preserve">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>Solu and Murtensun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9"/>
              </w:rPr>
              <w:t>(p. 41)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30"/>
                <w:b/>
                <w:bCs/>
              </w:rPr>
              <w:t>31.1.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8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>Saturday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12-13h</w:t>
              <w:br/>
            </w:r>
            <w:r>
              <w:rPr>
                <w:rStyle w:val="CharStyle277"/>
              </w:rPr>
              <w:t xml:space="preserve">BIOLAND </w:t>
            </w:r>
            <w:r>
              <w:rPr>
                <w:rStyle w:val="CharStyle329"/>
              </w:rPr>
              <w:t>(p 11)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13—15h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1"/>
              </w:rPr>
              <w:t>compj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9:11 PM </w:t>
            </w:r>
            <w:r>
              <w:rPr>
                <w:rStyle w:val="CharStyle332"/>
              </w:rPr>
              <w:t>(p. 29)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14—15h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Shilpa Gupta </w:t>
            </w:r>
            <w:r>
              <w:rPr>
                <w:rStyle w:val="CharStyle332"/>
              </w:rPr>
              <w:t xml:space="preserve">(p </w:t>
            </w:r>
            <w:r>
              <w:rPr>
                <w:rStyle w:val="CharStyle329"/>
              </w:rPr>
              <w:t>11)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15-171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1"/>
              </w:rPr>
              <w:t>compj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BALL OF CONFUSION </w:t>
            </w:r>
            <w:r>
              <w:rPr>
                <w:rStyle w:val="CharStyle329"/>
              </w:rPr>
              <w:t>(p 29)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15-16h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Tania Ruiz Gutierrez </w:t>
            </w:r>
            <w:r>
              <w:rPr>
                <w:rStyle w:val="CharStyle329"/>
              </w:rPr>
              <w:t>(p. 11)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17-18.301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77"/>
              </w:rPr>
              <w:t xml:space="preserve">THE RED FLAG FLIES </w:t>
            </w:r>
            <w:r>
              <w:rPr>
                <w:rStyle w:val="CharStyle332"/>
              </w:rPr>
              <w:t>(p. 29)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16—17h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Suzanne Treister </w:t>
            </w:r>
            <w:r>
              <w:rPr>
                <w:rStyle w:val="CharStyle332"/>
              </w:rPr>
              <w:t>(p 11)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18.30-201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77"/>
              </w:rPr>
              <w:t xml:space="preserve">BABYLON ARCHIVES </w:t>
            </w:r>
            <w:r>
              <w:rPr>
                <w:rStyle w:val="CharStyle329"/>
              </w:rPr>
              <w:t xml:space="preserve">ip </w:t>
            </w:r>
            <w:r>
              <w:rPr>
                <w:rStyle w:val="CharStyle332"/>
              </w:rPr>
              <w:t>30)</w:t>
            </w:r>
          </w:p>
        </w:tc>
      </w:tr>
      <w:tr>
        <w:trPr>
          <w:trHeight w:val="90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20-22h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31"/>
              </w:rPr>
              <w:t>Conference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 xml:space="preserve">KEYNOTE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Antonio Negri </w:t>
            </w:r>
            <w:r>
              <w:rPr>
                <w:rStyle w:val="CharStyle329"/>
              </w:rPr>
              <w:t>(p 6)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17—18h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Daniel van </w:t>
            </w:r>
            <w:r>
              <w:rPr>
                <w:rStyle w:val="CharStyle324"/>
                <w:b w:val="0"/>
                <w:bCs w:val="0"/>
              </w:rPr>
              <w:t xml:space="preserve">der Velden </w:t>
            </w:r>
            <w:r>
              <w:rPr>
                <w:rStyle w:val="CharStyle332"/>
              </w:rPr>
              <w:t xml:space="preserve">(p </w:t>
            </w:r>
            <w:r>
              <w:rPr>
                <w:rStyle w:val="CharStyle329"/>
              </w:rPr>
              <w:t>11)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18.30-19.301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Peter Bexte </w:t>
            </w:r>
            <w:r>
              <w:rPr>
                <w:rStyle w:val="CharStyle332"/>
              </w:rPr>
              <w:t>(p. 11)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20-21.30h</w:t>
              <w:br/>
            </w:r>
            <w:r>
              <w:rPr>
                <w:rStyle w:val="CharStyle277"/>
              </w:rPr>
              <w:t xml:space="preserve">INTERFILM </w:t>
            </w:r>
            <w:r>
              <w:rPr>
                <w:rStyle w:val="CharStyle332"/>
              </w:rPr>
              <w:t>(p 30)</w:t>
            </w:r>
          </w:p>
        </w:tc>
      </w:tr>
      <w:tr>
        <w:trPr>
          <w:trHeight w:val="9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22"/>
                <w:b/>
                <w:bCs/>
              </w:rPr>
              <w:t>1</w:t>
            </w:r>
            <w:r>
              <w:rPr>
                <w:rStyle w:val="CharStyle323"/>
              </w:rPr>
              <w:t>.</w:t>
            </w:r>
            <w:r>
              <w:rPr>
                <w:rStyle w:val="CharStyle322"/>
                <w:b/>
                <w:bCs/>
              </w:rPr>
              <w:t>2</w:t>
            </w:r>
            <w:r>
              <w:rPr>
                <w:rStyle w:val="CharStyle323"/>
              </w:rPr>
              <w:t>.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8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>Sunday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12- 14h</w:t>
              <w:br/>
            </w:r>
            <w:r>
              <w:rPr>
                <w:rStyle w:val="CharStyle327"/>
              </w:rPr>
              <w:t>Conference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4" w:lineRule="exact"/>
              <w:ind w:left="0" w:right="0" w:firstLine="0"/>
            </w:pPr>
            <w:r>
              <w:rPr>
                <w:rStyle w:val="CharStyle277"/>
              </w:rPr>
              <w:t xml:space="preserve">MIGRATING HOPE </w:t>
            </w:r>
            <w:r>
              <w:rPr>
                <w:rStyle w:val="CharStyle329"/>
              </w:rPr>
              <w:t>(p 6)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14.30-16.30h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12—13h</w:t>
              <w:br/>
            </w:r>
            <w:r>
              <w:rPr>
                <w:rStyle w:val="CharStyle324"/>
                <w:b w:val="0"/>
                <w:bCs w:val="0"/>
              </w:rPr>
              <w:t xml:space="preserve">Daniela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Pleweip. </w:t>
            </w:r>
            <w:r>
              <w:rPr>
                <w:rStyle w:val="CharStyle329"/>
              </w:rPr>
              <w:t>11)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13.30-14.30h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M. </w:t>
            </w:r>
            <w:r>
              <w:rPr>
                <w:rStyle w:val="CharStyle324"/>
                <w:b w:val="0"/>
                <w:bCs w:val="0"/>
              </w:rPr>
              <w:t xml:space="preserve">Jahrmann,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E. Davis </w:t>
            </w:r>
            <w:r>
              <w:rPr>
                <w:rStyle w:val="CharStyle329"/>
              </w:rPr>
              <w:t>(p 12)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13-151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7"/>
              </w:rPr>
              <w:t>comp j</w:t>
            </w:r>
            <w:r>
              <w:rPr>
                <w:rStyle w:val="CharStyle328"/>
                <w:lang w:val="en-US" w:eastAsia="en-US" w:bidi="en-US"/>
              </w:rPr>
              <w:t xml:space="preserve"> </w:t>
            </w:r>
            <w:r>
              <w:rPr>
                <w:rStyle w:val="CharStyle277"/>
              </w:rPr>
              <w:t xml:space="preserve">REALITY REPEATING </w:t>
            </w:r>
            <w:r>
              <w:rPr>
                <w:rStyle w:val="CharStyle329"/>
              </w:rPr>
              <w:t>(p. 311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277"/>
              </w:rPr>
              <w:t>OPEN BODIES, MOBILE</w:t>
              <w:br/>
              <w:t xml:space="preserve">BODIES </w:t>
            </w:r>
            <w:r>
              <w:rPr>
                <w:rStyle w:val="CharStyle329"/>
              </w:rPr>
              <w:t>(p.7)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14.30-15.30h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Chris Salter </w:t>
            </w:r>
            <w:r>
              <w:rPr>
                <w:rStyle w:val="CharStyle329"/>
              </w:rPr>
              <w:t>(p 12)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15.30-16.30h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Barbara </w:t>
            </w:r>
            <w:r>
              <w:rPr>
                <w:rStyle w:val="CharStyle324"/>
                <w:b w:val="0"/>
                <w:bCs w:val="0"/>
              </w:rPr>
              <w:t xml:space="preserve">Panse </w:t>
            </w:r>
            <w:r>
              <w:rPr>
                <w:rStyle w:val="CharStyle329"/>
              </w:rPr>
              <w:t>(p 12)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15-171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7"/>
              </w:rPr>
              <w:t>comp j</w:t>
            </w:r>
            <w:r>
              <w:rPr>
                <w:rStyle w:val="CharStyle328"/>
                <w:lang w:val="en-US" w:eastAsia="en-US" w:bidi="en-US"/>
              </w:rPr>
              <w:t xml:space="preserve"> </w:t>
            </w:r>
            <w:r>
              <w:rPr>
                <w:rStyle w:val="CharStyle277"/>
              </w:rPr>
              <w:t xml:space="preserve">SUBTEXT SLIDES </w:t>
            </w:r>
            <w:r>
              <w:rPr>
                <w:rStyle w:val="CharStyle329"/>
              </w:rPr>
              <w:t>(p. 31)</w:t>
            </w:r>
          </w:p>
        </w:tc>
      </w:tr>
      <w:tr>
        <w:trPr>
          <w:trHeight w:val="132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17-19h</w:t>
              <w:br/>
            </w:r>
            <w:r>
              <w:rPr>
                <w:rStyle w:val="CharStyle327"/>
              </w:rPr>
              <w:t>Conference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NEW UTOPIAS AND OLD</w:t>
              <w:br/>
              <w:t>DEVELOPMENTALIST RUINS:</w:t>
              <w:br/>
              <w:t>INFORMATION SOCIETY IN</w:t>
              <w:br/>
              <w:t xml:space="preserve">INDIA </w:t>
            </w:r>
            <w:r>
              <w:rPr>
                <w:rStyle w:val="CharStyle329"/>
              </w:rPr>
              <w:t>(p- 7)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17-18.30h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D. Daniels, </w:t>
            </w:r>
            <w:r>
              <w:rPr>
                <w:rStyle w:val="CharStyle333"/>
              </w:rPr>
              <w:t xml:space="preserve">R.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Frieling </w:t>
            </w:r>
            <w:r>
              <w:rPr>
                <w:rStyle w:val="CharStyle329"/>
              </w:rPr>
              <w:t>(p. 12)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19-20h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331"/>
              </w:rPr>
              <w:t>Performance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DEMI PAS </w:t>
            </w:r>
            <w:r>
              <w:rPr>
                <w:rStyle w:val="CharStyle329"/>
              </w:rPr>
              <w:t>(p. 41)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20.30-21.30h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T. </w:t>
            </w:r>
            <w:r>
              <w:rPr>
                <w:rStyle w:val="CharStyle324"/>
                <w:b w:val="0"/>
                <w:bCs w:val="0"/>
              </w:rPr>
              <w:t xml:space="preserve">Scholz.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G. Lovink (p. </w:t>
            </w:r>
            <w:r>
              <w:rPr>
                <w:rStyle w:val="CharStyle329"/>
              </w:rPr>
              <w:t>12)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17-191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420" w:line="140" w:lineRule="exact"/>
              <w:ind w:left="0" w:right="0" w:firstLine="0"/>
            </w:pPr>
            <w:r>
              <w:rPr>
                <w:rStyle w:val="CharStyle327"/>
              </w:rPr>
              <w:t>compj</w:t>
            </w:r>
            <w:r>
              <w:rPr>
                <w:rStyle w:val="CharStyle328"/>
                <w:lang w:val="en-US" w:eastAsia="en-US" w:bidi="en-US"/>
              </w:rPr>
              <w:t xml:space="preserve"> </w:t>
            </w:r>
            <w:r>
              <w:rPr>
                <w:rStyle w:val="CharStyle277"/>
              </w:rPr>
              <w:t xml:space="preserve">MESSAGES RECEIVED </w:t>
            </w:r>
            <w:r>
              <w:rPr>
                <w:rStyle w:val="CharStyle329"/>
              </w:rPr>
              <w:t>(p. 32)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42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20-22.301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MICKY KWELLA MEMORIAL UNO</w:t>
              <w:br/>
            </w:r>
            <w:r>
              <w:rPr>
                <w:rStyle w:val="CharStyle277"/>
                <w:lang w:val="de-DE" w:eastAsia="de-DE" w:bidi="de-DE"/>
              </w:rPr>
              <w:t xml:space="preserve">BUCHPRÄSENTATION </w:t>
            </w:r>
            <w:r>
              <w:rPr>
                <w:rStyle w:val="CharStyle329"/>
              </w:rPr>
              <w:t>(p 28)</w:t>
            </w:r>
          </w:p>
        </w:tc>
      </w:tr>
      <w:tr>
        <w:trPr>
          <w:trHeight w:val="26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22"/>
                <w:b/>
                <w:bCs/>
              </w:rPr>
              <w:t>2</w:t>
            </w:r>
            <w:r>
              <w:rPr>
                <w:rStyle w:val="CharStyle323"/>
              </w:rPr>
              <w:t>.</w:t>
            </w:r>
            <w:r>
              <w:rPr>
                <w:rStyle w:val="CharStyle322"/>
                <w:b/>
                <w:bCs/>
              </w:rPr>
              <w:t>2</w:t>
            </w:r>
            <w:r>
              <w:rPr>
                <w:rStyle w:val="CharStyle323"/>
              </w:rPr>
              <w:t>.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8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>Monday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12-14h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9"/>
              </w:rPr>
              <w:t>Conference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39" w:lineRule="exact"/>
              <w:ind w:left="0" w:right="0" w:firstLine="0"/>
            </w:pPr>
            <w:r>
              <w:rPr>
                <w:rStyle w:val="CharStyle277"/>
              </w:rPr>
              <w:t xml:space="preserve">SOCIAL FICTIONS </w:t>
            </w:r>
            <w:r>
              <w:rPr>
                <w:rStyle w:val="CharStyle329"/>
              </w:rPr>
              <w:t>(p 8)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14.30-16.30h</w:t>
              <w:br/>
            </w:r>
            <w:r>
              <w:rPr>
                <w:rStyle w:val="CharStyle331"/>
              </w:rPr>
              <w:t>Conference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EXODUS </w:t>
            </w:r>
            <w:r>
              <w:rPr>
                <w:rStyle w:val="CharStyle329"/>
              </w:rPr>
              <w:t>(p 8)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17-19h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0" w:lineRule="exact"/>
              <w:ind w:left="0" w:right="0" w:firstLine="0"/>
            </w:pPr>
            <w:r>
              <w:rPr>
                <w:rStyle w:val="CharStyle331"/>
              </w:rPr>
              <w:t>Conference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MOBILOTOPIA </w:t>
            </w:r>
            <w:r>
              <w:rPr>
                <w:rStyle w:val="CharStyle329"/>
              </w:rPr>
              <w:t>(p 9)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20-22h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31"/>
              </w:rPr>
              <w:t>Conference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ALIEN THINGS IN FAMILIAR</w:t>
              <w:br/>
              <w:t>PLACES - DESIGNING UTOPIA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34"/>
              </w:rPr>
              <w:t>(</w:t>
            </w:r>
            <w:r>
              <w:rPr>
                <w:rStyle w:val="CharStyle329"/>
              </w:rPr>
              <w:t>p9)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numPr>
                <w:ilvl w:val="0"/>
                <w:numId w:val="23"/>
              </w:numPr>
              <w:framePr w:w="7728" w:wrap="notBeside" w:vAnchor="text" w:hAnchor="text" w:xAlign="center" w:y="1"/>
              <w:tabs>
                <w:tab w:leader="none" w:pos="528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14h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333"/>
              </w:rPr>
              <w:t xml:space="preserve">B. </w:t>
            </w:r>
            <w:r>
              <w:rPr>
                <w:rStyle w:val="CharStyle324"/>
                <w:b w:val="0"/>
                <w:bCs w:val="0"/>
              </w:rPr>
              <w:t xml:space="preserve">Aga,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G. Cox, </w:t>
            </w:r>
            <w:r>
              <w:rPr>
                <w:rStyle w:val="CharStyle333"/>
              </w:rPr>
              <w:t xml:space="preserve">J.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Krysa </w:t>
            </w:r>
            <w:r>
              <w:rPr>
                <w:rStyle w:val="CharStyle329"/>
              </w:rPr>
              <w:t>(p 12)</w:t>
            </w:r>
          </w:p>
          <w:p>
            <w:pPr>
              <w:pStyle w:val="Style15"/>
              <w:numPr>
                <w:ilvl w:val="0"/>
                <w:numId w:val="25"/>
              </w:numPr>
              <w:framePr w:w="7728" w:wrap="notBeside" w:vAnchor="text" w:hAnchor="text" w:xAlign="center" w:y="1"/>
              <w:tabs>
                <w:tab w:leader="none" w:pos="3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15h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Yunchul Kim </w:t>
            </w:r>
            <w:r>
              <w:rPr>
                <w:rStyle w:val="CharStyle329"/>
              </w:rPr>
              <w:t>(p 12)</w:t>
            </w:r>
          </w:p>
          <w:p>
            <w:pPr>
              <w:pStyle w:val="Style15"/>
              <w:numPr>
                <w:ilvl w:val="0"/>
                <w:numId w:val="25"/>
              </w:numPr>
              <w:framePr w:w="7728" w:wrap="notBeside" w:vAnchor="text" w:hAnchor="text" w:xAlign="center" w:y="1"/>
              <w:tabs>
                <w:tab w:leader="none" w:pos="29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12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16.30h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Andreas Bruegger </w:t>
            </w:r>
            <w:r>
              <w:rPr>
                <w:rStyle w:val="CharStyle329"/>
              </w:rPr>
              <w:t>(p. 12)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17-181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Cyhernomads * Guest </w:t>
            </w:r>
            <w:r>
              <w:rPr>
                <w:rStyle w:val="CharStyle329"/>
              </w:rPr>
              <w:t>(p 13)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19-201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331"/>
              </w:rPr>
              <w:t>Performance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DEMI-PAS </w:t>
            </w:r>
            <w:r>
              <w:rPr>
                <w:rStyle w:val="CharStyle329"/>
              </w:rPr>
              <w:t>(p. 41)</w:t>
            </w:r>
          </w:p>
          <w:p>
            <w:pPr>
              <w:pStyle w:val="Style15"/>
              <w:numPr>
                <w:ilvl w:val="0"/>
                <w:numId w:val="27"/>
              </w:numPr>
              <w:framePr w:w="7728" w:wrap="notBeside" w:vAnchor="text" w:hAnchor="text" w:xAlign="center" w:y="1"/>
              <w:tabs>
                <w:tab w:leader="none" w:pos="55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22h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31"/>
              </w:rPr>
              <w:t>Discussion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MOBILOTOPIA </w:t>
            </w:r>
            <w:r>
              <w:rPr>
                <w:rStyle w:val="CharStyle329"/>
              </w:rPr>
              <w:t>ip. 9)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12-141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0" w:lineRule="exact"/>
              <w:ind w:left="0" w:right="0" w:firstLine="0"/>
            </w:pPr>
            <w:r>
              <w:rPr>
                <w:rStyle w:val="CharStyle331"/>
              </w:rPr>
              <w:t>compj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 xml:space="preserve">REMOTE REALITIES </w:t>
            </w:r>
            <w:r>
              <w:rPr>
                <w:rStyle w:val="CharStyle335"/>
              </w:rPr>
              <w:t>(</w:t>
            </w:r>
            <w:r>
              <w:rPr>
                <w:rStyle w:val="CharStyle336"/>
              </w:rPr>
              <w:t>p</w:t>
            </w:r>
            <w:r>
              <w:rPr>
                <w:rStyle w:val="CharStyle335"/>
              </w:rPr>
              <w:t xml:space="preserve">. </w:t>
            </w:r>
            <w:r>
              <w:rPr>
                <w:rStyle w:val="CharStyle329"/>
              </w:rPr>
              <w:t>32)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14-16h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0" w:lineRule="exact"/>
              <w:ind w:left="0" w:right="0" w:firstLine="0"/>
            </w:pPr>
            <w:r>
              <w:rPr>
                <w:rStyle w:val="CharStyle329"/>
              </w:rPr>
              <w:t>compj</w:t>
            </w:r>
            <w:r>
              <w:rPr>
                <w:rStyle w:val="CharStyle337"/>
                <w:lang w:val="en-US" w:eastAsia="en-US" w:bidi="en-US"/>
              </w:rPr>
              <w:t xml:space="preserve"> </w:t>
            </w:r>
            <w:r>
              <w:rPr>
                <w:rStyle w:val="CharStyle277"/>
              </w:rPr>
              <w:t xml:space="preserve">AMBIENT LAND </w:t>
            </w:r>
            <w:r>
              <w:rPr>
                <w:rStyle w:val="CharStyle329"/>
              </w:rPr>
              <w:t>(p 33)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16-17.301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0" w:lineRule="exact"/>
              <w:ind w:left="0" w:right="0" w:firstLine="0"/>
            </w:pPr>
            <w:r>
              <w:rPr>
                <w:rStyle w:val="CharStyle277"/>
              </w:rPr>
              <w:t xml:space="preserve">COUNTER COMMUNITIES </w:t>
            </w:r>
            <w:r>
              <w:rPr>
                <w:rStyle w:val="CharStyle329"/>
              </w:rPr>
              <w:t>(p. 331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18-20h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277"/>
              </w:rPr>
              <w:t xml:space="preserve">NEAR EAST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- </w:t>
            </w:r>
            <w:r>
              <w:rPr>
                <w:rStyle w:val="CharStyle277"/>
              </w:rPr>
              <w:t>FAR WEST?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4" w:lineRule="exact"/>
              <w:ind w:left="0" w:right="0" w:firstLine="0"/>
            </w:pPr>
            <w:r>
              <w:rPr>
                <w:rStyle w:val="CharStyle277"/>
              </w:rPr>
              <w:t xml:space="preserve">MEDIA ART DIALOGUE </w:t>
            </w:r>
            <w:r>
              <w:rPr>
                <w:rStyle w:val="CharStyle329"/>
              </w:rPr>
              <w:t>ip. 10)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20-22.301</w:t>
              <w:br/>
            </w:r>
            <w:r>
              <w:rPr>
                <w:rStyle w:val="CharStyle277"/>
                <w:lang w:val="de-DE" w:eastAsia="de-DE" w:bidi="de-DE"/>
              </w:rPr>
              <w:t xml:space="preserve">DAS NETZ </w:t>
            </w:r>
            <w:r>
              <w:rPr>
                <w:rStyle w:val="CharStyle329"/>
              </w:rPr>
              <w:t>(p 34)</w:t>
            </w:r>
          </w:p>
        </w:tc>
      </w:tr>
      <w:tr>
        <w:trPr>
          <w:trHeight w:val="9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22"/>
                <w:b/>
                <w:bCs/>
              </w:rPr>
              <w:t>3</w:t>
            </w:r>
            <w:r>
              <w:rPr>
                <w:rStyle w:val="CharStyle323"/>
              </w:rPr>
              <w:t>.</w:t>
            </w:r>
            <w:r>
              <w:rPr>
                <w:rStyle w:val="CharStyle322"/>
                <w:b/>
                <w:bCs/>
              </w:rPr>
              <w:t>2</w:t>
            </w:r>
            <w:r>
              <w:rPr>
                <w:rStyle w:val="CharStyle323"/>
              </w:rPr>
              <w:t>.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8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>Tuesday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6"/>
              </w:rPr>
              <w:t>AWARD PRESENTATIONS</w:t>
              <w:br/>
            </w:r>
            <w:r>
              <w:rPr>
                <w:rStyle w:val="CharStyle325"/>
                <w:b w:val="0"/>
                <w:bCs w:val="0"/>
              </w:rPr>
              <w:t xml:space="preserve">14 — 15h </w:t>
            </w:r>
            <w:r>
              <w:rPr>
                <w:rStyle w:val="CharStyle277"/>
              </w:rPr>
              <w:t xml:space="preserve">IMAGE </w:t>
            </w:r>
            <w:r>
              <w:rPr>
                <w:rStyle w:val="CharStyle329"/>
              </w:rPr>
              <w:t>(p. 45)</w:t>
            </w:r>
          </w:p>
          <w:p>
            <w:pPr>
              <w:pStyle w:val="Style15"/>
              <w:numPr>
                <w:ilvl w:val="0"/>
                <w:numId w:val="29"/>
              </w:numPr>
              <w:framePr w:w="7728" w:wrap="notBeside" w:vAnchor="text" w:hAnchor="text" w:xAlign="center" w:y="1"/>
              <w:tabs>
                <w:tab w:leader="none" w:pos="293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 xml:space="preserve">161 </w:t>
            </w:r>
            <w:r>
              <w:rPr>
                <w:rStyle w:val="CharStyle277"/>
              </w:rPr>
              <w:t xml:space="preserve">INTERACTION </w:t>
            </w:r>
            <w:r>
              <w:rPr>
                <w:rStyle w:val="CharStyle329"/>
              </w:rPr>
              <w:t>(p. 47)</w:t>
            </w:r>
          </w:p>
          <w:p>
            <w:pPr>
              <w:pStyle w:val="Style15"/>
              <w:numPr>
                <w:ilvl w:val="0"/>
                <w:numId w:val="29"/>
              </w:numPr>
              <w:framePr w:w="7728" w:wrap="notBeside" w:vAnchor="text" w:hAnchor="text" w:xAlign="center" w:y="1"/>
              <w:tabs>
                <w:tab w:leader="none" w:pos="288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 xml:space="preserve">171 </w:t>
            </w:r>
            <w:r>
              <w:rPr>
                <w:rStyle w:val="CharStyle277"/>
              </w:rPr>
              <w:t xml:space="preserve">SOFTWARE </w:t>
            </w:r>
            <w:r>
              <w:rPr>
                <w:rStyle w:val="CharStyle329"/>
              </w:rPr>
              <w:t>(p. 49)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numPr>
                <w:ilvl w:val="0"/>
                <w:numId w:val="31"/>
              </w:numPr>
              <w:framePr w:w="7728" w:wrap="notBeside" w:vAnchor="text" w:hAnchor="text" w:xAlign="center" w:y="1"/>
              <w:tabs>
                <w:tab w:leader="none" w:pos="30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4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151</w:t>
              <w:br/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DonForestafp. </w:t>
            </w:r>
            <w:r>
              <w:rPr>
                <w:rStyle w:val="CharStyle329"/>
              </w:rPr>
              <w:t>13)</w:t>
            </w:r>
          </w:p>
          <w:p>
            <w:pPr>
              <w:pStyle w:val="Style15"/>
              <w:numPr>
                <w:ilvl w:val="0"/>
                <w:numId w:val="33"/>
              </w:numPr>
              <w:framePr w:w="7728" w:wrap="notBeside" w:vAnchor="text" w:hAnchor="text" w:xAlign="center" w:y="1"/>
              <w:tabs>
                <w:tab w:leader="none" w:pos="293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16h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33"/>
              </w:rPr>
              <w:t xml:space="preserve">S.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Chan, </w:t>
            </w:r>
            <w:r>
              <w:rPr>
                <w:rStyle w:val="CharStyle333"/>
              </w:rPr>
              <w:t xml:space="preserve">P.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Mahuny </w:t>
            </w:r>
            <w:r>
              <w:rPr>
                <w:rStyle w:val="CharStyle329"/>
              </w:rPr>
              <w:t>(p 13)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13-151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0" w:lineRule="exact"/>
              <w:ind w:left="0" w:right="0" w:firstLine="0"/>
            </w:pPr>
            <w:r>
              <w:rPr>
                <w:rStyle w:val="CharStyle277"/>
              </w:rPr>
              <w:t xml:space="preserve">THE SUBVERSION AGENCY </w:t>
            </w:r>
            <w:r>
              <w:rPr>
                <w:rStyle w:val="CharStyle329"/>
              </w:rPr>
              <w:t>Ip. 34)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 — 16h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77"/>
              </w:rPr>
              <w:t xml:space="preserve">STRICTLY PUBLIC </w:t>
            </w:r>
            <w:r>
              <w:rPr>
                <w:rStyle w:val="CharStyle329"/>
              </w:rPr>
              <w:t>ip. 34)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6"/>
              </w:rPr>
              <w:t>PREISVERLEIHUNG/AWARD</w:t>
              <w:br/>
              <w:t xml:space="preserve">CEREMONY </w:t>
            </w:r>
            <w:r>
              <w:rPr>
                <w:rStyle w:val="CharStyle329"/>
              </w:rPr>
              <w:t>(p 43)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20-22h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16-181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Ulrich Weinberg u.a. </w:t>
            </w:r>
            <w:r>
              <w:rPr>
                <w:rStyle w:val="CharStyle329"/>
              </w:rPr>
              <w:t>(p. 13)</w:t>
              <w:br/>
            </w:r>
            <w:r>
              <w:rPr>
                <w:rStyle w:val="CharStyle325"/>
                <w:b w:val="0"/>
                <w:bCs w:val="0"/>
              </w:rPr>
              <w:t>18-191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Armin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Medosch </w:t>
            </w:r>
            <w:r>
              <w:rPr>
                <w:rStyle w:val="CharStyle329"/>
              </w:rPr>
              <w:t>(p. 13)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16-181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0" w:lineRule="exact"/>
              <w:ind w:left="0" w:right="0" w:firstLine="0"/>
            </w:pPr>
            <w:r>
              <w:rPr>
                <w:rStyle w:val="CharStyle277"/>
              </w:rPr>
              <w:t xml:space="preserve">THE FUTURE AS IT WAS </w:t>
            </w:r>
            <w:r>
              <w:rPr>
                <w:rStyle w:val="CharStyle329"/>
              </w:rPr>
              <w:t>(p. 35)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18-20h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7"/>
              </w:rPr>
              <w:t>compj</w:t>
            </w:r>
            <w:r>
              <w:rPr>
                <w:rStyle w:val="CharStyle328"/>
                <w:lang w:val="en-US" w:eastAsia="en-US" w:bidi="en-US"/>
              </w:rPr>
              <w:t xml:space="preserve"> </w:t>
            </w:r>
            <w:r>
              <w:rPr>
                <w:rStyle w:val="CharStyle277"/>
              </w:rPr>
              <w:t xml:space="preserve">URBAN FIBRE </w:t>
            </w:r>
            <w:r>
              <w:rPr>
                <w:rStyle w:val="CharStyle338"/>
              </w:rPr>
              <w:t xml:space="preserve">(p. </w:t>
            </w:r>
            <w:r>
              <w:rPr>
                <w:rStyle w:val="CharStyle329"/>
              </w:rPr>
              <w:t>35)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19-201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Jan &amp; Tim Edler/Realities Utd. </w:t>
            </w:r>
            <w:r>
              <w:rPr>
                <w:rStyle w:val="CharStyle329"/>
              </w:rPr>
              <w:t>(p.13)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22"/>
                <w:b/>
                <w:bCs/>
              </w:rPr>
              <w:t>4</w:t>
            </w:r>
            <w:r>
              <w:rPr>
                <w:rStyle w:val="CharStyle323"/>
              </w:rPr>
              <w:t>.</w:t>
            </w:r>
            <w:r>
              <w:rPr>
                <w:rStyle w:val="CharStyle322"/>
                <w:b/>
                <w:bCs/>
              </w:rPr>
              <w:t>2</w:t>
            </w:r>
            <w:r>
              <w:rPr>
                <w:rStyle w:val="CharStyle323"/>
              </w:rPr>
              <w:t>.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8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>Wednesday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 — 17h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39" w:lineRule="exact"/>
              <w:ind w:left="0" w:right="0" w:firstLine="0"/>
            </w:pPr>
            <w:r>
              <w:rPr>
                <w:rStyle w:val="CharStyle331"/>
              </w:rPr>
              <w:t>Soziokultur Workshop</w:t>
              <w:br/>
            </w:r>
            <w:r>
              <w:rPr>
                <w:rStyle w:val="CharStyle277"/>
                <w:lang w:val="de-DE" w:eastAsia="de-DE" w:bidi="de-DE"/>
              </w:rPr>
              <w:t>MEDIENKULTUR ALS</w:t>
              <w:br/>
            </w:r>
            <w:r>
              <w:rPr>
                <w:rStyle w:val="CharStyle277"/>
              </w:rPr>
              <w:t xml:space="preserve">SOZIOKULTUR </w:t>
            </w:r>
            <w:r>
              <w:rPr>
                <w:rStyle w:val="CharStyle339"/>
              </w:rPr>
              <w:t>(limitedaccess)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39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17.30-191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31"/>
              </w:rPr>
              <w:t>Conference</w:t>
            </w:r>
            <w:r>
              <w:rPr>
                <w:rStyle w:val="CharStyle101"/>
              </w:rPr>
              <w:t xml:space="preserve"> </w:t>
            </w:r>
            <w:r>
              <w:rPr>
                <w:rStyle w:val="CharStyle277"/>
              </w:rPr>
              <w:t>COMPUTER GAME</w:t>
              <w:br/>
              <w:t>DEVELOPMENT IN GERMANY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32"/>
              </w:rPr>
              <w:t>Ip 10)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15 — 17h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40" w:lineRule="exact"/>
              <w:ind w:left="0" w:right="0" w:firstLine="0"/>
            </w:pPr>
            <w:r>
              <w:rPr>
                <w:rStyle w:val="CharStyle277"/>
              </w:rPr>
              <w:t xml:space="preserve">UTOPIA TRAVEL </w:t>
            </w:r>
            <w:r>
              <w:rPr>
                <w:rStyle w:val="CharStyle332"/>
              </w:rPr>
              <w:t>(p 38)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18-201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77"/>
              </w:rPr>
              <w:t xml:space="preserve">ALTERNA TERRA ZONES </w:t>
            </w:r>
            <w:r>
              <w:rPr>
                <w:rStyle w:val="CharStyle340"/>
              </w:rPr>
              <w:t xml:space="preserve">(p. </w:t>
            </w:r>
            <w:r>
              <w:rPr>
                <w:rStyle w:val="CharStyle332"/>
              </w:rPr>
              <w:t>38)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77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19.30-211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77"/>
              </w:rPr>
              <w:t xml:space="preserve">WERKLEITZ BIENNALE </w:t>
            </w:r>
            <w:r>
              <w:rPr>
                <w:rStyle w:val="CharStyle329"/>
              </w:rPr>
              <w:t>(p. 13)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21-231</w:t>
            </w:r>
          </w:p>
          <w:p>
            <w:pPr>
              <w:pStyle w:val="Style15"/>
              <w:framePr w:w="77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77"/>
              </w:rPr>
              <w:t xml:space="preserve">TM.04 VIDEO SELECT </w:t>
            </w:r>
            <w:r>
              <w:rPr>
                <w:rStyle w:val="CharStyle329"/>
              </w:rPr>
              <w:t>(p. 39)</w:t>
            </w:r>
          </w:p>
        </w:tc>
      </w:tr>
    </w:tbl>
    <w:p>
      <w:pPr>
        <w:pStyle w:val="Style311"/>
        <w:framePr w:w="772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Friday </w:t>
      </w:r>
      <w:r>
        <w:rPr>
          <w:rStyle w:val="CharStyle313"/>
        </w:rPr>
        <w:t xml:space="preserve">6.2.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&gt; </w:t>
      </w:r>
      <w:r>
        <w:rPr>
          <w:rStyle w:val="CharStyle314"/>
        </w:rPr>
        <w:t xml:space="preserve">18h </w:t>
      </w:r>
      <w:r>
        <w:rPr>
          <w:rStyle w:val="CharStyle315"/>
        </w:rPr>
        <w:t xml:space="preserve">[Bootlab] </w:t>
      </w:r>
      <w:r>
        <w:rPr>
          <w:rStyle w:val="CharStyle316"/>
        </w:rPr>
        <w:t>Panel</w:t>
      </w:r>
      <w:r>
        <w:rPr>
          <w:rStyle w:val="CharStyle317"/>
        </w:rPr>
        <w:t xml:space="preserve"> </w:t>
      </w:r>
      <w:r>
        <w:rPr>
          <w:rStyle w:val="CharStyle318"/>
        </w:rPr>
        <w:t>LOCAL AGENTS</w:t>
      </w:r>
    </w:p>
    <w:p>
      <w:pPr>
        <w:framePr w:w="772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tbl>
      <w:tblPr>
        <w:tblOverlap w:val="never"/>
        <w:tblLayout w:type="fixed"/>
        <w:jc w:val="left"/>
      </w:tblPr>
      <w:tblGrid>
        <w:gridCol w:w="2309"/>
        <w:gridCol w:w="2112"/>
        <w:gridCol w:w="283"/>
      </w:tblGrid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70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0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0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470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319"/>
                <w:b w:val="0"/>
                <w:bCs w:val="0"/>
              </w:rPr>
              <w:t>ANDERE ORTE HKW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470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K3</w:t>
            </w:r>
            <w:r>
              <w:rPr>
                <w:rStyle w:val="CharStyle343"/>
              </w:rPr>
              <w:t>/workshops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470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19"/>
                <w:b w:val="0"/>
                <w:bCs w:val="0"/>
              </w:rPr>
              <w:t>EX</w:t>
            </w:r>
          </w:p>
        </w:tc>
      </w:tr>
    </w:tbl>
    <w:p>
      <w:pPr>
        <w:framePr w:w="4704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4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120" w:right="0" w:firstLine="0"/>
      </w:pPr>
      <w:r>
        <w:rPr>
          <w:rStyle w:val="CharStyle346"/>
          <w:b/>
          <w:bCs/>
        </w:rPr>
        <w:t>1</w:t>
      </w:r>
      <w:r>
        <w:rPr>
          <w:rStyle w:val="CharStyle347"/>
        </w:rPr>
        <w:t>.</w:t>
      </w:r>
      <w:r>
        <w:rPr>
          <w:rStyle w:val="CharStyle346"/>
          <w:b/>
          <w:bCs/>
        </w:rPr>
        <w:t>2</w:t>
      </w:r>
      <w:r>
        <w:rPr>
          <w:rStyle w:val="CharStyle347"/>
        </w:rPr>
        <w:t>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217" w:line="140" w:lineRule="exact"/>
        <w:ind w:left="71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Sunday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348"/>
        </w:rPr>
        <w:t>14-19h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pict>
          <v:shape id="_x0000_s1121" type="#_x0000_t202" style="position:absolute;margin-left:9.95pt;margin-top:5.5pt;width:58.55pt;height:17.pt;z-index:-125829333;mso-wrap-distance-left:5.pt;mso-wrap-distance-top:11.9pt;mso-wrap-distance-right:55.7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16.30h </w:t>
                  </w:r>
                  <w:r>
                    <w:rPr>
                      <w:rStyle w:val="CharStyle279"/>
                    </w:rPr>
                    <w:t>[Salon]</w:t>
                    <w:br/>
                  </w:r>
                  <w:r>
                    <w:rPr>
                      <w:rStyle w:val="CharStyle280"/>
                    </w:rPr>
                    <w:t>ARTNEWS.INFO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Jonah Brucher-Cohen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MIDI SCRAPYARD CHALLENGE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364" w:line="14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(p 56)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139" w:lineRule="exact"/>
        <w:ind w:left="220" w:right="0" w:firstLine="0"/>
      </w:pPr>
      <w:r>
        <w:rPr>
          <w:rStyle w:val="CharStyle348"/>
        </w:rPr>
        <w:t xml:space="preserve">19-20h </w:t>
      </w:r>
      <w:r>
        <w:rPr>
          <w:rStyle w:val="CharStyle349"/>
          <w:lang w:val="en-US" w:eastAsia="en-US" w:bidi="en-US"/>
        </w:rPr>
        <w:t>[Salon]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220" w:right="0" w:firstLine="0"/>
      </w:pPr>
      <w:r>
        <w:rPr>
          <w:lang w:val="en-US" w:eastAsia="en-US" w:bidi="en-US"/>
          <w:spacing w:val="0"/>
          <w:color w:val="000000"/>
          <w:position w:val="0"/>
        </w:rPr>
        <w:t>MIDI SCRAPYARD CHALLENGE</w:t>
      </w:r>
    </w:p>
    <w:p>
      <w:pPr>
        <w:pStyle w:val="Style350"/>
        <w:widowControl w:val="0"/>
        <w:keepNext w:val="0"/>
        <w:keepLines w:val="0"/>
        <w:shd w:val="clear" w:color="auto" w:fill="auto"/>
        <w:bidi w:val="0"/>
        <w:spacing w:before="0" w:after="119"/>
        <w:ind w:left="2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Final Presentation </w:t>
      </w:r>
      <w:r>
        <w:rPr>
          <w:rStyle w:val="CharStyle352"/>
        </w:rPr>
        <w:t>(g 56)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220" w:right="0" w:firstLine="0"/>
      </w:pPr>
      <w:r>
        <w:rPr>
          <w:rStyle w:val="CharStyle348"/>
        </w:rPr>
        <w:t xml:space="preserve">20h </w:t>
      </w:r>
      <w:r>
        <w:rPr>
          <w:rStyle w:val="CharStyle349"/>
          <w:lang w:val="en-US" w:eastAsia="en-US" w:bidi="en-US"/>
        </w:rPr>
        <w:t>[Salon]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97" w:line="140" w:lineRule="exact"/>
        <w:ind w:left="220" w:right="0" w:firstLine="0"/>
      </w:pPr>
      <w:r>
        <w:rPr>
          <w:lang w:val="en-US" w:eastAsia="en-US" w:bidi="en-US"/>
          <w:spacing w:val="0"/>
          <w:color w:val="000000"/>
          <w:position w:val="0"/>
        </w:rPr>
        <w:t>FLASH KINO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147" w:line="144" w:lineRule="exact"/>
        <w:ind w:left="220" w:right="0" w:firstLine="0"/>
      </w:pPr>
      <w:r>
        <w:pict>
          <v:shape id="_x0000_s1122" type="#_x0000_t202" style="position:absolute;margin-left:227.4pt;margin-top:-2.15pt;width:62.4pt;height:16.8pt;z-index:-125829332;mso-wrap-distance-left:122.15pt;mso-wrap-distance-top:45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20.15h </w:t>
                  </w:r>
                  <w:r>
                    <w:rPr>
                      <w:rStyle w:val="CharStyle279"/>
                    </w:rPr>
                    <w:t>[c-base]</w:t>
                    <w:br/>
                  </w:r>
                  <w:r>
                    <w:rPr>
                      <w:rStyle w:val="CharStyle287"/>
                      <w:lang w:val="en-US" w:eastAsia="en-US" w:bidi="en-US"/>
                    </w:rPr>
                    <w:t xml:space="preserve">PRIMETIME </w:t>
                  </w:r>
                  <w:r>
                    <w:rPr>
                      <w:rStyle w:val="CharStyle289"/>
                      <w:lang w:val="en-US" w:eastAsia="en-US" w:bidi="en-US"/>
                    </w:rPr>
                    <w:t>(p 72)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348"/>
        </w:rPr>
        <w:t xml:space="preserve">20h </w:t>
      </w:r>
      <w:r>
        <w:rPr>
          <w:rStyle w:val="CharStyle349"/>
          <w:lang w:val="en-US" w:eastAsia="en-US" w:bidi="en-US"/>
        </w:rPr>
        <w:t xml:space="preserve">[Departure HKW] </w:t>
      </w:r>
      <w:r>
        <w:rPr>
          <w:rStyle w:val="CharStyle20"/>
        </w:rPr>
        <w:t>(p.65)</w:t>
        <w:br/>
      </w:r>
      <w:r>
        <w:rPr>
          <w:rStyle w:val="CharStyle37"/>
          <w:lang w:val="en-US" w:eastAsia="en-US" w:bidi="en-US"/>
        </w:rPr>
        <w:t xml:space="preserve">E-XPLO </w:t>
      </w:r>
      <w:r>
        <w:rPr>
          <w:rStyle w:val="CharStyle186"/>
        </w:rPr>
        <w:t>Bustour</w:t>
      </w:r>
    </w:p>
    <w:p>
      <w:pPr>
        <w:pStyle w:val="Style35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7120" w:right="0" w:firstLine="0"/>
      </w:pPr>
      <w:r>
        <w:rPr>
          <w:rStyle w:val="CharStyle355"/>
        </w:rPr>
        <w:t>2</w:t>
      </w:r>
      <w:r>
        <w:rPr>
          <w:rStyle w:val="CharStyle356"/>
        </w:rPr>
        <w:t>.</w:t>
      </w:r>
      <w:r>
        <w:rPr>
          <w:rStyle w:val="CharStyle355"/>
        </w:rPr>
        <w:t>2</w:t>
      </w:r>
      <w:r>
        <w:rPr>
          <w:rStyle w:val="CharStyle356"/>
        </w:rPr>
        <w:t>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7120" w:right="0" w:firstLine="0"/>
      </w:pPr>
      <w:r>
        <w:pict>
          <v:shape id="_x0000_s1123" type="#_x0000_t202" style="position:absolute;margin-left:227.9pt;margin-top:69.35pt;width:71.05pt;height:44.85pt;z-index:-1258293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39" w:lineRule="exact"/>
                    <w:ind w:left="0" w:right="0" w:firstLine="0"/>
                  </w:pPr>
                  <w:r>
                    <w:rPr>
                      <w:rStyle w:val="CharStyle298"/>
                      <w:i w:val="0"/>
                      <w:iCs w:val="0"/>
                    </w:rPr>
                    <w:t xml:space="preserve">20h </w:t>
                  </w:r>
                  <w:r>
                    <w:rPr>
                      <w:rStyle w:val="CharStyle299"/>
                      <w:i w:val="0"/>
                      <w:iCs w:val="0"/>
                    </w:rPr>
                    <w:t>[Prater]</w:t>
                    <w:br/>
                  </w:r>
                  <w:r>
                    <w:rPr>
                      <w:rStyle w:val="CharStyle281"/>
                      <w:lang w:val="de-DE" w:eastAsia="de-DE" w:bidi="de-DE"/>
                      <w:i/>
                      <w:iCs/>
                    </w:rPr>
                    <w:t>Screening/Performance</w:t>
                    <w:br/>
                  </w:r>
                  <w:r>
                    <w:rPr>
                      <w:rStyle w:val="CharStyle300"/>
                      <w:i w:val="0"/>
                      <w:iCs w:val="0"/>
                    </w:rPr>
                    <w:t xml:space="preserve">TRAMPOLINE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(p. </w:t>
                  </w:r>
                  <w:r>
                    <w:rPr>
                      <w:rStyle w:val="CharStyle301"/>
                      <w:i/>
                      <w:iCs/>
                    </w:rPr>
                    <w:t>39)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20.15h </w:t>
                  </w:r>
                  <w:r>
                    <w:rPr>
                      <w:rStyle w:val="CharStyle279"/>
                      <w:lang w:val="de-DE" w:eastAsia="de-DE" w:bidi="de-DE"/>
                    </w:rPr>
                    <w:t>[c-base]</w:t>
                    <w:br/>
                  </w:r>
                  <w:r>
                    <w:rPr>
                      <w:rStyle w:val="CharStyle287"/>
                    </w:rPr>
                    <w:t xml:space="preserve">PRIMETIME </w:t>
                  </w:r>
                  <w:r>
                    <w:rPr>
                      <w:rStyle w:val="CharStyle289"/>
                    </w:rPr>
                    <w:t>(p. 72)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4" type="#_x0000_t202" style="position:absolute;margin-left:10.9pt;margin-top:42.pt;width:98.9pt;height:59.55pt;z-index:-125829330;mso-wrap-distance-left:7.9pt;mso-wrap-distance-top:28.8pt;mso-wrap-distance-right:118.1pt;mso-wrap-distance-bottom:12.4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16" w:line="134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17h </w:t>
                  </w:r>
                  <w:r>
                    <w:rPr>
                      <w:rStyle w:val="CharStyle279"/>
                    </w:rPr>
                    <w:t xml:space="preserve">[Departure HKW] </w:t>
                  </w:r>
                  <w:r>
                    <w:rPr>
                      <w:rStyle w:val="CharStyle302"/>
                    </w:rPr>
                    <w:t xml:space="preserve">(g </w:t>
                  </w:r>
                  <w:r>
                    <w:rPr>
                      <w:rStyle w:val="CharStyle292"/>
                    </w:rPr>
                    <w:t>64)</w:t>
                    <w:br/>
                  </w:r>
                  <w:r>
                    <w:rPr>
                      <w:rStyle w:val="CharStyle287"/>
                      <w:lang w:val="en-US" w:eastAsia="en-US" w:bidi="en-US"/>
                    </w:rPr>
                    <w:t xml:space="preserve">DE-PLACE/RE-PLACE </w:t>
                  </w:r>
                  <w:r>
                    <w:rPr>
                      <w:rStyle w:val="CharStyle285"/>
                    </w:rPr>
                    <w:t>Bustour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18-18.30h </w:t>
                  </w:r>
                  <w:r>
                    <w:rPr>
                      <w:rStyle w:val="CharStyle279"/>
                    </w:rPr>
                    <w:t>[Salon]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97" w:line="14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HOME DICTATE </w:t>
                  </w:r>
                  <w:r>
                    <w:rPr>
                      <w:rStyle w:val="CharStyle303"/>
                      <w:lang w:val="en-US" w:eastAsia="en-US" w:bidi="en-US"/>
                      <w:b w:val="0"/>
                      <w:bCs w:val="0"/>
                    </w:rPr>
                    <w:t xml:space="preserve">p </w:t>
                  </w:r>
                  <w:r>
                    <w:rPr>
                      <w:rStyle w:val="CharStyle304"/>
                      <w:b w:val="0"/>
                      <w:bCs w:val="0"/>
                    </w:rPr>
                    <w:t>46)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20h </w:t>
                  </w:r>
                  <w:r>
                    <w:rPr>
                      <w:rStyle w:val="CharStyle279"/>
                    </w:rPr>
                    <w:t xml:space="preserve">[Departure HKW] </w:t>
                  </w:r>
                  <w:r>
                    <w:rPr>
                      <w:rStyle w:val="CharStyle292"/>
                    </w:rPr>
                    <w:t>(p65)</w:t>
                    <w:br/>
                  </w:r>
                  <w:r>
                    <w:rPr>
                      <w:rStyle w:val="CharStyle287"/>
                      <w:lang w:val="en-US" w:eastAsia="en-US" w:bidi="en-US"/>
                    </w:rPr>
                    <w:t xml:space="preserve">E-XPLO </w:t>
                  </w:r>
                  <w:r>
                    <w:rPr>
                      <w:rStyle w:val="CharStyle285"/>
                    </w:rPr>
                    <w:t>Bustour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5" type="#_x0000_t202" style="position:absolute;margin-left:121.8pt;margin-top:13.2pt;width:99.35pt;height:30.9pt;z-index:-125829329;mso-wrap-distance-left:118.8pt;mso-wrap-distance-right:6.7pt;mso-wrap-distance-bottom:69.9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>14-19h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151"/>
                    </w:rPr>
                    <w:t>Share: Daniel Smith, Jeremy Schallen</w:t>
                    <w:br/>
                    <w:t>Eric Redlinger und Heiko Uenishi</w:t>
                    <w:br/>
                  </w:r>
                  <w:r>
                    <w:rPr>
                      <w:rStyle w:val="CharStyle280"/>
                      <w:lang w:val="de-DE" w:eastAsia="de-DE" w:bidi="de-DE"/>
                    </w:rPr>
                    <w:t xml:space="preserve">SHARE </w:t>
                  </w:r>
                  <w:r>
                    <w:rPr>
                      <w:rStyle w:val="CharStyle289"/>
                    </w:rPr>
                    <w:t>(p 57)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Monday</w:t>
      </w:r>
    </w:p>
    <w:p>
      <w:pPr>
        <w:pStyle w:val="Style3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120" w:right="0" w:firstLine="0"/>
      </w:pPr>
      <w:r>
        <w:rPr>
          <w:rStyle w:val="CharStyle358"/>
          <w:b/>
          <w:bCs/>
        </w:rPr>
        <w:t>3</w:t>
      </w:r>
      <w:r>
        <w:rPr>
          <w:rStyle w:val="CharStyle359"/>
        </w:rPr>
        <w:t>.</w:t>
      </w:r>
      <w:r>
        <w:rPr>
          <w:rStyle w:val="CharStyle358"/>
          <w:b/>
          <w:bCs/>
        </w:rPr>
        <w:t>2</w:t>
      </w:r>
      <w:r>
        <w:rPr>
          <w:rStyle w:val="CharStyle359"/>
        </w:rPr>
        <w:t>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01" w:line="140" w:lineRule="exact"/>
        <w:ind w:left="71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Tuesday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39" w:lineRule="exact"/>
        <w:ind w:left="2460" w:right="3440" w:firstLine="0"/>
      </w:pPr>
      <w:r>
        <w:rPr>
          <w:rStyle w:val="CharStyle348"/>
          <w:lang w:val="de-DE" w:eastAsia="de-DE" w:bidi="de-DE"/>
        </w:rPr>
        <w:t>14-19h</w:t>
        <w:br/>
      </w:r>
      <w:r>
        <w:rPr>
          <w:w w:val="100"/>
          <w:spacing w:val="0"/>
          <w:color w:val="000000"/>
          <w:position w:val="0"/>
        </w:rPr>
        <w:t xml:space="preserve">Jason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Freeman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39" w:lineRule="exact"/>
        <w:ind w:left="2460" w:right="0" w:firstLine="0"/>
      </w:pPr>
      <w:r>
        <w:pict>
          <v:shape id="_x0000_s1126" type="#_x0000_t202" style="position:absolute;margin-left:11.9pt;margin-top:26.9pt;width:99.85pt;height:38.35pt;z-index:-125829328;mso-wrap-distance-left:8.9pt;mso-wrap-distance-top:14.9pt;mso-wrap-distance-right:271.7pt;mso-wrap-distance-bottom:10.1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20" w:line="139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17h </w:t>
                  </w:r>
                  <w:r>
                    <w:rPr>
                      <w:rStyle w:val="CharStyle279"/>
                    </w:rPr>
                    <w:t xml:space="preserve">[Departure </w:t>
                  </w:r>
                  <w:r>
                    <w:rPr>
                      <w:rStyle w:val="CharStyle279"/>
                      <w:lang w:val="de-DE" w:eastAsia="de-DE" w:bidi="de-DE"/>
                    </w:rPr>
                    <w:t xml:space="preserve">HKW] </w:t>
                  </w:r>
                  <w:r>
                    <w:rPr>
                      <w:rStyle w:val="CharStyle289"/>
                    </w:rPr>
                    <w:t>(p 64)</w:t>
                    <w:br/>
                  </w:r>
                  <w:r>
                    <w:rPr>
                      <w:rStyle w:val="CharStyle287"/>
                    </w:rPr>
                    <w:t xml:space="preserve">DE-PLACE/RE-PLACE </w:t>
                  </w:r>
                  <w:r>
                    <w:rPr>
                      <w:rStyle w:val="CharStyle305"/>
                    </w:rPr>
                    <w:t>Bustour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20h </w:t>
                  </w:r>
                  <w:r>
                    <w:rPr>
                      <w:rStyle w:val="CharStyle279"/>
                    </w:rPr>
                    <w:t xml:space="preserve">[Departure </w:t>
                  </w:r>
                  <w:r>
                    <w:rPr>
                      <w:rStyle w:val="CharStyle279"/>
                      <w:lang w:val="de-DE" w:eastAsia="de-DE" w:bidi="de-DE"/>
                    </w:rPr>
                    <w:t xml:space="preserve">HKW] </w:t>
                  </w:r>
                  <w:r>
                    <w:rPr>
                      <w:rStyle w:val="CharStyle289"/>
                    </w:rPr>
                    <w:t>(p65)</w:t>
                    <w:br/>
                  </w:r>
                  <w:r>
                    <w:rPr>
                      <w:rStyle w:val="CharStyle287"/>
                    </w:rPr>
                    <w:t xml:space="preserve">E-XPLO </w:t>
                  </w:r>
                  <w:r>
                    <w:rPr>
                      <w:rStyle w:val="CharStyle305"/>
                    </w:rPr>
                    <w:t>Bustour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7" type="#_x0000_t202" style="position:absolute;margin-left:229.8pt;margin-top:12.pt;width:110.4pt;height:52.05pt;z-index:-125829327;mso-wrap-distance-left:226.8pt;mso-wrap-distance-right:43.2pt;mso-wrap-distance-bottom:11.3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>18-19.30h</w:t>
                    <w:br/>
                  </w:r>
                  <w:r>
                    <w:rPr>
                      <w:rStyle w:val="CharStyle279"/>
                      <w:lang w:val="de-DE" w:eastAsia="de-DE" w:bidi="de-DE"/>
                    </w:rPr>
                    <w:t>[Humboldt Universität]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9" w:line="139" w:lineRule="exact"/>
                    <w:ind w:left="0" w:right="0" w:firstLine="0"/>
                  </w:pPr>
                  <w:r>
                    <w:rPr>
                      <w:rStyle w:val="CharStyle290"/>
                      <w:lang w:val="de-DE" w:eastAsia="de-DE" w:bidi="de-DE"/>
                      <w:b/>
                      <w:bCs/>
                    </w:rPr>
                    <w:t>SOUND &amp; VISION IN AVANTGARDE</w:t>
                    <w:br/>
                    <w:t xml:space="preserve">&amp; MAINSTREAM </w:t>
                  </w:r>
                  <w:r>
                    <w:rPr>
                      <w:rStyle w:val="CharStyle303"/>
                      <w:b w:val="0"/>
                      <w:bCs w:val="0"/>
                    </w:rPr>
                    <w:t>(p. 10)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20.15h </w:t>
                  </w:r>
                  <w:r>
                    <w:rPr>
                      <w:rStyle w:val="CharStyle279"/>
                      <w:lang w:val="de-DE" w:eastAsia="de-DE" w:bidi="de-DE"/>
                    </w:rPr>
                    <w:t>[c-base]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87"/>
                    </w:rPr>
                    <w:t xml:space="preserve">PRIMETIME </w:t>
                  </w:r>
                  <w:r>
                    <w:rPr>
                      <w:rStyle w:val="CharStyle289"/>
                    </w:rPr>
                    <w:t>(p 72)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28" type="#_x0000_t202" style="position:absolute;margin-left:122.75pt;margin-top:75.85pt;width:77.3pt;height:16.75pt;z-index:-12582932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>14-19h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AVID </w:t>
                  </w:r>
                  <w:r>
                    <w:rPr>
                      <w:rStyle w:val="CharStyle290"/>
                      <w:lang w:val="de-DE" w:eastAsia="de-DE" w:bidi="de-DE"/>
                      <w:b/>
                      <w:bCs/>
                    </w:rPr>
                    <w:t xml:space="preserve">XPRESS DV </w:t>
                  </w:r>
                  <w:r>
                    <w:rPr>
                      <w:rStyle w:val="CharStyle306"/>
                      <w:b w:val="0"/>
                      <w:bCs w:val="0"/>
                    </w:rPr>
                    <w:t>(p 57)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9" type="#_x0000_t202" style="position:absolute;margin-left:347.9pt;margin-top:71.25pt;width:36.pt;height:20.4pt;z-index:-125829325;mso-wrap-distance-left:5.pt;mso-wrap-distance-right:5.pt;mso-wrap-distance-bottom:71.05pt;mso-position-horizontal-relative:margin" filled="f" stroked="f">
            <v:textbox style="mso-fit-shape-to-text:t" inset="0,0,0,0">
              <w:txbxContent>
                <w:p>
                  <w:pPr>
                    <w:pStyle w:val="Style3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240" w:right="0" w:firstLine="0"/>
                  </w:pPr>
                  <w:r>
                    <w:rPr>
                      <w:rStyle w:val="CharStyle309"/>
                      <w:b/>
                      <w:bCs/>
                    </w:rPr>
                    <w:t>4</w:t>
                  </w:r>
                  <w:r>
                    <w:rPr>
                      <w:rStyle w:val="CharStyle310"/>
                    </w:rPr>
                    <w:t>.</w:t>
                  </w:r>
                  <w:r>
                    <w:rPr>
                      <w:rStyle w:val="CharStyle309"/>
                      <w:b/>
                      <w:bCs/>
                    </w:rPr>
                    <w:t>2</w:t>
                  </w:r>
                  <w:r>
                    <w:rPr>
                      <w:rStyle w:val="CharStyle310"/>
                    </w:rPr>
                    <w:t>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1"/>
                      <w:lang w:val="en-US" w:eastAsia="en-US" w:bidi="en-US"/>
                    </w:rPr>
                    <w:t>Wednesday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30" type="#_x0000_t202" style="position:absolute;margin-left:12.35pt;margin-top:125.75pt;width:98.9pt;height:38.4pt;z-index:-125829324;mso-wrap-distance-left:9.35pt;mso-wrap-distance-top:50.4pt;mso-wrap-distance-right:236.6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16" w:line="139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17h </w:t>
                  </w:r>
                  <w:r>
                    <w:rPr>
                      <w:rStyle w:val="CharStyle279"/>
                    </w:rPr>
                    <w:t xml:space="preserve">[Departure </w:t>
                  </w:r>
                  <w:r>
                    <w:rPr>
                      <w:rStyle w:val="CharStyle279"/>
                      <w:lang w:val="de-DE" w:eastAsia="de-DE" w:bidi="de-DE"/>
                    </w:rPr>
                    <w:t xml:space="preserve">HKW] </w:t>
                  </w:r>
                  <w:r>
                    <w:rPr>
                      <w:rStyle w:val="CharStyle292"/>
                      <w:lang w:val="de-DE" w:eastAsia="de-DE" w:bidi="de-DE"/>
                    </w:rPr>
                    <w:t>(g 64)</w:t>
                    <w:br/>
                  </w:r>
                  <w:r>
                    <w:rPr>
                      <w:rStyle w:val="CharStyle287"/>
                    </w:rPr>
                    <w:t xml:space="preserve">DE-PLACE/RE-PLACE </w:t>
                  </w:r>
                  <w:r>
                    <w:rPr>
                      <w:rStyle w:val="CharStyle285"/>
                      <w:lang w:val="de-DE" w:eastAsia="de-DE" w:bidi="de-DE"/>
                    </w:rPr>
                    <w:t>Bustour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20h </w:t>
                  </w:r>
                  <w:r>
                    <w:rPr>
                      <w:rStyle w:val="CharStyle279"/>
                    </w:rPr>
                    <w:t xml:space="preserve">[Departure </w:t>
                  </w:r>
                  <w:r>
                    <w:rPr>
                      <w:rStyle w:val="CharStyle279"/>
                      <w:lang w:val="de-DE" w:eastAsia="de-DE" w:bidi="de-DE"/>
                    </w:rPr>
                    <w:t xml:space="preserve">HKW] </w:t>
                  </w:r>
                  <w:r>
                    <w:rPr>
                      <w:rStyle w:val="CharStyle292"/>
                      <w:lang w:val="de-DE" w:eastAsia="de-DE" w:bidi="de-DE"/>
                    </w:rPr>
                    <w:t>(p. 65)</w:t>
                    <w:br/>
                  </w:r>
                  <w:r>
                    <w:rPr>
                      <w:rStyle w:val="CharStyle287"/>
                    </w:rPr>
                    <w:t xml:space="preserve">E-XPLO </w:t>
                  </w:r>
                  <w:r>
                    <w:rPr>
                      <w:rStyle w:val="CharStyle285"/>
                      <w:lang w:val="de-DE" w:eastAsia="de-DE" w:bidi="de-DE"/>
                    </w:rPr>
                    <w:t>Bustour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31" type="#_x0000_t202" style="position:absolute;margin-left:228.85pt;margin-top:75.35pt;width:114.7pt;height:87.3pt;z-index:-125829323;mso-wrap-distance-left:225.85pt;mso-wrap-distance-right:5.pt;mso-wrap-distance-bottom:5.e-002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28" w:line="144" w:lineRule="exact"/>
                    <w:ind w:left="0" w:right="20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14.30-16.30 </w:t>
                  </w:r>
                  <w:r>
                    <w:rPr>
                      <w:rStyle w:val="CharStyle279"/>
                      <w:lang w:val="de-DE" w:eastAsia="de-DE" w:bidi="de-DE"/>
                    </w:rPr>
                    <w:t>[HFF Potsdam]</w:t>
                    <w:br/>
                  </w:r>
                  <w:r>
                    <w:rPr>
                      <w:rStyle w:val="CharStyle285"/>
                    </w:rPr>
                    <w:t>Lecture</w:t>
                  </w:r>
                  <w:r>
                    <w:rPr>
                      <w:rStyle w:val="CharStyle286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151"/>
                    </w:rPr>
                    <w:t xml:space="preserve">Norman Klein </w:t>
                  </w:r>
                  <w:r>
                    <w:rPr>
                      <w:rStyle w:val="CharStyle289"/>
                    </w:rPr>
                    <w:t>(p. 10)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4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18h </w:t>
                  </w:r>
                  <w:r>
                    <w:rPr>
                      <w:rStyle w:val="CharStyle279"/>
                      <w:lang w:val="de-DE" w:eastAsia="de-DE" w:bidi="de-DE"/>
                    </w:rPr>
                    <w:t>[Bootlab]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4" w:lineRule="exact"/>
                    <w:ind w:left="0" w:right="0" w:firstLine="0"/>
                  </w:pPr>
                  <w:r>
                    <w:rPr>
                      <w:rStyle w:val="CharStyle281"/>
                      <w:i/>
                      <w:iCs/>
                    </w:rPr>
                    <w:t>Opening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34" w:lineRule="exact"/>
                    <w:ind w:left="0" w:right="0" w:firstLine="0"/>
                  </w:pPr>
                  <w:r>
                    <w:rPr>
                      <w:rStyle w:val="CharStyle287"/>
                    </w:rPr>
                    <w:t xml:space="preserve">HTMLLES06 [ACTIVE AGENT] </w:t>
                  </w:r>
                  <w:r>
                    <w:rPr>
                      <w:rStyle w:val="CharStyle289"/>
                    </w:rPr>
                    <w:t>(g 70)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20.15h </w:t>
                  </w:r>
                  <w:r>
                    <w:rPr>
                      <w:rStyle w:val="CharStyle279"/>
                      <w:lang w:val="de-DE" w:eastAsia="de-DE" w:bidi="de-DE"/>
                    </w:rPr>
                    <w:t>[c-base]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95" w:line="140" w:lineRule="exact"/>
                    <w:ind w:left="0" w:right="0" w:firstLine="0"/>
                  </w:pPr>
                  <w:r>
                    <w:rPr>
                      <w:rStyle w:val="CharStyle287"/>
                    </w:rPr>
                    <w:t xml:space="preserve">PRIMETIME </w:t>
                  </w:r>
                  <w:r>
                    <w:rPr>
                      <w:rStyle w:val="CharStyle289"/>
                    </w:rPr>
                    <w:t>(p 72)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  <w:lang w:val="de-DE" w:eastAsia="de-DE" w:bidi="de-DE"/>
                    </w:rPr>
                    <w:t xml:space="preserve">22h </w:t>
                  </w:r>
                  <w:r>
                    <w:rPr>
                      <w:rStyle w:val="CharStyle279"/>
                      <w:lang w:val="de-DE" w:eastAsia="de-DE" w:bidi="de-DE"/>
                    </w:rPr>
                    <w:t>[Liquidrom]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87"/>
                    </w:rPr>
                    <w:t xml:space="preserve">SOUND IN </w:t>
                  </w:r>
                  <w:r>
                    <w:rPr>
                      <w:rStyle w:val="CharStyle287"/>
                      <w:lang w:val="en-US" w:eastAsia="en-US" w:bidi="en-US"/>
                    </w:rPr>
                    <w:t>TRANSITION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 xml:space="preserve">QUICKTIME </w:t>
      </w:r>
      <w:r>
        <w:rPr>
          <w:lang w:val="en-US" w:eastAsia="en-US" w:bidi="en-US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spacing w:val="0"/>
          <w:color w:val="000000"/>
          <w:position w:val="0"/>
        </w:rPr>
        <w:t xml:space="preserve">JAVA </w:t>
      </w:r>
      <w:r>
        <w:rPr>
          <w:rStyle w:val="CharStyle360"/>
          <w:b w:val="0"/>
          <w:bCs w:val="0"/>
        </w:rPr>
        <w:t>(p 57)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60" w:right="0" w:firstLine="0"/>
      </w:pPr>
      <w:r>
        <w:rPr>
          <w:w w:val="100"/>
          <w:spacing w:val="0"/>
          <w:color w:val="000000"/>
          <w:position w:val="0"/>
        </w:rPr>
        <w:t xml:space="preserve">Sunday </w:t>
      </w:r>
      <w:r>
        <w:rPr>
          <w:rStyle w:val="CharStyle361"/>
        </w:rPr>
        <w:t xml:space="preserve">7.2. </w:t>
      </w:r>
      <w:r>
        <w:rPr>
          <w:w w:val="100"/>
          <w:spacing w:val="0"/>
          <w:color w:val="000000"/>
          <w:position w:val="0"/>
        </w:rPr>
        <w:t xml:space="preserve">&gt; </w:t>
      </w:r>
      <w:r>
        <w:rPr>
          <w:rStyle w:val="CharStyle348"/>
          <w:lang w:val="de-DE" w:eastAsia="de-DE" w:bidi="de-DE"/>
        </w:rPr>
        <w:t xml:space="preserve">18h </w:t>
      </w:r>
      <w:r>
        <w:rPr>
          <w:rStyle w:val="CharStyle349"/>
        </w:rPr>
        <w:t xml:space="preserve">[Bootlab] </w:t>
      </w:r>
      <w:r>
        <w:rPr>
          <w:rStyle w:val="CharStyle127"/>
          <w:lang w:val="de-DE" w:eastAsia="de-DE" w:bidi="de-DE"/>
        </w:rPr>
        <w:t>Panel</w:t>
      </w:r>
      <w:r>
        <w:rPr>
          <w:rStyle w:val="CharStyle17"/>
        </w:rPr>
        <w:t xml:space="preserve"> </w:t>
      </w:r>
      <w:r>
        <w:rPr>
          <w:rStyle w:val="CharStyle37"/>
        </w:rPr>
        <w:t>NETWORKING THE NETWORKS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460" w:right="0" w:firstLine="0"/>
        <w:sectPr>
          <w:headerReference w:type="even" r:id="rId102"/>
          <w:headerReference w:type="default" r:id="rId103"/>
          <w:headerReference w:type="first" r:id="rId104"/>
          <w:titlePg/>
          <w:pgSz w:w="8931" w:h="16402"/>
          <w:pgMar w:top="964" w:left="341" w:right="341" w:bottom="6" w:header="0" w:footer="3" w:gutter="521"/>
          <w:rtlGutter/>
          <w:cols w:space="720"/>
          <w:noEndnote/>
          <w:docGrid w:linePitch="360"/>
        </w:sectPr>
      </w:pPr>
      <w:r>
        <w:pict>
          <v:shape id="_x0000_s1135" type="#_x0000_t202" style="position:absolute;margin-left:8.5pt;margin-top:38.7pt;width:101.75pt;height:38.4pt;z-index:-125829322;mso-wrap-distance-left:5.5pt;mso-wrap-distance-top:7.7pt;mso-wrap-distance-right:273.1pt;mso-wrap-distance-bottom:6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21-24h </w:t>
                  </w:r>
                  <w:r>
                    <w:rPr>
                      <w:rStyle w:val="CharStyle279"/>
                    </w:rPr>
                    <w:t>[Restaurant]</w:t>
                    <w:br/>
                  </w:r>
                  <w:r>
                    <w:rPr>
                      <w:rStyle w:val="CharStyle280"/>
                      <w:lang w:val="de-DE" w:eastAsia="de-DE" w:bidi="de-DE"/>
                    </w:rPr>
                    <w:t>EMPFANG/</w:t>
                  </w:r>
                  <w:r>
                    <w:rPr>
                      <w:rStyle w:val="CharStyle280"/>
                    </w:rPr>
                    <w:t>RECEPTION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9" w:line="139" w:lineRule="exact"/>
                    <w:ind w:left="0" w:right="0" w:firstLine="0"/>
                  </w:pPr>
                  <w:r>
                    <w:rPr>
                      <w:rStyle w:val="CharStyle281"/>
                      <w:i/>
                      <w:iCs/>
                    </w:rPr>
                    <w:t>Performance</w:t>
                  </w:r>
                  <w:r>
                    <w:rPr>
                      <w:rStyle w:val="CharStyle282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66"/>
                      <w:lang w:val="en-US" w:eastAsia="en-US" w:bidi="en-US"/>
                      <w:i w:val="0"/>
                      <w:iCs w:val="0"/>
                    </w:rPr>
                    <w:t xml:space="preserve">zvukhrodafp. </w:t>
                  </w:r>
                  <w:r>
                    <w:rPr>
                      <w:rStyle w:val="CharStyle51"/>
                      <w:i/>
                      <w:iCs/>
                    </w:rPr>
                    <w:t>41)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19-24h </w:t>
                  </w:r>
                  <w:r>
                    <w:rPr>
                      <w:rStyle w:val="CharStyle279"/>
                      <w:lang w:val="de-DE" w:eastAsia="de-DE" w:bidi="de-DE"/>
                    </w:rPr>
                    <w:t>[Ausstellungshalle]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36" type="#_x0000_t202" style="position:absolute;margin-left:225.95pt;margin-top:33.4pt;width:155.05pt;height:42.7pt;z-index:-125829321;mso-wrap-distance-left:222.95pt;mso-wrap-distance-top:2.4pt;mso-wrap-distance-right:5.pt;mso-wrap-distance-bottom:7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tabs>
                      <w:tab w:leader="none" w:pos="23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19h </w:t>
                  </w:r>
                  <w:r>
                    <w:rPr>
                      <w:rStyle w:val="CharStyle279"/>
                    </w:rPr>
                    <w:t>[galerie wieland]</w:t>
                    <w:tab/>
                  </w:r>
                  <w:r>
                    <w:rPr>
                      <w:rStyle w:val="CharStyle283"/>
                      <w:b/>
                      <w:bCs/>
                    </w:rPr>
                    <w:t>30</w:t>
                  </w:r>
                  <w:r>
                    <w:rPr>
                      <w:rStyle w:val="CharStyle284"/>
                    </w:rPr>
                    <w:t>.</w:t>
                  </w:r>
                  <w:r>
                    <w:rPr>
                      <w:rStyle w:val="CharStyle283"/>
                      <w:b/>
                      <w:bCs/>
                    </w:rPr>
                    <w:t>1</w:t>
                  </w:r>
                  <w:r>
                    <w:rPr>
                      <w:rStyle w:val="CharStyle284"/>
                    </w:rPr>
                    <w:t>.</w:t>
                  </w:r>
                </w:p>
                <w:p>
                  <w:pPr>
                    <w:pStyle w:val="Style15"/>
                    <w:tabs>
                      <w:tab w:leader="none" w:pos="262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00" w:line="140" w:lineRule="exact"/>
                    <w:ind w:left="0" w:right="0" w:firstLine="0"/>
                  </w:pPr>
                  <w:r>
                    <w:rPr>
                      <w:rStyle w:val="CharStyle285"/>
                    </w:rPr>
                    <w:t>Opening</w:t>
                  </w:r>
                  <w:r>
                    <w:rPr>
                      <w:rStyle w:val="CharStyle286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287"/>
                      <w:lang w:val="en-US" w:eastAsia="en-US" w:bidi="en-US"/>
                    </w:rPr>
                    <w:t xml:space="preserve">SEXY BLOODY CAT </w:t>
                  </w:r>
                  <w:r>
                    <w:rPr>
                      <w:rStyle w:val="CharStyle288"/>
                    </w:rPr>
                    <w:t xml:space="preserve">(p. </w:t>
                  </w:r>
                  <w:r>
                    <w:rPr>
                      <w:rStyle w:val="CharStyle289"/>
                      <w:lang w:val="en-US" w:eastAsia="en-US" w:bidi="en-US"/>
                    </w:rPr>
                    <w:t>69)</w:t>
                  </w:r>
                  <w:r>
                    <w:rPr>
                      <w:rStyle w:val="CharStyle151"/>
                      <w:lang w:val="en-US" w:eastAsia="en-US" w:bidi="en-US"/>
                    </w:rPr>
                    <w:tab/>
                    <w:t>Friday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20.15h </w:t>
                  </w:r>
                  <w:r>
                    <w:rPr>
                      <w:rStyle w:val="CharStyle279"/>
                    </w:rPr>
                    <w:t>[c-base]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87"/>
                      <w:lang w:val="en-US" w:eastAsia="en-US" w:bidi="en-US"/>
                    </w:rPr>
                    <w:t xml:space="preserve">PRIMETIME </w:t>
                  </w:r>
                  <w:r>
                    <w:rPr>
                      <w:rStyle w:val="CharStyle289"/>
                      <w:lang w:val="en-US" w:eastAsia="en-US" w:bidi="en-US"/>
                    </w:rPr>
                    <w:t>(p. 72)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37" type="#_x0000_t202" style="position:absolute;margin-left:9.pt;margin-top:88.6pt;width:106.1pt;height:124.1pt;z-index:-125829320;mso-wrap-distance-left:6.pt;mso-wrap-distance-top:11.5pt;mso-wrap-distance-right:6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15h </w:t>
                  </w:r>
                  <w:r>
                    <w:rPr>
                      <w:rStyle w:val="CharStyle279"/>
                    </w:rPr>
                    <w:t>[Salon]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1" w:line="14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ALTERNATIVE ECONOMICS </w:t>
                  </w:r>
                  <w:r>
                    <w:rPr>
                      <w:rStyle w:val="CharStyle291"/>
                      <w:b w:val="0"/>
                      <w:bCs w:val="0"/>
                    </w:rPr>
                    <w:t>(p.22)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19" w:line="139" w:lineRule="exact"/>
                    <w:ind w:left="0" w:right="220" w:firstLine="0"/>
                  </w:pPr>
                  <w:r>
                    <w:rPr>
                      <w:rStyle w:val="CharStyle278"/>
                    </w:rPr>
                    <w:t xml:space="preserve">17h </w:t>
                  </w:r>
                  <w:r>
                    <w:rPr>
                      <w:rStyle w:val="CharStyle279"/>
                    </w:rPr>
                    <w:t xml:space="preserve">[Departure HKW] </w:t>
                  </w:r>
                  <w:r>
                    <w:rPr>
                      <w:rStyle w:val="CharStyle292"/>
                    </w:rPr>
                    <w:t>(p 64)</w:t>
                    <w:br/>
                  </w:r>
                  <w:r>
                    <w:rPr>
                      <w:rStyle w:val="CharStyle287"/>
                      <w:lang w:val="en-US" w:eastAsia="en-US" w:bidi="en-US"/>
                    </w:rPr>
                    <w:t xml:space="preserve">DE-PLACE/RE-PLACE </w:t>
                  </w:r>
                  <w:r>
                    <w:rPr>
                      <w:rStyle w:val="CharStyle285"/>
                    </w:rPr>
                    <w:t>Bustour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17h </w:t>
                  </w:r>
                  <w:r>
                    <w:rPr>
                      <w:rStyle w:val="CharStyle279"/>
                    </w:rPr>
                    <w:t>[Salon]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00" w:line="140" w:lineRule="exact"/>
                    <w:ind w:left="0" w:right="0" w:firstLine="0"/>
                  </w:pPr>
                  <w:r>
                    <w:rPr>
                      <w:rStyle w:val="CharStyle280"/>
                    </w:rPr>
                    <w:t xml:space="preserve">ISEA 2004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Tapio </w:t>
                  </w:r>
                  <w:r>
                    <w:rPr>
                      <w:rStyle w:val="CharStyle151"/>
                    </w:rPr>
                    <w:t xml:space="preserve">Mäkelä </w:t>
                  </w:r>
                  <w:r>
                    <w:rPr>
                      <w:rStyle w:val="CharStyle292"/>
                    </w:rPr>
                    <w:t>(p 46)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18h </w:t>
                  </w:r>
                  <w:r>
                    <w:rPr>
                      <w:rStyle w:val="CharStyle279"/>
                    </w:rPr>
                    <w:t>[Salon]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00" w:line="14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TRANSIT BAGS </w:t>
                  </w:r>
                  <w:r>
                    <w:rPr>
                      <w:rStyle w:val="CharStyle293"/>
                      <w:b w:val="0"/>
                      <w:bCs w:val="0"/>
                    </w:rPr>
                    <w:t>KHMKöln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18h </w:t>
                  </w:r>
                  <w:r>
                    <w:rPr>
                      <w:rStyle w:val="CharStyle279"/>
                    </w:rPr>
                    <w:t>[Salon]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97" w:line="140" w:lineRule="exact"/>
                    <w:ind w:left="0" w:right="0" w:firstLine="0"/>
                  </w:pPr>
                  <w:r>
                    <w:rPr>
                      <w:rStyle w:val="CharStyle280"/>
                    </w:rPr>
                    <w:t xml:space="preserve">SHORT COTS </w:t>
                  </w:r>
                  <w:r>
                    <w:rPr>
                      <w:rStyle w:val="CharStyle151"/>
                    </w:rPr>
                    <w:t xml:space="preserve">Bauhaus </w:t>
                  </w:r>
                  <w:r>
                    <w:rPr>
                      <w:rStyle w:val="CharStyle151"/>
                      <w:lang w:val="en-US" w:eastAsia="en-US" w:bidi="en-US"/>
                    </w:rPr>
                    <w:t>Uni Weimar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4" w:lineRule="exact"/>
                    <w:ind w:left="0" w:right="220" w:firstLine="0"/>
                  </w:pPr>
                  <w:r>
                    <w:rPr>
                      <w:rStyle w:val="CharStyle278"/>
                    </w:rPr>
                    <w:t xml:space="preserve">20h </w:t>
                  </w:r>
                  <w:r>
                    <w:rPr>
                      <w:rStyle w:val="CharStyle279"/>
                    </w:rPr>
                    <w:t xml:space="preserve">[Departure HKW] </w:t>
                  </w:r>
                  <w:r>
                    <w:rPr>
                      <w:rStyle w:val="CharStyle292"/>
                    </w:rPr>
                    <w:t>(p. 65)</w:t>
                    <w:br/>
                  </w:r>
                  <w:r>
                    <w:rPr>
                      <w:rStyle w:val="CharStyle287"/>
                      <w:lang w:val="en-US" w:eastAsia="en-US" w:bidi="en-US"/>
                    </w:rPr>
                    <w:t xml:space="preserve">E-XPLO </w:t>
                  </w:r>
                  <w:r>
                    <w:rPr>
                      <w:rStyle w:val="CharStyle285"/>
                    </w:rPr>
                    <w:t>Bustour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38" type="#_x0000_t202" style="position:absolute;margin-left:346.9pt;margin-top:83.8pt;width:34.55pt;height:20.35pt;z-index:-125829319;mso-wrap-distance-left:101.55pt;mso-wrap-distance-top:6.7pt;mso-wrap-distance-right:5.pt;mso-wrap-distance-bottom:107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6"/>
                      <w:b/>
                      <w:bCs/>
                    </w:rPr>
                    <w:t>31</w:t>
                  </w:r>
                  <w:r>
                    <w:rPr>
                      <w:rStyle w:val="CharStyle297"/>
                      <w:b w:val="0"/>
                      <w:bCs w:val="0"/>
                    </w:rPr>
                    <w:t>.</w:t>
                  </w:r>
                  <w:r>
                    <w:rPr>
                      <w:rStyle w:val="CharStyle296"/>
                      <w:b/>
                      <w:bCs/>
                    </w:rPr>
                    <w:t>1</w:t>
                  </w:r>
                  <w:r>
                    <w:rPr>
                      <w:rStyle w:val="CharStyle297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160" w:right="0" w:firstLine="0"/>
                  </w:pPr>
                  <w:r>
                    <w:rPr>
                      <w:rStyle w:val="CharStyle151"/>
                      <w:lang w:val="en-US" w:eastAsia="en-US" w:bidi="en-US"/>
                    </w:rPr>
                    <w:t>Saturday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39" type="#_x0000_t202" style="position:absolute;margin-left:121.8pt;margin-top:109.7pt;width:99.85pt;height:31.7pt;z-index:-125829318;mso-wrap-distance-left:5.pt;mso-wrap-distance-top:32.65pt;mso-wrap-distance-right:161.75pt;mso-wrap-distance-bottom:70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278"/>
                    </w:rPr>
                    <w:t>14—19h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4" w:lineRule="exact"/>
                    <w:ind w:left="0" w:right="180" w:firstLine="0"/>
                  </w:pPr>
                  <w:r>
                    <w:rPr>
                      <w:rStyle w:val="CharStyle151"/>
                    </w:rPr>
                    <w:t xml:space="preserve">Florian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Cramer, </w:t>
                  </w:r>
                  <w:r>
                    <w:rPr>
                      <w:rStyle w:val="CharStyle151"/>
                    </w:rPr>
                    <w:t xml:space="preserve">Wilfried </w:t>
                  </w:r>
                  <w:r>
                    <w:rPr>
                      <w:rStyle w:val="CharStyle151"/>
                      <w:lang w:val="en-US" w:eastAsia="en-US" w:bidi="en-US"/>
                    </w:rPr>
                    <w:t>HoujeBek</w:t>
                    <w:br/>
                  </w:r>
                  <w:r>
                    <w:rPr>
                      <w:rStyle w:val="CharStyle280"/>
                    </w:rPr>
                    <w:t>SPECULATIVE PROGRAMMING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(g 56)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40" type="#_x0000_t202" style="position:absolute;margin-left:226.9pt;margin-top:194.7pt;width:61.9pt;height:16.8pt;z-index:-125829317;mso-wrap-distance-left:5.pt;mso-wrap-distance-top:117.6pt;mso-wrap-distance-right:94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20.15h </w:t>
                  </w:r>
                  <w:r>
                    <w:rPr>
                      <w:rStyle w:val="CharStyle279"/>
                    </w:rPr>
                    <w:t>[c-base]</w:t>
                    <w:br/>
                  </w:r>
                  <w:r>
                    <w:rPr>
                      <w:rStyle w:val="CharStyle287"/>
                      <w:lang w:val="en-US" w:eastAsia="en-US" w:bidi="en-US"/>
                    </w:rPr>
                    <w:t xml:space="preserve">PRIMETIME </w:t>
                  </w:r>
                  <w:r>
                    <w:rPr>
                      <w:rStyle w:val="CharStyle289"/>
                      <w:lang w:val="en-US" w:eastAsia="en-US" w:bidi="en-US"/>
                    </w:rPr>
                    <w:t>(p 72)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349"/>
        </w:rPr>
        <w:t xml:space="preserve">[loop raum für aktuelle kunst] </w:t>
      </w:r>
      <w:r>
        <w:rPr>
          <w:rStyle w:val="CharStyle186"/>
          <w:lang w:val="de-DE" w:eastAsia="de-DE" w:bidi="de-DE"/>
        </w:rPr>
        <w:t>Opening</w:t>
      </w:r>
      <w:r>
        <w:rPr>
          <w:rStyle w:val="CharStyle37"/>
        </w:rPr>
        <w:t xml:space="preserve">I WANNE BE A POPSTAR </w:t>
      </w:r>
      <w:r>
        <w:rPr>
          <w:rStyle w:val="CharStyle362"/>
        </w:rPr>
        <w:t xml:space="preserve">(g </w:t>
      </w:r>
      <w:r>
        <w:rPr>
          <w:rStyle w:val="CharStyle20"/>
          <w:lang w:val="de-DE" w:eastAsia="de-DE" w:bidi="de-DE"/>
        </w:rPr>
        <w:t>69)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60" w:right="0" w:firstLine="0"/>
      </w:pPr>
      <w:r>
        <w:pict>
          <v:shape id="_x0000_s1141" type="#_x0000_t75" style="position:absolute;margin-left:-0.65pt;margin-top:80.15pt;width:427.2pt;height:108.5pt;z-index:-251658713;mso-wrap-distance-left:5.pt;mso-wrap-distance-right:5.pt;mso-position-horizontal-relative:margin;mso-position-vertical-relative:margin" wrapcoords="0 0">
            <v:imagedata r:id="rId105" r:href="rId106"/>
            <w10:wrap anchorx="margin" anchory="margin"/>
          </v:shape>
        </w:pict>
      </w:r>
      <w:bookmarkStart w:id="146" w:name="bookmark146"/>
      <w:r>
        <w:rPr>
          <w:rStyle w:val="CharStyle251"/>
        </w:rPr>
        <w:t>SCREENING</w:t>
      </w:r>
      <w:bookmarkEnd w:id="146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34" w:line="240" w:lineRule="exact"/>
        <w:ind w:left="0" w:right="0" w:firstLine="0"/>
      </w:pPr>
      <w:r>
        <w:rPr>
          <w:rStyle w:val="CharStyle252"/>
          <w:b w:val="0"/>
          <w:bCs w:val="0"/>
        </w:rPr>
        <w:t>38</w:t>
      </w:r>
      <w:r>
        <w:rPr>
          <w:rStyle w:val="CharStyle253"/>
          <w:b w:val="0"/>
          <w:bCs w:val="0"/>
        </w:rPr>
        <w:t xml:space="preserve"> </w:t>
      </w:r>
      <w:r>
        <w:rPr>
          <w:rStyle w:val="CharStyle41"/>
          <w:lang w:val="de-DE" w:eastAsia="de-DE" w:bidi="de-DE"/>
          <w:b/>
          <w:bCs/>
        </w:rPr>
        <w:t xml:space="preserve">Utopia Travel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Wed </w:t>
      </w:r>
      <w:r>
        <w:rPr>
          <w:rStyle w:val="CharStyle41"/>
          <w:lang w:val="de-DE" w:eastAsia="de-DE" w:bidi="de-DE"/>
          <w:b/>
          <w:bCs/>
        </w:rPr>
        <w:t xml:space="preserve">4.2.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15h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812" w:line="140" w:lineRule="exact"/>
        <w:ind w:left="460" w:right="0" w:firstLine="0"/>
      </w:pPr>
      <w:r>
        <w:rPr>
          <w:rStyle w:val="CharStyle41"/>
          <w:lang w:val="es-ES" w:eastAsia="es-ES" w:bidi="es-ES"/>
          <w:b/>
          <w:bCs/>
        </w:rPr>
        <w:t xml:space="preserve">Alterna </w:t>
      </w:r>
      <w:r>
        <w:rPr>
          <w:rStyle w:val="CharStyle41"/>
          <w:lang w:val="de-DE" w:eastAsia="de-DE" w:bidi="de-DE"/>
          <w:b/>
          <w:bCs/>
        </w:rPr>
        <w:t xml:space="preserve">Terra </w:t>
      </w:r>
      <w:r>
        <w:rPr>
          <w:rStyle w:val="CharStyle41"/>
          <w:b/>
          <w:bCs/>
        </w:rPr>
        <w:t xml:space="preserve">Zones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b/>
          <w:bCs/>
        </w:rPr>
        <w:t xml:space="preserve">Wed </w:t>
      </w:r>
      <w:r>
        <w:rPr>
          <w:rStyle w:val="CharStyle41"/>
          <w:lang w:val="de-DE" w:eastAsia="de-DE" w:bidi="de-DE"/>
          <w:b/>
          <w:bCs/>
        </w:rPr>
        <w:t xml:space="preserve">4.2.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de-DE" w:eastAsia="de-DE" w:bidi="de-DE"/>
          <w:b/>
          <w:bCs/>
        </w:rPr>
        <w:t xml:space="preserve">18h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Theatersaal</w:t>
      </w:r>
    </w:p>
    <w:tbl>
      <w:tblPr>
        <w:tblOverlap w:val="never"/>
        <w:tblLayout w:type="fixed"/>
        <w:jc w:val="center"/>
      </w:tblPr>
      <w:tblGrid>
        <w:gridCol w:w="1982"/>
        <w:gridCol w:w="576"/>
      </w:tblGrid>
      <w:tr>
        <w:trPr>
          <w:trHeight w:val="40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25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200" w:firstLine="0"/>
            </w:pPr>
            <w:r>
              <w:rPr>
                <w:rStyle w:val="CharStyle333"/>
              </w:rPr>
              <w:t>uanpr'i</w:t>
            </w:r>
          </w:p>
          <w:p>
            <w:pPr>
              <w:pStyle w:val="Style15"/>
              <w:framePr w:w="25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3"/>
              </w:rPr>
              <w:t xml:space="preserve">¡UTOPIA </w:t>
            </w:r>
            <w:r>
              <w:rPr>
                <w:rStyle w:val="CharStyle333"/>
              </w:rPr>
              <w:t>TRAVEL! jL tffjfcl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25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33"/>
              </w:rPr>
              <w:t xml:space="preserve">■ ■ </w:t>
            </w:r>
            <w:r>
              <w:rPr>
                <w:rStyle w:val="CharStyle333"/>
                <w:lang w:val="es-ES" w:eastAsia="es-ES" w:bidi="es-ES"/>
              </w:rPr>
              <w:t xml:space="preserve">ti </w:t>
            </w:r>
            <w:r>
              <w:rPr>
                <w:rStyle w:val="CharStyle333"/>
              </w:rPr>
              <w:t>I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5"/>
              <w:framePr w:w="25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4"/>
              </w:rPr>
              <w:t xml:space="preserve">J ¡¡BgM ' </w:t>
            </w:r>
            <w:r>
              <w:rPr>
                <w:rStyle w:val="CharStyle338"/>
              </w:rPr>
              <w:t>A</w:t>
            </w:r>
            <w:r>
              <w:rPr>
                <w:rStyle w:val="CharStyle333"/>
              </w:rPr>
              <w:t xml:space="preserve"> </w:t>
            </w:r>
            <w:r>
              <w:rPr>
                <w:rStyle w:val="CharStyle374"/>
              </w:rPr>
              <w:t xml:space="preserve">Ih-J </w:t>
            </w:r>
            <w:r>
              <w:rPr>
                <w:rStyle w:val="CharStyle333"/>
              </w:rPr>
              <w:t xml:space="preserve">t </w:t>
            </w:r>
            <w:r>
              <w:rPr>
                <w:rStyle w:val="CharStyle374"/>
              </w:rPr>
              <w:t xml:space="preserve">Bgg </w:t>
            </w:r>
            <w:r>
              <w:rPr>
                <w:rStyle w:val="CharStyle373"/>
              </w:rPr>
              <w:t xml:space="preserve">Br </w:t>
            </w:r>
            <w:r>
              <w:rPr>
                <w:rStyle w:val="CharStyle374"/>
              </w:rPr>
              <w:t>-jit.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5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25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5"/>
              </w:rPr>
              <w:t>ctNE®'</w:t>
            </w:r>
            <w:r>
              <w:rPr>
                <w:rStyle w:val="CharStyle376"/>
              </w:rPr>
              <w:t>4</w:t>
            </w:r>
            <w:r>
              <w:rPr>
                <w:rStyle w:val="CharStyle375"/>
              </w:rPr>
              <w:t>IbS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5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255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255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33"/>
              </w:rPr>
              <w:t>HLdK</w:t>
            </w:r>
          </w:p>
        </w:tc>
      </w:tr>
    </w:tbl>
    <w:p>
      <w:pPr>
        <w:framePr w:w="255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349" w:after="0" w:line="140" w:lineRule="exact"/>
        <w:ind w:left="460" w:right="0" w:firstLine="0"/>
      </w:pPr>
      <w:r>
        <w:pict>
          <v:shape id="_x0000_s1142" type="#_x0000_t202" style="position:absolute;margin-left:16.55pt;margin-top:16.6pt;width:184.8pt;height:575.pt;z-index:-125829316;mso-wrap-distance-left:16.55pt;mso-wrap-distance-right:185.5pt;mso-wrap-distance-bottom:25.85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0"/>
                      <w:lang w:val="de-DE" w:eastAsia="de-DE" w:bidi="de-DE"/>
                      <w:b/>
                      <w:bCs/>
                    </w:rPr>
                    <w:t>UTOPIA TRAVEL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35" w:name="bookmark135"/>
                  <w:r>
                    <w:rPr>
                      <w:rStyle w:val="CharStyle364"/>
                      <w:lang w:val="de-DE" w:eastAsia="de-DE" w:bidi="de-DE"/>
                      <w:b/>
                      <w:bCs/>
                    </w:rPr>
                    <w:t xml:space="preserve">David Rych &amp; </w:t>
                  </w:r>
                  <w:r>
                    <w:rPr>
                      <w:rStyle w:val="CharStyle364"/>
                      <w:b/>
                      <w:bCs/>
                    </w:rPr>
                    <w:t xml:space="preserve">Emanuel </w:t>
                  </w:r>
                  <w:r>
                    <w:rPr>
                      <w:rStyle w:val="CharStyle364"/>
                      <w:lang w:val="de-DE" w:eastAsia="de-DE" w:bidi="de-DE"/>
                      <w:b/>
                      <w:bCs/>
                    </w:rPr>
                    <w:t xml:space="preserve">Danesch </w:t>
                  </w:r>
                  <w:r>
                    <w:rPr>
                      <w:rStyle w:val="CharStyle364"/>
                      <w:b/>
                      <w:bCs/>
                    </w:rPr>
                    <w:t>(at)</w:t>
                  </w:r>
                  <w:bookmarkEnd w:id="135"/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51"/>
                    </w:rPr>
                    <w:t>Der Transport einer Videosammlung von Kairo nach</w:t>
                    <w:br/>
                    <w:t>Wien war Ausgangspunkt der Reise. Ein Taxi, mit</w:t>
                    <w:br/>
                    <w:t>einem Videomonitor ausgerüstet, wurde als mobile</w:t>
                    <w:br/>
                    <w:t>Einheit genutzt und zeigte die Videos auf der Route</w:t>
                    <w:br/>
                    <w:t>von Ägypten über den Nahen Osten nach Wien.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21" w:lineRule="exact"/>
                    <w:ind w:left="0" w:right="0" w:firstLine="300"/>
                  </w:pPr>
                  <w:r>
                    <w:rPr>
                      <w:rStyle w:val="CharStyle151"/>
                    </w:rPr>
                    <w:t>An den verschiedenen Vorführorten entwickelte sich</w:t>
                    <w:br/>
                    <w:t>ein Dialog, der sich über die gesamte Route zu einem</w:t>
                    <w:br/>
                    <w:t>dichten Netz verwebte und die Komplexität einzelner</w:t>
                    <w:br/>
                    <w:t>Gesellschaften und Konstruktion politischer Territorien</w:t>
                    <w:br/>
                    <w:t>berührte. In diesem Sinne versteht sich das Projekt</w:t>
                    <w:br/>
                    <w:t>selbst als temporäre nicht-instutlonelle Plattform zur</w:t>
                    <w:br/>
                    <w:t>Übersetzung und Übertragung lokaler Kulturcodes, die</w:t>
                    <w:br/>
                    <w:t>nur ein anderer Aspekt einer zusammenhängenden und</w:t>
                    <w:br/>
                    <w:t>wechselseitig sich beeinflussenden Geschichte sind.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The basis of the project ‘utopia travel' is the transport</w:t>
                    <w:br/>
                    <w:t>of a video collection from Cairo to Vienna. A taxi</w:t>
                    <w:br/>
                    <w:t>equipped with a video monitor served as a mobile unit</w:t>
                    <w:br/>
                    <w:t>showing the videos between the capital cities.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300"/>
                  </w:pPr>
                  <w:r>
                    <w:rPr>
                      <w:rStyle w:val="CharStyle51"/>
                      <w:i/>
                      <w:iCs/>
                    </w:rPr>
                    <w:t>The method of presentation provided the opportu</w:t>
                    <w:t>-</w:t>
                    <w:br/>
                    <w:t>nity to touch on a variety of issues, from the complexi</w:t>
                    <w:t>-</w:t>
                    <w:br/>
                    <w:t>ty of individual societies to the construction of politi</w:t>
                    <w:t>-</w:t>
                    <w:br/>
                    <w:t>cal territories. In that sense the project is understood</w:t>
                    <w:br/>
                    <w:t>to be a temporary, non-institutional platform focusing</w:t>
                    <w:br/>
                    <w:t>on the translation and transmissibility of local cultural</w:t>
                    <w:br/>
                    <w:t>codes as different aspects of interrelated history.</w:t>
                    <w:br/>
                  </w:r>
                  <w:r>
                    <w:fldChar w:fldCharType="begin"/>
                  </w:r>
                  <w:r>
                    <w:rPr>
                      <w:rStyle w:val="CharStyle365"/>
                    </w:rPr>
                    <w:instrText> HYPERLINK "http://www.utopia-travel.org"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i w:val="0"/>
                      <w:iCs w:val="0"/>
                    </w:rPr>
                    <w:t>www.utopia-travel.org</w:t>
                  </w:r>
                  <w:r>
                    <w:fldChar w:fldCharType="end"/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>ALTERNA TERRA ZONES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51"/>
                    </w:rPr>
                    <w:t xml:space="preserve">Entwicklungsgier,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151"/>
                    </w:rPr>
                    <w:t>Folgen des modernen Konsums</w:t>
                    <w:br/>
                    <w:t>und Kriegshetze werden dem Streben nach idealen</w:t>
                    <w:br/>
                    <w:t>Gemeinschaften, optimistischen visuellen Medita</w:t>
                    <w:t>-</w:t>
                    <w:br/>
                    <w:t>tionen und Fluchtwegen aus der Wirklichkeit gegen</w:t>
                    <w:t>-</w:t>
                    <w:br/>
                    <w:t>übergestellt. Auf Orte schauend, durch Räume reisend,</w:t>
                    <w:br/>
                    <w:t>präsentieren diese Arbeiten alternative Strategien des</w:t>
                    <w:br/>
                    <w:t>Sehens und Seins.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00"/>
                  </w:pPr>
                  <w:r>
                    <w:rPr>
                      <w:rStyle w:val="CharStyle151"/>
                      <w:lang w:val="en-US" w:eastAsia="en-US" w:bidi="en-US"/>
                    </w:rPr>
                    <w:t xml:space="preserve">Electrofringe </w:t>
                  </w:r>
                  <w:r>
                    <w:rPr>
                      <w:rStyle w:val="CharStyle151"/>
                    </w:rPr>
                    <w:t>ist ein Medienkunst Festival in</w:t>
                    <w:br/>
                    <w:t>Newcastle, Australien. Das Programm versammelt</w:t>
                    <w:br/>
                    <w:t>eine Auswahl aus dem ,ElectroProjections Screening</w:t>
                    <w:br/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Program' </w:t>
                  </w:r>
                  <w:r>
                    <w:rPr>
                      <w:rStyle w:val="CharStyle151"/>
                    </w:rPr>
                    <w:t>des letztjährigen Festivals, das von Gail Priest</w:t>
                    <w:br/>
                    <w:t xml:space="preserve">und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Vicky Clare </w:t>
                  </w:r>
                  <w:r>
                    <w:rPr>
                      <w:rStyle w:val="CharStyle151"/>
                    </w:rPr>
                    <w:t>kuratiert wurde.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300"/>
                  </w:pPr>
                  <w:r>
                    <w:rPr>
                      <w:rStyle w:val="CharStyle151"/>
                      <w:lang w:val="en-US" w:eastAsia="en-US" w:bidi="en-US"/>
                    </w:rPr>
                    <w:t xml:space="preserve">Electrofringe </w:t>
                  </w:r>
                  <w:r>
                    <w:rPr>
                      <w:rStyle w:val="CharStyle151"/>
                    </w:rPr>
                    <w:t>Co-Direktorin Gail Priest wird die vor</w:t>
                    <w:t>-</w:t>
                    <w:br/>
                    <w:t>nehmlich aus Australien stammenden Videoarbeiten</w:t>
                    <w:br/>
                    <w:t xml:space="preserve">präsentieren und einen Einblick in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Electrofringe </w:t>
                  </w:r>
                  <w:r>
                    <w:rPr>
                      <w:rStyle w:val="CharStyle151"/>
                    </w:rPr>
                    <w:t>als</w:t>
                    <w:br/>
                    <w:t>Plattform für junge Medienkunst geben.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Developmental avarice, the toll of modern consump</w:t>
                    <w:t>-</w:t>
                    <w:br/>
                    <w:t>tion, and war-mongering are juxtaposed with the pur</w:t>
                    <w:t>-</w:t>
                    <w:br/>
                    <w:t>suit of ideal communities, optimistic visual medita</w:t>
                    <w:t>-</w:t>
                    <w:br/>
                    <w:t>tions and escape routes from reality. Looking at place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43" type="#_x0000_t202" style="position:absolute;margin-left:207.35pt;margin-top:40.8pt;width:179.5pt;height:496.4pt;z-index:-125829315;mso-wrap-distance-left:207.35pt;mso-wrap-distance-top:21.35pt;mso-wrap-distance-right:5.pt;mso-wrap-distance-bottom:80.3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and travelling through space, these works propose</w:t>
                    <w:br/>
                    <w:t>alternative strategies for seeing and being.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00"/>
                  </w:pPr>
                  <w:r>
                    <w:rPr>
                      <w:rStyle w:val="CharStyle51"/>
                      <w:i/>
                      <w:iCs/>
                    </w:rPr>
                    <w:t>Electrofringe is a media arts festival dedicated</w:t>
                    <w:br/>
                    <w:t>to unearthing emergent forms, highlighting nascent</w:t>
                    <w:br/>
                    <w:t>trends and encouraging young and emerging artists</w:t>
                    <w:br/>
                    <w:t>to explore technology and its creative possibilities.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It is an annual festival that takes place in Newcastle,</w:t>
                    <w:br/>
                    <w:t>Australia. These works have been chosen from the</w:t>
                    <w:br/>
                    <w:t>‘ElectroProjections Screening Program' curated by</w:t>
                    <w:br/>
                    <w:t>directors Gail Priest and Vicky Clare.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33"/>
                    <w:ind w:left="0" w:right="0" w:firstLine="300"/>
                  </w:pPr>
                  <w:r>
                    <w:rPr>
                      <w:rStyle w:val="CharStyle51"/>
                      <w:i/>
                      <w:iCs/>
                    </w:rPr>
                    <w:t>Electrofringe co-director Gail Priest presents the</w:t>
                    <w:br/>
                    <w:t>mostly Australian video works and talks about the</w:t>
                    <w:br/>
                    <w:t>Electrofringe festival.</w:t>
                    <w:br/>
                  </w:r>
                  <w:r>
                    <w:fldChar w:fldCharType="begin"/>
                  </w:r>
                  <w:r>
                    <w:rPr>
                      <w:rStyle w:val="CharStyle365"/>
                    </w:rPr>
                    <w:instrText> HYPERLINK "http://www.electrofringe.org"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i w:val="0"/>
                      <w:iCs w:val="0"/>
                    </w:rPr>
                    <w:t>www.electrofringe.org</w:t>
                  </w:r>
                  <w:r>
                    <w:fldChar w:fldCharType="end"/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SQUAT THE LOT </w:t>
                  </w:r>
                  <w:r>
                    <w:rPr>
                      <w:rStyle w:val="CharStyle366"/>
                      <w:b/>
                      <w:bCs/>
                    </w:rPr>
                    <w:t>20 00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75" w:line="150" w:lineRule="exact"/>
                    <w:ind w:left="0" w:right="0" w:firstLine="0"/>
                  </w:pPr>
                  <w:bookmarkStart w:id="136" w:name="bookmark136"/>
                  <w:r>
                    <w:rPr>
                      <w:rStyle w:val="CharStyle364"/>
                      <w:b/>
                      <w:bCs/>
                    </w:rPr>
                    <w:t>Justin Hewitson</w:t>
                  </w:r>
                  <w:bookmarkEnd w:id="136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THE AMATEUR DEVELOPER’S HANDBOOK </w:t>
                  </w:r>
                  <w:r>
                    <w:rPr>
                      <w:rStyle w:val="CharStyle366"/>
                      <w:b/>
                      <w:bCs/>
                    </w:rPr>
                    <w:t>7 00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22" w:line="150" w:lineRule="exact"/>
                    <w:ind w:left="0" w:right="0" w:firstLine="0"/>
                  </w:pPr>
                  <w:bookmarkStart w:id="137" w:name="bookmark137"/>
                  <w:r>
                    <w:rPr>
                      <w:rStyle w:val="CharStyle364"/>
                      <w:b/>
                      <w:bCs/>
                    </w:rPr>
                    <w:t>Antonia Fredman</w:t>
                  </w:r>
                  <w:bookmarkEnd w:id="137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>AND SO IN THE END I ARRIVED, I’D SENT THE</w:t>
                    <w:br/>
                    <w:t xml:space="preserve">PACKAGE BUT YOU WERE NOWHERE TO BE SEEN </w:t>
                  </w:r>
                  <w:r>
                    <w:rPr>
                      <w:rStyle w:val="CharStyle366"/>
                      <w:b/>
                      <w:bCs/>
                    </w:rPr>
                    <w:t>7 30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33"/>
                    <w:ind w:left="0" w:right="0" w:firstLine="0"/>
                  </w:pPr>
                  <w:bookmarkStart w:id="138" w:name="bookmark138"/>
                  <w:r>
                    <w:rPr>
                      <w:rStyle w:val="CharStyle364"/>
                      <w:b/>
                      <w:bCs/>
                    </w:rPr>
                    <w:t>Scott Morrison</w:t>
                  </w:r>
                  <w:bookmarkEnd w:id="138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3.2 SECONDS </w:t>
                  </w:r>
                  <w:r>
                    <w:rPr>
                      <w:rStyle w:val="CharStyle366"/>
                      <w:b/>
                      <w:bCs/>
                    </w:rPr>
                    <w:t>5 20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65" w:line="150" w:lineRule="exact"/>
                    <w:ind w:left="0" w:right="0" w:firstLine="0"/>
                  </w:pPr>
                  <w:bookmarkStart w:id="139" w:name="bookmark139"/>
                  <w:r>
                    <w:rPr>
                      <w:rStyle w:val="CharStyle364"/>
                      <w:b/>
                      <w:bCs/>
                    </w:rPr>
                    <w:t>Tania Doropoloos</w:t>
                  </w:r>
                  <w:bookmarkEnd w:id="139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PILLS </w:t>
                  </w:r>
                  <w:r>
                    <w:rPr>
                      <w:rStyle w:val="CharStyle366"/>
                      <w:b/>
                      <w:bCs/>
                    </w:rPr>
                    <w:t>8:00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75" w:line="150" w:lineRule="exact"/>
                    <w:ind w:left="0" w:right="0" w:firstLine="0"/>
                  </w:pPr>
                  <w:bookmarkStart w:id="140" w:name="bookmark140"/>
                  <w:r>
                    <w:rPr>
                      <w:rStyle w:val="CharStyle364"/>
                      <w:b/>
                      <w:bCs/>
                    </w:rPr>
                    <w:t>AntoSkene</w:t>
                  </w:r>
                  <w:bookmarkEnd w:id="140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TODAY’S CHILDREN TOMORROW’S MINIONS </w:t>
                  </w:r>
                  <w:r>
                    <w:rPr>
                      <w:rStyle w:val="CharStyle366"/>
                      <w:b/>
                      <w:bCs/>
                    </w:rPr>
                    <w:t>1 00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65" w:line="150" w:lineRule="exact"/>
                    <w:ind w:left="0" w:right="0" w:firstLine="0"/>
                  </w:pPr>
                  <w:bookmarkStart w:id="141" w:name="bookmark141"/>
                  <w:r>
                    <w:rPr>
                      <w:rStyle w:val="CharStyle364"/>
                      <w:b/>
                      <w:bCs/>
                    </w:rPr>
                    <w:t>Daniel Green</w:t>
                  </w:r>
                  <w:bookmarkEnd w:id="141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THE WAY </w:t>
                  </w:r>
                  <w:r>
                    <w:rPr>
                      <w:rStyle w:val="CharStyle366"/>
                      <w:b/>
                      <w:bCs/>
                    </w:rPr>
                    <w:t>7 00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70" w:line="150" w:lineRule="exact"/>
                    <w:ind w:left="0" w:right="0" w:firstLine="0"/>
                  </w:pPr>
                  <w:bookmarkStart w:id="142" w:name="bookmark142"/>
                  <w:r>
                    <w:rPr>
                      <w:rStyle w:val="CharStyle364"/>
                      <w:b/>
                      <w:bCs/>
                    </w:rPr>
                    <w:t>Qing Wang</w:t>
                  </w:r>
                  <w:bookmarkEnd w:id="142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MAPPING THE LIVING GHOST PHASE 002 </w:t>
                  </w:r>
                  <w:r>
                    <w:rPr>
                      <w:rStyle w:val="CharStyle366"/>
                      <w:b/>
                      <w:bCs/>
                    </w:rPr>
                    <w:t>2 30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70" w:line="150" w:lineRule="exact"/>
                    <w:ind w:left="0" w:right="0" w:firstLine="0"/>
                  </w:pPr>
                  <w:bookmarkStart w:id="143" w:name="bookmark143"/>
                  <w:r>
                    <w:rPr>
                      <w:rStyle w:val="CharStyle364"/>
                      <w:b/>
                      <w:bCs/>
                    </w:rPr>
                    <w:t>Tanya V</w:t>
                  </w:r>
                  <w:bookmarkEnd w:id="143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SPACESHIP EARTH </w:t>
                  </w:r>
                  <w:r>
                    <w:rPr>
                      <w:rStyle w:val="CharStyle366"/>
                      <w:b/>
                      <w:bCs/>
                    </w:rPr>
                    <w:t>7 00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65" w:line="150" w:lineRule="exact"/>
                    <w:ind w:left="0" w:right="0" w:firstLine="0"/>
                  </w:pPr>
                  <w:bookmarkStart w:id="144" w:name="bookmark144"/>
                  <w:r>
                    <w:rPr>
                      <w:rStyle w:val="CharStyle364"/>
                      <w:b/>
                      <w:bCs/>
                    </w:rPr>
                    <w:t>Tim Parish</w:t>
                  </w:r>
                  <w:bookmarkEnd w:id="144"/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 xml:space="preserve">THE BEDROOM </w:t>
                  </w:r>
                  <w:r>
                    <w:rPr>
                      <w:rStyle w:val="CharStyle366"/>
                      <w:b/>
                      <w:bCs/>
                    </w:rPr>
                    <w:t>100</w:t>
                  </w:r>
                </w:p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bookmarkStart w:id="145" w:name="bookmark145"/>
                  <w:r>
                    <w:rPr>
                      <w:rStyle w:val="CharStyle364"/>
                      <w:b/>
                      <w:bCs/>
                    </w:rPr>
                    <w:t>SumuganSivanesan</w:t>
                  </w:r>
                  <w:bookmarkEnd w:id="145"/>
                </w:p>
              </w:txbxContent>
            </v:textbox>
            <w10:wrap type="topAndBottom" anchorx="margin"/>
          </v:shape>
        </w:pict>
      </w:r>
      <w:r>
        <w:pict>
          <v:shape id="_x0000_s1144" type="#_x0000_t202" style="position:absolute;margin-left:207.1pt;margin-top:548.65pt;width:168.95pt;height:35.05pt;z-index:-125829314;mso-wrap-distance-left:207.1pt;mso-wrap-distance-top:529.2pt;mso-wrap-distance-right:10.8pt;mso-wrap-distance-bottom:18.9pt;mso-position-horizontal-relative:margin" wrapcoords="0 0 10780 0 10780 886 21600 886 21600 19299 10780 19299 10780 19739 15551 19739 15551 20123 10780 20123 10780 20293 20970 20293 20970 21600 11115 21600 11115 21331 0 21331 0 0" filled="f" stroked="f">
            <v:textbox style="mso-fit-shape-to-text:t" inset="0,0,0,0">
              <w:txbxContent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69"/>
                      <w:i/>
                      <w:iCs/>
                    </w:rPr>
                    <w:t>Electrofringe is supported by</w:t>
                  </w:r>
                </w:p>
                <w:p>
                  <w:pPr>
                    <w:framePr w:h="701" w:hSpace="216" w:vSpace="378" w:wrap="notBeside" w:vAnchor="text" w:hAnchor="margin" w:x="4143" w:y="1097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45" type="#_x0000_t75" style="width:169pt;height:35pt;">
                        <v:imagedata r:id="rId107" r:href="rId108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189"/>
          <w:lang w:val="de-DE" w:eastAsia="de-DE" w:bidi="de-DE"/>
          <w:b/>
          <w:bCs/>
          <w:color w:val="EBEBEB"/>
        </w:rPr>
        <w:t>Utopia Travel</w:t>
      </w: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</w:pPr>
      <w:bookmarkStart w:id="147" w:name="bookmark147"/>
      <w:r>
        <w:rPr>
          <w:rStyle w:val="CharStyle251"/>
          <w:lang w:val="es-ES" w:eastAsia="es-ES" w:bidi="es-ES"/>
        </w:rPr>
        <w:t>SCREENING</w:t>
      </w:r>
      <w:bookmarkEnd w:id="147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1" w:lineRule="exact"/>
        <w:ind w:left="2400" w:right="0" w:firstLine="0"/>
      </w:pPr>
      <w:r>
        <w:pict>
          <v:shape id="_x0000_s1146" type="#_x0000_t75" style="position:absolute;margin-left:-4.55pt;margin-top:33.35pt;width:425.05pt;height:112.55pt;z-index:-125829313;mso-wrap-distance-left:5.pt;mso-wrap-distance-right:5.pt;mso-wrap-distance-bottom:8.9pt;mso-position-horizontal-relative:margin" wrapcoords="0 0 21600 0 21600 21600 0 21600 0 0">
            <v:imagedata r:id="rId109" r:href="rId110"/>
            <w10:wrap type="topAndBottom" anchorx="margin"/>
          </v:shape>
        </w:pict>
      </w:r>
      <w:r>
        <w:pict>
          <v:shape id="_x0000_s1147" type="#_x0000_t202" style="position:absolute;margin-left:6.7pt;margin-top:155.75pt;width:179.3pt;height:143.8pt;z-index:-125829312;mso-wrap-distance-left:5.pt;mso-wrap-distance-top:0.95pt;mso-wrap-distance-right:194.15pt;mso-wrap-distance-bottom:446.7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90"/>
                      <w:lang w:val="de-DE" w:eastAsia="de-DE" w:bidi="de-DE"/>
                      <w:b/>
                      <w:bCs/>
                    </w:rPr>
                    <w:t>TRANSMEDIALE.04 VIDEO SELECT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1" w:lineRule="exact"/>
                    <w:ind w:left="0" w:right="0" w:firstLine="0"/>
                  </w:pPr>
                  <w:r>
                    <w:rPr>
                      <w:rStyle w:val="CharStyle151"/>
                    </w:rPr>
                    <w:t>Dieses Programm besteht aus Videoarbeiten, die</w:t>
                    <w:br/>
                    <w:t>sich aus allen Wettbewerbsbeiträgen des diesjährigen</w:t>
                    <w:br/>
                    <w:t xml:space="preserve">Festivals zusammensetzt, .transmediale.04 </w:t>
                  </w:r>
                  <w:r>
                    <w:rPr>
                      <w:rStyle w:val="CharStyle151"/>
                      <w:lang w:val="en-US" w:eastAsia="en-US" w:bidi="en-US"/>
                    </w:rPr>
                    <w:t>video</w:t>
                    <w:br/>
                    <w:t xml:space="preserve">select' </w:t>
                  </w:r>
                  <w:r>
                    <w:rPr>
                      <w:rStyle w:val="CharStyle151"/>
                    </w:rPr>
                    <w:t>ist eine vorläufige Auswahl, die in ähnlicher</w:t>
                    <w:br/>
                    <w:t>Form innerhalb der alljährlich stattfindenden</w:t>
                    <w:br/>
                    <w:t>Programm-Tour weltweit zu sehen sein wird.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The programme consists of video works, that come</w:t>
                    <w:br/>
                    <w:t>from all the competition entries of this year’s festival.</w:t>
                    <w:br/>
                    <w:t>‘transmediale.04 video select' is a preliminary</w:t>
                    <w:br/>
                    <w:t>selection which will be on show worldwide within the</w:t>
                    <w:br/>
                    <w:t>annual program tour in a similar compilation.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48" type="#_x0000_t202" style="position:absolute;margin-left:7.7pt;margin-top:332.65pt;width:180.7pt;height:394.05pt;z-index:-125829311;mso-wrap-distance-left:5.pt;mso-wrap-distance-top:177.85pt;mso-wrap-distance-right:191.75pt;mso-wrap-distance-bottom:19.55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5" w:line="140" w:lineRule="exact"/>
                    <w:ind w:left="0" w:right="0" w:firstLine="0"/>
                  </w:pPr>
                  <w:r>
                    <w:rPr>
                      <w:rStyle w:val="CharStyle370"/>
                      <w:b/>
                      <w:bCs/>
                    </w:rPr>
                    <w:t>PARTNER EVENTS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680" w:firstLine="0"/>
                  </w:pPr>
                  <w:r>
                    <w:rPr>
                      <w:rStyle w:val="CharStyle370"/>
                      <w:b/>
                      <w:bCs/>
                    </w:rPr>
                    <w:t>TRAMPOLINE</w:t>
                    <w:br/>
                    <w:t>DESKTOP ICONS +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70"/>
                      <w:b/>
                      <w:bCs/>
                    </w:rPr>
                    <w:t>DOUBLE-LIVESTREAM-PERFORMANCE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0"/>
                      <w:lang w:val="de-DE" w:eastAsia="de-DE" w:bidi="de-DE"/>
                      <w:b/>
                      <w:bCs/>
                    </w:rPr>
                    <w:t>FILMPROGRAMM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151"/>
                      <w:lang w:val="en-US" w:eastAsia="en-US" w:bidi="en-US"/>
                    </w:rPr>
                    <w:t>Chris Cunningham, Kristin Lucas, Christian Meyer</w:t>
                    <w:br/>
                  </w:r>
                  <w:r>
                    <w:rPr>
                      <w:rStyle w:val="CharStyle151"/>
                    </w:rPr>
                    <w:t xml:space="preserve">u.a. sind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151"/>
                    </w:rPr>
                    <w:t xml:space="preserve">Autoren des von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Trampoline </w:t>
                  </w:r>
                  <w:r>
                    <w:rPr>
                      <w:rStyle w:val="CharStyle151"/>
                    </w:rPr>
                    <w:t>präsentierten</w:t>
                    <w:br/>
                    <w:t xml:space="preserve">Kurzfilmprogramms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„Desktop </w:t>
                  </w:r>
                  <w:r>
                    <w:rPr>
                      <w:rStyle w:val="CharStyle151"/>
                    </w:rPr>
                    <w:t>Icons“, eine von Pop,</w:t>
                    <w:br/>
                    <w:t>Kunst und Design beeinflusste Kompilation digital</w:t>
                    <w:br/>
                    <w:t>produzierter Filme, deren innovative Techniken</w:t>
                    <w:br/>
                    <w:t>zukunftweisend für das Filmemachen sind.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Chris </w:t>
                  </w:r>
                  <w:r>
                    <w:rPr>
                      <w:rStyle w:val="CharStyle51"/>
                      <w:i/>
                      <w:iCs/>
                    </w:rPr>
                    <w:t xml:space="preserve">Cunningham,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Kristin </w:t>
                  </w:r>
                  <w:r>
                    <w:rPr>
                      <w:rStyle w:val="CharStyle51"/>
                      <w:i/>
                      <w:iCs/>
                    </w:rPr>
                    <w:t xml:space="preserve">Lucas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>and Christian Meyer</w:t>
                    <w:br/>
                  </w:r>
                  <w:r>
                    <w:rPr>
                      <w:rStyle w:val="CharStyle51"/>
                      <w:i/>
                      <w:iCs/>
                    </w:rPr>
                    <w:t>are just three names amongst a star studded line up</w:t>
                    <w:br/>
                    <w:t>in the film programme “Desktop Icons”. Presented by</w:t>
                    <w:br/>
                    <w:t>Trampoline, this compilation of technically innovative</w:t>
                    <w:br/>
                    <w:t>digital shorts wears its influences from Pop, Art and</w:t>
                    <w:br/>
                    <w:t>Design on the outside and shows today where the</w:t>
                    <w:br/>
                    <w:t>filmmakers of tomorrow will be going.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0"/>
                      <w:b/>
                      <w:bCs/>
                    </w:rPr>
                    <w:t>PERFORMANCE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51"/>
                    </w:rPr>
                    <w:t>Mit ihrer einzigartigen Cross-Countries-Double-</w:t>
                    <w:br/>
                    <w:t xml:space="preserve">Livestream-Performance werden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Elyce </w:t>
                  </w:r>
                  <w:r>
                    <w:rPr>
                      <w:rStyle w:val="CharStyle151"/>
                    </w:rPr>
                    <w:t>Semenec und</w:t>
                    <w:br/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Sarah Thom (Gob Squad) </w:t>
                  </w:r>
                  <w:r>
                    <w:rPr>
                      <w:rStyle w:val="CharStyle151"/>
                    </w:rPr>
                    <w:t>den Versuch unternehmen,</w:t>
                    <w:br/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151"/>
                    </w:rPr>
                    <w:t xml:space="preserve">geografische Distanz </w:t>
                  </w:r>
                  <w:r>
                    <w:rPr>
                      <w:rStyle w:val="CharStyle151"/>
                      <w:lang w:val="en-US" w:eastAsia="en-US" w:bidi="en-US"/>
                    </w:rPr>
                    <w:t>(Elyce in Berlin, Sarah in</w:t>
                    <w:br/>
                    <w:t xml:space="preserve">Nottingham) </w:t>
                  </w:r>
                  <w:r>
                    <w:rPr>
                      <w:rStyle w:val="CharStyle151"/>
                    </w:rPr>
                    <w:t>zu überwinden und mittels Livestream-</w:t>
                    <w:br/>
                    <w:t>Technologle miteinanderzu kommunizieren.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151"/>
                    </w:rPr>
                    <w:t>Zwei Frauen, zwei Länder, eine Performance!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 xml:space="preserve">For one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night </w:t>
                  </w:r>
                  <w:r>
                    <w:rPr>
                      <w:rStyle w:val="CharStyle51"/>
                      <w:i/>
                      <w:iCs/>
                    </w:rPr>
                    <w:t>only, live artists Elyce Semenec and</w:t>
                    <w:br/>
                    <w:t>Sarah Thom (Gob Squad) attempt to bridge their geo</w:t>
                    <w:t>-</w:t>
                    <w:br/>
                    <w:t>graphical gap in a unique performance that spans</w:t>
                    <w:br/>
                    <w:t>Berlin and the UK via video streaming technology.</w:t>
                  </w:r>
                </w:p>
                <w:p>
                  <w:pPr>
                    <w:pStyle w:val="Style18"/>
                    <w:numPr>
                      <w:ilvl w:val="0"/>
                      <w:numId w:val="35"/>
                    </w:numPr>
                    <w:tabs>
                      <w:tab w:leader="none" w:pos="1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women, 2 countries, 1 performance.</w:t>
                    <w:br/>
                  </w:r>
                  <w:r>
                    <w:fldChar w:fldCharType="begin"/>
                  </w:r>
                  <w:r>
                    <w:rPr>
                      <w:rStyle w:val="CharStyle365"/>
                    </w:rPr>
                    <w:instrText> HYPERLINK "http://www.trampoline-berlin.de"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i w:val="0"/>
                      <w:iCs w:val="0"/>
                    </w:rPr>
                    <w:t>www.trampoline-berlin.de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49" type="#_x0000_t202" style="position:absolute;margin-left:197.5pt;margin-top:154.8pt;width:182.65pt;height:483.85pt;z-index:-125829310;mso-wrap-distance-left:190.8pt;mso-wrap-distance-right:5.pt;mso-wrap-distance-bottom:107.6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70"/>
                      <w:b/>
                      <w:bCs/>
                    </w:rPr>
                    <w:t>URBAN DRIFT: FUTURES REVISITED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51"/>
                      <w:lang w:val="en-US" w:eastAsia="en-US" w:bidi="en-US"/>
                    </w:rPr>
                    <w:t>Von Le Corbusier zum Futuro Flaus - Reflektionen</w:t>
                    <w:br/>
                  </w:r>
                  <w:r>
                    <w:rPr>
                      <w:rStyle w:val="CharStyle151"/>
                    </w:rPr>
                    <w:t>über utopische Architektur.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280"/>
                  </w:pPr>
                  <w:r>
                    <w:rPr>
                      <w:rStyle w:val="CharStyle151"/>
                      <w:lang w:val="en-US" w:eastAsia="en-US" w:bidi="en-US"/>
                    </w:rPr>
                    <w:t xml:space="preserve">Urban Drift </w:t>
                  </w:r>
                  <w:r>
                    <w:rPr>
                      <w:rStyle w:val="CharStyle151"/>
                    </w:rPr>
                    <w:t>ist eine transkulturelle Plattform für</w:t>
                    <w:br/>
                    <w:t>neue Tendenzen in Architektur, Design und</w:t>
                    <w:br/>
                    <w:t>Urbanismus.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 xml:space="preserve">From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Le Corbusier </w:t>
                  </w:r>
                  <w:r>
                    <w:rPr>
                      <w:rStyle w:val="CharStyle51"/>
                      <w:i/>
                      <w:iCs/>
                    </w:rPr>
                    <w:t xml:space="preserve">to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The Futuro </w:t>
                  </w:r>
                  <w:r>
                    <w:rPr>
                      <w:rStyle w:val="CharStyle51"/>
                      <w:i/>
                      <w:iCs/>
                    </w:rPr>
                    <w:t>House, a reflection</w:t>
                    <w:br/>
                    <w:t>on Utopian Architecture.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21" w:lineRule="exact"/>
                    <w:ind w:left="0" w:right="0" w:firstLine="280"/>
                  </w:pPr>
                  <w:r>
                    <w:rPr>
                      <w:rStyle w:val="CharStyle51"/>
                      <w:i/>
                      <w:iCs/>
                    </w:rPr>
                    <w:t>Urban Drift is a transcultural platform for new</w:t>
                    <w:br/>
                    <w:t>tendencies in Architecture, Design and Urbanism.</w:t>
                    <w:br/>
                  </w:r>
                  <w:r>
                    <w:fldChar w:fldCharType="begin"/>
                  </w:r>
                  <w:r>
                    <w:rPr>
                      <w:rStyle w:val="CharStyle365"/>
                    </w:rPr>
                    <w:instrText> HYPERLINK "http://www.urbandrift.org"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i w:val="0"/>
                      <w:iCs w:val="0"/>
                    </w:rPr>
                    <w:t>www.urbandrift.org</w:t>
                  </w:r>
                  <w:r>
                    <w:fldChar w:fldCharType="end"/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70"/>
                      <w:b/>
                      <w:bCs/>
                    </w:rPr>
                    <w:t>STRICTLY PUBLIC</w:t>
                    <w:br/>
                    <w:t>VIDEOBOARD UTOPIA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51"/>
                      <w:lang w:val="en-US" w:eastAsia="en-US" w:bidi="en-US"/>
                    </w:rPr>
                    <w:t xml:space="preserve">An </w:t>
                  </w:r>
                  <w:r>
                    <w:rPr>
                      <w:rStyle w:val="CharStyle151"/>
                    </w:rPr>
                    <w:t xml:space="preserve">einem öffentlichen Platz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in Berlin </w:t>
                  </w:r>
                  <w:r>
                    <w:rPr>
                      <w:rStyle w:val="CharStyle151"/>
                    </w:rPr>
                    <w:t xml:space="preserve">macht </w:t>
                  </w:r>
                  <w:r>
                    <w:rPr>
                      <w:rStyle w:val="CharStyle151"/>
                      <w:lang w:val="en-US" w:eastAsia="en-US" w:bidi="en-US"/>
                    </w:rPr>
                    <w:t>Strictly</w:t>
                    <w:br/>
                    <w:t xml:space="preserve">Public </w:t>
                  </w:r>
                  <w:r>
                    <w:rPr>
                      <w:rStyle w:val="CharStyle151"/>
                    </w:rPr>
                    <w:t xml:space="preserve">ein Fenster für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151"/>
                    </w:rPr>
                    <w:t>Videokunst auf.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280"/>
                  </w:pPr>
                  <w:r>
                    <w:rPr>
                      <w:rStyle w:val="CharStyle151"/>
                    </w:rPr>
                    <w:t>Die Firma MIM unterbricht Ihr reguläres Programm</w:t>
                    <w:br/>
                    <w:t xml:space="preserve">96 Mal am Tag, um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Strictly </w:t>
                  </w:r>
                  <w:r>
                    <w:rPr>
                      <w:rStyle w:val="CharStyle151"/>
                    </w:rPr>
                    <w:t>Public die Möglichkeit zu</w:t>
                    <w:br/>
                    <w:t>geben auf Berlins größter Videowand am Kurfürsten</w:t>
                    <w:t>-</w:t>
                    <w:br/>
                    <w:t>damm eine Reihe einminütiger Videos zu präsentieren.</w:t>
                    <w:br/>
                    <w:t xml:space="preserve">Hierfür haben die Mitglieder von </w:t>
                  </w:r>
                  <w:r>
                    <w:rPr>
                      <w:rStyle w:val="CharStyle151"/>
                      <w:lang w:val="en-US" w:eastAsia="en-US" w:bidi="en-US"/>
                    </w:rPr>
                    <w:t xml:space="preserve">Strictly </w:t>
                  </w:r>
                  <w:r>
                    <w:rPr>
                      <w:rStyle w:val="CharStyle151"/>
                    </w:rPr>
                    <w:t>Public indi</w:t>
                    <w:t>-</w:t>
                    <w:br/>
                    <w:t>viduelle Videoarbeiten produziert und sechs weitere</w:t>
                    <w:br/>
                    <w:t>internationale Künstler eingeladen, ihre künstlerischen</w:t>
                    <w:br/>
                    <w:t>Utopien für dieses Format zu realisieren.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 xml:space="preserve">Strictly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Public </w:t>
                  </w:r>
                  <w:r>
                    <w:rPr>
                      <w:rStyle w:val="CharStyle51"/>
                      <w:i/>
                      <w:iCs/>
                    </w:rPr>
                    <w:t>opens a window for video art in a</w:t>
                    <w:br/>
                    <w:t>public area in Berlin.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280"/>
                  </w:pPr>
                  <w:r>
                    <w:rPr>
                      <w:rStyle w:val="CharStyle51"/>
                      <w:i/>
                      <w:iCs/>
                    </w:rPr>
                    <w:t>MIM company gives Strictly Public the opportunity</w:t>
                    <w:br/>
                    <w:t>to show ten different one-minute videos, interrupting</w:t>
                    <w:br/>
                    <w:t>the regular programme 96 times per day on Berlin's</w:t>
                    <w:br/>
                    <w:t>largest video board at the highly frequented</w:t>
                    <w:br/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 xml:space="preserve">Kurfürstendamm-Corner. </w:t>
                  </w:r>
                  <w:r>
                    <w:rPr>
                      <w:rStyle w:val="CharStyle51"/>
                      <w:i/>
                      <w:iCs/>
                    </w:rPr>
                    <w:t>For this event the members</w:t>
                    <w:br/>
                    <w:t>of Strictly Public have developed individual video</w:t>
                    <w:br/>
                    <w:t>tapes and invited six international artists to realise</w:t>
                    <w:br/>
                    <w:t>their artistic utopia for this video board.</w:t>
                    <w:br/>
                  </w:r>
                  <w:r>
                    <w:fldChar w:fldCharType="begin"/>
                  </w:r>
                  <w:r>
                    <w:rPr>
                      <w:rStyle w:val="CharStyle365"/>
                    </w:rPr>
                    <w:instrText> HYPERLINK "http://www.strictlypublic.org"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i w:val="0"/>
                      <w:iCs w:val="0"/>
                    </w:rPr>
                    <w:t>www.strictlypublic.org</w:t>
                  </w:r>
                  <w:r>
                    <w:fldChar w:fldCharType="end"/>
                  </w:r>
                  <w:r>
                    <w:rPr>
                      <w:rStyle w:val="CharStyle365"/>
                      <w:i w:val="0"/>
                      <w:iCs w:val="0"/>
                    </w:rPr>
                    <w:br/>
                  </w:r>
                  <w:r>
                    <w:rPr>
                      <w:rStyle w:val="CharStyle174"/>
                      <w:i w:val="0"/>
                      <w:iCs w:val="0"/>
                    </w:rPr>
                    <w:t xml:space="preserve">Mit Arbeiten </w:t>
                  </w:r>
                  <w:r>
                    <w:rPr>
                      <w:rStyle w:val="CharStyle52"/>
                      <w:i/>
                      <w:iCs/>
                    </w:rPr>
                    <w:t>von!with works by: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 xml:space="preserve">Denis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Beaubois </w:t>
                  </w:r>
                  <w:r>
                    <w:rPr>
                      <w:rStyle w:val="CharStyle371"/>
                      <w:b w:val="0"/>
                      <w:bCs w:val="0"/>
                    </w:rPr>
                    <w:t xml:space="preserve">(au), </w:t>
                  </w:r>
                  <w:r>
                    <w:rPr>
                      <w:rStyle w:val="CharStyle57"/>
                      <w:b/>
                      <w:bCs/>
                    </w:rPr>
                    <w:t xml:space="preserve">Masayuki Kawai </w:t>
                  </w:r>
                  <w:r>
                    <w:rPr>
                      <w:rStyle w:val="CharStyle371"/>
                      <w:lang w:val="en-US" w:eastAsia="en-US" w:bidi="en-US"/>
                      <w:b w:val="0"/>
                      <w:bCs w:val="0"/>
                    </w:rPr>
                    <w:t xml:space="preserve">(jp), </w:t>
                  </w:r>
                  <w:r>
                    <w:rPr>
                      <w:rStyle w:val="CharStyle57"/>
                      <w:b/>
                      <w:bCs/>
                    </w:rPr>
                    <w:t xml:space="preserve">Gudrun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Kemsa </w:t>
                  </w:r>
                  <w:r>
                    <w:rPr>
                      <w:rStyle w:val="CharStyle371"/>
                      <w:b w:val="0"/>
                      <w:bCs w:val="0"/>
                    </w:rPr>
                    <w:t>(de),</w:t>
                    <w:br/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Anke Landschreiber </w:t>
                  </w:r>
                  <w:r>
                    <w:rPr>
                      <w:rStyle w:val="CharStyle371"/>
                      <w:b w:val="0"/>
                      <w:bCs w:val="0"/>
                    </w:rPr>
                    <w:t xml:space="preserve">(de),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Niamh </w:t>
                  </w:r>
                  <w:r>
                    <w:rPr>
                      <w:rStyle w:val="CharStyle57"/>
                      <w:b/>
                      <w:bCs/>
                    </w:rPr>
                    <w:t xml:space="preserve">McCann </w:t>
                  </w:r>
                  <w:r>
                    <w:rPr>
                      <w:rStyle w:val="CharStyle371"/>
                      <w:b w:val="0"/>
                      <w:bCs w:val="0"/>
                    </w:rPr>
                    <w:t xml:space="preserve">(uk),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Irena Paskali </w:t>
                  </w:r>
                  <w:r>
                    <w:rPr>
                      <w:rStyle w:val="CharStyle371"/>
                      <w:b w:val="0"/>
                      <w:bCs w:val="0"/>
                    </w:rPr>
                    <w:t>(mk),</w:t>
                    <w:br/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Monika Pirch </w:t>
                  </w:r>
                  <w:r>
                    <w:rPr>
                      <w:rStyle w:val="CharStyle371"/>
                      <w:b w:val="0"/>
                      <w:bCs w:val="0"/>
                    </w:rPr>
                    <w:t xml:space="preserve">(de),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Dion </w:t>
                  </w:r>
                  <w:r>
                    <w:rPr>
                      <w:rStyle w:val="CharStyle57"/>
                      <w:b/>
                      <w:bCs/>
                    </w:rPr>
                    <w:t xml:space="preserve">Sanderson </w:t>
                  </w:r>
                  <w:r>
                    <w:rPr>
                      <w:rStyle w:val="CharStyle371"/>
                      <w:b w:val="0"/>
                      <w:bCs w:val="0"/>
                    </w:rPr>
                    <w:t xml:space="preserve">(au), </w:t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Jacquie Soohen </w:t>
                  </w:r>
                  <w:r>
                    <w:rPr>
                      <w:rStyle w:val="CharStyle371"/>
                      <w:b w:val="0"/>
                      <w:bCs w:val="0"/>
                    </w:rPr>
                    <w:t>(us),</w:t>
                    <w:br/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Myriam Thyes </w:t>
                  </w:r>
                  <w:r>
                    <w:rPr>
                      <w:rStyle w:val="CharStyle371"/>
                      <w:b w:val="0"/>
                      <w:bCs w:val="0"/>
                    </w:rPr>
                    <w:t>(de/ch)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lang w:val="de-DE" w:eastAsia="de-DE" w:bidi="de-DE"/>
                    </w:rPr>
                    <w:t xml:space="preserve">Screening </w:t>
                  </w:r>
                  <w:r>
                    <w:rPr>
                      <w:rStyle w:val="CharStyle372"/>
                    </w:rPr>
                    <w:t>and project presentation,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lang w:val="de-DE" w:eastAsia="de-DE" w:bidi="de-DE"/>
                    </w:rPr>
                    <w:t xml:space="preserve">Tue 3.2. 15h [&gt; </w:t>
                  </w:r>
                  <w:r>
                    <w:rPr>
                      <w:rStyle w:val="CharStyle372"/>
                    </w:rPr>
                    <w:t xml:space="preserve">see page </w:t>
                  </w:r>
                  <w:r>
                    <w:rPr>
                      <w:rStyle w:val="CharStyle372"/>
                      <w:lang w:val="de-DE" w:eastAsia="de-DE" w:bidi="de-DE"/>
                    </w:rPr>
                    <w:t>34]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41"/>
          <w:lang w:val="es-ES" w:eastAsia="es-ES" w:bidi="es-ES"/>
          <w:b/>
          <w:bCs/>
        </w:rPr>
        <w:t xml:space="preserve">transmediale.04 video select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Wed 4.2.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21h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es-ES" w:eastAsia="es-ES" w:bidi="es-ES"/>
          <w:b/>
          <w:bCs/>
        </w:rPr>
        <w:t>Theatersaal</w:t>
        <w:br/>
      </w:r>
      <w:r>
        <w:rPr>
          <w:rStyle w:val="CharStyle41"/>
          <w:lang w:val="es-ES" w:eastAsia="es-ES" w:bidi="es-ES"/>
          <w:b/>
          <w:bCs/>
        </w:rPr>
        <w:t xml:space="preserve">Trampoline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Sun 1.2.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20li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7 EUR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5 EUR (Tickets: 247 67 </w:t>
      </w:r>
      <w:r>
        <w:rPr>
          <w:rStyle w:val="CharStyle99"/>
          <w:lang w:val="es-ES" w:eastAsia="es-ES" w:bidi="es-ES"/>
          <w:b/>
          <w:bCs/>
        </w:rPr>
        <w:t>12)/Prater</w:t>
        <w:br/>
      </w:r>
      <w:r>
        <w:rPr>
          <w:rStyle w:val="CharStyle41"/>
          <w:lang w:val="es-ES" w:eastAsia="es-ES" w:bidi="es-ES"/>
          <w:b/>
          <w:bCs/>
        </w:rPr>
        <w:t xml:space="preserve">Urban Drift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Tliu 5.2.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es-ES" w:eastAsia="es-ES" w:bidi="es-ES"/>
          <w:b/>
          <w:bCs/>
        </w:rPr>
        <w:t xml:space="preserve">20h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es-ES" w:eastAsia="es-ES" w:bidi="es-ES"/>
          <w:b/>
          <w:bCs/>
        </w:rPr>
        <w:t>Bikini Haus</w:t>
      </w:r>
      <w:r>
        <w:br w:type="page"/>
      </w:r>
    </w:p>
    <w:p>
      <w:pPr>
        <w:framePr w:h="726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50" type="#_x0000_t75" style="width:374pt;height:363pt;">
            <v:imagedata r:id="rId111" r:href="rId1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717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51" type="#_x0000_t75" style="width:373pt;height:359pt;">
            <v:imagedata r:id="rId113" r:href="rId114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0" w:firstLine="0"/>
      </w:pPr>
      <w:bookmarkStart w:id="148" w:name="bookmark148"/>
      <w:r>
        <w:rPr>
          <w:rStyle w:val="CharStyle251"/>
          <w:lang w:val="fr-FR" w:eastAsia="fr-FR" w:bidi="fr-FR"/>
        </w:rPr>
        <w:t>PERFORMANCE</w:t>
      </w:r>
      <w:bookmarkEnd w:id="148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26" w:lineRule="exact"/>
        <w:ind w:left="3120" w:right="0" w:firstLine="0"/>
        <w:sectPr>
          <w:headerReference w:type="even" r:id="rId115"/>
          <w:headerReference w:type="default" r:id="rId116"/>
          <w:headerReference w:type="first" r:id="rId117"/>
          <w:pgSz w:w="8931" w:h="16402"/>
          <w:pgMar w:top="378" w:left="382" w:right="382" w:bottom="468" w:header="0" w:footer="3" w:gutter="429"/>
          <w:rtlGutter/>
          <w:cols w:space="720"/>
          <w:noEndnote/>
          <w:docGrid w:linePitch="360"/>
        </w:sectPr>
      </w:pPr>
      <w:r>
        <w:rPr>
          <w:rStyle w:val="CharStyle41"/>
          <w:lang w:val="fr-FR" w:eastAsia="fr-FR" w:bidi="fr-FR"/>
          <w:b/>
          <w:bCs/>
        </w:rPr>
        <w:t xml:space="preserve">Demi-Pas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221"/>
          <w:b/>
          <w:bCs/>
        </w:rPr>
        <w:t xml:space="preserve">Sun </w:t>
      </w:r>
      <w:r>
        <w:rPr>
          <w:rStyle w:val="CharStyle41"/>
          <w:lang w:val="fr-FR" w:eastAsia="fr-FR" w:bidi="fr-FR"/>
          <w:b/>
          <w:bCs/>
        </w:rPr>
        <w:t xml:space="preserve">1.2. </w:t>
      </w:r>
      <w:r>
        <w:rPr>
          <w:rStyle w:val="CharStyle377"/>
          <w:b/>
          <w:bCs/>
        </w:rPr>
        <w:t xml:space="preserve">/ </w:t>
      </w:r>
      <w:r>
        <w:rPr>
          <w:rStyle w:val="CharStyle221"/>
          <w:b/>
          <w:bCs/>
        </w:rPr>
        <w:t xml:space="preserve">Mun </w:t>
      </w:r>
      <w:r>
        <w:rPr>
          <w:rStyle w:val="CharStyle41"/>
          <w:lang w:val="fr-FR" w:eastAsia="fr-FR" w:bidi="fr-FR"/>
          <w:b/>
          <w:bCs/>
        </w:rPr>
        <w:t xml:space="preserve">2.2.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19h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fr-FR" w:eastAsia="fr-FR" w:bidi="fr-FR"/>
          <w:b/>
          <w:bCs/>
        </w:rPr>
        <w:t>Kl</w:t>
        <w:br/>
      </w:r>
      <w:r>
        <w:rPr>
          <w:rStyle w:val="CharStyle41"/>
          <w:lang w:val="fr-FR" w:eastAsia="fr-FR" w:bidi="fr-FR"/>
          <w:b/>
          <w:bCs/>
        </w:rPr>
        <w:t xml:space="preserve">Solu and Mortenson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221"/>
          <w:b/>
          <w:bCs/>
        </w:rPr>
        <w:t xml:space="preserve">Fri </w:t>
      </w:r>
      <w:r>
        <w:rPr>
          <w:rStyle w:val="CharStyle41"/>
          <w:lang w:val="fr-FR" w:eastAsia="fr-FR" w:bidi="fr-FR"/>
          <w:b/>
          <w:bCs/>
        </w:rPr>
        <w:t xml:space="preserve">30.1.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19h &gt; </w:t>
      </w:r>
      <w:r>
        <w:rPr>
          <w:rStyle w:val="CharStyle221"/>
          <w:b/>
          <w:bCs/>
        </w:rPr>
        <w:t xml:space="preserve">Openitig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fr-FR" w:eastAsia="fr-FR" w:bidi="fr-FR"/>
          <w:b/>
          <w:bCs/>
        </w:rPr>
        <w:t>Auditorium</w:t>
        <w:br/>
      </w:r>
      <w:r>
        <w:rPr>
          <w:rStyle w:val="CharStyle41"/>
          <w:lang w:val="fr-FR" w:eastAsia="fr-FR" w:bidi="fr-FR"/>
          <w:b/>
          <w:bCs/>
        </w:rPr>
        <w:t>zvukbroda</w:t>
      </w:r>
      <w:r>
        <w:rPr>
          <w:rStyle w:val="CharStyle221"/>
          <w:b/>
          <w:bCs/>
        </w:rPr>
        <w:t xml:space="preserve">/Fri </w:t>
      </w:r>
      <w:r>
        <w:rPr>
          <w:rStyle w:val="CharStyle41"/>
          <w:lang w:val="fr-FR" w:eastAsia="fr-FR" w:bidi="fr-FR"/>
          <w:b/>
          <w:bCs/>
        </w:rPr>
        <w:t xml:space="preserve">30.1.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>21h &gt;</w:t>
      </w:r>
      <w:r>
        <w:rPr>
          <w:rStyle w:val="CharStyle221"/>
          <w:b/>
          <w:bCs/>
        </w:rPr>
        <w:t>Opening</w:t>
      </w:r>
      <w:r>
        <w:rPr>
          <w:rStyle w:val="CharStyle126"/>
          <w:lang w:val="fr-FR" w:eastAsia="fr-FR" w:bidi="fr-FR"/>
          <w:b/>
          <w:bCs/>
        </w:rPr>
        <w:t>/</w:t>
      </w:r>
      <w:r>
        <w:rPr>
          <w:rStyle w:val="CharStyle99"/>
          <w:lang w:val="fr-FR" w:eastAsia="fr-FR" w:bidi="fr-FR"/>
          <w:b/>
          <w:bCs/>
        </w:rPr>
        <w:t>Restaurant</w:t>
      </w:r>
    </w:p>
    <w:p>
      <w:pPr>
        <w:widowControl w:val="0"/>
        <w:rPr>
          <w:sz w:val="2"/>
          <w:szCs w:val="2"/>
        </w:rPr>
      </w:pPr>
      <w:r>
        <w:pict>
          <v:shape id="_x0000_s1152" type="#_x0000_t202" style="position:static;width:446.55pt;height:8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85" w:left="0" w:right="0" w:bottom="17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3" type="#_x0000_t75" style="position:absolute;margin-left:4.05pt;margin-top:0;width:425.3pt;height:104.4pt;z-index:-251658712;mso-wrap-distance-left:5.pt;mso-wrap-distance-right:5.pt;mso-position-horizontal-relative:margin" wrapcoords="0 0">
            <v:imagedata r:id="rId118" r:href="rId11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85" w:left="212" w:right="212" w:bottom="1724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36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0" w:left="0" w:right="0" w:bottom="4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DEMI-PAS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49" w:name="bookmark149"/>
      <w:r>
        <w:rPr>
          <w:rStyle w:val="CharStyle265"/>
          <w:lang w:val="de-DE" w:eastAsia="de-DE" w:bidi="de-DE"/>
          <w:b/>
          <w:bCs/>
        </w:rPr>
        <w:t>Julien Maire (fr)</w:t>
      </w:r>
      <w:bookmarkEnd w:id="14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,Demi-Pas‘ ist ein Kurzfilm, der wie eine umgekehrte</w:t>
        <w:br/>
        <w:t>Kamera funktioniert: Mikro-Mechanismen im Inneren</w:t>
        <w:br/>
        <w:t>eines umgebauten Projektors lassen ein animiertes Bild</w:t>
        <w:br/>
        <w:t>entstehen. Julien Maire erfindet seine eigenen Erzähl-,</w:t>
        <w:br/>
        <w:t>Handlungs- und Bildmittel. Reale Gegenstände oder</w:t>
        <w:br/>
        <w:t>fotografisches Material werden innerhalb des Projek</w:t>
        <w:t>-</w:t>
        <w:br/>
        <w:t>tors in Bewegung versetzt und erzählen auf diese</w:t>
        <w:br/>
        <w:t>experimentelle Projektionsart eine äußerst einfache</w:t>
        <w:br/>
        <w:t>Geschichte: den Tagesablauf eines Mannes.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‘Dem¡-Pas’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short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film, projected using a ‘reversed</w:t>
        <w:br/>
        <w:t>camera’ technique. A projector has been converted to</w:t>
        <w:br/>
        <w:t>house micro-mechanisms producing animated images</w:t>
        <w:br/>
        <w:t xml:space="preserve">via cinematographic principles.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Julien Maire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devises</w:t>
        <w:br/>
        <w:t>his own narrative methods, action, and images. Real</w:t>
        <w:br/>
        <w:t>objects and photographic material are reworked with-</w:t>
      </w:r>
    </w:p>
    <w:p>
      <w:pPr>
        <w:pStyle w:val="Style378"/>
        <w:keepNext/>
        <w:framePr w:dropCap="drop" w:hAnchor="text" w:lines="4" w:vAnchor="text" w:hSpace="106" w:vSpace="106"/>
        <w:widowControl w:val="0"/>
        <w:shd w:val="clear" w:color="auto" w:fill="auto"/>
        <w:spacing w:before="0" w:line="734" w:lineRule="exact"/>
        <w:ind w:left="0" w:firstLine="0"/>
      </w:pPr>
      <w:r>
        <w:rPr>
          <w:rStyle w:val="CharStyle380"/>
          <w:i/>
          <w:iCs/>
          <w:sz w:val="106"/>
          <w:szCs w:val="106"/>
          <w:w w:val="40"/>
          <w:position w:val="-15"/>
        </w:rPr>
        <w:t>t</w:t>
      </w:r>
    </w:p>
    <w:p>
      <w:pPr>
        <w:pStyle w:val="Style3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projector. This experimental form of projec</w:t>
        <w:t>-</w:t>
        <w:br/>
        <w:t>tion is the basis for the film’s extremely simple</w:t>
        <w:br/>
        <w:t>storyline: one man’s daily routine.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300" w:right="0" w:firstLine="0"/>
      </w:pPr>
      <w:r>
        <w:rPr>
          <w:rStyle w:val="CharStyle133"/>
          <w:b/>
          <w:bCs/>
        </w:rPr>
        <w:t>Nomination/IMAGE [&gt; see page 45]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0" w:name="bookmark150"/>
      <w:r>
        <w:rPr>
          <w:rStyle w:val="CharStyle265"/>
          <w:b/>
          <w:bCs/>
        </w:rPr>
        <w:t>Solu and Mortensan (fi/dk)</w:t>
      </w:r>
      <w:bookmarkEnd w:id="150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Seit zwei Jahren arbeiten Mia Makela aka Solu und</w:t>
        <w:br/>
        <w:t>Heidi Mortenson intensiv zusammen an der Entwick</w:t>
        <w:t>-</w:t>
        <w:br/>
        <w:t xml:space="preserve">lung ihrer audiovisuellen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Performances. Solus Visuals</w:t>
        <w:br/>
      </w:r>
      <w:r>
        <w:rPr>
          <w:w w:val="100"/>
          <w:spacing w:val="0"/>
          <w:color w:val="000000"/>
          <w:position w:val="0"/>
        </w:rPr>
        <w:t>reichen von minimalen Abstraktionen und stark ver</w:t>
        <w:t>-</w:t>
        <w:br/>
        <w:t>fremdeten Bildern bis zu vielschichtigen stimmungs</w:t>
        <w:t>-</w:t>
        <w:br/>
        <w:t>vollen Landschaften. Heidi Mortenson verwendet in</w:t>
        <w:br/>
        <w:t>ihrer Musik alles von Beatbox, über staubige Orgeln bis</w:t>
        <w:br/>
        <w:t>zu wirren Sounds aus kaputten Kabeln. Dabei bleiben</w:t>
        <w:br/>
        <w:t>die verdrehten Beats, Breaks und Soundlandschaften</w:t>
        <w:br/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field recordings </w:t>
      </w:r>
      <w:r>
        <w:rPr>
          <w:w w:val="100"/>
          <w:spacing w:val="0"/>
          <w:color w:val="000000"/>
          <w:position w:val="0"/>
        </w:rPr>
        <w:t>unverfroren düster. Für ihren Auf</w:t>
        <w:t>-</w:t>
        <w:br/>
        <w:t>tritt auf der Bühne benutzt Mortenson auch speziell für</w:t>
        <w:br/>
        <w:t>ihre Wort- und Stimm-Improvisationen hergestellte</w:t>
        <w:br/>
        <w:t>Mikrophone.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two years,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Mia Makela aka Solu and Heidi</w:t>
        <w:br/>
        <w:t xml:space="preserve">Mortenson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have been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working in 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intense collabo</w:t>
        <w:t>-</w:t>
        <w:br/>
        <w:t>ration developing audiovisual performances.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Solu’s visual style ranges from minimal abstractions</w:t>
        <w:br/>
        <w:t>and strongly processed material to multilayered am</w:t>
        <w:t>-</w:t>
        <w:br/>
        <w:t>bient landscapes. Heidi Mortenson's musical experi</w:t>
        <w:t>-</w:t>
        <w:br/>
        <w:t>mentation varies widely from beat boxing to dusty</w:t>
        <w:br/>
        <w:t>organs and lush noises from loose cables. The music</w:t>
        <w:br/>
        <w:t>is unabashedly melancholic with its twisted</w:t>
        <w:br w:type="column"/>
        <w:t>beats, breaks, and soundscapes from field recordings.</w:t>
        <w:br/>
        <w:t>Mortenson’s live performances also make use of</w:t>
        <w:br/>
        <w:t>customized microphones for word and voice</w:t>
        <w:br/>
        <w:t>improvisation.</w:t>
        <w:br/>
      </w:r>
      <w:r>
        <w:fldChar w:fldCharType="begin"/>
      </w:r>
      <w:r>
        <w:rPr>
          <w:rStyle w:val="CharStyle131"/>
        </w:rPr>
        <w:instrText> HYPERLINK "http://www.solu.org" </w:instrText>
      </w:r>
      <w:r>
        <w:fldChar w:fldCharType="separate"/>
      </w:r>
      <w:r>
        <w:rPr>
          <w:rStyle w:val="Hyperlink"/>
          <w:i w:val="0"/>
          <w:iCs w:val="0"/>
        </w:rPr>
        <w:t>www.solu.org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442" w:lineRule="exact"/>
        <w:ind w:left="0" w:right="0" w:firstLine="0"/>
      </w:pPr>
      <w:r>
        <w:rPr>
          <w:rStyle w:val="CharStyle184"/>
        </w:rPr>
        <w:t>Club, Sat 31.1. 22h [&gt; see page 61]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442" w:lineRule="exact"/>
        <w:ind w:left="0" w:right="0" w:firstLine="0"/>
      </w:pPr>
      <w:bookmarkStart w:id="151" w:name="bookmark151"/>
      <w:r>
        <w:rPr>
          <w:rStyle w:val="CharStyle265"/>
          <w:b/>
          <w:bCs/>
        </w:rPr>
        <w:t>zvukbroda (hr)</w:t>
      </w:r>
      <w:bookmarkEnd w:id="151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zvukbroda - Studio </w:t>
      </w: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Ton </w:t>
      </w:r>
      <w:r>
        <w:rPr>
          <w:w w:val="100"/>
          <w:spacing w:val="0"/>
          <w:color w:val="000000"/>
          <w:position w:val="0"/>
        </w:rPr>
        <w:t xml:space="preserve">und Bild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ist von</w:t>
        <w:br/>
        <w:t xml:space="preserve">Ivan Slipcevic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Tomislav Domes 2000 </w:t>
      </w:r>
      <w:r>
        <w:rPr>
          <w:w w:val="100"/>
          <w:spacing w:val="0"/>
          <w:color w:val="000000"/>
          <w:position w:val="0"/>
        </w:rPr>
        <w:t>gegründet</w:t>
        <w:br/>
        <w:t xml:space="preserve">worden.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ihren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verweben sich Bilder</w:t>
        <w:br/>
        <w:t>und Musik zu einer weichen Textur, auf der die in</w:t>
        <w:br/>
        <w:t>Echtzeit produzierten und performten Sounds ruhig,</w:t>
        <w:br/>
        <w:t>fast meditativ, getragen von einem rhytmischen Deep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House </w:t>
      </w:r>
      <w:r>
        <w:rPr>
          <w:w w:val="100"/>
          <w:spacing w:val="0"/>
          <w:color w:val="000000"/>
          <w:position w:val="0"/>
        </w:rPr>
        <w:t>Bass, durch den Raum schweben, zvukbroda</w:t>
        <w:br/>
        <w:t>veröffentlichen für das EGOBOO.bits Label des</w:t>
        <w:br/>
        <w:t>Multimedia Instituts [mi2] in Zagreb. Ihre Arbeiten</w:t>
        <w:br/>
        <w:t>können frei heruntergeladen, bearbeitet und wiederum</w:t>
        <w:br/>
        <w:t xml:space="preserve">unter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Copyleft </w:t>
      </w:r>
      <w:r>
        <w:rPr>
          <w:w w:val="100"/>
          <w:spacing w:val="0"/>
          <w:color w:val="000000"/>
          <w:position w:val="0"/>
        </w:rPr>
        <w:t>Bedingungen frei distribuiert werden.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00" w:left="438" w:right="438" w:bottom="400" w:header="0" w:footer="3" w:gutter="596"/>
          <w:rtlGutter/>
          <w:cols w:num="2" w:space="15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zvukbroda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studio for sound and image -</w:t>
      </w:r>
      <w:r>
        <w:rPr>
          <w:rStyle w:val="CharStyle103"/>
          <w:lang w:val="en-US" w:eastAsia="en-US" w:bidi="en-US"/>
          <w:i w:val="0"/>
          <w:iCs w:val="0"/>
        </w:rPr>
        <w:t xml:space="preserve"> was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founded in 2000 by Ivan Slipcevic and Tomislav</w:t>
        <w:br/>
        <w:t>Domes. In their performances, images and music are</w:t>
        <w:br/>
        <w:t>weaved into a soft texture where real-time produced</w:t>
        <w:br/>
        <w:t>and performed sounds float through space, carried</w:t>
        <w:br/>
        <w:t>by a rhythmic deep house bass, zvukbroda is released</w:t>
        <w:br/>
        <w:t>under general public licence for the EGOBOO.bits</w:t>
        <w:br/>
        <w:t xml:space="preserve">Label of the Multimedia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[mi2] in Zagreb.</w:t>
        <w:br/>
        <w:t>Copyleft implies that their works can be freely used,</w:t>
        <w:br/>
        <w:t>modified, and distributed in all their derivations,</w:t>
        <w:br/>
        <w:t>which in turn should be made available to the entire</w:t>
        <w:br/>
        <w:t>public under the same copyleft conditions.</w:t>
        <w:br/>
      </w:r>
      <w:r>
        <w:fldChar w:fldCharType="begin"/>
      </w:r>
      <w:r>
        <w:rPr>
          <w:rStyle w:val="CharStyle131"/>
        </w:rPr>
        <w:instrText> HYPERLINK "http://www.egoboobits.net/zvukbroda.htm" </w:instrText>
      </w:r>
      <w:r>
        <w:fldChar w:fldCharType="separate"/>
      </w:r>
      <w:r>
        <w:rPr>
          <w:rStyle w:val="Hyperlink"/>
          <w:i w:val="0"/>
          <w:iCs w:val="0"/>
        </w:rPr>
        <w:t>www.egoboobits.net/zvukbroda.htm</w:t>
      </w:r>
      <w:r>
        <w:fldChar w:fldCharType="end"/>
      </w:r>
    </w:p>
    <w:p>
      <w:pPr>
        <w:pStyle w:val="Style381"/>
        <w:widowControl w:val="0"/>
        <w:keepNext/>
        <w:keepLines/>
        <w:shd w:val="clear" w:color="auto" w:fill="000000"/>
        <w:bidi w:val="0"/>
        <w:jc w:val="left"/>
        <w:spacing w:before="0" w:after="65" w:line="860" w:lineRule="exact"/>
        <w:ind w:left="200" w:right="0" w:firstLine="0"/>
      </w:pPr>
      <w:bookmarkStart w:id="152" w:name="bookmark152"/>
      <w:r>
        <w:rPr>
          <w:rStyle w:val="CharStyle383"/>
          <w:b/>
          <w:bCs/>
        </w:rPr>
        <w:t>Lunch!</w:t>
      </w:r>
      <w:bookmarkEnd w:id="152"/>
    </w:p>
    <w:p>
      <w:pPr>
        <w:pStyle w:val="Style160"/>
        <w:widowControl w:val="0"/>
        <w:keepNext w:val="0"/>
        <w:keepLines w:val="0"/>
        <w:shd w:val="clear" w:color="auto" w:fill="000000"/>
        <w:bidi w:val="0"/>
        <w:jc w:val="left"/>
        <w:spacing w:before="0" w:after="219" w:line="160" w:lineRule="exact"/>
        <w:ind w:left="0" w:right="0" w:firstLine="0"/>
      </w:pPr>
      <w:r>
        <w:rPr>
          <w:rStyle w:val="CharStyle384"/>
          <w:b/>
          <w:bCs/>
        </w:rPr>
        <w:t xml:space="preserve">INTERNET TOOLS FOR CULTURAL AND </w:t>
      </w:r>
      <w:r>
        <w:rPr>
          <w:rStyle w:val="CharStyle384"/>
          <w:lang w:val="de-DE" w:eastAsia="de-DE" w:bidi="de-DE"/>
          <w:b/>
          <w:bCs/>
        </w:rPr>
        <w:t xml:space="preserve">COMMUNITY </w:t>
      </w:r>
      <w:r>
        <w:rPr>
          <w:rStyle w:val="CharStyle384"/>
          <w:b/>
          <w:bCs/>
        </w:rPr>
        <w:t>ORGANISATIONS</w:t>
      </w:r>
    </w:p>
    <w:p>
      <w:pPr>
        <w:pStyle w:val="Style385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1060" w:firstLine="0"/>
      </w:pPr>
      <w:r>
        <w:rPr>
          <w:rStyle w:val="CharStyle387"/>
        </w:rPr>
        <w:t xml:space="preserve">OpenMute </w:t>
      </w:r>
      <w:r>
        <w:rPr>
          <w:rStyle w:val="CharStyle388"/>
        </w:rPr>
        <w:t xml:space="preserve">provides </w:t>
      </w:r>
      <w:r>
        <w:rPr>
          <w:rStyle w:val="CharStyle388"/>
          <w:lang w:val="fr-FR" w:eastAsia="fr-FR" w:bidi="fr-FR"/>
        </w:rPr>
        <w:t xml:space="preserve">web-based services </w:t>
      </w:r>
      <w:r>
        <w:rPr>
          <w:rStyle w:val="CharStyle388"/>
        </w:rPr>
        <w:t xml:space="preserve">for publishing </w:t>
      </w:r>
      <w:r>
        <w:rPr>
          <w:rStyle w:val="CharStyle388"/>
          <w:lang w:val="fr-FR" w:eastAsia="fr-FR" w:bidi="fr-FR"/>
        </w:rPr>
        <w:t xml:space="preserve">and collaborative </w:t>
      </w:r>
      <w:r>
        <w:rPr>
          <w:rStyle w:val="CharStyle388"/>
        </w:rPr>
        <w:t xml:space="preserve">working. </w:t>
      </w:r>
      <w:r>
        <w:rPr>
          <w:rStyle w:val="CharStyle388"/>
          <w:lang w:val="fr-FR" w:eastAsia="fr-FR" w:bidi="fr-FR"/>
        </w:rPr>
        <w:t xml:space="preserve">In internet </w:t>
      </w:r>
      <w:r>
        <w:rPr>
          <w:rStyle w:val="CharStyle388"/>
        </w:rPr>
        <w:t>ter</w:t>
        <w:t>-</w:t>
        <w:br/>
        <w:t xml:space="preserve">minology, this </w:t>
      </w:r>
      <w:r>
        <w:rPr>
          <w:rStyle w:val="CharStyle388"/>
          <w:lang w:val="fr-FR" w:eastAsia="fr-FR" w:bidi="fr-FR"/>
        </w:rPr>
        <w:t xml:space="preserve">type </w:t>
      </w:r>
      <w:r>
        <w:rPr>
          <w:rStyle w:val="CharStyle388"/>
        </w:rPr>
        <w:t xml:space="preserve">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organisation </w:t>
      </w:r>
      <w:r>
        <w:rPr>
          <w:rStyle w:val="CharStyle388"/>
        </w:rPr>
        <w:t>is commonly known as an Application Service Provider (ASP),</w:t>
      </w:r>
    </w:p>
    <w:p>
      <w:pPr>
        <w:pStyle w:val="Style385"/>
        <w:widowControl w:val="0"/>
        <w:keepNext w:val="0"/>
        <w:keepLines w:val="0"/>
        <w:shd w:val="clear" w:color="auto" w:fill="auto"/>
        <w:bidi w:val="0"/>
        <w:jc w:val="left"/>
        <w:spacing w:before="0" w:after="0" w:line="125" w:lineRule="exact"/>
        <w:ind w:left="0" w:right="1060" w:firstLine="0"/>
        <w:sectPr>
          <w:pgSz w:w="8931" w:h="16402"/>
          <w:pgMar w:top="2258" w:left="1158" w:right="1158" w:bottom="708" w:header="0" w:footer="3" w:gutter="62"/>
          <w:rtlGutter/>
          <w:cols w:space="720"/>
          <w:noEndnote/>
          <w:docGrid w:linePitch="360"/>
        </w:sectPr>
      </w:pPr>
      <w:r>
        <w:pict>
          <v:shape id="_x0000_s1154" type="#_x0000_t202" style="position:absolute;margin-left:2.4pt;margin-top:12.7pt;width:283.7pt;height:13.45pt;z-index:-125829309;mso-wrap-distance-left:5.pt;mso-wrap-distance-top:1.55pt;mso-wrap-distance-right:5.pt;mso-position-horizontal-relative:margin" fillcolor="#1CBCEC" stroked="f">
            <v:textbox style="mso-fit-shape-to-text:t" inset="0,0,0,0">
              <w:txbxContent>
                <w:p>
                  <w:pPr>
                    <w:pStyle w:val="Style21"/>
                    <w:tabs>
                      <w:tab w:leader="none" w:pos="3374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0"/>
                      <w:lang w:val="en-US" w:eastAsia="en-US" w:bidi="en-US"/>
                      <w:b/>
                      <w:bCs/>
                    </w:rPr>
                    <w:t>Start with our free services package</w:t>
                    <w:tab/>
                    <w:t>Get or upgrade to custom services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388"/>
        </w:rPr>
        <w:t>OpenMute’s services allow you to have a dynamic web site, through which you can update con</w:t>
        <w:t>-</w:t>
        <w:br/>
        <w:t>tent at any time and from any place.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OM1</w:t>
      </w:r>
    </w:p>
    <w:p>
      <w:pPr>
        <w:pStyle w:val="Style385"/>
        <w:widowControl w:val="0"/>
        <w:keepNext w:val="0"/>
        <w:keepLines w:val="0"/>
        <w:shd w:val="clear" w:color="auto" w:fill="auto"/>
        <w:bidi w:val="0"/>
        <w:jc w:val="left"/>
        <w:spacing w:before="0" w:after="60" w:line="134" w:lineRule="exact"/>
        <w:ind w:left="0" w:right="0" w:firstLine="0"/>
      </w:pPr>
      <w:r>
        <w:rPr>
          <w:rStyle w:val="CharStyle388"/>
        </w:rPr>
        <w:t xml:space="preserve">Get a </w:t>
      </w:r>
      <w:r>
        <w:rPr>
          <w:rStyle w:val="CharStyle387"/>
        </w:rPr>
        <w:t xml:space="preserve">yourproject.openmute.org </w:t>
      </w:r>
      <w:r>
        <w:rPr>
          <w:rStyle w:val="CharStyle388"/>
        </w:rPr>
        <w:t>subdomain for</w:t>
        <w:br/>
        <w:t>your website with 5MB space</w:t>
      </w:r>
    </w:p>
    <w:p>
      <w:pPr>
        <w:pStyle w:val="Style385"/>
        <w:numPr>
          <w:ilvl w:val="0"/>
          <w:numId w:val="37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rStyle w:val="CharStyle388"/>
        </w:rPr>
        <w:t>Publish with news, wiki, gallery</w:t>
      </w:r>
    </w:p>
    <w:p>
      <w:pPr>
        <w:pStyle w:val="Style385"/>
        <w:numPr>
          <w:ilvl w:val="0"/>
          <w:numId w:val="37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280" w:right="4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Work, </w:t>
      </w:r>
      <w:r>
        <w:rPr>
          <w:rStyle w:val="CharStyle388"/>
        </w:rPr>
        <w:t>discuss and announce with a forum,</w:t>
        <w:br/>
        <w:t>event calendar</w:t>
      </w:r>
    </w:p>
    <w:p>
      <w:pPr>
        <w:pStyle w:val="Style385"/>
        <w:numPr>
          <w:ilvl w:val="0"/>
          <w:numId w:val="37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280" w:right="0"/>
      </w:pPr>
      <w:r>
        <w:rPr>
          <w:rStyle w:val="CharStyle388"/>
        </w:rPr>
        <w:t>Network using partners, ¡inks, members, headlines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(RDF newsfeeds)</w:t>
      </w:r>
    </w:p>
    <w:p>
      <w:pPr>
        <w:pStyle w:val="Style385"/>
        <w:numPr>
          <w:ilvl w:val="0"/>
          <w:numId w:val="37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28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Organise </w:t>
      </w:r>
      <w:r>
        <w:rPr>
          <w:rStyle w:val="CharStyle388"/>
        </w:rPr>
        <w:t>content and files with downloads,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sections and FAQ</w:t>
      </w:r>
    </w:p>
    <w:p>
      <w:pPr>
        <w:pStyle w:val="Style389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r>
        <w:br w:type="column"/>
      </w:r>
      <w:bookmarkStart w:id="153" w:name="bookmark153"/>
      <w:r>
        <w:rPr>
          <w:lang w:val="en-US" w:eastAsia="en-US" w:bidi="en-US"/>
          <w:w w:val="100"/>
          <w:spacing w:val="0"/>
          <w:color w:val="000000"/>
          <w:position w:val="0"/>
        </w:rPr>
        <w:t>0M2 &amp; 0M2+</w:t>
      </w:r>
      <w:bookmarkEnd w:id="153"/>
    </w:p>
    <w:p>
      <w:pPr>
        <w:pStyle w:val="Style385"/>
        <w:widowControl w:val="0"/>
        <w:keepNext w:val="0"/>
        <w:keepLines w:val="0"/>
        <w:shd w:val="clear" w:color="auto" w:fill="auto"/>
        <w:bidi w:val="0"/>
        <w:jc w:val="both"/>
        <w:spacing w:before="0" w:after="86" w:line="140" w:lineRule="exact"/>
        <w:ind w:left="0" w:right="0" w:firstLine="0"/>
      </w:pPr>
      <w:r>
        <w:rPr>
          <w:rStyle w:val="CharStyle388"/>
        </w:rPr>
        <w:t xml:space="preserve">Get all the standard tools of </w:t>
      </w:r>
      <w:r>
        <w:rPr>
          <w:rStyle w:val="CharStyle391"/>
        </w:rPr>
        <w:t xml:space="preserve">0M1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plus...</w:t>
      </w:r>
    </w:p>
    <w:p>
      <w:pPr>
        <w:pStyle w:val="Style385"/>
        <w:numPr>
          <w:ilvl w:val="0"/>
          <w:numId w:val="37"/>
        </w:numPr>
        <w:tabs>
          <w:tab w:leader="none" w:pos="2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Advanced calendar tool</w:t>
      </w:r>
    </w:p>
    <w:p>
      <w:pPr>
        <w:pStyle w:val="Style385"/>
        <w:numPr>
          <w:ilvl w:val="0"/>
          <w:numId w:val="37"/>
        </w:numPr>
        <w:tabs>
          <w:tab w:leader="none" w:pos="2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rStyle w:val="CharStyle388"/>
        </w:rPr>
        <w:t>Increased disk space</w:t>
      </w:r>
    </w:p>
    <w:p>
      <w:pPr>
        <w:pStyle w:val="Style385"/>
        <w:numPr>
          <w:ilvl w:val="0"/>
          <w:numId w:val="37"/>
        </w:numPr>
        <w:tabs>
          <w:tab w:leader="none" w:pos="2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Own domain for </w:t>
      </w:r>
      <w:r>
        <w:rPr>
          <w:rStyle w:val="CharStyle388"/>
        </w:rPr>
        <w:t>your website</w:t>
      </w:r>
    </w:p>
    <w:p>
      <w:pPr>
        <w:pStyle w:val="Style385"/>
        <w:numPr>
          <w:ilvl w:val="0"/>
          <w:numId w:val="37"/>
        </w:numPr>
        <w:tabs>
          <w:tab w:leader="none" w:pos="2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rStyle w:val="CharStyle388"/>
        </w:rPr>
        <w:t>Web statistics</w:t>
      </w:r>
    </w:p>
    <w:p>
      <w:pPr>
        <w:pStyle w:val="Style385"/>
        <w:numPr>
          <w:ilvl w:val="0"/>
          <w:numId w:val="37"/>
        </w:numPr>
        <w:tabs>
          <w:tab w:leader="none" w:pos="2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rStyle w:val="CharStyle388"/>
        </w:rPr>
        <w:t>improved wiki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Unwrapped</w:t>
      </w:r>
    </w:p>
    <w:p>
      <w:pPr>
        <w:pStyle w:val="Style385"/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  <w:sectPr>
          <w:type w:val="continuous"/>
          <w:pgSz w:w="8931" w:h="16402"/>
          <w:pgMar w:top="2258" w:left="1158" w:right="1158" w:bottom="8325" w:header="0" w:footer="3" w:gutter="105"/>
          <w:rtlGutter w:val="0"/>
          <w:cols w:num="2" w:space="250"/>
          <w:noEndnote/>
          <w:docGrid w:linePitch="360"/>
        </w:sectPr>
      </w:pPr>
      <w:r>
        <w:rPr>
          <w:rStyle w:val="CharStyle388"/>
        </w:rPr>
        <w:t>Openmute tools unwrapped: you can plug any of our</w:t>
        <w:br/>
        <w:t>tools into an existing site and design format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both"/>
        <w:spacing w:before="0" w:after="0" w:line="13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Personal services</w:t>
      </w:r>
    </w:p>
    <w:p>
      <w:pPr>
        <w:pStyle w:val="Style385"/>
        <w:widowControl w:val="0"/>
        <w:keepNext w:val="0"/>
        <w:keepLines w:val="0"/>
        <w:shd w:val="clear" w:color="auto" w:fill="auto"/>
        <w:bidi w:val="0"/>
        <w:jc w:val="both"/>
        <w:spacing w:before="0" w:after="24" w:line="134" w:lineRule="exact"/>
        <w:ind w:left="0" w:right="0" w:firstLine="0"/>
      </w:pPr>
      <w:r>
        <w:pict>
          <v:shape id="_x0000_s1155" type="#_x0000_t75" style="position:absolute;margin-left:103.2pt;margin-top:0;width:25.9pt;height:16.3pt;z-index:-125829308;mso-wrap-distance-left:5.pt;mso-wrap-distance-top:4.9pt;mso-wrap-distance-right:43.2pt;mso-position-horizontal-relative:margin" wrapcoords="0 0 21600 0 21600 21600 0 21600 0 0">
            <v:imagedata r:id="rId120" r:href="rId121"/>
            <w10:wrap type="square" side="right" anchorx="margin"/>
          </v:shape>
        </w:pict>
      </w:r>
      <w:r>
        <w:rPr>
          <w:rStyle w:val="CharStyle388"/>
        </w:rPr>
        <w:t>We also offer personalised consultancy services and</w:t>
        <w:br/>
        <w:t>web development</w:t>
      </w:r>
    </w:p>
    <w:p>
      <w:pPr>
        <w:pStyle w:val="Style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pict>
          <v:shape id="_x0000_s1156" type="#_x0000_t75" style="position:absolute;margin-left:254.9pt;margin-top:0;width:63.35pt;height:57.6pt;z-index:-125829307;mso-wrap-distance-left:5.pt;mso-wrap-distance-right:5.pt;mso-position-horizontal-relative:margin" wrapcoords="0 0 21600 0 21600 21600 0 21600 0 0">
            <v:imagedata r:id="rId122" r:href="rId123"/>
            <w10:wrap type="square" side="left" anchorx="margin"/>
          </v:shape>
        </w:pict>
      </w:r>
      <w:r>
        <w:rPr>
          <w:rStyle w:val="CharStyle397"/>
        </w:rPr>
        <w:t xml:space="preserve">□PETUniECE </w:t>
      </w:r>
      <w:r>
        <w:rPr>
          <w:rStyle w:val="CharStyle398"/>
          <w:color w:val="FFFFFF"/>
        </w:rPr>
        <w:t xml:space="preserve">t </w:t>
      </w:r>
      <w:r>
        <w:rPr>
          <w:rStyle w:val="CharStyle397"/>
        </w:rPr>
        <w:t>pi lire</w:t>
      </w:r>
    </w:p>
    <w:p>
      <w:pPr>
        <w:pStyle w:val="Style399"/>
        <w:widowControl w:val="0"/>
        <w:keepNext w:val="0"/>
        <w:keepLines w:val="0"/>
        <w:shd w:val="clear" w:color="auto" w:fill="000000"/>
        <w:bidi w:val="0"/>
        <w:jc w:val="left"/>
        <w:spacing w:before="0" w:after="56" w:line="90" w:lineRule="exact"/>
        <w:ind w:left="660" w:right="0" w:firstLine="0"/>
      </w:pPr>
      <w:r>
        <w:rPr>
          <w:rStyle w:val="CharStyle401"/>
        </w:rPr>
        <w:t xml:space="preserve">C </w:t>
      </w:r>
      <w:r>
        <w:rPr>
          <w:rStyle w:val="CharStyle401"/>
          <w:lang w:val="fr-FR" w:eastAsia="fr-FR" w:bidi="fr-FR"/>
        </w:rPr>
        <w:t xml:space="preserve">R </w:t>
      </w:r>
      <w:r>
        <w:rPr>
          <w:rStyle w:val="CharStyle401"/>
        </w:rPr>
        <w:t xml:space="preserve">E HTE/C □ LLFI E □ R RTE/C □ m </w:t>
      </w:r>
      <w:r>
        <w:rPr>
          <w:rStyle w:val="CharStyle401"/>
          <w:lang w:val="es-ES" w:eastAsia="es-ES" w:bidi="es-ES"/>
        </w:rPr>
        <w:t xml:space="preserve">mu </w:t>
      </w:r>
      <w:r>
        <w:rPr>
          <w:rStyle w:val="CharStyle401"/>
        </w:rPr>
        <w:t>n I C HTE</w:t>
      </w:r>
    </w:p>
    <w:p>
      <w:pPr>
        <w:pStyle w:val="Style402"/>
        <w:widowControl w:val="0"/>
        <w:keepNext w:val="0"/>
        <w:keepLines w:val="0"/>
        <w:shd w:val="clear" w:color="auto" w:fill="000000"/>
        <w:bidi w:val="0"/>
        <w:jc w:val="left"/>
        <w:spacing w:before="0" w:after="0" w:line="300" w:lineRule="exact"/>
        <w:ind w:left="1560" w:right="0" w:firstLine="0"/>
        <w:sectPr>
          <w:type w:val="continuous"/>
          <w:pgSz w:w="8931" w:h="16402"/>
          <w:pgMar w:top="2258" w:left="1158" w:right="1158" w:bottom="8325" w:header="0" w:footer="3" w:gutter="62"/>
          <w:rtlGutter/>
          <w:cols w:space="720"/>
          <w:noEndnote/>
          <w:docGrid w:linePitch="360"/>
        </w:sectPr>
      </w:pPr>
      <w:r>
        <w:pict>
          <v:shape id="_x0000_s1157" type="#_x0000_t202" style="position:absolute;margin-left:268.3pt;margin-top:11.65pt;width:49.9pt;height:16.25pt;z-index:-125829306;mso-wrap-distance-left:5.pt;mso-wrap-distance-right:9.35pt;mso-position-horizontal-relative:margin" fillcolor="#1CBCEC" stroked="f">
            <v:textbox style="mso-fit-shape-to-text:t" inset="0,0,0,0">
              <w:txbxContent>
                <w:p>
                  <w:pPr>
                    <w:pStyle w:val="Style392"/>
                    <w:tabs>
                      <w:tab w:leader="underscore" w:pos="926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94"/>
                      <w:lang w:val="en-US" w:eastAsia="en-US" w:bidi="en-US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fldChar w:fldCharType="begin"/>
      </w:r>
      <w:r>
        <w:rPr>
          <w:rStyle w:val="CharStyle404"/>
        </w:rPr>
        <w:instrText> HYPERLINK "http://openmute.org" </w:instrText>
      </w:r>
      <w:r>
        <w:fldChar w:fldCharType="separate"/>
      </w:r>
      <w:r>
        <w:rPr>
          <w:rStyle w:val="Hyperlink"/>
          <w:b/>
          <w:bCs/>
        </w:rPr>
        <w:t>http://openmute.org</w:t>
      </w:r>
      <w:r>
        <w:fldChar w:fldCharType="end"/>
      </w: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009" w:left="0" w:right="0" w:bottom="69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58" type="#_x0000_t202" style="position:absolute;margin-left:91.75pt;margin-top:304.95pt;width:83.5pt;height:37.3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r>
                    <w:rPr>
                      <w:rStyle w:val="CharStyle407"/>
                    </w:rPr>
                    <w:t>art*»</w:t>
                  </w:r>
                </w:p>
              </w:txbxContent>
            </v:textbox>
            <w10:wrap anchorx="margin"/>
          </v:shape>
        </w:pict>
      </w:r>
      <w:r>
        <w:pict>
          <v:shape id="_x0000_s1159" type="#_x0000_t202" style="position:absolute;margin-left:175.75pt;margin-top:319.05pt;width:51.85pt;height:13.8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10"/>
                      <w:b/>
                      <w:bCs/>
                    </w:rPr>
                    <w:t>-tv.com</w:t>
                  </w:r>
                </w:p>
              </w:txbxContent>
            </v:textbox>
            <w10:wrap anchorx="margin"/>
          </v:shape>
        </w:pict>
      </w:r>
      <w:r>
        <w:pict>
          <v:shape id="_x0000_s1160" type="#_x0000_t202" style="position:absolute;margin-left:128.2pt;margin-top:283.9pt;width:225.6pt;height:18.7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13"/>
                      <w:vertAlign w:val="superscript"/>
                      <w:b w:val="0"/>
                      <w:bCs w:val="0"/>
                    </w:rPr>
                    <w:t>e</w:t>
                  </w:r>
                  <w:r>
                    <w:rPr>
                      <w:rStyle w:val="CharStyle413"/>
                      <w:b w:val="0"/>
                      <w:bCs w:val="0"/>
                    </w:rPr>
                    <w:t>.</w:t>
                  </w:r>
                  <w:r>
                    <w:rPr>
                      <w:rStyle w:val="CharStyle413"/>
                      <w:vertAlign w:val="superscript"/>
                      <w:b w:val="0"/>
                      <w:bCs w:val="0"/>
                    </w:rPr>
                    <w:t>C</w:t>
                  </w:r>
                  <w:r>
                    <w:rPr>
                      <w:rStyle w:val="CharStyle413"/>
                      <w:b w:val="0"/>
                      <w:bCs w:val="0"/>
                    </w:rPr>
                    <w:t xml:space="preserve">ï"t?L.d,a,e.04 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auf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„«».=-te-«v.=»nr Wurdigital</w:t>
                  </w:r>
                </w:p>
              </w:txbxContent>
            </v:textbox>
            <w10:wrap anchorx="margin"/>
          </v:shape>
        </w:pict>
      </w:r>
      <w:r>
        <w:pict>
          <v:shape id="_x0000_s1161" type="#_x0000_t75" style="position:absolute;margin-left:5.e-002pt;margin-top:0;width:340.55pt;height:357.1pt;z-index:-251658711;mso-wrap-distance-left:5.pt;mso-wrap-distance-right:5.pt;mso-position-horizontal-relative:margin" wrapcoords="0 0">
            <v:imagedata r:id="rId124" r:href="rId12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009" w:left="448" w:right="448" w:bottom="692" w:header="0" w:footer="3" w:gutter="542"/>
          <w:rtlGutter/>
          <w:cols w:space="720"/>
          <w:noEndnote/>
          <w:docGrid w:linePitch="360"/>
        </w:sectPr>
      </w:pP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91"/>
        </w:rPr>
        <w:t xml:space="preserve">Der transmediale </w:t>
      </w:r>
      <w:r>
        <w:rPr>
          <w:rStyle w:val="CharStyle91"/>
          <w:lang w:val="en-US" w:eastAsia="en-US" w:bidi="en-US"/>
        </w:rPr>
        <w:t xml:space="preserve">award </w:t>
      </w:r>
      <w:r>
        <w:rPr>
          <w:rStyle w:val="CharStyle91"/>
        </w:rPr>
        <w:t>wird in den drei Wettbewerbskategorien</w:t>
        <w:br/>
        <w:t xml:space="preserve">Image, Software Art und </w:t>
      </w:r>
      <w:r>
        <w:rPr>
          <w:rStyle w:val="CharStyle91"/>
          <w:lang w:val="en-US" w:eastAsia="en-US" w:bidi="en-US"/>
        </w:rPr>
        <w:t xml:space="preserve">Interaction </w:t>
      </w:r>
      <w:r>
        <w:rPr>
          <w:rStyle w:val="CharStyle91"/>
        </w:rPr>
        <w:t>vergeben. Die drei Preise sind</w:t>
        <w:br/>
        <w:t>mit je 2.500 Euro dotiert. Aus den über 1100 eingereichten Arbeiten</w:t>
        <w:br/>
        <w:t>aus 48 Ländern benannten drei international besetzte Jurys die</w:t>
        <w:br/>
        <w:t>nominierten Projekte und lobenden Erwähnungen.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360"/>
      </w:pPr>
      <w:r>
        <w:rPr>
          <w:rStyle w:val="CharStyle91"/>
        </w:rPr>
        <w:t xml:space="preserve">Zudem ist in diesem Jahr der Werkleitz </w:t>
      </w:r>
      <w:r>
        <w:rPr>
          <w:rStyle w:val="CharStyle91"/>
          <w:lang w:val="en-US" w:eastAsia="en-US" w:bidi="en-US"/>
        </w:rPr>
        <w:t xml:space="preserve">Award </w:t>
      </w:r>
      <w:r>
        <w:rPr>
          <w:rStyle w:val="CharStyle91"/>
        </w:rPr>
        <w:t>bei der trans</w:t>
        <w:t>-</w:t>
        <w:br/>
        <w:t>mediale zu Gast, der eine herausragende Medienkunstproduktion</w:t>
        <w:br/>
        <w:t>prämiert, die sich kritisch mit gesellschaftlichen Prozessen aus</w:t>
        <w:t>-</w:t>
        <w:br/>
        <w:t>einandersetzt.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360"/>
      </w:pPr>
      <w:r>
        <w:rPr>
          <w:rStyle w:val="CharStyle91"/>
        </w:rPr>
        <w:t>Am Dienstag, den 3. Februar werden die nominierten Arbeiten</w:t>
        <w:br/>
        <w:t xml:space="preserve">von den Künstlern in den </w:t>
      </w:r>
      <w:r>
        <w:rPr>
          <w:rStyle w:val="CharStyle91"/>
          <w:lang w:val="en-US" w:eastAsia="en-US" w:bidi="en-US"/>
        </w:rPr>
        <w:t xml:space="preserve">award presentations </w:t>
      </w:r>
      <w:r>
        <w:rPr>
          <w:rStyle w:val="CharStyle91"/>
        </w:rPr>
        <w:t>vorgestellt. Bei der</w:t>
        <w:br/>
        <w:t>sich abends anschließenden Preisverleihung werden der trans</w:t>
        <w:t>-</w:t>
        <w:br/>
        <w:t xml:space="preserve">mediale </w:t>
      </w:r>
      <w:r>
        <w:rPr>
          <w:rStyle w:val="CharStyle91"/>
          <w:lang w:val="en-US" w:eastAsia="en-US" w:bidi="en-US"/>
        </w:rPr>
        <w:t xml:space="preserve">award </w:t>
      </w:r>
      <w:r>
        <w:rPr>
          <w:rStyle w:val="CharStyle91"/>
        </w:rPr>
        <w:t xml:space="preserve">in den drei Kategorien und der Werkleitz </w:t>
      </w:r>
      <w:r>
        <w:rPr>
          <w:rStyle w:val="CharStyle91"/>
          <w:lang w:val="en-US" w:eastAsia="en-US" w:bidi="en-US"/>
        </w:rPr>
        <w:t>Award</w:t>
        <w:br/>
      </w:r>
      <w:r>
        <w:rPr>
          <w:rStyle w:val="CharStyle91"/>
        </w:rPr>
        <w:t>vergeben.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244" w:line="302" w:lineRule="exact"/>
        <w:ind w:left="0" w:right="0" w:firstLine="360"/>
      </w:pPr>
      <w:r>
        <w:rPr>
          <w:rStyle w:val="CharStyle91"/>
        </w:rPr>
        <w:t>Sowohl die nominierten Projekte als auch diejenigen, die eine</w:t>
        <w:br/>
        <w:t>lobende Erwähnung erhalten, werden bei der transmediale in Aus</w:t>
        <w:t>-</w:t>
        <w:br/>
        <w:t>stellung, Screening, Dokumentation oder als Performance zu sehen</w:t>
        <w:br/>
        <w:t>sein.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94"/>
          <w:lang w:val="de-DE" w:eastAsia="de-DE" w:bidi="de-DE"/>
          <w:i/>
          <w:iCs/>
        </w:rPr>
        <w:t xml:space="preserve">The transmediale </w:t>
      </w:r>
      <w:r>
        <w:rPr>
          <w:rStyle w:val="CharStyle94"/>
          <w:i/>
          <w:iCs/>
        </w:rPr>
        <w:t xml:space="preserve">awards, worth </w:t>
      </w:r>
      <w:r>
        <w:rPr>
          <w:rStyle w:val="CharStyle94"/>
          <w:lang w:val="de-DE" w:eastAsia="de-DE" w:bidi="de-DE"/>
          <w:i/>
          <w:iCs/>
        </w:rPr>
        <w:t xml:space="preserve">2500 Euros </w:t>
      </w:r>
      <w:r>
        <w:rPr>
          <w:rStyle w:val="CharStyle94"/>
          <w:i/>
          <w:iCs/>
        </w:rPr>
        <w:t>each, are presented in</w:t>
        <w:br/>
        <w:t>three categories: Image, Software Art, and Interaction. Three inter</w:t>
        <w:t>-</w:t>
        <w:br/>
        <w:t>national juries narrowed down the field from over 1100 individual</w:t>
        <w:br/>
        <w:t>works from 48 countries to the current nominees and honourable</w:t>
        <w:br/>
        <w:t>mentions.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360"/>
      </w:pPr>
      <w:r>
        <w:rPr>
          <w:rStyle w:val="CharStyle94"/>
          <w:i/>
          <w:iCs/>
        </w:rPr>
        <w:t xml:space="preserve">This year, the </w:t>
      </w:r>
      <w:r>
        <w:rPr>
          <w:rStyle w:val="CharStyle94"/>
          <w:lang w:val="de-DE" w:eastAsia="de-DE" w:bidi="de-DE"/>
          <w:i/>
          <w:iCs/>
        </w:rPr>
        <w:t xml:space="preserve">transmediale </w:t>
      </w:r>
      <w:r>
        <w:rPr>
          <w:rStyle w:val="CharStyle94"/>
          <w:i/>
          <w:iCs/>
        </w:rPr>
        <w:t>is also pleased to present the</w:t>
        <w:br/>
        <w:t>Werkleitz Award for an outstanding media artwork critically exploring</w:t>
        <w:br/>
        <w:t>social processes.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360"/>
      </w:pPr>
      <w:r>
        <w:rPr>
          <w:rStyle w:val="CharStyle94"/>
          <w:i/>
          <w:iCs/>
        </w:rPr>
        <w:t>On Tuesday, February 3, 2004, the nominees for each award will</w:t>
        <w:br/>
        <w:t>present their artwork, followed by an awards ceremony during which</w:t>
        <w:br/>
        <w:t xml:space="preserve">the winners of the three </w:t>
      </w:r>
      <w:r>
        <w:rPr>
          <w:rStyle w:val="CharStyle94"/>
          <w:lang w:val="de-DE" w:eastAsia="de-DE" w:bidi="de-DE"/>
          <w:i/>
          <w:iCs/>
        </w:rPr>
        <w:t xml:space="preserve">transmediale </w:t>
      </w:r>
      <w:r>
        <w:rPr>
          <w:rStyle w:val="CharStyle94"/>
          <w:i/>
          <w:iCs/>
        </w:rPr>
        <w:t>awards and the Werkleitz</w:t>
        <w:br/>
        <w:t>Award will be announced.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665" w:line="302" w:lineRule="exact"/>
        <w:ind w:left="0" w:right="0" w:firstLine="360"/>
      </w:pPr>
      <w:r>
        <w:rPr>
          <w:rStyle w:val="CharStyle94"/>
          <w:i/>
          <w:iCs/>
        </w:rPr>
        <w:t>Nominated projects and honourable mentions are on view within</w:t>
        <w:br/>
      </w:r>
      <w:r>
        <w:rPr>
          <w:rStyle w:val="CharStyle94"/>
          <w:lang w:val="de-DE" w:eastAsia="de-DE" w:bidi="de-DE"/>
          <w:i/>
          <w:iCs/>
        </w:rPr>
        <w:t>transmediale.</w:t>
      </w:r>
      <w:r>
        <w:rPr>
          <w:rStyle w:val="CharStyle94"/>
          <w:i/>
          <w:iCs/>
        </w:rPr>
        <w:t>04 under one of the festival’s formats: Exhibitions,</w:t>
        <w:br/>
        <w:t>Screening, Documentation, or Performance.</w:t>
      </w:r>
    </w:p>
    <w:p>
      <w:pPr>
        <w:pStyle w:val="Style9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pgSz w:w="8931" w:h="16402"/>
          <w:pgMar w:top="4413" w:left="1038" w:right="1038" w:bottom="664" w:header="0" w:footer="3" w:gutter="1239"/>
          <w:rtlGutter/>
          <w:cols w:space="720"/>
          <w:noEndnote/>
          <w:docGrid w:linePitch="360"/>
        </w:sectPr>
      </w:pPr>
      <w:r>
        <w:rPr>
          <w:rStyle w:val="CharStyle97"/>
          <w:b/>
          <w:bCs/>
        </w:rPr>
        <w:t xml:space="preserve">Der </w:t>
      </w:r>
      <w:r>
        <w:rPr>
          <w:rStyle w:val="CharStyle97"/>
          <w:lang w:val="en-US" w:eastAsia="en-US" w:bidi="en-US"/>
          <w:b/>
          <w:bCs/>
        </w:rPr>
        <w:t xml:space="preserve">transmediale.04 Award </w:t>
      </w:r>
      <w:r>
        <w:rPr>
          <w:rStyle w:val="CharStyle97"/>
          <w:b/>
          <w:bCs/>
        </w:rPr>
        <w:t xml:space="preserve">wird unterstützt </w:t>
      </w:r>
      <w:r>
        <w:rPr>
          <w:rStyle w:val="CharStyle97"/>
          <w:lang w:val="en-US" w:eastAsia="en-US" w:bidi="en-US"/>
          <w:b/>
          <w:bCs/>
        </w:rPr>
        <w:t xml:space="preserve">von AVM, the makers of FRITZ! </w:t>
      </w:r>
      <w:r>
        <w:rPr>
          <w:rStyle w:val="CharStyle97"/>
          <w:b/>
          <w:bCs/>
        </w:rPr>
        <w:t xml:space="preserve">und </w:t>
      </w:r>
      <w:r>
        <w:rPr>
          <w:rStyle w:val="CharStyle97"/>
          <w:lang w:val="en-US" w:eastAsia="en-US" w:bidi="en-US"/>
          <w:b/>
          <w:bCs/>
        </w:rPr>
        <w:t>AVID Technologies.</w:t>
        <w:br/>
      </w:r>
      <w:r>
        <w:rPr>
          <w:rStyle w:val="CharStyle98"/>
          <w:lang w:val="de-DE" w:eastAsia="de-DE" w:bidi="de-DE"/>
          <w:b/>
          <w:bCs/>
        </w:rPr>
        <w:t>transmediale.</w:t>
      </w:r>
      <w:r>
        <w:rPr>
          <w:rStyle w:val="CharStyle98"/>
          <w:b/>
          <w:bCs/>
        </w:rPr>
        <w:t>04 Award is sponsored by A VM, the makers of FRITZ! and A VID Technologies.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126"/>
          <w:headerReference w:type="default" r:id="rId127"/>
          <w:headerReference w:type="first" r:id="rId128"/>
          <w:titlePg/>
          <w:pgSz w:w="8931" w:h="16402"/>
          <w:pgMar w:top="1460" w:left="0" w:right="0" w:bottom="14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5" type="#_x0000_t75" style="position:absolute;margin-left:5.e-002pt;margin-top:0;width:425.3pt;height:105.85pt;z-index:-251658707;mso-wrap-distance-left:5.pt;mso-wrap-distance-right:5.pt;mso-position-horizontal-relative:margin" wrapcoords="0 0">
            <v:imagedata r:id="rId129" r:href="rId1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60" w:left="213" w:right="213" w:bottom="149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94" w:left="0" w:right="0" w:bottom="5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JURY STATEMENT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4" w:name="bookmark154"/>
      <w:r>
        <w:rPr>
          <w:rStyle w:val="CharStyle123"/>
          <w:lang w:val="de-DE" w:eastAsia="de-DE" w:bidi="de-DE"/>
          <w:b/>
          <w:bCs/>
        </w:rPr>
        <w:t>Nancy Adajania, Timothy Druckrey, Shaheen Merali</w:t>
        <w:br/>
        <w:t>“Abandon all Tiope, ye who enter the hell of images”</w:t>
      </w:r>
      <w:bookmarkEnd w:id="154"/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5" w:name="bookmark155"/>
      <w:r>
        <w:rPr>
          <w:rStyle w:val="CharStyle265"/>
          <w:lang w:val="de-DE" w:eastAsia="de-DE" w:bidi="de-DE"/>
          <w:b/>
          <w:bCs/>
        </w:rPr>
        <w:t>(Abel Gance, 1915)</w:t>
      </w:r>
      <w:bookmarkEnd w:id="155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,Bild‘ wehrt sich weiter gegen seinen Niedergang.</w:t>
        <w:br/>
        <w:t>Trotz eines 20. Jahrhunderts, in dem seine Wirksam</w:t>
        <w:t>-</w:t>
        <w:br/>
        <w:t>keit zwischen Zeuge und Provokateur, Nachweis und</w:t>
        <w:br/>
        <w:t>Täuschung, Offenbarung und Verwüstung wechselte,</w:t>
        <w:br/>
        <w:t>müssen die Folgen seines Fortdauerns erst noch</w:t>
        <w:br/>
        <w:t>vollständig begriffen werden. Einer jahrzehntelangen</w:t>
        <w:br/>
        <w:t>fundierten Kritik zum Trotz, hat sich das ,Bild‘ allen</w:t>
        <w:br/>
        <w:t>Anstrengungen wiedersetzt, In seiner verheerenden</w:t>
        <w:br/>
        <w:t>Präsenz verstanden zu werden.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w w:val="100"/>
          <w:spacing w:val="0"/>
          <w:color w:val="000000"/>
          <w:position w:val="0"/>
        </w:rPr>
        <w:t>Es scheint notwendig, das ,Blld‘ über den be</w:t>
        <w:t>-</w:t>
        <w:br/>
        <w:t>schränkten Begriff seines nostalgisch phänomenolo</w:t>
        <w:t>-</w:t>
        <w:br/>
        <w:t>gischen Status innerhalb eines vermeintlich Echtheit</w:t>
        <w:br/>
        <w:t>bezeichnenden Systems hinaus zu denken. Wichtig Ist</w:t>
        <w:br/>
        <w:t>es, das ,Bild‘ selbst als einen tiefgreifenden Prozess zu</w:t>
        <w:br/>
        <w:t>verstehen, in dem das .Bild' - nicht weniger .Realität' -</w:t>
        <w:br/>
        <w:t>ein Aspekt eines kognitiven Systems darstellt, das</w:t>
        <w:br/>
        <w:t>weit mehr ist als nur Beweis seiner Faktizität (oder</w:t>
        <w:br/>
        <w:t>ihrer Repräsentation). Die Realität, wie die Subjekti</w:t>
        <w:t>-</w:t>
        <w:br/>
        <w:t>vität, wird zu einer Variablen, mit dem Bild als seiner</w:t>
        <w:br/>
        <w:t>momentanen Transformation. Folgt man Deleuze, er</w:t>
        <w:t>-</w:t>
        <w:br/>
        <w:t>weitert die Idee des Bild-als-Ereignis seine Legitimität</w:t>
        <w:br/>
        <w:t>als reine Beschreibung, indem es in den Erfahrungs</w:t>
        <w:t>-</w:t>
        <w:br/>
        <w:t>bereich eingeschrieben wird. Plötzlich kann man sich</w:t>
        <w:br/>
        <w:t>vorstellen, dass die Bewegung des Bildes mehr ist als</w:t>
        <w:br/>
        <w:t>nur der prüfende Blick eines festgelegten Signifikanten.</w:t>
        <w:br/>
        <w:t>Es ist der dynamische Prozess, In dem die (In-) Stabi</w:t>
        <w:t>-</w:t>
        <w:br/>
        <w:t>lität des Moments selbst eingeschrieben und aus</w:t>
        <w:t>-</w:t>
        <w:br/>
        <w:t>gedehnt ist.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w w:val="100"/>
          <w:spacing w:val="0"/>
          <w:color w:val="000000"/>
          <w:position w:val="0"/>
        </w:rPr>
        <w:t>Die Image Jury fand sich einer großen Auswahl</w:t>
        <w:br/>
        <w:t>von Arbeiten gegenüber, welche die Singularität des</w:t>
        <w:br/>
        <w:t>Augenblicks auf solche Weise zerschmetterten, dass</w:t>
        <w:br/>
        <w:t>sie sich einer Kategorisierung widersetzten. In der</w:t>
        <w:br/>
        <w:t>Tat gab es kein einziges Bild zu sehen. Vielmehr</w:t>
        <w:br/>
        <w:t>offenbarte die Jurysitzung die porösen Ränder der</w:t>
        <w:br/>
        <w:t>,Medienkunst‘-Kategorien, die zugleich Beweise für</w:t>
        <w:br/>
        <w:t>die Bequemlichkeit und gefährliche Überbleibsel aus</w:t>
        <w:br/>
        <w:t>vergangenen Zeiten sind. Während wir hunderte von</w:t>
        <w:br/>
        <w:t>Arbeiten anschauten und besprachen, wurde klar, dass</w:t>
        <w:br/>
        <w:t>wir sowohl dem Begriff ,Bild‘ verhaftet sind, als auch</w:t>
        <w:br/>
        <w:t>bescheiden angesichts seiner Transformationen</w:t>
        <w:br/>
        <w:t>geworden sind.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vollständiges Statement unter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long spell of the ‘image’ continues to defy reduc</w:t>
        <w:t>-</w:t>
        <w:br/>
        <w:t>tion. Despite a 20th century in which its efficacy</w:t>
        <w:br/>
        <w:t>alternated between witness and provocateur, between</w:t>
        <w:br/>
        <w:t>evidence and deceit, between revelation and deso</w:t>
        <w:t>-</w:t>
        <w:br/>
        <w:t>lation, the full implication of its persistence has yet</w:t>
        <w:br/>
        <w:t>to be fully realized. Despite several decades of con</w:t>
        <w:t>-</w:t>
        <w:br/>
        <w:t>vincing critical writing, the ‘image’ has sustained</w:t>
        <w:br/>
        <w:t>itself against a continuing effort to comprehend its</w:t>
        <w:br/>
        <w:t>devastating presence.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seems so necessary is a rethinking of the</w:t>
        <w:br/>
        <w:t>‘image’ beyond the limited terms of its nostalgic or</w:t>
        <w:br/>
        <w:t>phenomenological status as a signifying system for</w:t>
        <w:br/>
        <w:t>some presumptive real, but rather as itself a deeply</w:t>
        <w:br/>
        <w:t>embedded process in which the ‘image’-no less</w:t>
        <w:br/>
        <w:t>'reality'-is an aspect of a cognitive system represent</w:t>
        <w:t>-</w:t>
        <w:br/>
        <w:t>ing far more than hard evidence for actuality (or its</w:t>
        <w:br/>
        <w:t>representations). Instead, reality, like subjectivity,</w:t>
        <w:br/>
        <w:t>becomes a variable, with the image its momentary</w:t>
        <w:br/>
        <w:t>transformation. Following Deleuze, the idea of the</w:t>
        <w:br/>
        <w:t>image-as-event extends its legitimacy as mere</w:t>
        <w:br/>
        <w:t>description by registering it in the realm of the exper</w:t>
        <w:t>-</w:t>
        <w:br/>
        <w:t>iential. Suddenly one might imagine the navigation</w:t>
        <w:br/>
        <w:t>of the image as more than the scrutiny of its indexed</w:t>
        <w:br/>
        <w:t>signifiers, but as a dynamic process in which the</w:t>
        <w:br/>
        <w:t>(in)stability of the moment itself is both registered</w:t>
        <w:br/>
        <w:t>and extended.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Image jury was faced with a wide array of</w:t>
        <w:br/>
        <w:t>works that shattered the singularity of the momentary</w:t>
        <w:br/>
        <w:t>in forms that defied simple categorization. Indeed</w:t>
        <w:br/>
        <w:t>there was not a single image to be seen. Rather, the</w:t>
        <w:br/>
        <w:t>jury process persuasively revealed that the porous</w:t>
        <w:br/>
        <w:t>borders in the categorizations of ‘media art' are as</w:t>
        <w:br/>
        <w:t>much an acknowledgement of convenience as they</w:t>
        <w:br/>
        <w:t>are an admission of the slippery hangover from an</w:t>
        <w:t>-</w:t>
        <w:br/>
        <w:t>other time. In viewing and working with hundreds</w:t>
        <w:br/>
        <w:t>of works, it was plain that we are both riveted by</w:t>
        <w:br/>
        <w:t>the concept of the ‘image’ and humbled by its</w:t>
        <w:br/>
        <w:t>transformations.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full statement, see</w:t>
      </w:r>
      <w:r>
        <w:rPr>
          <w:rStyle w:val="CharStyle416"/>
          <w:b/>
          <w:bCs/>
          <w:i w:val="0"/>
          <w:iCs w:val="0"/>
        </w:rPr>
        <w:t xml:space="preserve"> </w:t>
      </w:r>
      <w:r>
        <w:fldChar w:fldCharType="begin"/>
      </w:r>
      <w:r>
        <w:rPr>
          <w:rStyle w:val="CharStyle416"/>
        </w:rPr>
        <w:instrText> HYPERLINK "http://www.transmediale.de" </w:instrText>
      </w:r>
      <w:r>
        <w:fldChar w:fldCharType="separate"/>
      </w:r>
      <w:r>
        <w:rPr>
          <w:rStyle w:val="Hyperlink"/>
          <w:b/>
          <w:bCs/>
          <w:i w:val="0"/>
          <w:iCs w:val="0"/>
        </w:rPr>
        <w:t>www.transmediale.de</w:t>
      </w:r>
      <w:r>
        <w:fldChar w:fldCharType="end"/>
      </w:r>
      <w:r>
        <w:rPr>
          <w:rStyle w:val="CharStyle416"/>
          <w:b/>
          <w:bCs/>
          <w:i w:val="0"/>
          <w:iCs w:val="0"/>
        </w:rPr>
        <w:br/>
      </w:r>
      <w:r>
        <w:rPr>
          <w:rStyle w:val="CharStyle417"/>
          <w:lang w:val="en-US" w:eastAsia="en-US" w:bidi="en-US"/>
          <w:b/>
          <w:bCs/>
          <w:i w:val="0"/>
          <w:iCs w:val="0"/>
        </w:rPr>
        <w:t xml:space="preserve">Lobende </w:t>
      </w:r>
      <w:r>
        <w:rPr>
          <w:rStyle w:val="CharStyle46"/>
          <w:b/>
          <w:bCs/>
          <w:i/>
          <w:iCs/>
        </w:rPr>
        <w:t>Ixmhnmgen I Honourable Mentions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8"/>
          <w:b/>
          <w:bCs/>
          <w:i/>
          <w:iCs/>
        </w:rPr>
        <w:t xml:space="preserve">Deep Blue, </w:t>
      </w:r>
      <w:r>
        <w:rPr>
          <w:rStyle w:val="CharStyle46"/>
          <w:b/>
          <w:bCs/>
          <w:i/>
          <w:iCs/>
        </w:rPr>
        <w:t xml:space="preserve">Mark Boswell </w:t>
      </w:r>
      <w:r>
        <w:rPr>
          <w:rStyle w:val="CharStyle418"/>
          <w:b/>
          <w:bCs/>
          <w:i/>
          <w:iCs/>
        </w:rPr>
        <w:t>(us)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8"/>
          <w:b/>
          <w:bCs/>
          <w:i/>
          <w:iCs/>
        </w:rPr>
        <w:t xml:space="preserve">Stop Motion Studies, </w:t>
      </w:r>
      <w:r>
        <w:rPr>
          <w:rStyle w:val="CharStyle46"/>
          <w:b/>
          <w:bCs/>
          <w:i/>
          <w:iCs/>
        </w:rPr>
        <w:t xml:space="preserve">David Crawford </w:t>
      </w:r>
      <w:r>
        <w:rPr>
          <w:rStyle w:val="CharStyle418"/>
          <w:b/>
          <w:bCs/>
          <w:i/>
          <w:iCs/>
        </w:rPr>
        <w:t>(se)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8"/>
          <w:b/>
          <w:bCs/>
          <w:i/>
          <w:iCs/>
        </w:rPr>
        <w:t xml:space="preserve">Gravity, </w:t>
      </w:r>
      <w:r>
        <w:rPr>
          <w:rStyle w:val="CharStyle46"/>
          <w:b/>
          <w:bCs/>
          <w:i/>
          <w:iCs/>
        </w:rPr>
        <w:t xml:space="preserve">Dragan Espenschied </w:t>
      </w:r>
      <w:r>
        <w:rPr>
          <w:rStyle w:val="CharStyle418"/>
          <w:b/>
          <w:bCs/>
          <w:i/>
          <w:iCs/>
        </w:rPr>
        <w:t>(de)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8"/>
          <w:b/>
          <w:bCs/>
          <w:i/>
          <w:iCs/>
        </w:rPr>
        <w:t xml:space="preserve">19., </w:t>
      </w:r>
      <w:r>
        <w:rPr>
          <w:rStyle w:val="CharStyle46"/>
          <w:b/>
          <w:bCs/>
          <w:i/>
          <w:iCs/>
        </w:rPr>
        <w:t>ChristopherHills-Wright</w:t>
      </w:r>
      <w:r>
        <w:rPr>
          <w:rStyle w:val="CharStyle418"/>
          <w:b/>
          <w:bCs/>
          <w:i/>
          <w:iCs/>
        </w:rPr>
        <w:t>(ca)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66" type="#_x0000_t75" style="position:absolute;margin-left:-11.75pt;margin-top:-108.5pt;width:425.5pt;height:103.9pt;z-index:-125829305;mso-wrap-distance-left:5.pt;mso-wrap-distance-right:5.pt;mso-position-horizontal-relative:margin;mso-position-vertical-relative:margin" wrapcoords="0 0 21600 0 21600 21600 0 21600 0 0">
            <v:imagedata r:id="rId131" r:href="rId132"/>
            <w10:wrap type="topAndBottom"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>THE RED FLAG FLIES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56" w:name="bookmark156"/>
      <w:r>
        <w:rPr>
          <w:rStyle w:val="CharStyle265"/>
          <w:b/>
          <w:bCs/>
        </w:rPr>
        <w:t>Zhou Hongxiang (cn)</w:t>
      </w:r>
      <w:bookmarkEnd w:id="156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Wenn Ideologie das rationalisierte ,Bild‘ einer Kultur</w:t>
        <w:br/>
        <w:t>Ist, so inszeniert The Red Flag Flies das ,Bild‘ als ein</w:t>
        <w:t>-</w:t>
        <w:br/>
        <w:t>deutige kulturelle Strategie. Der Film eignet sich die</w:t>
        <w:br/>
        <w:t>Motive einer revolutionären Kultur an - ihre Gedichte,</w:t>
        <w:br/>
        <w:t>Slogans, Symbole - und funktioniert sie um zu einem</w:t>
        <w:br/>
        <w:t>nachhallenden zirkulären System einer Staatsdoktrin.</w:t>
        <w:br/>
        <w:t>The Red Flag Flies fächert seine Argumentation, die</w:t>
        <w:br/>
        <w:t>weder narrativ noch dokumentarisch Ist, In minutiös</w:t>
        <w:br/>
        <w:t>kritischen Episoden auf und stellt der Kultur die Kultur-</w:t>
        <w:br/>
        <w:t>Industrie in einer Art und Welse gegenüber, dass sich</w:t>
        <w:br/>
        <w:t>seine gesammelten Effekte mit der Dekonstruktion und</w:t>
        <w:br/>
        <w:t>Aufhebung überkreuzen.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 Ideology Is the ‘Image’ of a culture's rationaliza</w:t>
        <w:t>-</w:t>
        <w:br/>
        <w:t>tions, The Red Flag Flies stages the ‘image’ as a</w:t>
        <w:br/>
        <w:t>distinct cultural strategy. The film annexes the tropes</w:t>
        <w:br/>
        <w:t>of revolutionary culture - poems, slogans, icons-and</w:t>
        <w:br/>
        <w:t>reapplies them as the lingering circulatory system</w:t>
        <w:br/>
        <w:t>of state doctrine. Neither narrative nor documentary,</w:t>
        <w:br/>
        <w:t>The Red Flag Flies extends its argument in minute</w:t>
        <w:br/>
        <w:t>critical episodes and juxtaposes culture with the</w:t>
        <w:br/>
        <w:t>culture industry in a form whose cumulative effect</w:t>
        <w:br/>
        <w:t>crisscrosses deconstruction and sublation.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Screening, Sat 31.1. 17h [&gt; see page 29]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02"/>
          <w:b/>
          <w:bCs/>
        </w:rPr>
        <w:t>Exhibition [&gt; see page 21]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DEMI-PAS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7" w:name="bookmark157"/>
      <w:r>
        <w:rPr>
          <w:rStyle w:val="CharStyle265"/>
          <w:lang w:val="de-DE" w:eastAsia="de-DE" w:bidi="de-DE"/>
          <w:b/>
          <w:bCs/>
        </w:rPr>
        <w:t>Julien Maire (fr)</w:t>
      </w:r>
      <w:bookmarkEnd w:id="157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Julien Maires Performance mit protokinematogra-</w:t>
        <w:br/>
        <w:t>fischen Geräten und Mikromaschinen beschwört die</w:t>
        <w:br/>
        <w:t>Illusionen derfantasmagorlschen Projektionen des</w:t>
        <w:br/>
        <w:t>frühen Kinos und lässt sie gleichzeitig hinter sich</w:t>
        <w:br/>
        <w:t>zurück. Seine aufwändige Archäologie scheint nicht</w:t>
        <w:br/>
        <w:t>vornehmlich damit beschäftigt zu sein, den Tricks op</w:t>
        <w:t>-</w:t>
        <w:br/>
        <w:t>tischer Illusionen nachzuspüren, sondern die Appartur</w:t>
        <w:br/>
        <w:t>selbst als illusorisch neu zu denken; eine Apparatur,</w:t>
        <w:br/>
        <w:t>in der das Bild und das Verfahren akribisch ineinander</w:t>
        <w:br/>
        <w:t xml:space="preserve">verflochten sind. Maires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finden ihren</w:t>
        <w:br/>
        <w:t>Platz in den Fugen zwischen Bild und Maschine und</w:t>
        <w:br/>
        <w:t>bewirken damit eine Neubewertung der filmischen</w:t>
        <w:br/>
        <w:t>Vorstellung und ihrer Schnittstellen.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Julien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Maire's performances using proto-cinematic</w:t>
        <w:br/>
        <w:t>apparatuses and micro-machines both evoke and</w:t>
        <w:br/>
        <w:t>outdistance the illusions of the fantasmagoric</w:t>
        <w:br/>
        <w:t>projections of pre-cinema. FI is intricate archaeology,</w:t>
        <w:br/>
        <w:t>however, does not appear to be primarily concerned</w:t>
        <w:br/>
        <w:t>with retrieving the effect-ploys of optical illusion, but</w:t>
        <w:br/>
        <w:t>reimagining the apparatus itself as illusory, one in</w:t>
        <w:br/>
        <w:t>which its operation the image and its operation are</w:t>
        <w:br w:type="column"/>
        <w:t>meticulously intertwined. Maire’s performances play</w:t>
        <w:br/>
        <w:t>in the interstices between machine and image, and</w:t>
        <w:br/>
        <w:t>provoke a serious reconsideration of the cinematic</w:t>
        <w:br/>
        <w:t>imaginary and its interface.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102"/>
          <w:b/>
          <w:bCs/>
        </w:rPr>
        <w:t>Performance, Sun 1.2., Mon 2.2. 19h</w:t>
        <w:br/>
        <w:t>[&gt; see page 41]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BLEEDING THROUGH,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LAYERS OF LOS ANGELES 1920-1986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8" w:name="bookmark158"/>
      <w:r>
        <w:rPr>
          <w:rStyle w:val="CharStyle265"/>
          <w:b/>
          <w:bCs/>
        </w:rPr>
        <w:t>Norman M. Klein (us), Rosemary Cornelia (us),</w:t>
      </w:r>
      <w:bookmarkEnd w:id="158"/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59" w:name="bookmark159"/>
      <w:r>
        <w:rPr>
          <w:rStyle w:val="CharStyle265"/>
          <w:b/>
          <w:bCs/>
        </w:rPr>
        <w:t xml:space="preserve">Andreas Kratky </w:t>
      </w:r>
      <w:r>
        <w:rPr>
          <w:rStyle w:val="CharStyle265"/>
          <w:lang w:val="de-DE" w:eastAsia="de-DE" w:bidi="de-DE"/>
          <w:b/>
          <w:bCs/>
        </w:rPr>
        <w:t>(de)</w:t>
      </w:r>
      <w:bookmarkEnd w:id="159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Bleeding through, </w:t>
      </w:r>
      <w:r>
        <w:rPr>
          <w:w w:val="100"/>
          <w:spacing w:val="0"/>
          <w:color w:val="000000"/>
          <w:position w:val="0"/>
        </w:rPr>
        <w:t xml:space="preserve">eine 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DVD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Roman,</w:t>
        <w:br/>
      </w:r>
      <w:r>
        <w:rPr>
          <w:w w:val="100"/>
          <w:spacing w:val="0"/>
          <w:color w:val="000000"/>
          <w:position w:val="0"/>
        </w:rPr>
        <w:t xml:space="preserve">durchwandert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Archive, </w:t>
      </w:r>
      <w:r>
        <w:rPr>
          <w:w w:val="100"/>
          <w:spacing w:val="0"/>
          <w:color w:val="000000"/>
          <w:position w:val="0"/>
        </w:rPr>
        <w:t>Literatur, Dokumentarfilm,</w:t>
        <w:br/>
        <w:t>Geschichte, Film-Nolr und Geheimnisse als eine Art</w:t>
        <w:br/>
        <w:t>literarisches Medium, das die überholten Ansprüche</w:t>
        <w:br/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Hypermedia </w:t>
      </w:r>
      <w:r>
        <w:rPr>
          <w:w w:val="100"/>
          <w:spacing w:val="0"/>
          <w:color w:val="000000"/>
          <w:position w:val="0"/>
        </w:rPr>
        <w:t>oder die beliebige Ästhetik der Daten</w:t>
        <w:t>-</w:t>
        <w:br/>
        <w:t>banken über Bord wirft zu Gunsten einer elektro</w:t>
        <w:t>-</w:t>
        <w:br/>
        <w:t>nischen Dichtung, die ihre offene Narration in Bild,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Text und Film hineinwebt. Kleins akribische Bricolage</w:t>
        <w:br/>
        <w:t>erinnert einerseits an Benjamins Passagenwerk und</w:t>
        <w:br/>
        <w:t>öffnet andererseits einen Diskurs, in dem Erinnerung,</w:t>
        <w:br/>
        <w:t>Geschichte und Fiktion als eine Art archäologische</w:t>
        <w:br/>
        <w:t>Vorstellung miteinander verschränkt sind, dessen</w:t>
        <w:br/>
        <w:t>Evidenz und Auflösung gleichzeitig vergänglich und</w:t>
        <w:br/>
        <w:t>unfertig bleibt.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Bleeding through,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interactive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DVD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novel,</w:t>
        <w:br/>
        <w:t>traverses archive, literature, documentary, history,</w:t>
        <w:br/>
        <w:t>film-noir, and mystery as a kind of literary medium</w:t>
        <w:br/>
        <w:t>that jettisons the dated pretenses of hypermedia or</w:t>
        <w:br/>
        <w:t>the arbitrary aesthetics of the database in favour</w:t>
        <w:br/>
        <w:t>of formulating an electronic fiction that weaves its</w:t>
        <w:br/>
        <w:t>open narrative between image, text, and film.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Klein’s meticulous bricolage on the one hand evokes</w:t>
        <w:br/>
        <w:t>Benjamin’s Arcade Project and, on the other, opens a</w:t>
        <w:br/>
        <w:t>discourse interleaving memory, history and fiction</w:t>
        <w:br/>
        <w:t>as a kind of archaeological imaginary, one whose evi</w:t>
        <w:t>-</w:t>
        <w:br/>
        <w:t>dence and closure are both fleeting and unfinished.</w:t>
        <w:br/>
      </w:r>
      <w:r>
        <w:rPr>
          <w:rStyle w:val="CharStyle47"/>
          <w:i/>
          <w:iCs/>
        </w:rPr>
        <w:t xml:space="preserve">Written by </w:t>
      </w:r>
      <w:r>
        <w:rPr>
          <w:rStyle w:val="CharStyle75"/>
          <w:b/>
          <w:bCs/>
          <w:i/>
          <w:iCs/>
        </w:rPr>
        <w:t xml:space="preserve">Norman M. </w:t>
      </w:r>
      <w:r>
        <w:rPr>
          <w:rStyle w:val="CharStyle75"/>
          <w:lang w:val="de-DE" w:eastAsia="de-DE" w:bidi="de-DE"/>
          <w:b/>
          <w:bCs/>
          <w:i/>
          <w:iCs/>
        </w:rPr>
        <w:t xml:space="preserve">klein, </w:t>
      </w:r>
      <w:r>
        <w:rPr>
          <w:rStyle w:val="CharStyle47"/>
          <w:i/>
          <w:iCs/>
        </w:rPr>
        <w:t xml:space="preserve">Directed by </w:t>
      </w:r>
      <w:r>
        <w:rPr>
          <w:rStyle w:val="CharStyle75"/>
          <w:b/>
          <w:bCs/>
          <w:i/>
          <w:iCs/>
        </w:rPr>
        <w:t>Rosemary Cornelia,</w:t>
        <w:br/>
        <w:t xml:space="preserve">Norman M. Klein </w:t>
      </w:r>
      <w:r>
        <w:rPr>
          <w:rStyle w:val="CharStyle47"/>
          <w:i/>
          <w:iCs/>
        </w:rPr>
        <w:t xml:space="preserve">and </w:t>
      </w:r>
      <w:r>
        <w:rPr>
          <w:rStyle w:val="CharStyle75"/>
          <w:b/>
          <w:bCs/>
          <w:i/>
          <w:iCs/>
        </w:rPr>
        <w:t>Andreas Kratky</w:t>
        <w:br/>
      </w:r>
      <w:r>
        <w:rPr>
          <w:rStyle w:val="CharStyle47"/>
          <w:i/>
          <w:iCs/>
        </w:rPr>
        <w:t xml:space="preserve">A co-production of </w:t>
      </w:r>
      <w:r>
        <w:rPr>
          <w:rStyle w:val="CharStyle75"/>
          <w:b/>
          <w:bCs/>
          <w:i/>
          <w:iCs/>
        </w:rPr>
        <w:t xml:space="preserve">The Labyrinth Project </w:t>
      </w:r>
      <w:r>
        <w:rPr>
          <w:rStyle w:val="CharStyle47"/>
          <w:i/>
          <w:iCs/>
        </w:rPr>
        <w:t xml:space="preserve">at the </w:t>
      </w:r>
      <w:r>
        <w:rPr>
          <w:rStyle w:val="CharStyle75"/>
          <w:b/>
          <w:bCs/>
          <w:i/>
          <w:iCs/>
        </w:rPr>
        <w:t>Annenberg Center,</w:t>
        <w:br/>
        <w:t xml:space="preserve">University of Southern California </w:t>
      </w:r>
      <w:r>
        <w:rPr>
          <w:rStyle w:val="CharStyle47"/>
          <w:i/>
          <w:iCs/>
        </w:rPr>
        <w:t xml:space="preserve">and </w:t>
      </w:r>
      <w:r>
        <w:rPr>
          <w:rStyle w:val="CharStyle75"/>
          <w:b/>
          <w:bCs/>
          <w:i/>
          <w:iCs/>
        </w:rPr>
        <w:t>ZKM</w:t>
      </w:r>
      <w:r>
        <w:rPr>
          <w:rStyle w:val="CharStyle419"/>
          <w:i w:val="0"/>
          <w:iCs w:val="0"/>
        </w:rPr>
        <w:t xml:space="preserve"> / </w:t>
      </w:r>
      <w:r>
        <w:rPr>
          <w:rStyle w:val="CharStyle75"/>
          <w:b/>
          <w:bCs/>
          <w:i/>
          <w:iCs/>
        </w:rPr>
        <w:t>Center for Art and</w:t>
        <w:br/>
        <w:t>Media Karlsruhe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Exhibition/Screenbased [&gt; see page 24]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Conference, Mon 2.2. 20h [&gt; see page 9]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931" w:h="16402"/>
          <w:pgMar w:top="4294" w:left="453" w:right="453" w:bottom="568" w:header="0" w:footer="3" w:gutter="551"/>
          <w:rtlGutter w:val="0"/>
          <w:cols w:num="2" w:space="133"/>
          <w:noEndnote/>
          <w:docGrid w:linePitch="360"/>
        </w:sectPr>
      </w:pPr>
      <w:r>
        <w:rPr>
          <w:rStyle w:val="CharStyle47"/>
          <w:i/>
          <w:iCs/>
        </w:rPr>
        <w:t xml:space="preserve">The </w:t>
      </w:r>
      <w:r>
        <w:rPr>
          <w:rStyle w:val="CharStyle47"/>
          <w:lang w:val="de-DE" w:eastAsia="de-DE" w:bidi="de-DE"/>
          <w:i/>
          <w:iCs/>
        </w:rPr>
        <w:t xml:space="preserve">transmediale </w:t>
      </w:r>
      <w:r>
        <w:rPr>
          <w:rStyle w:val="CharStyle47"/>
          <w:i/>
          <w:iCs/>
        </w:rPr>
        <w:t>award is sponsored by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67" type="#_x0000_t75" style="position:absolute;margin-left:-38.15pt;margin-top:-109.45pt;width:425.05pt;height:104.15pt;z-index:-125829304;mso-wrap-distance-left:5.pt;mso-wrap-distance-right:5.pt;mso-position-horizontal-relative:margin;mso-position-vertical-relative:margin" wrapcoords="0 0 21600 0 21600 21600 0 21600 0 0">
            <v:imagedata r:id="rId133" r:href="rId134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JURY STATEMENT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0" w:name="bookmark160"/>
      <w:r>
        <w:rPr>
          <w:rStyle w:val="CharStyle265"/>
          <w:lang w:val="de-DE" w:eastAsia="de-DE" w:bidi="de-DE"/>
          <w:b/>
          <w:bCs/>
        </w:rPr>
        <w:t>Tapio Mäkelä, Fiona Ratiy, Yvonne Wilhelm</w:t>
      </w:r>
      <w:bookmarkEnd w:id="160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Zum transmediale.04 award in der Kategorie Interak</w:t>
        <w:t>-</w:t>
        <w:br/>
        <w:t>tion wurden über 200 Arbeiten eingereicht, von denen</w:t>
        <w:br/>
        <w:t>allerdings nur etwa zwei Drittel im eigentlichen Sinne</w:t>
        <w:br/>
        <w:t>interaktiv waren. Das übrige Drittel bestand vorwie</w:t>
        <w:t>-</w:t>
        <w:br/>
        <w:t>gend aus Installationen, die nicht von den drei Wettbe</w:t>
        <w:t>-</w:t>
        <w:br/>
        <w:t>werbskategorien der transmediale abgedeckt werden,</w:t>
        <w:br/>
        <w:t>beispielsweise nicht-interaktive, aber raumgreifende</w:t>
        <w:br/>
        <w:t>Soundarbeiten, Lichtinstallationen oderTanzperfor-</w:t>
        <w:br/>
        <w:t>mances. Hervorzuheben sind dabei die Sound-basier-</w:t>
        <w:br/>
        <w:t>ten Installationen, die zum Teil äußerst interessant</w:t>
        <w:br/>
        <w:t>waren, und die für eine denkbare Erweiterung des</w:t>
        <w:br/>
        <w:t>transmediale-Wettbewerbs um eine weitere Kategorie</w:t>
        <w:br/>
        <w:t>oder eine Neustrukturierung sprechen. Des Weiteren ist</w:t>
        <w:br/>
        <w:t>zu überlegen, ob interaktive Projekte, die für „Expert-</w:t>
        <w:br/>
        <w:t>User“ konzipiert sind, also zum Beispiel interaktive</w:t>
        <w:br/>
        <w:t>Bühnenperformances, in Zukunft von der Kategorie</w:t>
        <w:br/>
        <w:t>auszuschließen sind, da sich die Gestaltung einer</w:t>
        <w:br/>
        <w:t>solchen Interaktivität nach anderen Parametern richtet</w:t>
        <w:br/>
        <w:t>als die einer Installation im Ausstellungskontext.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Längst ist Interaktivität alleine nicht mehr aus</w:t>
        <w:t>-</w:t>
        <w:br/>
        <w:t>reichend. Die Interaction Jury war enttäuscht von der</w:t>
        <w:br/>
        <w:t>fehlenden Komplexität und Reichhaltigkeit des</w:t>
        <w:br/>
        <w:t>Großteils der eingereichten Werke. Die finale Auswahl</w:t>
        <w:br/>
        <w:t>spricht denn auch weniger für die herausragende</w:t>
        <w:br/>
        <w:t>Qualität der Arbeiten als sie vielmehr ein Beitrag ist zur</w:t>
        <w:br/>
        <w:t>Redefiniton der Wettbewerbskategorie Interaktion;</w:t>
        <w:br/>
        <w:t>solche Projekte wurden mit lobenden Erwähnungen</w:t>
        <w:br/>
        <w:t>und Nominierungen auszeichnet, die diesen Raum</w:t>
        <w:br/>
        <w:t>füllen sollten. Zum Schluss waren lediglich 10 Projekte</w:t>
        <w:br/>
        <w:t>stark und überzeugend genug, dass sie Intensiv disku</w:t>
        <w:t>-</w:t>
        <w:br/>
        <w:t>tiert wurden. Aber seien wir optimistisch! Wir erleben</w:t>
        <w:br/>
        <w:t>eine Zeit des Umschwungs: interaktive Kunst ent</w:t>
        <w:t>-</w:t>
        <w:br/>
        <w:t>wickelt sich weiter. Das Potenzial dieser Kunst wächst</w:t>
        <w:br/>
        <w:t>und bietet neue, spannende Herausforderungen. Die</w:t>
        <w:br/>
        <w:t>Jury konzentrierte ihre Suche auf Projekte, die strate</w:t>
        <w:t>-</w:t>
        <w:br/>
        <w:t>gisch sind und ein hoch entwickeltes Bewusstsein</w:t>
        <w:br/>
        <w:t>dessen zeigten, wie Medien arbeiten - und im besten</w:t>
        <w:br/>
        <w:t>Falle beides taten.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Für den transmediale award 2004 in der Kategorie</w:t>
        <w:br/>
        <w:t>Interaktion nominierte die Jury insgesamt drei Projekte</w:t>
        <w:br/>
        <w:t>und sprach drei lobende Erwähnungen aus.</w:t>
        <w:br/>
      </w:r>
      <w:r>
        <w:rPr>
          <w:rStyle w:val="CharStyle24"/>
          <w:lang w:val="de-DE" w:eastAsia="de-DE" w:bidi="de-DE"/>
        </w:rPr>
        <w:t xml:space="preserve">vollständiges Statement unter </w:t>
      </w:r>
      <w:r>
        <w:fldChar w:fldCharType="begin"/>
      </w:r>
      <w:r>
        <w:rPr>
          <w:rStyle w:val="CharStyle24"/>
        </w:rPr>
        <w:instrText> HYPERLINK "http://www.transmediale.de" </w:instrText>
      </w:r>
      <w:r>
        <w:fldChar w:fldCharType="separate"/>
      </w:r>
      <w:r>
        <w:rPr>
          <w:rStyle w:val="Hyperlink"/>
        </w:rPr>
        <w:t>www.transmediale.de</w:t>
      </w:r>
      <w:r>
        <w:fldChar w:fldCharType="end"/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 this year's competition over 200 works were sub</w:t>
        <w:t>-</w:t>
        <w:br/>
        <w:t>mitted to the Interaction category, but only two-thirds</w:t>
        <w:br/>
        <w:t>were interactive pieces in its original sense. The</w:t>
        <w:br/>
        <w:t>remaining one-third consisted mainly of installations</w:t>
        <w:br/>
        <w:t>outside the competition categories such as non-inter-</w:t>
        <w:br/>
        <w:t>active spatial sound pieces, light installations, or</w:t>
        <w:br/>
        <w:t>dance performances. It is worth mentioning that the</w:t>
        <w:br/>
        <w:t>sound-based works in particular, of which some where</w:t>
        <w:br/>
        <w:t>exceedingly interesting, make a case for future exten</w:t>
        <w:t>-</w:t>
        <w:br/>
        <w:t>sions of the competition or its restructuring.</w:t>
        <w:br/>
        <w:t>Furthermore, an exclusion of “expert user pieces",</w:t>
        <w:br/>
        <w:t>such as interactive stage performances, also warrants</w:t>
        <w:br/>
        <w:t>future consideration. In their interactive design para</w:t>
        <w:t>-</w:t>
        <w:br/>
        <w:t>digms, these projects differ strongly from interactive</w:t>
        <w:br/>
        <w:t>installations developed in an exhibition context.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Interactivity alone is no longer enough. The</w:t>
        <w:br/>
        <w:t>Interaction jury felt disappointed about how few of the</w:t>
        <w:br/>
        <w:t>projects submitted were multi-layered and rich</w:t>
        <w:br/>
        <w:t>enough to create an animated debate amongst the</w:t>
        <w:br/>
        <w:t>jury members. The final selection was less about</w:t>
        <w:br/>
        <w:t>excellence and more about redefining the</w:t>
        <w:br/>
        <w:t>‘Interactivity’ category using the ‘nominated’ and</w:t>
        <w:br/>
        <w:t>‘honourable mentions' as examples of the kinds of</w:t>
        <w:br/>
        <w:t>projects that should fill this space. In the end there</w:t>
        <w:br/>
        <w:t>were only about 10 submissions strong enough and</w:t>
        <w:br/>
        <w:t>engaging enough to even be considered for discus</w:t>
        <w:t>-</w:t>
        <w:br/>
        <w:t>sion. But let's be optimistic. This is definitely a</w:t>
        <w:br/>
        <w:t>moment of change, interactive art is evolving. The</w:t>
        <w:br/>
        <w:t>future possibilities are expanding and becoming more</w:t>
        <w:br/>
        <w:t>challenging and exciting. The jury was looking for</w:t>
        <w:br/>
        <w:t>projects, which were strategic and demonstrated a</w:t>
        <w:br/>
        <w:t>sophisticated awareness of how media operates - ide</w:t>
        <w:t>-</w:t>
        <w:br/>
        <w:t>ally doing both. This year’s jury nominated three</w:t>
        <w:br/>
        <w:t>pieces for the Interaction award and bestowed hon</w:t>
        <w:t>-</w:t>
        <w:br/>
        <w:t>ourable mentions to another three,</w:t>
        <w:br/>
      </w:r>
      <w:r>
        <w:rPr>
          <w:rStyle w:val="CharStyle420"/>
          <w:b/>
          <w:bCs/>
          <w:i/>
          <w:iCs/>
        </w:rPr>
        <w:t>full statement, see</w:t>
      </w:r>
      <w:r>
        <w:rPr>
          <w:rStyle w:val="CharStyle131"/>
          <w:i w:val="0"/>
          <w:iCs w:val="0"/>
        </w:rPr>
        <w:t xml:space="preserve"> </w:t>
      </w:r>
      <w:r>
        <w:fldChar w:fldCharType="begin"/>
      </w:r>
      <w:r>
        <w:rPr>
          <w:rStyle w:val="CharStyle131"/>
        </w:rPr>
        <w:instrText> HYPERLINK "http://www.transmediale.de" </w:instrText>
      </w:r>
      <w:r>
        <w:fldChar w:fldCharType="separate"/>
      </w:r>
      <w:r>
        <w:rPr>
          <w:rStyle w:val="Hyperlink"/>
          <w:i w:val="0"/>
          <w:iCs w:val="0"/>
        </w:rPr>
        <w:t>www.transmediale.de</w:t>
      </w:r>
      <w:r>
        <w:fldChar w:fldCharType="end"/>
      </w:r>
      <w:r>
        <w:rPr>
          <w:rStyle w:val="CharStyle131"/>
          <w:i w:val="0"/>
          <w:iCs w:val="0"/>
        </w:rPr>
        <w:br/>
      </w:r>
      <w:r>
        <w:rPr>
          <w:rStyle w:val="CharStyle419"/>
          <w:i w:val="0"/>
          <w:iCs w:val="0"/>
        </w:rPr>
        <w:t>Lobende Erwahnungen</w:t>
      </w:r>
      <w:r>
        <w:rPr>
          <w:rStyle w:val="CharStyle75"/>
          <w:b/>
          <w:bCs/>
          <w:i/>
          <w:iCs/>
        </w:rPr>
        <w:t>/Honourable Mentions</w:t>
        <w:br/>
      </w:r>
      <w:r>
        <w:rPr>
          <w:rStyle w:val="CharStyle76"/>
          <w:i w:val="0"/>
          <w:iCs w:val="0"/>
        </w:rPr>
        <w:t xml:space="preserve">Machines will eat </w:t>
      </w:r>
      <w:r>
        <w:rPr>
          <w:rStyle w:val="CharStyle74"/>
          <w:lang w:val="en-US" w:eastAsia="en-US" w:bidi="en-US"/>
          <w:i w:val="0"/>
          <w:iCs w:val="0"/>
        </w:rPr>
        <w:t xml:space="preserve">itself/superbot.tk, </w:t>
      </w:r>
      <w:r>
        <w:rPr>
          <w:rStyle w:val="CharStyle419"/>
          <w:i w:val="0"/>
          <w:iCs w:val="0"/>
        </w:rPr>
        <w:t xml:space="preserve">Franz Aiken </w:t>
      </w:r>
      <w:r>
        <w:rPr>
          <w:rStyle w:val="CharStyle74"/>
          <w:lang w:val="en-US" w:eastAsia="en-US" w:bidi="en-US"/>
          <w:i w:val="0"/>
          <w:iCs w:val="0"/>
        </w:rPr>
        <w:t>(de),</w:t>
        <w:br/>
      </w:r>
      <w:r>
        <w:fldChar w:fldCharType="begin"/>
      </w:r>
      <w:r>
        <w:rPr>
          <w:rStyle w:val="CharStyle419"/>
        </w:rPr>
        <w:instrText> HYPERLINK "http://www.superbot.tk" </w:instrText>
      </w:r>
      <w:r>
        <w:fldChar w:fldCharType="separate"/>
      </w:r>
      <w:r>
        <w:rPr>
          <w:rStyle w:val="Hyperlink"/>
          <w:i w:val="0"/>
          <w:iCs w:val="0"/>
        </w:rPr>
        <w:t>www.superbot.tk</w:t>
      </w:r>
      <w:r>
        <w:fldChar w:fldCharType="end"/>
      </w:r>
      <w:r>
        <w:rPr>
          <w:rStyle w:val="CharStyle419"/>
          <w:i w:val="0"/>
          <w:iCs w:val="0"/>
        </w:rPr>
        <w:br/>
      </w:r>
      <w:r>
        <w:rPr>
          <w:rStyle w:val="CharStyle76"/>
          <w:i w:val="0"/>
          <w:iCs w:val="0"/>
        </w:rPr>
        <w:t xml:space="preserve">Home </w:t>
      </w:r>
      <w:r>
        <w:rPr>
          <w:rStyle w:val="CharStyle74"/>
          <w:lang w:val="en-US" w:eastAsia="en-US" w:bidi="en-US"/>
          <w:i w:val="0"/>
          <w:iCs w:val="0"/>
        </w:rPr>
        <w:t xml:space="preserve">Dictate, </w:t>
      </w:r>
      <w:r>
        <w:rPr>
          <w:rStyle w:val="CharStyle419"/>
          <w:i w:val="0"/>
          <w:iCs w:val="0"/>
        </w:rPr>
        <w:t xml:space="preserve">Ivor Diosi </w:t>
      </w:r>
      <w:r>
        <w:rPr>
          <w:rStyle w:val="CharStyle74"/>
          <w:lang w:val="en-US" w:eastAsia="en-US" w:bidi="en-US"/>
          <w:i w:val="0"/>
          <w:iCs w:val="0"/>
        </w:rPr>
        <w:t>(sk)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 xml:space="preserve">Salon, Mon </w:t>
      </w:r>
      <w:r>
        <w:rPr>
          <w:rStyle w:val="CharStyle421"/>
          <w:b/>
          <w:bCs/>
        </w:rPr>
        <w:t>2.2.</w:t>
      </w:r>
      <w:r>
        <w:rPr>
          <w:rStyle w:val="CharStyle102"/>
          <w:b/>
          <w:bCs/>
        </w:rPr>
        <w:t xml:space="preserve"> 18h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3"/>
          <w:b w:val="0"/>
          <w:bCs w:val="0"/>
        </w:rPr>
        <w:t xml:space="preserve">GeneralNews, </w:t>
      </w:r>
      <w:r>
        <w:rPr>
          <w:rStyle w:val="CharStyle41"/>
          <w:b/>
          <w:bCs/>
        </w:rPr>
        <w:t xml:space="preserve">Danlela Alina Plewe </w:t>
      </w:r>
      <w:r>
        <w:rPr>
          <w:rStyle w:val="CharStyle422"/>
          <w:b w:val="0"/>
          <w:bCs w:val="0"/>
        </w:rPr>
        <w:t xml:space="preserve">(de), </w:t>
      </w:r>
      <w:r>
        <w:fldChar w:fldCharType="begin"/>
      </w:r>
      <w:r>
        <w:rPr>
          <w:rStyle w:val="CharStyle41"/>
        </w:rPr>
        <w:instrText> HYPERLINK "http://www.generalnews.de" </w:instrText>
      </w:r>
      <w:r>
        <w:fldChar w:fldCharType="separate"/>
      </w:r>
      <w:r>
        <w:rPr>
          <w:rStyle w:val="Hyperlink"/>
          <w:b/>
          <w:bCs/>
        </w:rPr>
        <w:t>www.generalnews.de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Lecture, Sun 1.2. 12h [&gt; see page 11]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68" type="#_x0000_t75" style="position:absolute;margin-left:-9.1pt;margin-top:-109.9pt;width:382.1pt;height:103.2pt;z-index:-125829303;mso-wrap-distance-left:5.pt;mso-wrap-distance-right:5.pt;mso-position-horizontal-relative:margin;mso-position-vertical-relative:margin" wrapcoords="0 0 21600 0 21600 21600 0 21600 0 0">
            <v:imagedata r:id="rId135" r:href="rId136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 xml:space="preserve">WÄHLT </w:t>
      </w:r>
      <w:r>
        <w:rPr>
          <w:lang w:val="en-US" w:eastAsia="en-US" w:bidi="en-US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spacing w:val="0"/>
          <w:color w:val="000000"/>
          <w:position w:val="0"/>
        </w:rPr>
        <w:t>SIGNALE!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40" w:firstLine="0"/>
      </w:pPr>
      <w:r>
        <w:rPr>
          <w:lang w:val="de-DE" w:eastAsia="de-DE" w:bidi="de-DE"/>
          <w:spacing w:val="0"/>
          <w:color w:val="000000"/>
          <w:position w:val="0"/>
        </w:rPr>
        <w:t>EIN RADIOKONZERT FÜR 144 HANDYS</w:t>
        <w:br/>
        <w:t>RADIO BALLETT: ÜBUNGEN IN</w:t>
        <w:br/>
        <w:t>UNNÖTIGEM AUFENTHALT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1" w:name="bookmark161"/>
      <w:r>
        <w:rPr>
          <w:rStyle w:val="CharStyle123"/>
          <w:lang w:val="de-DE" w:eastAsia="de-DE" w:bidi="de-DE"/>
          <w:b/>
          <w:bCs/>
        </w:rPr>
        <w:t>Ligna(de)</w:t>
      </w:r>
      <w:bookmarkEnd w:id="161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Wählt die Signale! und Radioballett wurden getrennt</w:t>
        <w:br/>
        <w:t xml:space="preserve">voneinander für den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eingereicht.</w:t>
        <w:br/>
        <w:t>Die Jury hat sich entschieden, beide Projekte gemein</w:t>
        <w:t>-</w:t>
        <w:br/>
        <w:t>sam zu nominieren. Beide Projekte zeigen den interes</w:t>
        <w:t>-</w:t>
        <w:br/>
        <w:t>santen Ansatz der Gruppe, mit alten und neuen Medien</w:t>
        <w:br/>
        <w:t>das Publikum in Interaktionen einzubinden, die im</w:t>
        <w:br/>
        <w:t>öffentlichen Raum stattfinden. Diese Arbeiten spiegeln</w:t>
        <w:br/>
        <w:t>weniger traditionelle Auffassungen .Interaktiver Kunst'</w:t>
        <w:br/>
        <w:t>wider, sondern fordern vielmehr partizlpative Reak</w:t>
        <w:t>-</w:t>
        <w:br/>
        <w:t>tionen des Publikums heraus, die erst durch den</w:t>
        <w:br/>
        <w:t>strategischen Medieneinsatz möglich werden.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Wählt die Signale! and Radioballett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are two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separate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entries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Ligna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award. The jury</w:t>
        <w:br/>
        <w:t>decided to nominate the two together representing</w:t>
        <w:br/>
        <w:t>an interesting approach by the group, who works with</w:t>
        <w:br/>
        <w:t>both old and new media to engage users for public</w:t>
        <w:br/>
        <w:t>space interactions. These works do not belong to</w:t>
        <w:br/>
        <w:t>a traditional conception of 'interactive art' but are</w:t>
        <w:br/>
        <w:t>rather participatory public reactions enabled by a</w:t>
        <w:br/>
        <w:t>strategic use of media.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YOUR KIDNEY SUPERMARKET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62" w:name="bookmark162"/>
      <w:r>
        <w:rPr>
          <w:rStyle w:val="CharStyle123"/>
          <w:b/>
          <w:bCs/>
        </w:rPr>
        <w:t>Stiilpa Gupta (in)</w:t>
      </w:r>
      <w:bookmarkEnd w:id="162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 dieses </w:t>
      </w:r>
      <w:r>
        <w:rPr>
          <w:w w:val="100"/>
          <w:spacing w:val="0"/>
          <w:color w:val="000000"/>
          <w:position w:val="0"/>
        </w:rPr>
        <w:t>Projekt als interaktive Kunst</w:t>
        <w:br/>
        <w:t>bezeichnen? Es kann leicht ohne jegliche Referenz</w:t>
        <w:br/>
        <w:t>zu digitalen Medien bestehen. Das ist wahr und ein</w:t>
        <w:br/>
        <w:t>Aspekt, den wir viel diskutiert haben. Doch die Be</w:t>
        <w:t>-</w:t>
        <w:br/>
        <w:t>deutung der Arbeit beruht sehr stark auf der sozialen</w:t>
        <w:br/>
        <w:t>und ökonomischen Kultur digitaler Systeme, die den</w:t>
        <w:br/>
        <w:t>Organhandel erst ermöglichen und fördern. Selbst Ebay</w:t>
        <w:br/>
        <w:t>ist zum Handelsplatz für Spenderorgane geworden.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Mit der zusätzlichen Sichtbarkeit einer unbeschwerten</w:t>
        <w:br/>
        <w:t>Shopping-Erfahrung und der benutzerfreundlichen</w:t>
        <w:br/>
        <w:t xml:space="preserve">Website bietet ,Your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Kidney Supermarket' </w:t>
      </w:r>
      <w:r>
        <w:rPr>
          <w:w w:val="100"/>
          <w:spacing w:val="0"/>
          <w:color w:val="000000"/>
          <w:position w:val="0"/>
        </w:rPr>
        <w:t>einen ein</w:t>
        <w:t>-</w:t>
        <w:br/>
        <w:t>fachen und reibungslosen Abwicklungsservice, bei</w:t>
        <w:br/>
        <w:t>dem jegliche Unannehmlichkeiten und Verstrickungen</w:t>
        <w:br/>
        <w:t>im Verborgenen bleiben - alles hier ist zuckersüß ...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Can this project be described as interactive art?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quite easily exists without any reference to digital</w:t>
        <w:br/>
        <w:t>media. This is true, and it is something</w:t>
      </w:r>
      <w:r>
        <w:rPr>
          <w:rStyle w:val="CharStyle103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did dis</w:t>
        <w:t>-</w:t>
        <w:br/>
        <w:t>cuss. But its meaning relies heavily on the social and</w:t>
        <w:br/>
        <w:t>economic culture of digital systems for it to function</w:t>
        <w:br/>
        <w:t>and flourish. Even Ebay has become a market place</w:t>
        <w:br/>
        <w:t>for donor organs. With the added visibility of a cheer</w:t>
        <w:t>-</w:t>
        <w:br/>
        <w:t>ful consumer shopping experience and a user friendly</w:t>
        <w:br/>
        <w:t>website, Your Kidney Supermarket offers a service</w:t>
        <w:br/>
        <w:t>in which the transaction is seamless and easy. All</w:t>
        <w:br/>
        <w:t>messiness and complexity remains hidden</w:t>
      </w:r>
      <w:r>
        <w:rPr>
          <w:rStyle w:val="CharStyle103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it’s all</w:t>
        <w:br/>
        <w:t>sugar and sweetness ...</w:t>
        <w:br/>
      </w:r>
      <w:r>
        <w:fldChar w:fldCharType="begin"/>
      </w:r>
      <w:r>
        <w:rPr>
          <w:rStyle w:val="CharStyle131"/>
        </w:rPr>
        <w:instrText> HYPERLINK "http://www.xeno-bio-lab.com" </w:instrText>
      </w:r>
      <w:r>
        <w:fldChar w:fldCharType="separate"/>
      </w:r>
      <w:r>
        <w:rPr>
          <w:rStyle w:val="Hyperlink"/>
          <w:i w:val="0"/>
          <w:iCs w:val="0"/>
        </w:rPr>
        <w:t>www.xeno-bio-lab.com</w:t>
      </w:r>
      <w:r>
        <w:fldChar w:fldCharType="end"/>
      </w:r>
      <w:r>
        <w:rPr>
          <w:rStyle w:val="CharStyle131"/>
          <w:i w:val="0"/>
          <w:iCs w:val="0"/>
        </w:rPr>
        <w:br/>
      </w:r>
      <w:r>
        <w:rPr>
          <w:rStyle w:val="CharStyle212"/>
          <w:i w:val="0"/>
          <w:iCs w:val="0"/>
        </w:rPr>
        <w:t>Exhibition [&gt; see page 16]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02"/>
          <w:b/>
          <w:bCs/>
        </w:rPr>
        <w:t>Lecture, Sat 31.1. 14h [&gt; see page 11]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HAPTIC OPPOSITION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63" w:name="bookmark163"/>
      <w:r>
        <w:rPr>
          <w:rStyle w:val="CharStyle265"/>
          <w:b/>
          <w:bCs/>
        </w:rPr>
        <w:t xml:space="preserve">Simon </w:t>
      </w:r>
      <w:r>
        <w:rPr>
          <w:rStyle w:val="CharStyle265"/>
          <w:lang w:val="de-DE" w:eastAsia="de-DE" w:bidi="de-DE"/>
          <w:b/>
          <w:bCs/>
        </w:rPr>
        <w:t xml:space="preserve">Sdiießl </w:t>
      </w:r>
      <w:r>
        <w:rPr>
          <w:rStyle w:val="CharStyle265"/>
          <w:b/>
          <w:bCs/>
        </w:rPr>
        <w:t>(de/us)</w:t>
      </w:r>
      <w:bookmarkEnd w:id="163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Haptic Opposition </w:t>
      </w:r>
      <w:r>
        <w:rPr>
          <w:w w:val="100"/>
          <w:spacing w:val="0"/>
          <w:color w:val="000000"/>
          <w:position w:val="0"/>
        </w:rPr>
        <w:t xml:space="preserve">nimmt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Diskussion über Wechsel</w:t>
        <w:t>-</w:t>
        <w:br/>
        <w:t>wirkungen zwischen dem kulturellen Code der Schrift</w:t>
        <w:br/>
        <w:t>und dem kryptischen Code der Maschinensprache auf.</w:t>
        <w:br/>
        <w:t>Die Komplexität des Themas wird hier auf den gemein</w:t>
        <w:t>-</w:t>
        <w:br/>
        <w:t>samen Zeichenvorrat reduziert, den beide Sprach</w:t>
        <w:t>-</w:t>
        <w:br/>
        <w:t>systeme verwenden.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280"/>
      </w:pPr>
      <w:r>
        <w:rPr>
          <w:w w:val="100"/>
          <w:spacing w:val="0"/>
          <w:color w:val="000000"/>
          <w:position w:val="0"/>
        </w:rPr>
        <w:t>Die Arbeit von Simon Schießl, eine klassische</w:t>
        <w:br/>
        <w:t>Mensch-Maschine-Schnittsteile, überzeugt durch eine</w:t>
        <w:br/>
        <w:t>der wenigen selbstreflektierenden Ansätze zum Begriff</w:t>
        <w:br/>
        <w:t>der Interaktion. Sie ist damit eine konventionelle, kon</w:t>
        <w:t>-</w:t>
        <w:br/>
        <w:t>zeptuell .kleine' Arbeit, die heutzutage in der Netz-</w:t>
        <w:br/>
        <w:t>und Medienkulturszene kaum mehr gewagt wird.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Haptic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Opposition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incorporates the recent discourse</w:t>
        <w:br/>
        <w:t>about interactions between the cultural code of</w:t>
        <w:br/>
        <w:t>writing and the cryptic code of machine language.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complexity of this theme is reduced to the</w:t>
        <w:br/>
        <w:t>common signals to which both language systems</w:t>
        <w:br/>
        <w:t>refer.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SchießTs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 convinces as one of the few</w:t>
        <w:br/>
        <w:t>self-reflective approaches - a classic man-machine</w:t>
        <w:br/>
        <w:t>interface. It is therefore a conventional conceptual</w:t>
        <w:br/>
        <w:t>‘small’ work that, nowadays, is rarely risked in the net</w:t>
        <w:br/>
        <w:t>and media culture scene.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headerReference w:type="even" r:id="rId137"/>
          <w:headerReference w:type="default" r:id="rId138"/>
          <w:headerReference w:type="first" r:id="rId139"/>
          <w:titlePg/>
          <w:pgSz w:w="8931" w:h="16402"/>
          <w:pgMar w:top="4294" w:left="453" w:right="453" w:bottom="568" w:header="0" w:footer="3" w:gutter="551"/>
          <w:rtlGutter/>
          <w:cols w:num="2" w:space="133"/>
          <w:noEndnote/>
          <w:docGrid w:linePitch="360"/>
        </w:sectPr>
      </w:pPr>
      <w:r>
        <w:rPr>
          <w:rStyle w:val="CharStyle102"/>
          <w:b/>
          <w:bCs/>
        </w:rPr>
        <w:t>Exhibition [&gt; see page 23]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140"/>
          <w:headerReference w:type="default" r:id="rId141"/>
          <w:footerReference w:type="default" r:id="rId142"/>
          <w:headerReference w:type="first" r:id="rId143"/>
          <w:titlePg/>
          <w:pgSz w:w="8931" w:h="16402"/>
          <w:pgMar w:top="1477" w:left="0" w:right="0" w:bottom="12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9" w:lineRule="exact"/>
      </w:pPr>
      <w:r>
        <w:pict>
          <v:shape id="_x0000_s1175" type="#_x0000_t202" style="position:absolute;margin-left:45.1pt;margin-top:0.1pt;width:47.3pt;height:10.9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23"/>
                      <w:b/>
                      <w:bCs/>
                    </w:rPr>
                    <w:t>BUmPLIST</w:t>
                  </w:r>
                </w:p>
              </w:txbxContent>
            </v:textbox>
            <w10:wrap anchorx="margin"/>
          </v:shape>
        </w:pict>
      </w:r>
      <w:r>
        <w:pict>
          <v:shape id="_x0000_s1176" type="#_x0000_t75" style="position:absolute;margin-left:-0.75pt;margin-top:26.9pt;width:426.5pt;height:107.05pt;z-index:-251658700;mso-wrap-distance-left:5.pt;mso-wrap-distance-right:5.pt;mso-position-horizontal-relative:margin;mso-position-vertical-relative:margin" wrapcoords="0 0">
            <v:imagedata r:id="rId144" r:href="rId145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77" w:left="193" w:right="193" w:bottom="1276" w:header="0" w:footer="3" w:gutter="15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12" w:left="0" w:right="0" w:bottom="12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931" w:h="16402"/>
          <w:pgMar w:top="3912" w:left="443" w:right="443" w:bottom="1291" w:header="0" w:footer="3" w:gutter="585"/>
          <w:rtlGutter w:val="0"/>
          <w:cols w:space="720"/>
          <w:noEndnote/>
          <w:docGrid w:linePitch="360"/>
        </w:sectPr>
      </w:pPr>
      <w:r>
        <w:pict>
          <v:shape id="_x0000_s1177" type="#_x0000_t202" style="position:absolute;margin-left:1.2pt;margin-top:-2.45pt;width:28.1pt;height:9.6pt;z-index:-125829302;mso-wrap-distance-left:5.pt;mso-wrap-distance-right:185.05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8"/>
                      <w:b/>
                      <w:bCs/>
                    </w:rPr>
                    <w:t>Bumplist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89"/>
          <w:b/>
          <w:bCs/>
          <w:color w:val="EBEBEB"/>
        </w:rPr>
        <w:t>How To Win “Super Mario Bros.</w:t>
      </w:r>
    </w:p>
    <w:p>
      <w:pPr>
        <w:widowControl w:val="0"/>
        <w:spacing w:line="165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3914" w:left="0" w:right="0" w:bottom="10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JURY STATEMENT</w:t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64" w:name="bookmark164"/>
      <w:r>
        <w:rPr>
          <w:rStyle w:val="CharStyle265"/>
          <w:lang w:val="de-DE" w:eastAsia="de-DE" w:bidi="de-DE"/>
          <w:b/>
          <w:bCs/>
        </w:rPr>
        <w:t>Geoff Cox, Casey Reas, Kate Rieh</w:t>
      </w:r>
      <w:bookmarkEnd w:id="164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.Software Art' ist zu einem modischen Begriff gewor</w:t>
        <w:t>-</w:t>
        <w:br/>
        <w:t>den. In dieser Situation ist Vorsicht geboten. Jedes</w:t>
        <w:br/>
        <w:t>Statement an dieser Stelle muss von der Sorge getra</w:t>
        <w:t>-</w:t>
        <w:br/>
        <w:t>gen sein, eine entstehende Praxis zu institutionalisie</w:t>
        <w:t>-</w:t>
        <w:br/>
        <w:t>ren, wenn man sich dem Begriff nicht gleichzeitig</w:t>
        <w:br/>
        <w:t>kritisch nähert. Es besteht hier die Gefahr etwas fest</w:t>
        <w:t>-</w:t>
        <w:br/>
        <w:t>zuschreiben, was den eigentlichen Prinzipien von</w:t>
        <w:br/>
        <w:t>Software widerspricht, nämlich etwas Generatives zu</w:t>
        <w:br/>
        <w:t>sein; etwas das ständig in Bewegung ist, und dessen</w:t>
        <w:br/>
        <w:t>Anwendung ein unvorhersehbares Ergebnis zeitigt,</w:t>
        <w:br/>
        <w:t>mit anderen Worten, ein Verbleiben im Prozess des</w:t>
        <w:br/>
        <w:t>Werdens.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w w:val="100"/>
          <w:spacing w:val="0"/>
          <w:color w:val="000000"/>
          <w:position w:val="0"/>
        </w:rPr>
        <w:t>Um Software-Prozesse und Operationen zu ver</w:t>
        <w:t>-</w:t>
        <w:br/>
        <w:t>stehen, ist es grundlegend wichtig, ihr Verhältnis zur</w:t>
        <w:br/>
        <w:t>Hardware zu betrachten. Vielleicht kann es eine</w:t>
        <w:br/>
        <w:t>Herausforderung für .Software Art' sein darüber nach</w:t>
        <w:t>-</w:t>
        <w:br/>
        <w:t>zudenken, ob sich eine Software ohne Hardware kon</w:t>
        <w:t>-</w:t>
        <w:br/>
        <w:t>zipieren ließe - in technischem, als auch in metapho</w:t>
        <w:t>-</w:t>
        <w:br/>
        <w:t>rischem Sinne. Die drei Arbeiten, die in die engere</w:t>
        <w:br/>
        <w:t>Auswahl für den .Software Art' Award kommen, stellen</w:t>
        <w:br/>
        <w:t>sich der Frage, ob ein Computer überhaupt notwendig</w:t>
        <w:br/>
        <w:t>ist (socialfiction’s .walk), wie Software zur Satire</w:t>
        <w:br/>
        <w:t xml:space="preserve">erweitert werden kann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(Conglomco.org </w:t>
      </w:r>
      <w:r>
        <w:rPr>
          <w:w w:val="100"/>
          <w:spacing w:val="0"/>
          <w:color w:val="000000"/>
          <w:position w:val="0"/>
        </w:rPr>
        <w:t>and the Carbon</w:t>
        <w:br/>
        <w:t>Defense League’s Re-code) und wie sich Copyrightver</w:t>
        <w:t>-</w:t>
        <w:br/>
        <w:t>letzungen umgehen lassen (Robert Luxemburg’s The</w:t>
        <w:br/>
        <w:t>Conceptual Crisis of Private Property as a Crisis in</w:t>
        <w:br/>
        <w:t>Practice). Interessanter Weise sind alle Arbeiten einem</w:t>
        <w:br/>
        <w:t>Kollektiv und/oder anonymen Autoren zuzuordnen und</w:t>
        <w:br/>
        <w:t>zeigen auch damit eine gewisse Ambiguität.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w w:val="100"/>
          <w:spacing w:val="0"/>
          <w:color w:val="000000"/>
          <w:position w:val="0"/>
        </w:rPr>
        <w:t>Zugegebenermaßen parteiisch (und versuchter</w:t>
        <w:t>-</w:t>
        <w:br/>
        <w:t>maßen polemisierend), zielt unsere Auswahl darauf ab,</w:t>
        <w:br/>
        <w:t>diese Spannungen offenzulegen. Wir behaupten nicht,</w:t>
        <w:br/>
        <w:t>dass diese Arbeiten die besten sind, aber dass sie</w:t>
        <w:br/>
        <w:t>einen Anstoß zu einer produktiven Diskussion im Sinne</w:t>
        <w:br/>
        <w:t>der Festivalkategorie anbieten. Wir erhoffen uns eine</w:t>
        <w:br/>
        <w:t>Software mit .Nutzwert', die die Öffentlichkeit ein</w:t>
        <w:t>-</w:t>
        <w:br/>
        <w:t>bezieht, die ,schreib-bar‘ ist und die die inhärenten</w:t>
        <w:br/>
        <w:t>widersprüchlichen und Unruhe stiftenden Qualitäten</w:t>
        <w:br/>
        <w:t>von .Software Art' reflektiert.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vollständiges Statement unter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 w:type="column"/>
      </w:r>
      <w:r>
        <w:rPr>
          <w:rStyle w:val="CharStyle19"/>
          <w:b w:val="0"/>
          <w:bCs w:val="0"/>
        </w:rPr>
        <w:t>‘Software Art' has become a fashionable term and so</w:t>
        <w:br/>
        <w:t>caution is recommended. Thus, any statement on</w:t>
        <w:br/>
        <w:t>‘software art’ at this juncture must be underwritten</w:t>
        <w:br/>
        <w:t>by the concern that this might be a further stage of</w:t>
        <w:br/>
        <w:t>the institutionalisation of a set of emergent practices</w:t>
        <w:br/>
        <w:t>(and their commodification), unless a critical ap</w:t>
        <w:t>-</w:t>
        <w:br/>
        <w:t>proach is engaged simultaneously. There is some</w:t>
        <w:br/>
        <w:t>danger of making fixed definitions here in a way that</w:t>
        <w:br/>
        <w:t>contradicts the very principles of software as some</w:t>
        <w:t>-</w:t>
        <w:br/>
        <w:t>thing</w:t>
      </w:r>
      <w:r>
        <w:rPr>
          <w:rStyle w:val="CharStyle103"/>
          <w:lang w:val="en-US" w:eastAsia="en-US" w:bidi="en-US"/>
          <w:b w:val="0"/>
          <w:bCs w:val="0"/>
        </w:rPr>
        <w:t xml:space="preserve"> '</w:t>
      </w:r>
      <w:r>
        <w:rPr>
          <w:rStyle w:val="CharStyle19"/>
          <w:b w:val="0"/>
          <w:bCs w:val="0"/>
        </w:rPr>
        <w:t>generative</w:t>
      </w:r>
      <w:r>
        <w:rPr>
          <w:rStyle w:val="CharStyle103"/>
          <w:lang w:val="en-US" w:eastAsia="en-US" w:bidi="en-US"/>
          <w:b w:val="0"/>
          <w:bCs w:val="0"/>
        </w:rPr>
        <w:t xml:space="preserve">; </w:t>
      </w:r>
      <w:r>
        <w:rPr>
          <w:rStyle w:val="CharStyle19"/>
          <w:b w:val="0"/>
          <w:bCs w:val="0"/>
        </w:rPr>
        <w:t>that is always in progress, and on</w:t>
        <w:br/>
        <w:t>execution produces unpredictable outcomes, that</w:t>
        <w:br/>
        <w:t>remains in a process of 'becoming' in other words.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discuss software, its relation to hardware appears</w:t>
        <w:br/>
        <w:t>fundamental to an understanding of its processes and</w:t>
        <w:br/>
        <w:t>operations. Perhaps one challenge for software art</w:t>
        <w:br/>
        <w:t>is to consider whether it is possible to conceive of</w:t>
        <w:br/>
        <w:t>software without hardware - both in describing a</w:t>
        <w:br/>
        <w:t>technical relation and a metaphorical one. The three</w:t>
        <w:br/>
        <w:t>shortlisted works for the software art award all</w:t>
        <w:br/>
        <w:t>challenge easy distinctions: whether a computer is</w:t>
        <w:br/>
        <w:t>needed to execute the work (socialfiction’s .walk),</w:t>
        <w:br/>
        <w:t>how software might be extended beyond itself to</w:t>
        <w:br/>
        <w:t>satire (Conglomco.org and The Carbon Defense</w:t>
        <w:br/>
        <w:t>League's Re-code), and to avoid prosecution (Robert</w:t>
        <w:br/>
        <w:t>Luxemburg's The Conceptual Crisis of Private Property</w:t>
        <w:br/>
        <w:t>as a Crisis in Practice)</w:t>
      </w:r>
      <w:r>
        <w:rPr>
          <w:rStyle w:val="CharStyle103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all interestingly collaborative</w:t>
        <w:br/>
        <w:t>and/or anonymously attributed and demonstrating</w:t>
        <w:br/>
        <w:t>certain ambiguities.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Admittedly partial (and trying to be polemical),</w:t>
        <w:br/>
        <w:t>our selection aims to reveal these tensions -</w:t>
      </w:r>
      <w:r>
        <w:rPr>
          <w:rStyle w:val="CharStyle103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</w:t>
        <w:br/>
        <w:t>not claim these works to be the best but simply that</w:t>
        <w:br/>
        <w:t>they offer a point of productive discussion in terms</w:t>
        <w:br/>
        <w:t>of the festival category definition. We wish for soft</w:t>
        <w:t>-</w:t>
        <w:br/>
        <w:t>ware that has 'use-value', that engages its public,</w:t>
        <w:br/>
        <w:t>that is ‘write-able’, that reflects the intrinsic contra</w:t>
        <w:t>-</w:t>
        <w:br/>
        <w:t>dictory and potentially disruptive qualities of</w:t>
        <w:br/>
        <w:t>‘software art’.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6"/>
          <w:b/>
          <w:bCs/>
        </w:rPr>
        <w:t>full statement, see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fldChar w:fldCharType="begin"/>
      </w:r>
      <w:r>
        <w:rPr>
          <w:color w:val="000000"/>
        </w:rPr>
        <w:instrText> HYPERLINK "http://www.transmedlale.de"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www.transmedlale.de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41"/>
          <w:b/>
          <w:bCs/>
        </w:rPr>
        <w:t>Lobende Erwahnungen</w:t>
      </w:r>
      <w:r>
        <w:rPr>
          <w:rStyle w:val="CharStyle99"/>
          <w:b/>
          <w:bCs/>
        </w:rPr>
        <w:t>/Honourable Mentions</w:t>
        <w:br/>
      </w:r>
      <w:r>
        <w:rPr>
          <w:rStyle w:val="CharStyle41"/>
          <w:b/>
          <w:bCs/>
        </w:rPr>
        <w:t xml:space="preserve">Jonah Brucker-Cohen </w:t>
      </w:r>
      <w:r>
        <w:rPr>
          <w:rStyle w:val="CharStyle422"/>
          <w:b w:val="0"/>
          <w:bCs w:val="0"/>
        </w:rPr>
        <w:t xml:space="preserve">(us)-Bumplist, </w:t>
      </w:r>
      <w:r>
        <w:fldChar w:fldCharType="begin"/>
      </w:r>
      <w:r>
        <w:rPr>
          <w:rStyle w:val="CharStyle41"/>
        </w:rPr>
        <w:instrText> HYPERLINK "http://www.bumplist.net" </w:instrText>
      </w:r>
      <w:r>
        <w:fldChar w:fldCharType="separate"/>
      </w:r>
      <w:r>
        <w:rPr>
          <w:rStyle w:val="Hyperlink"/>
          <w:b/>
          <w:bCs/>
        </w:rPr>
        <w:t>www.bumplist.net</w:t>
      </w:r>
      <w:r>
        <w:fldChar w:fldCharType="end"/>
      </w:r>
      <w:r>
        <w:rPr>
          <w:rStyle w:val="CharStyle41"/>
          <w:b/>
          <w:bCs/>
        </w:rPr>
        <w:br/>
        <w:t xml:space="preserve">Margarete Jahrmann/Max Moswitzer </w:t>
      </w:r>
      <w:r>
        <w:rPr>
          <w:rStyle w:val="CharStyle422"/>
          <w:b w:val="0"/>
          <w:bCs w:val="0"/>
        </w:rPr>
        <w:t>(at) - Nybble-Engine-Toolz,</w:t>
        <w:br/>
      </w:r>
      <w:r>
        <w:fldChar w:fldCharType="begin"/>
      </w:r>
      <w:r>
        <w:rPr>
          <w:rStyle w:val="CharStyle41"/>
        </w:rPr>
        <w:instrText> HYPERLINK "http://www.climax.at" </w:instrText>
      </w:r>
      <w:r>
        <w:fldChar w:fldCharType="separate"/>
      </w:r>
      <w:r>
        <w:rPr>
          <w:rStyle w:val="Hyperlink"/>
          <w:b/>
          <w:bCs/>
        </w:rPr>
        <w:t>www.climax.at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"/>
          <w:b/>
          <w:bCs/>
        </w:rPr>
        <w:t xml:space="preserve">Yunchul Kim </w:t>
      </w:r>
      <w:r>
        <w:rPr>
          <w:rStyle w:val="CharStyle422"/>
          <w:b w:val="0"/>
          <w:bCs w:val="0"/>
        </w:rPr>
        <w:t>(kr/de) - (void)traffic</w:t>
        <w:br/>
      </w:r>
      <w:r>
        <w:rPr>
          <w:rStyle w:val="CharStyle41"/>
          <w:b/>
          <w:bCs/>
        </w:rPr>
        <w:t xml:space="preserve">Radical Software Group feat. Alex Galloway </w:t>
      </w:r>
      <w:r>
        <w:rPr>
          <w:rStyle w:val="CharStyle422"/>
          <w:b w:val="0"/>
          <w:bCs w:val="0"/>
        </w:rPr>
        <w:t>(us) -</w:t>
        <w:br/>
        <w:t>How To Win “Super Mario Bros.’’,</w:t>
        <w:br/>
      </w:r>
      <w:r>
        <w:rPr>
          <w:rStyle w:val="CharStyle41"/>
          <w:b/>
          <w:bCs/>
        </w:rPr>
        <w:t>artport.whitney.org/gatepages/artists/galloway/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Lectures; Jahrmann, Kim, Brpgger [&gt; see page 12)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78" type="#_x0000_t202" style="position:absolute;margin-left:20.65pt;margin-top:-34.05pt;width:78.5pt;height:18.75pt;z-index:-12582930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26"/>
                      <w:b/>
                      <w:bCs/>
                    </w:rPr>
                    <w:t>re-code.com</w:t>
                  </w:r>
                </w:p>
                <w:p>
                  <w:pPr>
                    <w:pStyle w:val="Style42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429"/>
                      <w:i w:val="0"/>
                      <w:iCs w:val="0"/>
                    </w:rPr>
                    <w:t xml:space="preserve">Re-Coc/e </w:t>
                  </w:r>
                  <w:r>
                    <w:rPr>
                      <w:rStyle w:val="CharStyle430"/>
                      <w:i/>
                      <w:iCs/>
                    </w:rPr>
                    <w:t xml:space="preserve">Your </w:t>
                  </w:r>
                  <w:r>
                    <w:rPr>
                      <w:rStyle w:val="CharStyle431"/>
                      <w:i/>
                      <w:iCs/>
                    </w:rPr>
                    <w:t>Own</w:t>
                  </w:r>
                  <w:r>
                    <w:rPr>
                      <w:rStyle w:val="CharStyle430"/>
                      <w:i/>
                      <w:iCs/>
                    </w:rPr>
                    <w:t xml:space="preserve"> Price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9" type="#_x0000_t202" style="position:absolute;margin-left:0.25pt;margin-top:2.3pt;width:37.45pt;height:9.85pt;z-index:-12582930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re-code.com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0" type="#_x0000_t202" style="position:absolute;margin-left:126.95pt;margin-top:2.1pt;width:64.55pt;height:9.45pt;z-index:-12582929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The Conceptual Crisis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1" type="#_x0000_t75" style="position:absolute;margin-left:-8.15pt;margin-top:-90.pt;width:422.15pt;height:103.2pt;z-index:-125829298;mso-wrap-distance-left:5.pt;mso-wrap-distance-right:5.pt;mso-position-horizontal-relative:margin;mso-position-vertical-relative:margin">
            <v:imagedata r:id="rId146" r:href="rId147"/>
            <w10:wrap type="topAndBottom"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>RE-CODE.COM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"http://www.re-code.com"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www.re-code.com</w:t>
      </w:r>
      <w:r>
        <w:fldChar w:fldCharType="end"/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5" w:name="bookmark165"/>
      <w:r>
        <w:rPr>
          <w:rStyle w:val="CharStyle265"/>
          <w:b/>
          <w:bCs/>
        </w:rPr>
        <w:t>Conglomco.org and the Carbon Defense League (us)</w:t>
      </w:r>
      <w:bookmarkEnd w:id="165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Re-code.com </w:t>
      </w:r>
      <w:r>
        <w:rPr>
          <w:w w:val="100"/>
          <w:spacing w:val="0"/>
          <w:color w:val="000000"/>
          <w:position w:val="0"/>
        </w:rPr>
        <w:t>begann als kostenlose Service-Seite</w:t>
        <w:br/>
        <w:t>im Internet: Besucher der Seite konnten sich über</w:t>
        <w:br/>
        <w:t>Produkte informieren und dazugehörige - von Super</w:t>
        <w:t>-</w:t>
        <w:br/>
        <w:t>marktkassen lesbare - Barcodes verändern und als</w:t>
        <w:br/>
        <w:t>Aufkleber ausdrucken lassen. Der taktische Einkauf</w:t>
        <w:br/>
        <w:t>mit Barcodes aus eigener Preisgestaltung währte nicht</w:t>
        <w:br/>
        <w:t>lang: Die Seite ging am 12. März 2003 online. Zehn</w:t>
        <w:br/>
      </w:r>
      <w:r>
        <w:rPr>
          <w:rStyle w:val="CharStyle433"/>
        </w:rPr>
        <w:t xml:space="preserve">Tage </w:t>
      </w:r>
      <w:r>
        <w:rPr>
          <w:w w:val="100"/>
          <w:spacing w:val="0"/>
          <w:color w:val="000000"/>
          <w:position w:val="0"/>
        </w:rPr>
        <w:t>später wurden die Medien auf die Realsatire</w:t>
        <w:br/>
        <w:t>aufmerksam und es folgte eine Unterlassungsver-</w:t>
        <w:br/>
        <w:t>fügung vom Wal-Mart Konzern, der weltweit größten</w:t>
        <w:br/>
        <w:t>Handelskette. Zu diesem Zeitpunkt gab es bis zu</w:t>
        <w:br/>
        <w:t>96.000 Zugriffe pro Stunde auf re-code.com.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Re-code.com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started as a free online service, a shared</w:t>
        <w:br/>
        <w:t>database: Visitors could get information on products,</w:t>
        <w:br/>
        <w:t>their barcodes and, using the custom Barcode</w:t>
        <w:br/>
        <w:t>Generator application, print their own barcode labels.</w:t>
        <w:br/>
        <w:t>This kind of tactical shopping with customised pricing</w:t>
        <w:br/>
        <w:t>did not last long: The site went online on March 12,</w:t>
        <w:br/>
        <w:t>2003. Ten days later, when media realised its poten</w:t>
        <w:t>-</w:t>
        <w:br/>
        <w:t>tial, re-code.com received a cease and desist letter</w:t>
        <w:br/>
        <w:t>from the world’s largest retail employer, Wal-Mart.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this time there were counted up to 96.000 hits</w:t>
        <w:br/>
        <w:t>per hour.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84"/>
        </w:rPr>
        <w:t>Exhibition [&gt; see page 17]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 CONCEPTUAL CRISIS OF PRIVATE</w:t>
        <w:br/>
        <w:t>PROPERTY AS A CRISIS IN PRACTICE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"http://www.rolux.net/crisis"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www.rolux.net/crisis</w:t>
      </w:r>
      <w:r>
        <w:fldChar w:fldCharType="end"/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66" w:name="bookmark166"/>
      <w:r>
        <w:rPr>
          <w:rStyle w:val="CharStyle265"/>
          <w:b/>
          <w:bCs/>
        </w:rPr>
        <w:t xml:space="preserve">Robert </w:t>
      </w:r>
      <w:r>
        <w:rPr>
          <w:rStyle w:val="CharStyle265"/>
          <w:lang w:val="de-DE" w:eastAsia="de-DE" w:bidi="de-DE"/>
          <w:b/>
          <w:bCs/>
        </w:rPr>
        <w:t>Luxemburg (de)</w:t>
      </w:r>
      <w:bookmarkEnd w:id="166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Das Projekt ist vordergründig ein technisches Kunst</w:t>
        <w:t>-</w:t>
        <w:br/>
        <w:t>stück, bei dem der gesamte Text eines Romans zum</w:t>
        <w:br/>
        <w:t>Thema Verschlüsselung In der Datei eines Screenshots</w:t>
        <w:br/>
        <w:t>verborgen wurde. Das Projekt zeigt die Verquickung</w:t>
        <w:br/>
        <w:t>politischer, technischer und juristischer Bedeutungs</w:t>
        <w:t>-</w:t>
        <w:br/>
        <w:t>ebenen Im Medium digitaler Software-ein Labyrinth,</w:t>
        <w:br/>
        <w:t>In dem der Ariadnefaden, der In die Freiheit führen</w:t>
        <w:br/>
        <w:t>könnte, selber wieder verschlüsselter Code Ist,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project pretends to be a technical work of art,</w:t>
        <w:br/>
        <w:t>hiding In a screenshot file the entire text of a novel</w:t>
        <w:br/>
        <w:t>dealing with encryption. Luxemburg’s work shows the</w:t>
        <w:br/>
        <w:t>articulation of political, technical and legal levels of</w:t>
        <w:br/>
        <w:t>significance in digital software - a labyrinth in which</w:t>
        <w:br/>
        <w:t>Ariadne’s thread, leading to freedom, might be an</w:t>
        <w:t>-</w:t>
        <w:br/>
        <w:t>other piece of encrypted code.</w:t>
        <w:br/>
      </w:r>
      <w:r>
        <w:rPr>
          <w:rStyle w:val="CharStyle274"/>
          <w:i w:val="0"/>
          <w:iCs w:val="0"/>
        </w:rPr>
        <w:t>Exhibition/Screenbased [&gt; see page 24]</w:t>
        <w:br w:type="column"/>
      </w:r>
      <w:r>
        <w:rPr>
          <w:rStyle w:val="CharStyle243"/>
          <w:i w:val="0"/>
          <w:iCs w:val="0"/>
        </w:rPr>
        <w:t>.WALK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"http://www.socialfiction.org/dotwalk"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www.socialfiction.org/dotwalk</w:t>
      </w:r>
      <w:r>
        <w:fldChar w:fldCharType="end"/>
      </w:r>
    </w:p>
    <w:p>
      <w:pPr>
        <w:pStyle w:val="Style234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67" w:name="bookmark167"/>
      <w:r>
        <w:rPr>
          <w:rStyle w:val="CharStyle265"/>
          <w:b/>
          <w:bCs/>
        </w:rPr>
        <w:t>socialfictiDTi.org (nl)</w:t>
      </w:r>
      <w:bookmarkEnd w:id="167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.walk </w:t>
      </w:r>
      <w:r>
        <w:rPr>
          <w:w w:val="100"/>
          <w:spacing w:val="0"/>
          <w:color w:val="000000"/>
          <w:position w:val="0"/>
        </w:rPr>
        <w:t xml:space="preserve">(sprich: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dot-walk) </w:t>
      </w:r>
      <w:r>
        <w:rPr>
          <w:w w:val="100"/>
          <w:spacing w:val="0"/>
          <w:color w:val="000000"/>
          <w:position w:val="0"/>
        </w:rPr>
        <w:t>Ist ein futuristisches Projekt</w:t>
        <w:br/>
        <w:t>für den öffentlichen Raum, das Rechenprozesse auf</w:t>
        <w:br/>
        <w:t>Ihre nicht-elektronischen Ursprünge zurückführt.</w:t>
        <w:br/>
        <w:t>Durch einfache oder komplexe Anweisungen wie</w:t>
        <w:br/>
        <w:t>„Gehe die erste Straße rechts, die zweite Straße links,</w:t>
        <w:br/>
        <w:t>wiederhole“ können die Teilnehmer Wanderungen</w:t>
        <w:br/>
        <w:t>durch die Stadt programmieren. Dem Verhältnis von</w:t>
        <w:br/>
        <w:t>Hardware und Software wird somit eine interessante</w:t>
        <w:br/>
        <w:t>Dimension hlnzugefügt.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.walk by socialfiction.org is a futuristic project for</w:t>
        <w:br/>
        <w:t>public spaces, combining the mundane with the</w:t>
        <w:br/>
        <w:t>exceptional. Generative psychogeography borrowed</w:t>
        <w:br/>
        <w:t>many ideas from computer science. Starting with</w:t>
        <w:br/>
        <w:t>walks based on algorithms like “second left, first</w:t>
        <w:br/>
        <w:t>right, third right, repeat", gradually the project</w:t>
        <w:br/>
        <w:t>moves on into the conceptual collision of the digital</w:t>
        <w:br/>
        <w:t>with the absurd. Not many poeple realise that this</w:t>
        <w:br/>
        <w:t>funny but influential tool is actually capable of doing</w:t>
        <w:br/>
        <w:t>computations. So why not program a pedestrian</w:t>
        <w:br/>
        <w:t>computer whose software is executed during a</w:t>
        <w:br/>
        <w:t>walk through the city.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Exhibition/Screenbased [&gt; see page 24]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SOCIALFICTION.ORG - QUATERNION.WALK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Auf einem Sonntagsspaziergang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1843 </w:t>
      </w:r>
      <w:r>
        <w:rPr>
          <w:w w:val="100"/>
          <w:spacing w:val="0"/>
          <w:color w:val="000000"/>
          <w:position w:val="0"/>
        </w:rPr>
        <w:t>entdeckte</w:t>
        <w:br/>
        <w:t xml:space="preserve">William R. Hamilton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Quaternion </w:t>
      </w:r>
      <w:r>
        <w:rPr>
          <w:w w:val="100"/>
          <w:spacing w:val="0"/>
          <w:color w:val="000000"/>
          <w:position w:val="0"/>
        </w:rPr>
        <w:t>Formel, die der</w:t>
        <w:br/>
        <w:t>Mathematik die vierte Dimension eröffnete.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300"/>
      </w:pPr>
      <w:r>
        <w:rPr>
          <w:w w:val="100"/>
          <w:spacing w:val="0"/>
          <w:color w:val="000000"/>
          <w:position w:val="0"/>
        </w:rPr>
        <w:t>Der für die transmediale entwickelte .walk bringt</w:t>
        <w:br/>
        <w:t>die vierte Dimension zu ihrem Ausgangspunkt, dem</w:t>
        <w:br/>
        <w:t>Spaziergang, zurück. Kein zufälliger Spaziergang,</w:t>
        <w:br/>
        <w:t>sondern einer zur Taktzeit eines .walk-Computers.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During a Sunday afternoon stroll in 1843, William R.</w:t>
        <w:br/>
        <w:t>Hamilton rediscovered the formula for Quaternions</w:t>
        <w:br/>
        <w:t>that moved mathematics into 4 dimensions.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3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. walk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bring the 4th</w:t>
        <w:br/>
        <w:t>dimension home to where it began: to the stroll. Not</w:t>
        <w:br/>
        <w:t>to any random walk, but to the walktime of a .walk</w:t>
        <w:br/>
        <w:t>computer.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931" w:h="16402"/>
          <w:pgMar w:top="3914" w:left="423" w:right="423" w:bottom="1020" w:header="0" w:footer="3" w:gutter="626"/>
          <w:rtlGutter w:val="0"/>
          <w:cols w:num="2" w:space="139"/>
          <w:noEndnote/>
          <w:docGrid w:linePitch="360"/>
        </w:sectPr>
      </w:pPr>
      <w:r>
        <w:rPr>
          <w:rStyle w:val="CharStyle183"/>
          <w:b w:val="0"/>
          <w:bCs w:val="0"/>
          <w:i/>
          <w:iCs/>
        </w:rPr>
        <w:t xml:space="preserve">In cooperation with the </w:t>
      </w:r>
      <w:r>
        <w:rPr>
          <w:rStyle w:val="CharStyle46"/>
          <w:b/>
          <w:bCs/>
          <w:i/>
          <w:iCs/>
        </w:rPr>
        <w:t xml:space="preserve">Media Arts Lab </w:t>
      </w:r>
      <w:r>
        <w:rPr>
          <w:rStyle w:val="CharStyle434"/>
          <w:b w:val="0"/>
          <w:bCs w:val="0"/>
          <w:i/>
          <w:iCs/>
        </w:rPr>
        <w:t xml:space="preserve">at </w:t>
      </w:r>
      <w:r>
        <w:rPr>
          <w:rStyle w:val="CharStyle46"/>
          <w:lang w:val="de-DE" w:eastAsia="de-DE" w:bidi="de-DE"/>
          <w:b/>
          <w:bCs/>
          <w:i/>
          <w:iCs/>
        </w:rPr>
        <w:t>Künstlerhaus Bethanien.</w:t>
      </w:r>
    </w:p>
    <w:p>
      <w:pPr>
        <w:widowControl w:val="0"/>
        <w:spacing w:line="566" w:lineRule="exact"/>
      </w:pPr>
      <w:r>
        <w:pict>
          <v:shape id="_x0000_s1182" type="#_x0000_t202" style="position:absolute;margin-left:202.85pt;margin-top:6.95pt;width:106.55pt;height:9.8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69"/>
                      <w:i/>
                      <w:iCs/>
                    </w:rPr>
                    <w:t xml:space="preserve">The </w:t>
                  </w:r>
                  <w:r>
                    <w:rPr>
                      <w:rStyle w:val="CharStyle369"/>
                      <w:lang w:val="de-DE" w:eastAsia="de-DE" w:bidi="de-DE"/>
                      <w:i/>
                      <w:iCs/>
                    </w:rPr>
                    <w:t xml:space="preserve">transmediale </w:t>
                  </w:r>
                  <w:r>
                    <w:rPr>
                      <w:rStyle w:val="CharStyle369"/>
                      <w:i/>
                      <w:iCs/>
                    </w:rPr>
                    <w:t>award is sponsored by</w:t>
                  </w:r>
                </w:p>
              </w:txbxContent>
            </v:textbox>
            <w10:wrap anchorx="margin"/>
          </v:shape>
        </w:pict>
      </w:r>
      <w:r>
        <w:pict>
          <v:shape id="_x0000_s1183" type="#_x0000_t75" style="position:absolute;margin-left:314.2pt;margin-top:0;width:36.95pt;height:15.1pt;z-index:-251658699;mso-wrap-distance-left:5.pt;mso-wrap-distance-right:5.pt;mso-position-horizontal-relative:margin" wrapcoords="0 0">
            <v:imagedata r:id="rId148" r:href="rId149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501" w:left="239" w:right="239" w:bottom="704" w:header="0" w:footer="3" w:gutter="10"/>
          <w:rtlGutter/>
          <w:cols w:space="720"/>
          <w:noEndnote/>
          <w:docGrid w:linePitch="360"/>
        </w:sectPr>
      </w:pPr>
    </w:p>
    <w:p>
      <w:pPr>
        <w:pStyle w:val="Style192"/>
        <w:widowControl w:val="0"/>
        <w:keepNext w:val="0"/>
        <w:keepLines w:val="0"/>
        <w:shd w:val="clear" w:color="auto" w:fill="auto"/>
        <w:bidi w:val="0"/>
        <w:jc w:val="left"/>
        <w:spacing w:before="0" w:after="2" w:line="680" w:lineRule="exact"/>
        <w:ind w:left="0" w:right="0" w:firstLine="0"/>
      </w:pPr>
      <w:r>
        <w:rPr>
          <w:rStyle w:val="CharStyle436"/>
        </w:rPr>
        <w:t>AWARD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pgSz w:w="8931" w:h="16402"/>
          <w:pgMar w:top="472" w:left="397" w:right="397" w:bottom="2359" w:header="0" w:footer="3" w:gutter="657"/>
          <w:rtlGutter/>
          <w:cols w:space="720"/>
          <w:noEndnote/>
          <w:docGrid w:linePitch="360"/>
        </w:sectPr>
      </w:pPr>
      <w:r>
        <w:rPr>
          <w:rStyle w:val="CharStyle41"/>
          <w:b/>
          <w:bCs/>
        </w:rPr>
        <w:t>Werkleitz Award 2004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57" w:left="0" w:right="0" w:bottom="23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84" type="#_x0000_t202" style="position:absolute;margin-left:42.3pt;margin-top:91.35pt;width:44.15pt;height:9.8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White Balance</w:t>
                  </w:r>
                </w:p>
              </w:txbxContent>
            </v:textbox>
            <w10:wrap anchorx="margin"/>
          </v:shape>
        </w:pict>
      </w:r>
      <w:r>
        <w:pict>
          <v:shape id="_x0000_s1185" type="#_x0000_t202" style="position:absolute;margin-left:158.7pt;margin-top:92.55pt;width:55.2pt;height:9.4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The Red Flag Flies</w:t>
                  </w:r>
                </w:p>
              </w:txbxContent>
            </v:textbox>
            <w10:wrap anchorx="margin"/>
          </v:shape>
        </w:pict>
      </w:r>
      <w:r>
        <w:pict>
          <v:shape id="_x0000_s1186" type="#_x0000_t202" style="position:absolute;margin-left:264.3pt;margin-top:92.3pt;width:74.9pt;height:9.9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b/>
                      <w:bCs/>
                    </w:rPr>
                    <w:t>Your Kidney Supermarket</w:t>
                  </w:r>
                </w:p>
              </w:txbxContent>
            </v:textbox>
            <w10:wrap anchorx="margin"/>
          </v:shape>
        </w:pict>
      </w:r>
      <w:r>
        <w:pict>
          <v:shape id="_x0000_s1187" type="#_x0000_t75" style="position:absolute;margin-left:5.e-002pt;margin-top:0;width:422.65pt;height:94.1pt;z-index:-251658698;mso-wrap-distance-left:5.pt;mso-wrap-distance-right:5.pt;mso-position-horizontal-relative:margin" wrapcoords="0 0">
            <v:imagedata r:id="rId150" r:href="rId15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57" w:left="239" w:right="239" w:bottom="2344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49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72" w:left="0" w:right="0" w:bottom="4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WERKLEITZ AWARD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Mit dem Werkleitz Award 2004 vergibt die</w:t>
        <w:br/>
        <w:t>Werkleitz Gesellschaft, Zentrum für künstlerische</w:t>
        <w:br/>
        <w:t>Bildmedien Sachsen-Anhalt, In Kooperation mit der</w:t>
        <w:br/>
        <w:t>transmediale.04 einen Preis für eine herausragende</w:t>
        <w:br/>
        <w:t>Medienkunstproduktion, die sich kritisch mit gesell</w:t>
        <w:t>-</w:t>
        <w:br/>
        <w:t>schaftlichen Prozessen auseinandersetzt.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Alle bei der transmediale 2004 eingereichten</w:t>
        <w:br/>
        <w:t>Produktionen aus dem Bereich Interaktion, Bild und</w:t>
        <w:br/>
        <w:t>Software wurden dabei berücksichtigt. Die Jury,</w:t>
        <w:br/>
        <w:t>bestehend aus Andreas Broeckmann (Künstlerischer</w:t>
        <w:br/>
        <w:t>Leiter der transmediale), Bettina Ellerkamp (Filme</w:t>
        <w:t>-</w:t>
        <w:br/>
        <w:t>macherin, homeproductions GmbH) und Angelika</w:t>
        <w:br/>
        <w:t>Richter (Direktorin der Werkleitz Gesellschaft) nomi</w:t>
        <w:t>-</w:t>
        <w:br/>
        <w:t>nierte vier Arbeiten, deren künstlerische Realisierung</w:t>
        <w:br/>
        <w:t>stark mit ihrem inhaltlichen Anliegen korrespondiert,</w:t>
        <w:br/>
        <w:t>sodass beide eine stringente Einheit bilden. Obwohl</w:t>
        <w:br/>
        <w:t>sich die Formate und Themen der vier Arbeiten maß</w:t>
        <w:t>-</w:t>
        <w:br/>
        <w:t>geblich voneinander unterscheiden, ist ihnen gemein</w:t>
        <w:t>-</w:t>
        <w:br/>
        <w:t>sam, dass das visuell und inhaltlich angelegte Konzept</w:t>
        <w:br/>
        <w:t>konsequent durchgehalten wird und dabei auf subver</w:t>
        <w:t>-</w:t>
        <w:br/>
        <w:t>sive, kritische oder ironische Weise aktuelle gesell</w:t>
        <w:t>-</w:t>
        <w:br/>
        <w:t>schaftliche Phänomene untersucht und dekonstruiert.</w:t>
        <w:br/>
        <w:t>Die Arbeiten überzeugen aufgrund ihrer intensiven</w:t>
        <w:br/>
        <w:t>Bilder, ihrer Komplexität und ihres Gestus der Verwei</w:t>
        <w:t>-</w:t>
        <w:br/>
        <w:t>gerung, der bis zum radikalen Unterlaufen von forma</w:t>
        <w:t>-</w:t>
        <w:br/>
        <w:t>len sowie gesellschaftlichen Reglementierungen und</w:t>
        <w:br/>
        <w:t>Stereotypen führt.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Der Werkleitz Award wird seit 2001 jährlich in</w:t>
        <w:br/>
        <w:t>Kooperation mit einem international profilierten</w:t>
        <w:br/>
        <w:t>Medien- oder Film/Videofestival vergeben. Bisherige</w:t>
        <w:br/>
        <w:t>Partner waren das 18. Kasseler Dokumentarfilm- und</w:t>
        <w:br/>
        <w:t>Videofest (2001), die 48. Internationalen Kurzfilmtage</w:t>
        <w:br/>
        <w:t>Oberhausen (2002) und das European Media Art</w:t>
        <w:br/>
        <w:t>Festival Osnabrück (2003).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>Die Preisträger waren Florian Thalhofer (Berlin),</w:t>
        <w:br/>
        <w:t>Zapruder Filmmakersgroup (Florenz) und Marc Comes</w:t>
        <w:br/>
        <w:t>(Köln).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Werkleitz Award 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sponsored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Werkleitz</w:t>
        <w:br/>
        <w:t xml:space="preserve">Gesellschaft, Centre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 and Visual Media</w:t>
        <w:br/>
        <w:t xml:space="preserve">Saxony-Anhalt,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cooperation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transmediale.04.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award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outstanding media art works dealing</w:t>
        <w:br/>
        <w:t>critically with social processes.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All projects submitted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04 in the</w:t>
        <w:br/>
        <w:t>areas of Interaction, Image, and Software are eligible.</w:t>
        <w:br/>
        <w:t>The jury, consisting of Andreas Broeckmann (Artistic</w:t>
        <w:br/>
        <w:t xml:space="preserve">Director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transmediale), Bettina Ellerkamp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(film</w:t>
        <w:br/>
        <w:t>maker, homeproductions GmbH) and Angelika Richter</w:t>
        <w:br/>
        <w:t xml:space="preserve">(Director of Werkleitz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Gesellschaft)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nominated four</w:t>
        <w:br/>
        <w:t>works whose artistic manifastation corresponded</w:t>
        <w:br/>
        <w:t>closely with the content of their concern in order to</w:t>
        <w:br/>
        <w:t>form a convincing whole. Although the formats and</w:t>
        <w:br/>
        <w:t>themes of the four works differ widely, they all main</w:t>
        <w:t>-</w:t>
        <w:br/>
        <w:t>tained a consistency in visually realising their con</w:t>
        <w:t>-</w:t>
        <w:br/>
        <w:t>cept, thus successfully exploring and deconstructing</w:t>
        <w:br/>
        <w:t>current societal issues in a subversive, critical or</w:t>
        <w:br/>
        <w:t>ironic manner. The works are compelling due to their</w:t>
        <w:br/>
        <w:t>intensive images, complexity, and gestures of resist</w:t>
        <w:t>-</w:t>
        <w:br/>
        <w:t>ance, implying a radical subversion of formal and</w:t>
        <w:br/>
        <w:t>social rules, and stereotypes.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Werkleitz Award has been awarded annually</w:t>
        <w:br/>
        <w:t>since 2001. Each year it is presented with a different</w:t>
        <w:br/>
        <w:t>internationally reknowned media/ or film/video festi</w:t>
        <w:t>-</w:t>
        <w:br/>
        <w:t xml:space="preserve">val. Earlier partners were: 18. Kasseler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Dokumentar</w:t>
        <w:t>-</w:t>
        <w:br/>
        <w:t xml:space="preserve">film- und Videofest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(2001); 48.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Internationalen</w:t>
        <w:br/>
        <w:t>Kurzfilmtage Oberhausen (2002); and European</w:t>
        <w:br/>
        <w:t>Media Art Festival Osnabrück (2003).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Previous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award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winners 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Florian Thalhofer</w:t>
        <w:br/>
        <w:t xml:space="preserve">(Berlin), Zapruder Filmmakersgroup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(Florence)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</w:t>
        <w:br/>
        <w:t xml:space="preserve">Marc Comes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(Cologne).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17"/>
          <w:b/>
          <w:bCs/>
          <w:i w:val="0"/>
          <w:iCs w:val="0"/>
        </w:rPr>
        <w:t xml:space="preserve">Nominierte </w:t>
      </w:r>
      <w:r>
        <w:rPr>
          <w:rStyle w:val="CharStyle46"/>
          <w:lang w:val="de-DE" w:eastAsia="de-DE" w:bidi="de-DE"/>
          <w:b/>
          <w:bCs/>
          <w:i/>
          <w:iCs/>
        </w:rPr>
        <w:t>kheWen/</w:t>
      </w:r>
      <w:r>
        <w:rPr>
          <w:rStyle w:val="CharStyle46"/>
          <w:b/>
          <w:bCs/>
          <w:i/>
          <w:iCs/>
        </w:rPr>
        <w:t>Nominated works</w:t>
      </w:r>
      <w:r>
        <w:rPr>
          <w:rStyle w:val="CharStyle46"/>
          <w:lang w:val="de-DE" w:eastAsia="de-DE" w:bidi="de-DE"/>
          <w:b/>
          <w:bCs/>
          <w:i/>
          <w:iCs/>
        </w:rPr>
        <w:t>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3"/>
          <w:lang w:val="fr-FR" w:eastAsia="fr-FR" w:bidi="fr-FR"/>
        </w:rPr>
        <w:t xml:space="preserve">François </w:t>
      </w:r>
      <w:r>
        <w:rPr>
          <w:rStyle w:val="CharStyle73"/>
          <w:lang w:val="en-US" w:eastAsia="en-US" w:bidi="en-US"/>
        </w:rPr>
        <w:t xml:space="preserve">Bucher </w:t>
      </w:r>
      <w:r>
        <w:rPr>
          <w:rStyle w:val="CharStyle43"/>
          <w:lang w:val="en-US" w:eastAsia="en-US" w:bidi="en-US"/>
        </w:rPr>
        <w:t>(co/us): White Balance</w:t>
        <w:br/>
      </w:r>
      <w:r>
        <w:rPr>
          <w:rStyle w:val="CharStyle184"/>
        </w:rPr>
        <w:t>Screening [&gt; see page 29]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3"/>
          <w:lang w:val="en-US" w:eastAsia="en-US" w:bidi="en-US"/>
        </w:rPr>
        <w:t xml:space="preserve">Shilpa Gupta </w:t>
      </w:r>
      <w:r>
        <w:rPr>
          <w:rStyle w:val="CharStyle43"/>
          <w:lang w:val="en-US" w:eastAsia="en-US" w:bidi="en-US"/>
        </w:rPr>
        <w:t>(in): Your Kidney Supermarket</w:t>
        <w:br/>
      </w:r>
      <w:r>
        <w:rPr>
          <w:rStyle w:val="CharStyle184"/>
        </w:rPr>
        <w:t>Exhibition [&gt; see page 16]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3"/>
          <w:lang w:val="en-US" w:eastAsia="en-US" w:bidi="en-US"/>
        </w:rPr>
        <w:t xml:space="preserve">Zhou Hongxiang </w:t>
      </w:r>
      <w:r>
        <w:rPr>
          <w:rStyle w:val="CharStyle43"/>
          <w:lang w:val="en-US" w:eastAsia="en-US" w:bidi="en-US"/>
        </w:rPr>
        <w:t>(cn): The Red Flag Flies</w:t>
        <w:br/>
      </w:r>
      <w:r>
        <w:rPr>
          <w:rStyle w:val="CharStyle184"/>
        </w:rPr>
        <w:t>Exhibition [&gt; see page 21]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3"/>
          <w:lang w:val="en-US" w:eastAsia="en-US" w:bidi="en-US"/>
        </w:rPr>
        <w:t xml:space="preserve">Robert Luxemburg </w:t>
      </w:r>
      <w:r>
        <w:rPr>
          <w:rStyle w:val="CharStyle43"/>
          <w:lang w:val="fr-FR" w:eastAsia="fr-FR" w:bidi="fr-FR"/>
        </w:rPr>
        <w:t xml:space="preserve">(de): </w:t>
      </w:r>
      <w:r>
        <w:rPr>
          <w:rStyle w:val="CharStyle43"/>
          <w:lang w:val="en-US" w:eastAsia="en-US" w:bidi="en-US"/>
        </w:rPr>
        <w:t>The Conceptual Crisis of Private Property...</w:t>
        <w:br/>
      </w:r>
      <w:r>
        <w:rPr>
          <w:rStyle w:val="CharStyle184"/>
        </w:rPr>
        <w:t>Exhibition [&gt; see page 24]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931" w:h="16402"/>
          <w:pgMar w:top="472" w:left="397" w:right="397" w:bottom="472" w:header="0" w:footer="3" w:gutter="657"/>
          <w:rtlGutter/>
          <w:cols w:num="2" w:space="125"/>
          <w:noEndnote/>
          <w:docGrid w:linePitch="360"/>
        </w:sectPr>
      </w:pPr>
      <w:r>
        <w:rPr>
          <w:rStyle w:val="CharStyle133"/>
          <w:b/>
          <w:bCs/>
        </w:rPr>
        <w:t xml:space="preserve">Preisverleihung/A ward </w:t>
      </w:r>
      <w:r>
        <w:rPr>
          <w:rStyle w:val="CharStyle437"/>
          <w:b/>
          <w:bCs/>
        </w:rPr>
        <w:t>Ceremony,</w:t>
      </w:r>
      <w:r>
        <w:rPr>
          <w:rStyle w:val="CharStyle133"/>
          <w:b/>
          <w:bCs/>
        </w:rPr>
        <w:t xml:space="preserve"> </w:t>
      </w:r>
      <w:r>
        <w:rPr>
          <w:rStyle w:val="CharStyle133"/>
          <w:lang w:val="de-DE" w:eastAsia="de-DE" w:bidi="de-DE"/>
          <w:b/>
          <w:bCs/>
        </w:rPr>
        <w:t xml:space="preserve">Tue </w:t>
      </w:r>
      <w:r>
        <w:rPr>
          <w:rStyle w:val="CharStyle133"/>
          <w:b/>
          <w:bCs/>
        </w:rPr>
        <w:t>3.2. 20h</w:t>
        <w:br/>
      </w:r>
      <w:r>
        <w:fldChar w:fldCharType="begin"/>
      </w:r>
      <w:r>
        <w:rPr>
          <w:color w:val="000000"/>
        </w:rPr>
        <w:instrText> HYPERLINK "http://www.werkleitz.de/zkb/award.html"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www.werkleitz.de/zkb/award.html</w:t>
      </w:r>
      <w:r>
        <w:fldChar w:fldCharType="end"/>
      </w:r>
    </w:p>
    <w:p>
      <w:pPr>
        <w:pStyle w:val="Style12"/>
        <w:widowControl w:val="0"/>
        <w:keepNext/>
        <w:keepLines/>
        <w:shd w:val="clear" w:color="auto" w:fill="000000"/>
        <w:bidi w:val="0"/>
        <w:jc w:val="right"/>
        <w:spacing w:before="0" w:after="3121" w:line="680" w:lineRule="exact"/>
        <w:ind w:left="0" w:right="0" w:firstLine="0"/>
      </w:pPr>
      <w:bookmarkStart w:id="168" w:name="bookmark168"/>
      <w:r>
        <w:rPr>
          <w:rStyle w:val="CharStyle438"/>
        </w:rPr>
        <w:t>WORKSPACE</w:t>
      </w:r>
      <w:bookmarkEnd w:id="168"/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 w:line="302" w:lineRule="exact"/>
        <w:ind w:left="0" w:right="0" w:firstLine="0"/>
      </w:pPr>
      <w:r>
        <w:rPr>
          <w:rStyle w:val="CharStyle91"/>
          <w:lang w:val="en-US" w:eastAsia="en-US" w:bidi="en-US"/>
        </w:rPr>
        <w:t xml:space="preserve">lm Workspace </w:t>
      </w:r>
      <w:r>
        <w:rPr>
          <w:rStyle w:val="CharStyle91"/>
        </w:rPr>
        <w:t>wird das Publikum in einen intensiv künstlerischen</w:t>
        <w:br/>
        <w:t>Austausch mit den eingeladenen Projektgruppen eingebunden.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0" w:line="302" w:lineRule="exact"/>
        <w:ind w:left="0" w:right="0" w:firstLine="360"/>
      </w:pPr>
      <w:r>
        <w:rPr>
          <w:rStyle w:val="CharStyle91"/>
        </w:rPr>
        <w:t xml:space="preserve">Der Fly Utopia! </w:t>
      </w:r>
      <w:r>
        <w:rPr>
          <w:rStyle w:val="CharStyle91"/>
          <w:lang w:val="en-US" w:eastAsia="en-US" w:bidi="en-US"/>
        </w:rPr>
        <w:t xml:space="preserve">Workspace </w:t>
      </w:r>
      <w:r>
        <w:rPr>
          <w:rStyle w:val="CharStyle91"/>
        </w:rPr>
        <w:t>im Foyer des Hauses der Kulturen</w:t>
        <w:br/>
        <w:t>der Welt ist eines der Kernelemente des Festivals; ein offenes Labo</w:t>
        <w:t>-</w:t>
        <w:br/>
        <w:t>ratorium zwischen Präsentation und Partizipation. Von hier aus</w:t>
        <w:br/>
        <w:t>entwickeln die eingeladenen Projektgruppen und Media-Labs mit</w:t>
        <w:br/>
        <w:t>dem Publikum zusammen Ideen und Aktionen, die sich mit dem</w:t>
        <w:br/>
        <w:t>Programm des Festivals verweben.</w:t>
      </w:r>
    </w:p>
    <w:p>
      <w:pPr>
        <w:pStyle w:val="Style89"/>
        <w:widowControl w:val="0"/>
        <w:keepNext w:val="0"/>
        <w:keepLines w:val="0"/>
        <w:shd w:val="clear" w:color="auto" w:fill="000000"/>
        <w:bidi w:val="0"/>
        <w:jc w:val="left"/>
        <w:spacing w:before="0" w:after="236"/>
        <w:ind w:left="0" w:right="0" w:firstLine="360"/>
      </w:pPr>
      <w:r>
        <w:rPr>
          <w:rStyle w:val="CharStyle91"/>
        </w:rPr>
        <w:t>In den Workshops wird Medienkompetenz und kreativer Umgang</w:t>
        <w:br/>
        <w:t>mit Technik vermittelt. Die fünf Workshops richten sich an Teilneh</w:t>
        <w:t>-</w:t>
        <w:br/>
        <w:t>mer mit unterschiedlichsten Interessen und Vorkenntnissen - ihr</w:t>
        <w:br/>
        <w:t xml:space="preserve">Spektrum reicht vom </w:t>
      </w:r>
      <w:r>
        <w:rPr>
          <w:rStyle w:val="CharStyle91"/>
          <w:lang w:val="en-US" w:eastAsia="en-US" w:bidi="en-US"/>
        </w:rPr>
        <w:t xml:space="preserve">Videoediting </w:t>
      </w:r>
      <w:r>
        <w:rPr>
          <w:rStyle w:val="CharStyle91"/>
        </w:rPr>
        <w:t>bis zum Bau von Low-Tech-</w:t>
        <w:br/>
        <w:t>Robotern.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 w:line="302" w:lineRule="exact"/>
        <w:ind w:left="0" w:right="0" w:firstLine="0"/>
      </w:pPr>
      <w:r>
        <w:rPr>
          <w:rStyle w:val="CharStyle94"/>
          <w:lang w:val="de-DE" w:eastAsia="de-DE" w:bidi="de-DE"/>
          <w:i/>
          <w:iCs/>
        </w:rPr>
        <w:t xml:space="preserve">In </w:t>
      </w:r>
      <w:r>
        <w:rPr>
          <w:rStyle w:val="CharStyle94"/>
          <w:i/>
          <w:iCs/>
        </w:rPr>
        <w:t>the Workspace the public is invited to be part of an intense artistic</w:t>
        <w:br/>
        <w:t>exchange with invited project groups and media labs.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360"/>
      </w:pPr>
      <w:r>
        <w:rPr>
          <w:rStyle w:val="CharStyle94"/>
          <w:i/>
          <w:iCs/>
        </w:rPr>
        <w:t xml:space="preserve">The Fly Utopia! workspace, in the foyer of </w:t>
      </w:r>
      <w:r>
        <w:rPr>
          <w:rStyle w:val="CharStyle94"/>
          <w:lang w:val="de-DE" w:eastAsia="de-DE" w:bidi="de-DE"/>
          <w:i/>
          <w:iCs/>
        </w:rPr>
        <w:t>Haus der Kulturen der</w:t>
        <w:br/>
        <w:t xml:space="preserve">Welt, </w:t>
      </w:r>
      <w:r>
        <w:rPr>
          <w:rStyle w:val="CharStyle94"/>
          <w:i/>
          <w:iCs/>
        </w:rPr>
        <w:t>is one of the key elements of the festival: an open laboratory</w:t>
        <w:br/>
        <w:t>that oscillates between presentation and participation. In this space,</w:t>
        <w:br/>
        <w:t>invited project groups and medialabs, together with the public, will</w:t>
        <w:br/>
        <w:t>be developing ideas and actions of utopian potential in connection</w:t>
        <w:br/>
        <w:t>with the festival’s programme.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3062"/>
        <w:ind w:left="0" w:right="0" w:firstLine="360"/>
      </w:pPr>
      <w:r>
        <w:rPr>
          <w:rStyle w:val="CharStyle94"/>
          <w:i/>
          <w:iCs/>
        </w:rPr>
        <w:t>Instruction in workshops includes media skills and creative prac</w:t>
        <w:t>-</w:t>
        <w:br/>
        <w:t>tice with technology. The five workshops are geared towards partici</w:t>
        <w:t>-</w:t>
        <w:br/>
        <w:t>pants of differing interests and experience. The spectrum ranges</w:t>
        <w:br/>
        <w:t>from video editing to constructing low-tech robots.</w:t>
      </w:r>
    </w:p>
    <w:p>
      <w:pPr>
        <w:pStyle w:val="Style9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1420" w:firstLine="0"/>
        <w:sectPr>
          <w:headerReference w:type="even" r:id="rId152"/>
          <w:headerReference w:type="default" r:id="rId153"/>
          <w:footerReference w:type="default" r:id="rId154"/>
          <w:headerReference w:type="first" r:id="rId155"/>
          <w:titlePg/>
          <w:pgSz w:w="8931" w:h="16402"/>
          <w:pgMar w:top="484" w:left="1028" w:right="1028" w:bottom="484" w:header="0" w:footer="3" w:gutter="1119"/>
          <w:rtlGutter/>
          <w:cols w:space="720"/>
          <w:noEndnote/>
          <w:docGrid w:linePitch="360"/>
        </w:sectPr>
      </w:pPr>
      <w:r>
        <w:rPr>
          <w:rStyle w:val="CharStyle97"/>
          <w:b/>
          <w:bCs/>
        </w:rPr>
        <w:t xml:space="preserve">Der </w:t>
      </w:r>
      <w:r>
        <w:rPr>
          <w:rStyle w:val="CharStyle97"/>
          <w:lang w:val="en-US" w:eastAsia="en-US" w:bidi="en-US"/>
          <w:b/>
          <w:bCs/>
        </w:rPr>
        <w:t xml:space="preserve">Fly Utopia! Workspace </w:t>
      </w:r>
      <w:r>
        <w:rPr>
          <w:rStyle w:val="CharStyle97"/>
          <w:b/>
          <w:bCs/>
        </w:rPr>
        <w:t>wird unterstützt durch den Fonds Soziokultur e.V.</w:t>
        <w:br/>
      </w:r>
      <w:r>
        <w:rPr>
          <w:rStyle w:val="CharStyle98"/>
          <w:lang w:val="de-DE" w:eastAsia="de-DE" w:bidi="de-DE"/>
          <w:b/>
          <w:bCs/>
        </w:rPr>
        <w:t xml:space="preserve">The Fly Utopia! </w:t>
      </w:r>
      <w:r>
        <w:rPr>
          <w:rStyle w:val="CharStyle98"/>
          <w:b/>
          <w:bCs/>
        </w:rPr>
        <w:t xml:space="preserve">Workspace is supported by </w:t>
      </w:r>
      <w:r>
        <w:rPr>
          <w:rStyle w:val="CharStyle98"/>
          <w:lang w:val="de-DE" w:eastAsia="de-DE" w:bidi="de-DE"/>
          <w:b/>
          <w:bCs/>
        </w:rPr>
        <w:t xml:space="preserve">Fonds </w:t>
      </w:r>
      <w:r>
        <w:rPr>
          <w:rStyle w:val="CharStyle98"/>
          <w:b/>
          <w:bCs/>
        </w:rPr>
        <w:t>Soziokultur e. V.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1513" w:left="0" w:right="0" w:bottom="15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0" type="#_x0000_t75" style="position:absolute;margin-left:5.e-002pt;margin-top:0;width:424.55pt;height:104.4pt;z-index:-251658695;mso-wrap-distance-left:5.pt;mso-wrap-distance-right:5.pt;mso-position-horizontal-relative:margin" wrapcoords="0 0">
            <v:imagedata r:id="rId156" r:href="rId15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513" w:left="220" w:right="220" w:bottom="158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33" w:left="0" w:right="0" w:bottom="34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pict>
          <v:shape id="_x0000_s1191" type="#_x0000_t202" style="position:absolute;margin-left:-127.15pt;margin-top:9.1pt;width:116.9pt;height:228.15pt;z-index:-125829297;mso-wrap-distance-left:5.pt;mso-wrap-distance-right:9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 w:line="221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Agnese Trocchi </w:t>
                  </w:r>
                  <w:r>
                    <w:rPr>
                      <w:rStyle w:val="CharStyle442"/>
                    </w:rPr>
                    <w:t>ist Projektmanagerin von</w:t>
                    <w:br/>
                    <w:t>Candida TV. Sie wirkt am technischen Aufbau</w:t>
                    <w:br/>
                    <w:t>mit und betreut die inhaltliche Arbeit des</w:t>
                    <w:br/>
                    <w:t>Projektes.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6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Antonio Veneziano </w:t>
                  </w:r>
                  <w:r>
                    <w:rPr>
                      <w:rStyle w:val="CharStyle442"/>
                    </w:rPr>
                    <w:t>baut und wartet die</w:t>
                    <w:br/>
                    <w:t>Sendeanlagen im Haus der Kulturen der Welt.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221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Emanuele Bozzo </w:t>
                  </w:r>
                  <w:r>
                    <w:rPr>
                      <w:rStyle w:val="CharStyle442"/>
                    </w:rPr>
                    <w:t>tritt als Performer in</w:t>
                    <w:br/>
                    <w:t>Interviews auf und arbeitet an der Kamera.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1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Tora Krogh </w:t>
                  </w:r>
                  <w:r>
                    <w:rPr>
                      <w:rStyle w:val="CharStyle442"/>
                    </w:rPr>
                    <w:t>stellt die zweite Kameraeinheit</w:t>
                    <w:br/>
                    <w:t xml:space="preserve">und arbeitet am performativen </w:t>
                  </w:r>
                  <w:r>
                    <w:rPr>
                      <w:rStyle w:val="CharStyle286"/>
                    </w:rPr>
                    <w:t>Charakter des</w:t>
                    <w:br/>
                  </w:r>
                  <w:r>
                    <w:rPr>
                      <w:rStyle w:val="CharStyle442"/>
                    </w:rPr>
                    <w:t>Projekts mit.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Christina Petrucci </w:t>
                  </w:r>
                  <w:r>
                    <w:rPr>
                      <w:rStyle w:val="CharStyle442"/>
                    </w:rPr>
                    <w:t>arbeitet am Schnitt und</w:t>
                    <w:br/>
                    <w:t>kümmert sich allgemein um die Technik.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5" w:line="221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Manolo Luppichini </w:t>
                  </w:r>
                  <w:r>
                    <w:rPr>
                      <w:rStyle w:val="CharStyle442"/>
                    </w:rPr>
                    <w:t>ist für den Schnitt und</w:t>
                    <w:br/>
                    <w:t>die Postproduktion verantwortlich. Außerdem</w:t>
                    <w:br/>
                    <w:t>arbeitet er als Kameramann.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candlda.thing.net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92" type="#_x0000_t202" style="position:absolute;margin-left:-128.35pt;margin-top:252.2pt;width:119.05pt;height:227.25pt;z-index:-125829296;mso-wrap-distance-left:5.pt;mso-wrap-distance-right:8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Agnese Trocchi </w:t>
                  </w:r>
                  <w:r>
                    <w:rPr>
                      <w:rStyle w:val="CharStyle52"/>
                      <w:i/>
                      <w:iCs/>
                    </w:rPr>
                    <w:t>is the project manager of</w:t>
                    <w:br/>
                    <w:t>Candida TV. She works on the technical</w:t>
                    <w:br/>
                    <w:t>setup as well as on the editorial parts of the</w:t>
                    <w:br/>
                    <w:t>project.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0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Antonio Veneziano </w:t>
                  </w:r>
                  <w:r>
                    <w:rPr>
                      <w:rStyle w:val="CharStyle52"/>
                      <w:i/>
                      <w:iCs/>
                    </w:rPr>
                    <w:t>is settingup and main</w:t>
                    <w:t>-</w:t>
                    <w:br/>
                    <w:t>taining the broadcasting equipment for the</w:t>
                    <w:br/>
                    <w:t>festival location.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Emanuele Bozzo </w:t>
                  </w:r>
                  <w:r>
                    <w:rPr>
                      <w:rStyle w:val="CharStyle52"/>
                      <w:i/>
                      <w:iCs/>
                    </w:rPr>
                    <w:t>makes extensive use of</w:t>
                    <w:br/>
                    <w:t>his performative skills and works on the</w:t>
                    <w:br/>
                    <w:t>camera to capture the footage.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Tora Krogh </w:t>
                  </w:r>
                  <w:r>
                    <w:rPr>
                      <w:rStyle w:val="CharStyle52"/>
                      <w:i/>
                      <w:iCs/>
                    </w:rPr>
                    <w:t>provides the second camera unit</w:t>
                    <w:br/>
                    <w:t>and works out the performative aspects of</w:t>
                    <w:br/>
                    <w:t>the project.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1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Christina Petrucci </w:t>
                  </w:r>
                  <w:r>
                    <w:rPr>
                      <w:rStyle w:val="CharStyle52"/>
                      <w:i/>
                      <w:iCs/>
                    </w:rPr>
                    <w:t>does the editing and</w:t>
                    <w:br/>
                    <w:t>maintains the technical setup in general.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Manolo Luppichini </w:t>
                  </w:r>
                  <w:r>
                    <w:rPr>
                      <w:rStyle w:val="CharStyle52"/>
                      <w:i/>
                      <w:iCs/>
                    </w:rPr>
                    <w:t>is responsible for editing</w:t>
                    <w:br/>
                    <w:t>and post production. He works as a camera</w:t>
                    <w:t>-</w:t>
                    <w:br/>
                    <w:t>man too.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93" type="#_x0000_t202" style="position:absolute;margin-left:-128.35pt;margin-top:490.5pt;width:52.3pt;height:10.3pt;z-index:-12582929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45"/>
                      <w:b/>
                      <w:bCs/>
                      <w:i/>
                      <w:iCs/>
                    </w:rPr>
                    <w:t>candida.thing.net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94" type="#_x0000_t202" style="position:absolute;margin-left:-128.6pt;margin-top:511.6pt;width:49.45pt;height:10.8pt;z-index:-12582929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sponsored by</w:t>
                  </w:r>
                  <w:r>
                    <w:rPr>
                      <w:rStyle w:val="CharStyle174"/>
                      <w:lang w:val="en-US" w:eastAsia="en-US" w:bidi="en-US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446"/>
                      <w:i w:val="0"/>
                      <w:iCs w:val="0"/>
                    </w:rPr>
                    <w:t>illll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Candida TV aus Rom wird einen lokalen Fernsehsender installieren, um</w:t>
        <w:br/>
        <w:t>eine umfangreiche Berichterstattung der Ereignisse im Haus der Kulturen</w:t>
        <w:br/>
        <w:t>der Welt anzubieten. Das im transmediale Workspace und anderen Orten</w:t>
        <w:br/>
        <w:t>des Festivals aufgenommene und produzierte Filmmaterial wird in einem</w:t>
        <w:br/>
        <w:t>Mini-Fernsehstudio bearbeitet und sendefertig gemacht. Die Geschichten</w:t>
        <w:br/>
        <w:t>und Reportagen werden innerhalb des Hauses mit geringer Leistung aus</w:t>
        <w:t>-</w:t>
        <w:br/>
        <w:t>gestrahlt. Das Signal wird dann an Fernsehempfängern, die in verschie</w:t>
        <w:t>-</w:t>
        <w:br/>
        <w:t>denen Teilen des Gebäudes verteilt sind, empfangen werden können.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Das Repertoire der Beiträge reicht von Interviews mit Künstlern und</w:t>
        <w:br/>
        <w:t>Besuchern bis zu vorproduziertem Material aus dem AHA Archiv, das Re</w:t>
        <w:t>-</w:t>
        <w:br/>
        <w:t>portagen über Aktivismus in Italien enthält. Auch das Publikum ist einge</w:t>
        <w:t>-</w:t>
        <w:br/>
        <w:t>laden, zum Programm beizutragen. Die Besucher werden dazu ermutigt,</w:t>
        <w:br/>
        <w:t>eigene Videobänder und anderes Filmmaterial zur Studioeinheit zu</w:t>
        <w:br/>
        <w:t>bringen, um eson-airzu präsentieren.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264" w:line="221" w:lineRule="exact"/>
        <w:ind w:left="0" w:right="0" w:firstLine="280"/>
      </w:pPr>
      <w:r>
        <w:rPr>
          <w:w w:val="100"/>
          <w:spacing w:val="0"/>
          <w:color w:val="000000"/>
          <w:position w:val="0"/>
        </w:rPr>
        <w:t>Unter der fachkundigen Führung von Candida TV wird das Projekt in</w:t>
        <w:br/>
        <w:t>einem Fernsehprogramm, vom Publikum für das Publikum, resultieren.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Candida TV from Rome will set up a super local television broadcasting</w:t>
        <w:br/>
        <w:t>network to provide extensive media coverage of events taking place with</w:t>
        <w:t>-</w:t>
        <w:br/>
        <w:t>in the House of World Cultures. Footage shot and produced in the trans-</w:t>
        <w:br/>
        <w:t>mediale Workspace and other festival locations will be edited and post-</w:t>
        <w:br/>
        <w:t>produced in a mobile mini television studio. The stones and reports will</w:t>
        <w:br/>
        <w:t>be broadcasted in the House of World Cultures using a low power anten</w:t>
        <w:t>-</w:t>
        <w:br/>
        <w:t>na. The signal can be received by TV sets which are allocated in various</w:t>
        <w:br/>
        <w:t>parts of the building.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repertoire of contributions to the broadcasted stream ranges from</w:t>
        <w:br/>
        <w:t>interviews of artists and visitors to preproduced material of the AHA</w:t>
        <w:br/>
        <w:t>archive which includes reports on activism in Italy. Furthermore visitors</w:t>
        <w:br/>
        <w:t>will be animated to contribute to the programme. They will be encour</w:t>
        <w:t>-</w:t>
        <w:br/>
        <w:t>aged to bring their own video tapes and other footage to the studio unit in</w:t>
        <w:br/>
        <w:t>order to present it on the air.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project will result in a television programme by the audience for</w:t>
        <w:br/>
        <w:t>the audience, supervised and conducted by Candida TV.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[MI2]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Das [m¡2], </w:t>
      </w:r>
      <w:r>
        <w:rPr>
          <w:w w:val="100"/>
          <w:spacing w:val="0"/>
          <w:color w:val="000000"/>
          <w:position w:val="0"/>
        </w:rPr>
        <w:t>Kurzform für Multimedia Institut aus Zagreb, wird verschiedene</w:t>
        <w:br/>
        <w:t>Aktivitäten und Demo-Projekte aus dem net.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culture club [mama], </w:t>
      </w:r>
      <w:r>
        <w:rPr>
          <w:w w:val="100"/>
          <w:spacing w:val="0"/>
          <w:color w:val="000000"/>
          <w:position w:val="0"/>
        </w:rPr>
        <w:t>aus der</w:t>
        <w:br/>
        <w:t xml:space="preserve">Produktionseinrichtung [mi2lab] und aus der Internetpräsenz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[mi2.hr]</w:t>
        <w:br/>
      </w:r>
      <w:r>
        <w:rPr>
          <w:w w:val="100"/>
          <w:spacing w:val="0"/>
          <w:color w:val="000000"/>
          <w:position w:val="0"/>
        </w:rPr>
        <w:t>sowie die Früchte des Inselabenteurs Adriatic präsentieren. An der Burn-</w:t>
        <w:br/>
        <w:t>On-Demand Station des [mi2]-eigenen EGOBOO.blts Labels für freie und</w:t>
        <w:br/>
        <w:t>nicht urheberrechtlich eingeschränkte Inhalte wird jeder Besucher einen</w:t>
        <w:br/>
        <w:t>Eindruck der klanglichen und visuellen Entdeckungsreisen bekommen.</w:t>
        <w:br/>
        <w:t xml:space="preserve">Musiker und Künstler, die auch im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>transmediale auftreten, werden</w:t>
        <w:br/>
        <w:t>ihre Programme und Samples frei zugänglich machen.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604" w:line="221" w:lineRule="exact"/>
        <w:ind w:left="0" w:right="0" w:firstLine="380"/>
      </w:pPr>
      <w:r>
        <w:rPr>
          <w:w w:val="100"/>
          <w:spacing w:val="0"/>
          <w:color w:val="000000"/>
          <w:position w:val="0"/>
        </w:rPr>
        <w:t>Es wird Informatlonsmaterlal bereit gestellt werden, um das Publi</w:t>
        <w:t>-</w:t>
        <w:br/>
        <w:t>kum in die Veröffentlichung von nicht urheberrechtlich eingeschränkten</w:t>
        <w:br/>
        <w:t xml:space="preserve">Inhalten und verwandte Themen einzuführen.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[m¡2] </w:t>
      </w:r>
      <w:r>
        <w:rPr>
          <w:w w:val="100"/>
          <w:spacing w:val="0"/>
          <w:color w:val="000000"/>
          <w:position w:val="0"/>
        </w:rPr>
        <w:t>wird Workshops zu</w:t>
        <w:br/>
        <w:t>Fragen der Produktion, Publikation und Aufführung von freien Medien und</w:t>
        <w:br/>
        <w:t>Texten durchführen. Diese Fragen sind Kernthemen der Arbeit von [mi2]</w:t>
        <w:br/>
        <w:t>und einer ganzen Reihe von Commumties, die sich inzwischen in dessen</w:t>
        <w:br/>
        <w:t>Umfeld gebildet haben.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[m¡2],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abbreviation for Multimedia Institute from Zagreb, will present</w:t>
        <w:br/>
        <w:t>diverse activities and demo projects from their public nexus - net. culture</w:t>
        <w:br/>
        <w:t>club [mama], production facility [mi2lab], web grounds [mi2.hr] and</w:t>
        <w:br/>
        <w:t>crops of the Adriatic island adventures. With a Burn-On-Demand Station</w:t>
        <w:br/>
        <w:t>of [mi2]'s EGOBOO.bits free content publishing label you will get a taste</w:t>
        <w:br/>
        <w:t>of sonic and visual explorations. Musicians and artists also performing at</w:t>
        <w:br/>
        <w:t>club transmediale will release their source code and samples to the pub</w:t>
        <w:t>-</w:t>
        <w:br/>
        <w:t>lic domain.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  <w:sectPr>
          <w:type w:val="continuous"/>
          <w:pgSz w:w="8931" w:h="16402"/>
          <w:pgMar w:top="4333" w:left="427" w:right="427" w:bottom="3438" w:header="0" w:footer="3" w:gutter="3170"/>
          <w:rtlGutter w:val="0"/>
          <w:cols w:space="720"/>
          <w:noEndnote/>
          <w:docGrid w:linePitch="360"/>
        </w:sectPr>
      </w:pPr>
      <w:r>
        <w:pict>
          <v:shape id="_x0000_s1195" type="#_x0000_t202" style="position:absolute;margin-left:253.8pt;margin-top:6.75pt;width:118.3pt;height:189.75pt;z-index:-125829293;mso-wrap-distance-left:8.6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 w:line="221" w:lineRule="exact"/>
                    <w:ind w:left="0" w:right="0" w:firstLine="0"/>
                  </w:pPr>
                  <w:r>
                    <w:rPr>
                      <w:rStyle w:val="CharStyle442"/>
                    </w:rPr>
                    <w:t>[mi2] wird von folgenden Personen im</w:t>
                    <w:br/>
                  </w:r>
                  <w:r>
                    <w:rPr>
                      <w:rStyle w:val="CharStyle442"/>
                      <w:lang w:val="en-US" w:eastAsia="en-US" w:bidi="en-US"/>
                    </w:rPr>
                    <w:t xml:space="preserve">Workspace </w:t>
                  </w:r>
                  <w:r>
                    <w:rPr>
                      <w:rStyle w:val="CharStyle442"/>
                    </w:rPr>
                    <w:t>repräsentiert: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6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Zeljko Blace, </w:t>
                  </w:r>
                  <w:r>
                    <w:rPr>
                      <w:rStyle w:val="CharStyle442"/>
                    </w:rPr>
                    <w:t>Programm- und</w:t>
                    <w:br/>
                    <w:t xml:space="preserve">Projektkoordinator von </w:t>
                  </w:r>
                  <w:r>
                    <w:rPr>
                      <w:rStyle w:val="CharStyle442"/>
                      <w:lang w:val="en-US" w:eastAsia="en-US" w:bidi="en-US"/>
                    </w:rPr>
                    <w:t>[mama]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21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Nenad Romic, </w:t>
                  </w:r>
                  <w:r>
                    <w:rPr>
                      <w:rStyle w:val="CharStyle442"/>
                    </w:rPr>
                    <w:t>Programmiererund</w:t>
                    <w:br/>
                    <w:t xml:space="preserve">Mitbegründer des netculture </w:t>
                  </w:r>
                  <w:r>
                    <w:rPr>
                      <w:rStyle w:val="CharStyle442"/>
                      <w:lang w:val="en-US" w:eastAsia="en-US" w:bidi="en-US"/>
                    </w:rPr>
                    <w:t>club [mama]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226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Tomislav Medak, </w:t>
                  </w:r>
                  <w:r>
                    <w:rPr>
                      <w:rStyle w:val="CharStyle442"/>
                    </w:rPr>
                    <w:t>Philosoph und Künstler</w:t>
                    <w:br/>
                  </w:r>
                  <w:r>
                    <w:rPr>
                      <w:rStyle w:val="CharStyle442"/>
                      <w:lang w:val="en-US" w:eastAsia="en-US" w:bidi="en-US"/>
                    </w:rPr>
                    <w:t>[mama]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8" w:line="226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Aleksandar Erkalovic, </w:t>
                  </w:r>
                  <w:r>
                    <w:rPr>
                      <w:rStyle w:val="CharStyle442"/>
                    </w:rPr>
                    <w:t>Chefprogrammierer</w:t>
                    <w:br/>
                    <w:t>im [mi2lab]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1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Lina Kovacevic, </w:t>
                  </w:r>
                  <w:r>
                    <w:rPr>
                      <w:rStyle w:val="CharStyle442"/>
                    </w:rPr>
                    <w:t>Designerin im [mi2lab] und</w:t>
                    <w:br/>
                    <w:t xml:space="preserve">VJ (wird auch Im </w:t>
                  </w:r>
                  <w:r>
                    <w:rPr>
                      <w:rStyle w:val="CharStyle442"/>
                      <w:lang w:val="en-US" w:eastAsia="en-US" w:bidi="en-US"/>
                    </w:rPr>
                    <w:t xml:space="preserve">club </w:t>
                  </w:r>
                  <w:r>
                    <w:rPr>
                      <w:rStyle w:val="CharStyle442"/>
                    </w:rPr>
                    <w:t>transmediale auftreten)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57"/>
                    </w:rPr>
                    <w:instrText> HYPERLINK "http://www.mi2.hr"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www.mi2.hr</w:t>
                  </w:r>
                  <w:r>
                    <w:fldChar w:fldCharType="end"/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6" type="#_x0000_t202" style="position:absolute;margin-left:254.5pt;margin-top:216.75pt;width:119.75pt;height:173.05pt;z-index:-125829292;mso-wrap-distance-left:9.3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 w:line="221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The representatives of[mi2] in the</w:t>
                    <w:br/>
                    <w:t>Workspace are: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226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Zeljko Blace, </w:t>
                  </w:r>
                  <w:r>
                    <w:rPr>
                      <w:rStyle w:val="CharStyle52"/>
                      <w:i/>
                      <w:iCs/>
                    </w:rPr>
                    <w:t>programme and project</w:t>
                    <w:br/>
                    <w:t>coordinator of [mama]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6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Nenad Romic, </w:t>
                  </w:r>
                  <w:r>
                    <w:rPr>
                      <w:rStyle w:val="CharStyle52"/>
                      <w:i/>
                      <w:iCs/>
                    </w:rPr>
                    <w:t>programmer and co-founder</w:t>
                    <w:br/>
                    <w:t>of the net.culture club [mama]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6" w:line="221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Tomislav Medak, </w:t>
                  </w:r>
                  <w:r>
                    <w:rPr>
                      <w:rStyle w:val="CharStyle52"/>
                      <w:i/>
                      <w:iCs/>
                    </w:rPr>
                    <w:t>philosopher and performer</w:t>
                    <w:br/>
                  </w:r>
                  <w:r>
                    <w:rPr>
                      <w:rStyle w:val="CharStyle281"/>
                      <w:i/>
                      <w:iCs/>
                    </w:rPr>
                    <w:t xml:space="preserve">at </w:t>
                  </w:r>
                  <w:r>
                    <w:rPr>
                      <w:rStyle w:val="CharStyle52"/>
                      <w:i/>
                      <w:iCs/>
                    </w:rPr>
                    <w:t>[mama]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6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Aleksandar Erkalovic, </w:t>
                  </w:r>
                  <w:r>
                    <w:rPr>
                      <w:rStyle w:val="CharStyle52"/>
                      <w:i/>
                      <w:iCs/>
                    </w:rPr>
                    <w:t>lead programmer</w:t>
                    <w:br/>
                    <w:t>atthe[mi2lab]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Una Kovacevic, </w:t>
                  </w:r>
                  <w:r>
                    <w:rPr>
                      <w:rStyle w:val="CharStyle52"/>
                      <w:i/>
                      <w:iCs/>
                    </w:rPr>
                    <w:t>designer for the [mi2lab]</w:t>
                    <w:br/>
                    <w:t>and V] (she is also a guest of club transme</w:t>
                    <w:t>-</w:t>
                    <w:br/>
                    <w:t>diale)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7" type="#_x0000_t75" style="position:absolute;margin-left:-10.45pt;margin-top:-114.5pt;width:425.75pt;height:104.4pt;z-index:-125829291;mso-wrap-distance-left:5.pt;mso-wrap-distance-right:5.pt;mso-position-horizontal-relative:margin;mso-position-vertical-relative:margin" wrapcoords="0 0 21600 0 21600 21600 0 21600 0 0">
            <v:imagedata r:id="rId158" r:href="rId159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Information about the process of publishing free content and relat</w:t>
        <w:t>-</w:t>
        <w:br/>
        <w:t>ed issues will be provided to the audience. Production, publication and</w:t>
        <w:br/>
        <w:t>performance workshops that make use of free media/txt content will be</w:t>
        <w:br/>
        <w:t>conducted. These questions are key elements in the work of [mi2] and</w:t>
        <w:br/>
        <w:t>various other communities that have recently been formed around it.</w:t>
      </w:r>
    </w:p>
    <w:p>
      <w:pPr>
        <w:widowControl w:val="0"/>
        <w:rPr>
          <w:sz w:val="2"/>
          <w:szCs w:val="2"/>
        </w:rPr>
      </w:pPr>
      <w:r>
        <w:pict>
          <v:shape id="_x0000_s1198" type="#_x0000_t202" style="position:static;width:446.55pt;height:12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72" w:left="0" w:right="0" w:bottom="14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9" type="#_x0000_t202" style="position:absolute;margin-left:266.95pt;margin-top:0.1pt;width:35.3pt;height:9.8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45"/>
                    </w:rPr>
                    <w:instrText> HYPERLINK "http://www.mi2.hr"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www.mi2.hr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00" type="#_x0000_t202" style="position:absolute;margin-left:267.2pt;margin-top:19.2pt;width:85.2pt;height:24.2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371"/>
                      <w:b w:val="0"/>
                      <w:bCs w:val="0"/>
                    </w:rPr>
                    <w:t xml:space="preserve">unterstützt </w:t>
                  </w:r>
                  <w:r>
                    <w:rPr>
                      <w:rStyle w:val="CharStyle56"/>
                      <w:b w:val="0"/>
                      <w:bCs w:val="0"/>
                    </w:rPr>
                    <w:t>dm\\ I supported by:</w:t>
                    <w:br/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Kroatisches Kulturministerium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72" w:left="208" w:right="208" w:bottom="1472" w:header="0" w:footer="3" w:gutter="0"/>
          <w:rtlGutter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560" w:right="0" w:firstLine="0"/>
      </w:pPr>
      <w:r>
        <w:pict>
          <v:shape id="_x0000_s1201" type="#_x0000_t75" style="position:absolute;margin-left:-42.25pt;margin-top:-114.95pt;width:422.9pt;height:104.65pt;z-index:-125829290;mso-wrap-distance-left:5.pt;mso-wrap-distance-right:5.pt;mso-position-horizontal-relative:margin" wrapcoords="0 0 21600 0 21600 21600 0 21600 0 0">
            <v:imagedata r:id="rId160" r:href="rId161"/>
            <w10:wrap type="topAndBottom" anchorx="margin"/>
          </v:shape>
        </w:pict>
      </w:r>
      <w:r>
        <w:pict>
          <v:shape id="_x0000_s1202" type="#_x0000_t75" style="position:absolute;margin-left:28.3pt;margin-top:324.pt;width:373.45pt;height:358.8pt;z-index:-251658694;mso-wrap-distance-left:5.pt;mso-wrap-distance-right:5.pt;mso-position-horizontal-relative:margin;mso-position-vertical-relative:margin" wrapcoords="0 0">
            <v:imagedata r:id="rId162" r:href="rId163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NOMADIC Ml GERMANY, NETHERLANDS, INDIA, MOROCCO</w:t>
      </w:r>
    </w:p>
    <w:p>
      <w:pPr>
        <w:pStyle w:val="Style15"/>
        <w:tabs>
          <w:tab w:leader="none" w:pos="2544" w:val="left"/>
        </w:tabs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fldChar w:fldCharType="begin"/>
      </w:r>
      <w:r>
        <w:rPr>
          <w:rStyle w:val="CharStyle101"/>
        </w:rPr>
        <w:instrText> HYPERLINK "http://www.combinatoria.org" </w:instrText>
      </w:r>
      <w:r>
        <w:fldChar w:fldCharType="separate"/>
      </w:r>
      <w:r>
        <w:rPr>
          <w:rStyle w:val="Hyperlink"/>
        </w:rPr>
        <w:t>www.combinatoria.org</w:t>
      </w:r>
      <w:r>
        <w:fldChar w:fldCharType="end"/>
      </w:r>
      <w:r>
        <w:rPr>
          <w:rStyle w:val="CharStyle101"/>
        </w:rPr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nomadic </w:t>
      </w:r>
      <w:r>
        <w:rPr>
          <w:rStyle w:val="CharStyle337"/>
          <w:lang w:val="en-US" w:eastAsia="en-US" w:bidi="en-US"/>
        </w:rPr>
        <w:t xml:space="preserve">III </w:t>
      </w:r>
      <w:r>
        <w:rPr>
          <w:w w:val="100"/>
          <w:spacing w:val="0"/>
          <w:color w:val="000000"/>
          <w:position w:val="0"/>
        </w:rPr>
        <w:t>ist ein Projekt der digitalen nomadischen Forschung. Im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25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Workspace </w:t>
      </w:r>
      <w:r>
        <w:rPr>
          <w:w w:val="100"/>
          <w:spacing w:val="0"/>
          <w:color w:val="000000"/>
          <w:position w:val="0"/>
        </w:rPr>
        <w:t>der transmediale.04 wird die Projektgruppe ihre Forschungs</w:t>
        <w:t>-</w:t>
        <w:br/>
        <w:t>reihefortsetzen und mögliche digitale nomadische Lebensweisen erpro</w:t>
        <w:t>-</w:t>
        <w:br/>
        <w:t>ben. Die Forschungsarbeit basiert auf der Vorstellung von Energie als dem</w:t>
        <w:br/>
        <w:t>zentralen nomadischen Element, das, permanent transformierend, sich</w:t>
        <w:br/>
        <w:t xml:space="preserve">nicht in eine Gestalt fassen lässt,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nomadic III </w:t>
      </w:r>
      <w:r>
        <w:rPr>
          <w:w w:val="100"/>
          <w:spacing w:val="0"/>
          <w:color w:val="000000"/>
          <w:position w:val="0"/>
        </w:rPr>
        <w:t>lotet die Grenzen und</w:t>
        <w:br/>
        <w:t>Potenziale kollektiver konnektiver korrektiver Existenz und Mobilität aus</w:t>
        <w:br/>
        <w:t>und testet den Einsatz von digitalen Medien in nomadischen Prozessen.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5885"/>
        <w:ind w:left="25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nomadic III Is a project of digital nomadic research. The project group</w:t>
        <w:br/>
        <w:t>will continue their research series and test various nomadic ways of life</w:t>
        <w:br/>
        <w:t xml:space="preserve">in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04 Workspace. The research is based on the idea of</w:t>
        <w:br/>
        <w:t>energy being the central nomadic element and in constant transforma</w:t>
        <w:t>-</w:t>
        <w:br/>
        <w:t>tion as it eludes a definitive form, nomadic III explores the potential and</w:t>
        <w:br/>
        <w:t>limits of collective, connective, and corrective existence and mobility,</w:t>
        <w:br/>
        <w:t>and puts digital media in nomadic processes to the test.</w:t>
      </w:r>
    </w:p>
    <w:p>
      <w:pPr>
        <w:pStyle w:val="Style447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180" w:firstLine="0"/>
      </w:pPr>
      <w:r>
        <w:rPr>
          <w:rStyle w:val="CharStyle449"/>
          <w:b/>
          <w:bCs/>
          <w:color w:val="FFFFFF"/>
        </w:rPr>
        <w:t>COMMON PROPERTY</w:t>
      </w:r>
    </w:p>
    <w:p>
      <w:pPr>
        <w:pStyle w:val="Style450"/>
        <w:widowControl w:val="0"/>
        <w:keepNext w:val="0"/>
        <w:keepLines w:val="0"/>
        <w:shd w:val="clear" w:color="auto" w:fill="auto"/>
        <w:bidi w:val="0"/>
        <w:spacing w:before="0" w:after="0"/>
        <w:ind w:left="2920" w:right="180" w:firstLine="0"/>
      </w:pPr>
      <w:r>
        <w:rPr>
          <w:rStyle w:val="CharStyle452"/>
          <w:b/>
          <w:bCs/>
        </w:rPr>
        <w:t>6. Werkleitz Biennale</w:t>
        <w:br/>
        <w:t>Volkspark Halle/Saale 25.-29. August 2004</w:t>
        <w:br/>
      </w:r>
      <w:r>
        <w:fldChar w:fldCharType="begin"/>
      </w:r>
      <w:r>
        <w:rPr>
          <w:rStyle w:val="CharStyle452"/>
        </w:rPr>
        <w:instrText> HYPERLINK "http://www.werkleitz.de/common_property"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www.werkleitz.de/common_property</w:t>
      </w:r>
      <w:r>
        <w:fldChar w:fldCharType="end"/>
      </w:r>
    </w:p>
    <w:p>
      <w:pPr>
        <w:pStyle w:val="Style453"/>
        <w:widowControl w:val="0"/>
        <w:keepNext w:val="0"/>
        <w:keepLines w:val="0"/>
        <w:shd w:val="clear" w:color="auto" w:fill="auto"/>
        <w:bidi w:val="0"/>
        <w:spacing w:before="0" w:after="0"/>
        <w:ind w:left="4040" w:right="180" w:firstLine="0"/>
        <w:sectPr>
          <w:headerReference w:type="even" r:id="rId164"/>
          <w:headerReference w:type="default" r:id="rId165"/>
          <w:headerReference w:type="first" r:id="rId166"/>
          <w:titlePg/>
          <w:pgSz w:w="8931" w:h="16402"/>
          <w:pgMar w:top="2040" w:left="486" w:right="486" w:bottom="946" w:header="0" w:footer="3" w:gutter="595"/>
          <w:rtlGutter/>
          <w:cols w:space="720"/>
          <w:noEndnote/>
          <w:docGrid w:linePitch="360"/>
        </w:sectPr>
      </w:pPr>
      <w:r>
        <w:rPr>
          <w:rStyle w:val="CharStyle455"/>
        </w:rPr>
        <w:t xml:space="preserve">Gefördert durch die </w:t>
      </w:r>
      <w:r>
        <w:rPr>
          <w:rStyle w:val="CharStyle456"/>
        </w:rPr>
        <w:t>kulturstiftung des bundes</w:t>
        <w:br/>
      </w:r>
      <w:r>
        <w:rPr>
          <w:rStyle w:val="CharStyle455"/>
        </w:rPr>
        <w:t>und vom Land Sachsen-Anhalt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1496" w:left="0" w:right="0" w:bottom="10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05" type="#_x0000_t75" style="position:absolute;margin-left:5.e-002pt;margin-top:0;width:426.pt;height:103.9pt;z-index:-251658691;mso-wrap-distance-left:5.pt;mso-wrap-distance-right:5.pt;mso-position-horizontal-relative:margin" wrapcoords="0 0">
            <v:imagedata r:id="rId167" r:href="rId16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96" w:left="205" w:right="205" w:bottom="102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58" w:left="0" w:right="0" w:bottom="10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FLUTER.DE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flutende führt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Fly </w:t>
      </w:r>
      <w:r>
        <w:rPr>
          <w:w w:val="100"/>
          <w:spacing w:val="0"/>
          <w:color w:val="000000"/>
          <w:position w:val="0"/>
        </w:rPr>
        <w:t xml:space="preserve">Utopia!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Workspace </w:t>
      </w:r>
      <w:r>
        <w:rPr>
          <w:w w:val="100"/>
          <w:spacing w:val="0"/>
          <w:color w:val="000000"/>
          <w:position w:val="0"/>
        </w:rPr>
        <w:t>der transmediale einen fünftägi</w:t>
        <w:t>-</w:t>
        <w:br/>
        <w:t>gen Workshop durch, in dem eine Gruppe von Jugendlichen selbstständig</w:t>
        <w:br/>
        <w:t>Video-Interviews und Kurzbeiträge für das Internet produziert. Das Thema</w:t>
        <w:br/>
        <w:t>ist,Utopia“, und die Videos entstehen aus dem Zusammenspiel des</w:t>
        <w:br/>
        <w:t xml:space="preserve">Publikums vorOrt und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Online-Community auffluter.de. </w:t>
      </w:r>
      <w:r>
        <w:rPr>
          <w:w w:val="100"/>
          <w:spacing w:val="0"/>
          <w:color w:val="000000"/>
          <w:position w:val="0"/>
        </w:rPr>
        <w:t>Die Aufnah</w:t>
        <w:t>-</w:t>
        <w:br/>
        <w:t xml:space="preserve">men entstehen auf der Bühne des Fly Utopia!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Workspace </w:t>
      </w:r>
      <w:r>
        <w:rPr>
          <w:w w:val="100"/>
          <w:spacing w:val="0"/>
          <w:color w:val="000000"/>
          <w:position w:val="0"/>
        </w:rPr>
        <w:t>zusammen mit</w:t>
        <w:br/>
        <w:t>dem anwesenden Publikum. Gleichzeitig werden live aus dem Internet</w:t>
        <w:br/>
        <w:t>Fragen aus dem fluter-Chat entgegengenommen. Die Ergebnisse werden</w:t>
        <w:br/>
        <w:t>zeitnah ins Internet gestellt, wo sich das transmediale-Publikum mit den</w:t>
        <w:br/>
        <w:t>flutende Lesern austauschen kann. So entsteht ein verschränkter Informa</w:t>
        <w:t>-</w:t>
        <w:br/>
        <w:t>tionskreislauf, in dem sich beide Orte in einer fortlaufenden Diskussion</w:t>
        <w:br/>
        <w:t>treffen.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</w:pPr>
      <w:r>
        <w:rPr>
          <w:w w:val="100"/>
          <w:spacing w:val="0"/>
          <w:color w:val="000000"/>
          <w:position w:val="0"/>
        </w:rPr>
        <w:t>flutende ist das Onlme-Jugendmagazm der Bundeszentrale für politi</w:t>
        <w:t>-</w:t>
        <w:br/>
        <w:t>sche Bildung (bpb) und erscheint zehnmal im Jahr mit verschiedenen</w:t>
        <w:br/>
        <w:t>Themenschwerpunkten, im Februar 2004 aus Anlass der transmediale</w:t>
        <w:br/>
        <w:t>mit dem Thema .Utopien“.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</w:pPr>
      <w:r>
        <w:rPr>
          <w:w w:val="100"/>
          <w:spacing w:val="0"/>
          <w:color w:val="000000"/>
          <w:position w:val="0"/>
        </w:rPr>
        <w:t>Sechs im Rahmen einer Ausschreibung ausgewählte Jugendliche</w:t>
        <w:br/>
        <w:t>führen während des Workshops Videointerviews mit den Teilnehmern der</w:t>
        <w:br/>
        <w:t>transmediale und dokumentieren die verschiedenen Events. Die jungen</w:t>
        <w:br/>
        <w:t>Journalisten erlernen vor Ort unter professioneller Anleitung die Grundzüge</w:t>
        <w:br/>
        <w:t>von Recherche, Regie, Kamera, Beleuchtung, „miking up“ und Schnitt.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400"/>
      </w:pPr>
      <w:r>
        <w:rPr>
          <w:w w:val="100"/>
          <w:spacing w:val="0"/>
          <w:color w:val="000000"/>
          <w:position w:val="0"/>
        </w:rPr>
        <w:t>Ein weiterer Teil des Projektes ist ein im Dezember 2003 eröffnetes</w:t>
        <w:br/>
        <w:t>spezielles Diskussionsforum, in dem fluter.de-User Fragen und Anregungen</w:t>
        <w:br/>
        <w:t>zum Thema „Fly Utopia!“ posten können, die das Workshopteam in ihren</w:t>
        <w:br/>
        <w:t>Videobeiträgen aufgreift.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fluter.de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hosting a five-day workshop at transmediale’s Fly Utopia!</w:t>
        <w:br/>
        <w:t>Workspace in which a group of young people produces a series of short</w:t>
        <w:br/>
        <w:t>video reports and interviews for the Internet. The theme is 'utopia' and</w:t>
        <w:br/>
        <w:t>the films are generated in collaboration with the audience of the Work</w:t>
        <w:t>-</w:t>
        <w:br/>
        <w:t>space and fluter.de’s online-community. The recordings will be devel</w:t>
        <w:t>-</w:t>
        <w:br/>
        <w:t>oped in the Fly Utopia! Workspace with the live audience, while ques</w:t>
        <w:t>-</w:t>
        <w:br/>
        <w:t>tions are taken from the live chat at fluter.de. The final video will be</w:t>
        <w:br/>
        <w:t>immediately published on the Internet where transmediaie’s audience</w:t>
        <w:br/>
        <w:t>will be able to engage in a discussion with the fluter.de community.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0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creates an intertwined discussion space where both places meet</w:t>
        <w:br/>
        <w:t>throughout the ongoing production.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</w:pPr>
      <w:r>
        <w:rPr>
          <w:lang w:val="en-US" w:eastAsia="en-US" w:bidi="en-US"/>
          <w:w w:val="100"/>
          <w:spacing w:val="0"/>
          <w:color w:val="000000"/>
          <w:position w:val="0"/>
        </w:rPr>
        <w:t>fluter.de is the online youth magazine of The Federal Agency for</w:t>
        <w:br/>
        <w:t>Civic Education and is published ten times annually with specific</w:t>
        <w:br/>
        <w:t xml:space="preserve">themes. In February 2004, in collaboration with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  <w:br/>
        <w:t>theme is 'Utopia'.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Six young people are chosen from an open call for applications to</w:t>
        <w:br/>
        <w:t>conduct the interviews and produce the clips throughout the transmedi-</w:t>
        <w:br/>
        <w:t>ale. These young journalists are being professionally trained on location</w:t>
        <w:br/>
        <w:t>in research, direction, camerawork, lighting, ‘miking up’, and editing</w:t>
        <w:br/>
        <w:t>basics.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  <w:sectPr>
          <w:type w:val="continuous"/>
          <w:pgSz w:w="8931" w:h="16402"/>
          <w:pgMar w:top="4358" w:left="368" w:right="368" w:bottom="1041" w:header="0" w:footer="3" w:gutter="3264"/>
          <w:rtlGutter w:val="0"/>
          <w:cols w:space="720"/>
          <w:noEndnote/>
          <w:docGrid w:linePitch="360"/>
        </w:sectPr>
      </w:pPr>
      <w:r>
        <w:pict>
          <v:shape id="_x0000_s1206" type="#_x0000_t202" style="position:absolute;margin-left:254.15pt;margin-top:7.pt;width:116.9pt;height:146.9pt;z-index:-125829289;mso-wrap-distance-left:7.7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57"/>
                    </w:rPr>
                    <w:instrText> HYPERLINK "http://www.fluter.de"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www.fluter.de</w:t>
                  </w:r>
                  <w:r>
                    <w:fldChar w:fldCharType="end"/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1" w:lineRule="exact"/>
                    <w:ind w:left="0" w:right="0" w:firstLine="0"/>
                  </w:pPr>
                  <w:r>
                    <w:rPr>
                      <w:rStyle w:val="CharStyle442"/>
                    </w:rPr>
                    <w:t>Jugendmagazin der Bundeszentrale für politi</w:t>
                    <w:t>-</w:t>
                    <w:br/>
                    <w:t>sche Bildung (bpb)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57"/>
                    </w:rPr>
                    <w:instrText> HYPERLINK "http://www.bpb.de"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www.bpb.de</w:t>
                  </w:r>
                  <w:r>
                    <w:fldChar w:fldCharType="end"/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1" w:lineRule="exact"/>
                    <w:ind w:left="0" w:right="0" w:firstLine="0"/>
                  </w:pPr>
                  <w:r>
                    <w:rPr>
                      <w:rStyle w:val="CharStyle286"/>
                    </w:rPr>
                    <w:t xml:space="preserve">Website </w:t>
                  </w:r>
                  <w:r>
                    <w:rPr>
                      <w:rStyle w:val="CharStyle442"/>
                    </w:rPr>
                    <w:t>der Bundeszentrale für politische</w:t>
                    <w:br/>
                  </w:r>
                  <w:r>
                    <w:rPr>
                      <w:rStyle w:val="CharStyle286"/>
                    </w:rPr>
                    <w:t xml:space="preserve">Bildung </w:t>
                  </w:r>
                  <w:r>
                    <w:rPr>
                      <w:rStyle w:val="CharStyle442"/>
                    </w:rPr>
                    <w:t>(bpb)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57"/>
                    </w:rPr>
                    <w:instrText> HYPERLINK "http://www.fluter.de/transmediale"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www.fluter.de/transmediale</w:t>
                  </w:r>
                  <w:r>
                    <w:fldChar w:fldCharType="end"/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42"/>
                    </w:rPr>
                    <w:t>Wird während dertransmediale aktiv sein.</w:t>
                    <w:br/>
                    <w:t>Hier finden sich alle Videos, Beiträge</w:t>
                    <w:br/>
                    <w:t xml:space="preserve">und Tagebucheinträge, die während </w:t>
                  </w:r>
                  <w:r>
                    <w:rPr>
                      <w:rStyle w:val="CharStyle286"/>
                    </w:rPr>
                    <w:t>der</w:t>
                    <w:br/>
                  </w:r>
                  <w:r>
                    <w:rPr>
                      <w:rStyle w:val="CharStyle442"/>
                    </w:rPr>
                    <w:t>transmediale produziert werden.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07" type="#_x0000_t202" style="position:absolute;margin-left:255.35pt;margin-top:293.55pt;width:113.3pt;height:134.85pt;z-index:-125829288;mso-wrap-distance-left:8.9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45"/>
                    </w:rPr>
                    <w:instrText> HYPERLINK "http://www.fluter.de"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www.fluter.de</w:t>
                  </w:r>
                  <w:r>
                    <w:fldChar w:fldCharType="end"/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5" w:line="221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The youth magazine of The Federal Agency</w:t>
                    <w:br/>
                    <w:t>for Civic Education</w:t>
                  </w:r>
                </w:p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5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45"/>
                    </w:rPr>
                    <w:instrText> HYPERLINK "http://www.bpb.de"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www.bpb.de</w:t>
                  </w:r>
                  <w:r>
                    <w:fldChar w:fldCharType="end"/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9" w:line="140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The Federal Agency for Civic Education</w:t>
                  </w:r>
                </w:p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45"/>
                      <w:b/>
                      <w:bCs/>
                      <w:i/>
                      <w:iCs/>
                    </w:rPr>
                    <w:t>www. flu ter. deltransmediale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Will be active throughout the transmediale;</w:t>
                    <w:br/>
                    <w:t>a collection of all videos, texts and diary</w:t>
                    <w:br/>
                    <w:t>entries offluter.de produced duringthe</w:t>
                    <w:br/>
                    <w:t>transmediale.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08" type="#_x0000_t202" style="position:absolute;margin-left:275.5pt;margin-top:539.5pt;width:97.9pt;height:7.95pt;z-index:-125829287;mso-wrap-distance-left:29.0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459"/>
                    </w:rPr>
                    <w:t>Bundeszentrale für politische Bildung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An additional part of the project is the December 2003 discussion</w:t>
        <w:br/>
        <w:t>forum “Fly Utopia!’’ at fluter.de, whose questions and suggestions will</w:t>
        <w:br/>
        <w:t>generate ideas for the production team on site.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40" w:right="0" w:firstLine="0"/>
      </w:pPr>
      <w:r>
        <w:pict>
          <v:shape id="_x0000_s1209" type="#_x0000_t75" style="position:absolute;margin-left:-10.2pt;margin-top:80.15pt;width:425.75pt;height:107.75pt;z-index:-251658690;mso-wrap-distance-left:5.pt;mso-wrap-distance-right:5.pt;mso-position-horizontal-relative:margin;mso-position-vertical-relative:margin" wrapcoords="0 0">
            <v:imagedata r:id="rId169" r:href="rId170"/>
            <w10:wrap anchorx="margin" anchory="margin"/>
          </v:shape>
        </w:pict>
      </w:r>
      <w:bookmarkStart w:id="169" w:name="bookmark169"/>
      <w:r>
        <w:rPr>
          <w:rStyle w:val="CharStyle251"/>
        </w:rPr>
        <w:t>WORKSHOP</w:t>
      </w:r>
      <w:bookmarkEnd w:id="169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616" w:line="221" w:lineRule="exact"/>
        <w:ind w:left="0" w:right="3720" w:firstLine="0"/>
      </w:pPr>
      <w:r>
        <w:rPr>
          <w:rStyle w:val="CharStyle467"/>
          <w:b/>
          <w:bCs/>
        </w:rPr>
        <w:t xml:space="preserve">56 </w:t>
      </w:r>
      <w:r>
        <w:rPr>
          <w:rStyle w:val="CharStyle41"/>
          <w:b/>
          <w:bCs/>
        </w:rPr>
        <w:t xml:space="preserve">Speculative </w:t>
      </w:r>
      <w:r>
        <w:rPr>
          <w:rStyle w:val="CharStyle41"/>
          <w:lang w:val="de-DE" w:eastAsia="de-DE" w:bidi="de-DE"/>
          <w:b/>
          <w:bCs/>
        </w:rPr>
        <w:t xml:space="preserve">Programming/Sat31.1., 14 — 19h </w:t>
      </w:r>
      <w:r>
        <w:rPr>
          <w:rStyle w:val="CharStyle126"/>
          <w:lang w:val="de-DE" w:eastAsia="de-DE" w:bidi="de-DE"/>
          <w:b/>
          <w:bCs/>
        </w:rPr>
        <w:t xml:space="preserve">/ </w:t>
      </w:r>
      <w:r>
        <w:rPr>
          <w:rStyle w:val="CharStyle99"/>
          <w:lang w:val="de-DE" w:eastAsia="de-DE" w:bidi="de-DE"/>
          <w:b/>
          <w:bCs/>
        </w:rPr>
        <w:t>K3</w:t>
        <w:br/>
      </w:r>
      <w:r>
        <w:rPr>
          <w:rStyle w:val="CharStyle41"/>
          <w:lang w:val="de-DE" w:eastAsia="de-DE" w:bidi="de-DE"/>
          <w:b/>
          <w:bCs/>
        </w:rPr>
        <w:t xml:space="preserve">MIDI </w:t>
      </w:r>
      <w:r>
        <w:rPr>
          <w:rStyle w:val="CharStyle41"/>
          <w:b/>
          <w:bCs/>
        </w:rPr>
        <w:t>Scrapyard Challenge</w:t>
      </w:r>
      <w:r>
        <w:rPr>
          <w:rStyle w:val="CharStyle41"/>
          <w:lang w:val="fr-FR" w:eastAsia="fr-FR" w:bidi="fr-FR"/>
          <w:b/>
          <w:bCs/>
        </w:rPr>
        <w:t xml:space="preserve">/Sun </w:t>
      </w:r>
      <w:r>
        <w:rPr>
          <w:rStyle w:val="CharStyle41"/>
          <w:lang w:val="de-DE" w:eastAsia="de-DE" w:bidi="de-DE"/>
          <w:b/>
          <w:bCs/>
        </w:rPr>
        <w:t>1.2., 14—19h</w:t>
      </w:r>
      <w:r>
        <w:rPr>
          <w:lang w:val="de-DE" w:eastAsia="de-DE" w:bidi="de-DE"/>
          <w:w w:val="100"/>
          <w:spacing w:val="0"/>
          <w:color w:val="000000"/>
          <w:position w:val="0"/>
        </w:rPr>
        <w:t>/</w:t>
      </w:r>
      <w:r>
        <w:rPr>
          <w:rStyle w:val="CharStyle99"/>
          <w:lang w:val="de-DE" w:eastAsia="de-DE" w:bidi="de-DE"/>
          <w:b/>
          <w:bCs/>
        </w:rPr>
        <w:t>K3</w:t>
      </w:r>
    </w:p>
    <w:tbl>
      <w:tblPr>
        <w:tblOverlap w:val="never"/>
        <w:tblLayout w:type="fixed"/>
        <w:jc w:val="left"/>
      </w:tblPr>
      <w:tblGrid>
        <w:gridCol w:w="2765"/>
        <w:gridCol w:w="2770"/>
      </w:tblGrid>
      <w:tr>
        <w:trPr>
          <w:trHeight w:val="13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5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5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5"/>
              <w:framePr w:w="55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40" w:lineRule="exact"/>
              <w:ind w:left="0" w:right="0" w:firstLine="0"/>
            </w:pPr>
            <w:r>
              <w:rPr>
                <w:rStyle w:val="CharStyle468"/>
                <w:b/>
                <w:bCs/>
              </w:rPr>
              <w:t xml:space="preserve">maß# </w:t>
            </w:r>
            <w:r>
              <w:rPr>
                <w:rStyle w:val="CharStyle468"/>
                <w:lang w:val="fr-FR" w:eastAsia="fr-FR" w:bidi="fr-FR"/>
                <w:b/>
                <w:bCs/>
              </w:rPr>
              <w:t>âm</w:t>
            </w:r>
          </w:p>
          <w:p>
            <w:pPr>
              <w:pStyle w:val="Style15"/>
              <w:framePr w:w="55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140" w:lineRule="exact"/>
              <w:ind w:left="0" w:right="220" w:firstLine="0"/>
            </w:pPr>
            <w:r>
              <w:rPr>
                <w:rStyle w:val="CharStyle24"/>
              </w:rPr>
              <w:t>JUlf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5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5534" w:wrap="notBeside" w:vAnchor="text" w:hAnchor="text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5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55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4"/>
                <w:lang w:val="fr-FR" w:eastAsia="fr-FR" w:bidi="fr-FR"/>
              </w:rPr>
              <w:t xml:space="preserve">g </w:t>
            </w:r>
            <w:r>
              <w:rPr>
                <w:rStyle w:val="CharStyle469"/>
                <w:b/>
                <w:bCs/>
              </w:rPr>
              <w:t>/jjf</w:t>
            </w:r>
            <w:r>
              <w:rPr>
                <w:rStyle w:val="CharStyle24"/>
              </w:rPr>
              <w:t xml:space="preserve"> 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55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4"/>
              </w:rPr>
              <w:t xml:space="preserve">H </w:t>
            </w:r>
            <w:r>
              <w:rPr>
                <w:rStyle w:val="CharStyle469"/>
                <w:lang w:val="fr-FR" w:eastAsia="fr-FR" w:bidi="fr-FR"/>
                <w:b/>
                <w:bCs/>
              </w:rPr>
              <w:t>ÉBÊpïJi</w:t>
            </w:r>
            <w:r>
              <w:rPr>
                <w:rStyle w:val="CharStyle24"/>
                <w:lang w:val="fr-FR" w:eastAsia="fr-FR" w:bidi="fr-FR"/>
              </w:rPr>
              <w:t xml:space="preserve"> </w:t>
            </w:r>
            <w:r>
              <w:rPr>
                <w:rStyle w:val="CharStyle24"/>
              </w:rPr>
              <w:t xml:space="preserve">'JPjfaat </w:t>
            </w:r>
            <w:r>
              <w:rPr>
                <w:rStyle w:val="CharStyle469"/>
                <w:b/>
                <w:bCs/>
              </w:rPr>
              <w:t>b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55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24"/>
              </w:rPr>
              <w:t xml:space="preserve">: </w:t>
            </w:r>
            <w:r>
              <w:rPr>
                <w:rStyle w:val="CharStyle24"/>
                <w:lang w:val="de-DE" w:eastAsia="de-DE" w:bidi="de-DE"/>
              </w:rPr>
              <w:t xml:space="preserve">« </w:t>
            </w:r>
            <w:r>
              <w:rPr>
                <w:rStyle w:val="CharStyle469"/>
                <w:b/>
                <w:bCs/>
              </w:rPr>
              <w:t>*</w:t>
            </w:r>
            <w:r>
              <w:rPr>
                <w:rStyle w:val="CharStyle24"/>
              </w:rPr>
              <w:t xml:space="preserve"> </w:t>
            </w:r>
            <w:r>
              <w:rPr>
                <w:rStyle w:val="CharStyle24"/>
                <w:lang w:val="de-DE" w:eastAsia="de-DE" w:bidi="de-DE"/>
              </w:rPr>
              <w:t>"Äp'</w:t>
            </w:r>
            <w:r>
              <w:rPr>
                <w:rStyle w:val="CharStyle24"/>
              </w:rPr>
              <w:t xml:space="preserve">' </w:t>
            </w:r>
            <w:r>
              <w:rPr>
                <w:rStyle w:val="CharStyle469"/>
                <w:b/>
                <w:bCs/>
              </w:rPr>
              <w:t>'</w:t>
            </w:r>
            <w:r>
              <w:rPr>
                <w:rStyle w:val="CharStyle24"/>
              </w:rPr>
              <w:t xml:space="preserve"> \ A </w:t>
            </w:r>
            <w:r>
              <w:rPr>
                <w:rStyle w:val="CharStyle469"/>
                <w:b/>
                <w:bCs/>
              </w:rPr>
              <w:t>f'</w:t>
            </w:r>
            <w:r>
              <w:rPr>
                <w:rStyle w:val="CharStyle24"/>
                <w:vertAlign w:val="superscript"/>
              </w:rPr>
              <w:t>V</w:t>
            </w:r>
            <w:r>
              <w:rPr>
                <w:rStyle w:val="CharStyle24"/>
              </w:rPr>
              <w:t xml:space="preserve"> ¡L‘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5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55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20" w:right="0" w:firstLine="0"/>
            </w:pPr>
            <w:r>
              <w:rPr>
                <w:rStyle w:val="CharStyle470"/>
              </w:rPr>
              <w:t>16</w:t>
            </w:r>
            <w:r>
              <w:rPr>
                <w:rStyle w:val="CharStyle471"/>
              </w:rPr>
              <w:t xml:space="preserve"> </w:t>
            </w:r>
            <w:r>
              <w:rPr>
                <w:rStyle w:val="CharStyle472"/>
                <w:b/>
                <w:bCs/>
              </w:rPr>
              <w:t>\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5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5534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326" w:after="0"/>
        <w:ind w:left="440" w:right="0" w:firstLine="0"/>
      </w:pPr>
      <w:r>
        <w:rPr>
          <w:rStyle w:val="CharStyle17"/>
        </w:rPr>
        <w:t>An fünf Nachmittagen stellen Entwickler und Künstler ihre Arbeit an neuen digitalen Tools vor. Drei Workshops</w:t>
        <w:br/>
        <w:t>werden sich in diesem Jahr mit den Möglichkeiten der Videobearbeitung beschäftigen. Da die Zahl der</w:t>
        <w:br/>
        <w:t>Teilnehmer begrenzt ist, bitten wir um eine vorherige Anmeldung am Info Counter.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60" w:right="0" w:firstLine="0"/>
      </w:pPr>
      <w:r>
        <w:rPr>
          <w:rStyle w:val="CharStyle17"/>
        </w:rPr>
        <w:t>Alle Workshops werden auf Englisch gehalten.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0" w:firstLine="0"/>
      </w:pPr>
      <w:r>
        <w:rPr>
          <w:rStyle w:val="CharStyle60"/>
          <w:i/>
          <w:iCs/>
        </w:rPr>
        <w:t xml:space="preserve">There </w:t>
      </w:r>
      <w:r>
        <w:rPr>
          <w:rStyle w:val="CharStyle60"/>
          <w:lang w:val="de-DE" w:eastAsia="de-DE" w:bidi="de-DE"/>
          <w:i/>
          <w:iCs/>
        </w:rPr>
        <w:t xml:space="preserve">will </w:t>
      </w:r>
      <w:r>
        <w:rPr>
          <w:rStyle w:val="CharStyle60"/>
          <w:i/>
          <w:iCs/>
        </w:rPr>
        <w:t>be workshops on five afternoons, where developers and artists will present their work on new digital</w:t>
        <w:br/>
        <w:t>tools. This year this year, three workshops explore tools for videoprocessing. Due to a limited number of par</w:t>
        <w:t>-</w:t>
        <w:br/>
        <w:t>ticipants</w:t>
      </w:r>
      <w:r>
        <w:rPr>
          <w:rStyle w:val="CharStyle76"/>
          <w:i w:val="0"/>
          <w:iCs w:val="0"/>
        </w:rPr>
        <w:t xml:space="preserve"> we </w:t>
      </w:r>
      <w:r>
        <w:rPr>
          <w:rStyle w:val="CharStyle60"/>
          <w:i/>
          <w:iCs/>
        </w:rPr>
        <w:t>kindly ask you to register at the Info Counter.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660" w:right="0" w:firstLine="0"/>
      </w:pPr>
      <w:r>
        <w:rPr>
          <w:rStyle w:val="CharStyle60"/>
          <w:i/>
          <w:iCs/>
        </w:rPr>
        <w:t>All workshops are held in English.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SPECULATIVE PROGRAMMING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pict>
          <v:shape id="_x0000_s1210" type="#_x0000_t202" style="position:absolute;margin-left:19.7pt;margin-top:-5.pt;width:114.7pt;height:200.35pt;z-index:-125829286;mso-wrap-distance-left:5.pt;mso-wrap-distance-top:4.45pt;mso-wrap-distance-right:13.2pt;mso-wrap-distance-bottom:204.8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Florian </w:t>
                  </w:r>
                  <w:r>
                    <w:rPr>
                      <w:rStyle w:val="CharStyle441"/>
                      <w:lang w:val="en-US" w:eastAsia="en-US" w:bidi="en-US"/>
                    </w:rPr>
                    <w:t xml:space="preserve">Cramer </w:t>
                  </w:r>
                  <w:r>
                    <w:rPr>
                      <w:rStyle w:val="CharStyle442"/>
                    </w:rPr>
                    <w:t>(de) lehrt vergleichende</w:t>
                    <w:br/>
                    <w:t>Literaturwissenschaft an der FU-Berlin mit</w:t>
                    <w:br/>
                    <w:t>den Schwerpunkten Literatur und Computer,</w:t>
                    <w:br/>
                    <w:t>sowie Texttheorie.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1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userpage.fu-berlin.de/~cantsin/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41"/>
                    </w:rPr>
                    <w:t xml:space="preserve">Wilfried Hou je Bek </w:t>
                  </w:r>
                  <w:r>
                    <w:rPr>
                      <w:rStyle w:val="CharStyle442"/>
                    </w:rPr>
                    <w:t>(nl) ist Gründer von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42"/>
                      <w:lang w:val="en-US" w:eastAsia="en-US" w:bidi="en-US"/>
                    </w:rPr>
                    <w:t>socialflction.org.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16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57"/>
                    </w:rPr>
                    <w:instrText> HYPERLINK "http://www.socialfiction.org"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www.socialfiction.org</w:t>
                  </w:r>
                  <w:r>
                    <w:fldChar w:fldCharType="end"/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21" w:lineRule="exact"/>
                    <w:ind w:left="0" w:right="0" w:firstLine="0"/>
                  </w:pPr>
                  <w:r>
                    <w:rPr>
                      <w:rStyle w:val="CharStyle443"/>
                      <w:lang w:val="de-DE" w:eastAsia="de-DE" w:bidi="de-DE"/>
                      <w:b/>
                      <w:bCs/>
                      <w:i/>
                      <w:iCs/>
                    </w:rPr>
                    <w:t xml:space="preserve">Florian </w:t>
                  </w: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Cramer </w:t>
                  </w: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 xml:space="preserve">(de) </w:t>
                  </w:r>
                  <w:r>
                    <w:rPr>
                      <w:rStyle w:val="CharStyle52"/>
                      <w:i/>
                      <w:iCs/>
                    </w:rPr>
                    <w:t xml:space="preserve">is a lecturer </w:t>
                  </w: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>in</w:t>
                    <w:br/>
                  </w:r>
                  <w:r>
                    <w:rPr>
                      <w:rStyle w:val="CharStyle52"/>
                      <w:i/>
                      <w:iCs/>
                    </w:rPr>
                    <w:t xml:space="preserve">Comparative Literature at </w:t>
                  </w: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>Freie Universität</w:t>
                    <w:br/>
                  </w:r>
                  <w:r>
                    <w:rPr>
                      <w:rStyle w:val="CharStyle52"/>
                      <w:i/>
                      <w:iCs/>
                    </w:rPr>
                    <w:t>Berlin with a special emphasis on literature</w:t>
                    <w:br/>
                    <w:t>and computing and text theory.</w:t>
                    <w:br/>
                  </w: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>userpage.fu-berlin.de/~cantsin/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43"/>
                      <w:lang w:val="de-DE" w:eastAsia="de-DE" w:bidi="de-DE"/>
                      <w:b/>
                      <w:bCs/>
                      <w:i/>
                      <w:iCs/>
                    </w:rPr>
                    <w:t xml:space="preserve">Wilfried </w:t>
                  </w: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Hou </w:t>
                  </w:r>
                  <w:r>
                    <w:rPr>
                      <w:rStyle w:val="CharStyle443"/>
                      <w:lang w:val="de-DE" w:eastAsia="de-DE" w:bidi="de-DE"/>
                      <w:b/>
                      <w:bCs/>
                      <w:i/>
                      <w:iCs/>
                    </w:rPr>
                    <w:t xml:space="preserve">je </w:t>
                  </w: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Bek </w:t>
                  </w:r>
                  <w:r>
                    <w:rPr>
                      <w:rStyle w:val="CharStyle52"/>
                      <w:i/>
                      <w:iCs/>
                    </w:rPr>
                    <w:t>(nl) is the founder of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socialfiction.org.</w:t>
                  </w:r>
                </w:p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45"/>
                      <w:b/>
                      <w:bCs/>
                      <w:i/>
                      <w:iCs/>
                    </w:rPr>
                    <w:t>www. social fiction, org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11" type="#_x0000_t202" style="position:absolute;margin-left:19.2pt;margin-top:214.8pt;width:118.8pt;height:167.05pt;z-index:-125829285;mso-wrap-distance-left:5.pt;mso-wrap-distance-top:224.25pt;mso-wrap-distance-right:9.6pt;mso-wrap-distance-bottom:18.3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441"/>
                      <w:lang w:val="en-US" w:eastAsia="en-US" w:bidi="en-US"/>
                    </w:rPr>
                    <w:t xml:space="preserve">Jonah Brucker-Cohen </w:t>
                  </w:r>
                  <w:r>
                    <w:rPr>
                      <w:rStyle w:val="CharStyle442"/>
                      <w:lang w:val="en-US" w:eastAsia="en-US" w:bidi="en-US"/>
                    </w:rPr>
                    <w:t xml:space="preserve">(us) </w:t>
                  </w:r>
                  <w:r>
                    <w:rPr>
                      <w:rStyle w:val="CharStyle442"/>
                    </w:rPr>
                    <w:t xml:space="preserve">forscht </w:t>
                  </w:r>
                  <w:r>
                    <w:rPr>
                      <w:rStyle w:val="CharStyle442"/>
                      <w:lang w:val="en-US" w:eastAsia="en-US" w:bidi="en-US"/>
                    </w:rPr>
                    <w:t>am Media</w:t>
                    <w:br/>
                    <w:t xml:space="preserve">Lab Europe In Dublin. </w:t>
                  </w:r>
                  <w:r>
                    <w:rPr>
                      <w:rStyle w:val="CharStyle442"/>
                    </w:rPr>
                    <w:t>Er untersucht, wie be</w:t>
                    <w:t>-</w:t>
                    <w:br/>
                    <w:t>stehende Beziehungen an Mensch-Netzwerk-</w:t>
                    <w:br/>
                    <w:t>Schnittstellen untergraben werden können,</w:t>
                    <w:br/>
                    <w:t>indem Nutzung und Verbreitung von Informa</w:t>
                    <w:t>-</w:t>
                    <w:br/>
                    <w:t>tion neu definiert werden.</w:t>
                    <w:br/>
                  </w:r>
                  <w:r>
                    <w:fldChar w:fldCharType="begin"/>
                  </w:r>
                  <w:r>
                    <w:rPr>
                      <w:rStyle w:val="CharStyle441"/>
                    </w:rPr>
                    <w:instrText> HYPERLINK "http://www.coin-operated.com"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www.coin-operated.com</w:t>
                  </w:r>
                  <w:r>
                    <w:fldChar w:fldCharType="end"/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Jonah </w:t>
                  </w:r>
                  <w:r>
                    <w:rPr>
                      <w:rStyle w:val="CharStyle443"/>
                      <w:lang w:val="de-DE" w:eastAsia="de-DE" w:bidi="de-DE"/>
                      <w:b/>
                      <w:bCs/>
                      <w:i/>
                      <w:iCs/>
                    </w:rPr>
                    <w:t xml:space="preserve">Brucker-Cohen </w:t>
                  </w:r>
                  <w:r>
                    <w:rPr>
                      <w:rStyle w:val="CharStyle52"/>
                      <w:i/>
                      <w:iCs/>
                    </w:rPr>
                    <w:t>(us) works as a</w:t>
                    <w:br/>
                  </w: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 xml:space="preserve">Research Fellow </w:t>
                  </w:r>
                  <w:r>
                    <w:rPr>
                      <w:rStyle w:val="CharStyle52"/>
                      <w:i/>
                      <w:iCs/>
                    </w:rPr>
                    <w:t xml:space="preserve">at </w:t>
                  </w: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 xml:space="preserve">Media Lab </w:t>
                  </w:r>
                  <w:r>
                    <w:rPr>
                      <w:rStyle w:val="CharStyle52"/>
                      <w:i/>
                      <w:iCs/>
                    </w:rPr>
                    <w:t xml:space="preserve">Europe </w:t>
                  </w: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>in</w:t>
                    <w:br/>
                    <w:t xml:space="preserve">Dublin. </w:t>
                  </w:r>
                  <w:r>
                    <w:rPr>
                      <w:rStyle w:val="CharStyle52"/>
                      <w:i/>
                      <w:iCs/>
                    </w:rPr>
                    <w:t>His focus is on subverting existing</w:t>
                    <w:br/>
                    <w:t>relationships to human-network interfaces</w:t>
                    <w:br/>
                    <w:t>by redefining how information isusedand</w:t>
                    <w:br/>
                    <w:t>disseminated.</w:t>
                    <w:br/>
                  </w:r>
                  <w:r>
                    <w:fldChar w:fldCharType="begin"/>
                  </w:r>
                  <w:r>
                    <w:rPr>
                      <w:rStyle w:val="CharStyle443"/>
                    </w:rPr>
                    <w:instrText> HYPERLINK "http://www.coin-operated.com"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www.coin-operated.com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Jeder Teilnehmer erhält Papier und Bleistift. Nach einer allgemeinen</w:t>
        <w:br/>
        <w:t>Einführung in die Softwareentwicklung werden wir beginnen, program</w:t>
        <w:t>-</w:t>
        <w:br/>
        <w:t>mierbare Umgebungen zu suchen, die über die auf Silizium basierenden</w:t>
        <w:br/>
        <w:t>Grundlagen konventioneller Software hinausgehen. Der Workshop geht der</w:t>
        <w:br/>
        <w:t>Frage nach, ob nicht-elektronische Strukturen programmierbar sind und</w:t>
        <w:br/>
        <w:t>beschäftigt sich mit dem Verhältnis zwischen Hardware und Software.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26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Participants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 equipped with scratch paper and pencils. Starting</w:t>
        <w:br/>
        <w:t>with a general introduction to software development</w:t>
      </w:r>
      <w:r>
        <w:rPr>
          <w:rStyle w:val="CharStyle103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begin to</w:t>
        <w:br/>
        <w:t>discover programmable realms far beyond the silicon foundations of</w:t>
        <w:br/>
        <w:t>conventional software. This workshop will explore the potential of non</w:t>
        <w:t>-</w:t>
        <w:br/>
        <w:t>electronic environments for programming and the relationship between</w:t>
        <w:br/>
        <w:t>hardware and software.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MIDI SCRAPYARD CHALLENGE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Teilnehmer konstruieren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</w:t>
      </w:r>
      <w:r>
        <w:rPr>
          <w:w w:val="100"/>
          <w:spacing w:val="0"/>
          <w:color w:val="000000"/>
          <w:position w:val="0"/>
        </w:rPr>
        <w:t>einfache analoge und</w:t>
        <w:br/>
        <w:t>digitale MIDI Musiksteuerungen aus ausrangierten Dingen, wie alten</w:t>
        <w:br/>
        <w:t>elektrischen Geräten, Computern, Möbeln, Plattenspielern. Dazu werden</w:t>
        <w:br/>
        <w:t>kleine Zeichenroboter gebaut, „DrawBots“ mit Motor und Zeichenstiften,</w:t>
        <w:br/>
        <w:t>die an die MIDI Steuerung angeschlossen werden können. Zum Abschluss</w:t>
        <w:br/>
        <w:t>des Workshops werden die Teilnehmer eine kleine Konzert-Performance</w:t>
        <w:br/>
        <w:t>auf der Salon-Bühne geben. Für die Teilnahme sind keinerlei technische</w:t>
        <w:br/>
        <w:t>Vorkenntnisse erforderlich.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931" w:h="16402"/>
          <w:pgMar w:top="411" w:left="384" w:right="384" w:bottom="624" w:header="0" w:footer="3" w:gutter="281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MIDI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Scrapyard Challenge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intensive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workshop where participants</w:t>
        <w:br/>
        <w:t>build simple analog and digital electronic MIDI music controllers out of</w:t>
        <w:br/>
        <w:t>discarded 'junk'such as old electronics, furniture, and outdated comput</w:t>
        <w:t>-</w:t>
        <w:br/>
        <w:t>er equipment. Participants also build simple drawing robots, or</w:t>
        <w:br/>
        <w:t>‘DrawBots</w:t>
      </w:r>
      <w:r>
        <w:rPr>
          <w:rStyle w:val="CharStyle103"/>
          <w:lang w:val="en-US" w:eastAsia="en-US" w:bidi="en-US"/>
          <w:i w:val="0"/>
          <w:iCs w:val="0"/>
        </w:rPr>
        <w:t xml:space="preserve">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motors and drawing markers that can be connected to</w:t>
        <w:br/>
        <w:t>the MIDI interface. At the end of the day, workshop participants will hold</w:t>
        <w:br/>
        <w:t>a small performance/concert on the salon stage. No electronics skills or</w:t>
        <w:br/>
        <w:t>experience with technology is necessary for the workshop.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460" w:firstLine="0"/>
      </w:pPr>
      <w:bookmarkStart w:id="170" w:name="bookmark170"/>
      <w:r>
        <w:rPr>
          <w:rStyle w:val="CharStyle251"/>
          <w:lang w:val="fr-FR" w:eastAsia="fr-FR" w:bidi="fr-FR"/>
        </w:rPr>
        <w:t>WORKSHOP</w:t>
      </w:r>
      <w:bookmarkEnd w:id="170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4340" w:right="0" w:firstLine="840"/>
      </w:pPr>
      <w:r>
        <w:pict>
          <v:shape id="_x0000_s1212" type="#_x0000_t75" style="position:absolute;margin-left:-8.9pt;margin-top:43.7pt;width:425.3pt;height:103.2pt;z-index:-125829284;mso-wrap-distance-left:5.pt;mso-wrap-distance-right:5.pt;mso-position-horizontal-relative:margin" wrapcoords="0 0 21600 0 21600 21600 0 21600 0 0">
            <v:imagedata r:id="rId171" r:href="rId172"/>
            <w10:wrap type="topAndBottom" anchorx="margin"/>
          </v:shape>
        </w:pict>
      </w:r>
      <w:r>
        <w:rPr>
          <w:rStyle w:val="CharStyle41"/>
          <w:lang w:val="fr-FR" w:eastAsia="fr-FR" w:bidi="fr-FR"/>
          <w:b/>
          <w:bCs/>
        </w:rPr>
        <w:t>Share/Mon 2.2., 14—19h</w:t>
      </w:r>
      <w:r>
        <w:rPr>
          <w:lang w:val="fr-FR" w:eastAsia="fr-FR" w:bidi="fr-FR"/>
          <w:w w:val="100"/>
          <w:spacing w:val="0"/>
          <w:color w:val="000000"/>
          <w:position w:val="0"/>
        </w:rPr>
        <w:t>/</w:t>
      </w:r>
      <w:r>
        <w:rPr>
          <w:rStyle w:val="CharStyle99"/>
          <w:lang w:val="fr-FR" w:eastAsia="fr-FR" w:bidi="fr-FR"/>
          <w:b/>
          <w:bCs/>
        </w:rPr>
        <w:t>K3</w:t>
      </w:r>
      <w:r>
        <w:rPr>
          <w:rStyle w:val="CharStyle41"/>
          <w:lang w:val="fr-FR" w:eastAsia="fr-FR" w:bidi="fr-FR"/>
          <w:b/>
          <w:bCs/>
        </w:rPr>
        <w:t xml:space="preserve"> </w:t>
      </w:r>
      <w:r>
        <w:rPr>
          <w:rStyle w:val="CharStyle467"/>
          <w:lang w:val="fr-FR" w:eastAsia="fr-FR" w:bidi="fr-FR"/>
          <w:b/>
          <w:bCs/>
        </w:rPr>
        <w:t>57</w:t>
        <w:br/>
      </w:r>
      <w:r>
        <w:rPr>
          <w:rStyle w:val="CharStyle41"/>
          <w:lang w:val="fr-FR" w:eastAsia="fr-FR" w:bidi="fr-FR"/>
          <w:b/>
          <w:bCs/>
        </w:rPr>
        <w:t xml:space="preserve">Quicktime for Java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Tue 3.2., 14 — 19h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fr-FR" w:eastAsia="fr-FR" w:bidi="fr-FR"/>
          <w:b/>
          <w:bCs/>
        </w:rPr>
        <w:t>K3</w:t>
        <w:br/>
      </w:r>
      <w:r>
        <w:rPr>
          <w:rStyle w:val="CharStyle41"/>
          <w:lang w:val="fr-FR" w:eastAsia="fr-FR" w:bidi="fr-FR"/>
          <w:b/>
          <w:bCs/>
        </w:rPr>
        <w:t xml:space="preserve">Avid Xpress DV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1"/>
          <w:lang w:val="fr-FR" w:eastAsia="fr-FR" w:bidi="fr-FR"/>
          <w:b/>
          <w:bCs/>
        </w:rPr>
        <w:t xml:space="preserve">Wed 4.2., 14— 19h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99"/>
          <w:lang w:val="fr-FR" w:eastAsia="fr-FR" w:bidi="fr-FR"/>
          <w:b/>
          <w:bCs/>
        </w:rPr>
        <w:t>K3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>SHARE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3060" w:firstLine="0"/>
      </w:pPr>
      <w:r>
        <w:pict>
          <v:shape id="_x0000_s1213" type="#_x0000_t202" style="position:absolute;margin-left:253.9pt;margin-top:0;width:119.05pt;height:165.85pt;z-index:-125829283;mso-wrap-distance-left:10.55pt;mso-wrap-distance-top:7.9pt;mso-wrap-distance-right:5.pt;mso-wrap-distance-bottom:390.2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42"/>
                      <w:lang w:val="en-US" w:eastAsia="en-US" w:bidi="en-US"/>
                    </w:rPr>
                    <w:t xml:space="preserve">Share </w:t>
                  </w:r>
                  <w:r>
                    <w:rPr>
                      <w:rStyle w:val="CharStyle442"/>
                    </w:rPr>
                    <w:t xml:space="preserve">Mitbegründer </w:t>
                  </w:r>
                  <w:r>
                    <w:rPr>
                      <w:rStyle w:val="CharStyle460"/>
                      <w:b/>
                      <w:bCs/>
                    </w:rPr>
                    <w:t>Daniel Smith,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1" w:lineRule="exact"/>
                    <w:ind w:left="0" w:right="0" w:firstLine="0"/>
                  </w:pPr>
                  <w:r>
                    <w:rPr>
                      <w:rStyle w:val="CharStyle460"/>
                      <w:b/>
                      <w:bCs/>
                    </w:rPr>
                    <w:t xml:space="preserve">Jeremy Schaller, </w:t>
                  </w:r>
                  <w:r>
                    <w:rPr>
                      <w:rStyle w:val="CharStyle460"/>
                      <w:lang w:val="de-DE" w:eastAsia="de-DE" w:bidi="de-DE"/>
                      <w:b/>
                      <w:bCs/>
                    </w:rPr>
                    <w:t xml:space="preserve">Eric </w:t>
                  </w:r>
                  <w:r>
                    <w:rPr>
                      <w:rStyle w:val="CharStyle460"/>
                      <w:b/>
                      <w:bCs/>
                    </w:rPr>
                    <w:t xml:space="preserve">Redlinger </w:t>
                  </w:r>
                  <w:r>
                    <w:rPr>
                      <w:rStyle w:val="CharStyle442"/>
                    </w:rPr>
                    <w:t>und</w:t>
                    <w:br/>
                  </w:r>
                  <w:r>
                    <w:rPr>
                      <w:rStyle w:val="CharStyle460"/>
                      <w:b/>
                      <w:bCs/>
                    </w:rPr>
                    <w:t xml:space="preserve">Keiko </w:t>
                  </w:r>
                  <w:r>
                    <w:rPr>
                      <w:rStyle w:val="CharStyle460"/>
                      <w:lang w:val="de-DE" w:eastAsia="de-DE" w:bidi="de-DE"/>
                      <w:b/>
                      <w:bCs/>
                    </w:rPr>
                    <w:t xml:space="preserve">Uenishi </w:t>
                  </w:r>
                  <w:r>
                    <w:rPr>
                      <w:rStyle w:val="CharStyle442"/>
                    </w:rPr>
                    <w:t xml:space="preserve">werden </w:t>
                  </w:r>
                  <w:r>
                    <w:rPr>
                      <w:rStyle w:val="CharStyle442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442"/>
                    </w:rPr>
                    <w:t xml:space="preserve">das Konzept </w:t>
                  </w:r>
                  <w:r>
                    <w:rPr>
                      <w:rStyle w:val="CharStyle442"/>
                      <w:lang w:val="en-US" w:eastAsia="en-US" w:bidi="en-US"/>
                    </w:rPr>
                    <w:t>von</w:t>
                    <w:br/>
                    <w:t xml:space="preserve">Share </w:t>
                  </w:r>
                  <w:r>
                    <w:rPr>
                      <w:rStyle w:val="CharStyle442"/>
                    </w:rPr>
                    <w:t>einführen und verschiedene Projekte</w:t>
                    <w:br/>
                    <w:t>vorstellen.</w:t>
                    <w:br/>
                  </w:r>
                  <w:r>
                    <w:fldChar w:fldCharType="begin"/>
                  </w:r>
                  <w:r>
                    <w:rPr>
                      <w:rStyle w:val="CharStyle460"/>
                    </w:rPr>
                    <w:instrText> HYPERLINK "http://www.share.dj"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www.share.dj</w:t>
                  </w:r>
                  <w:r>
                    <w:fldChar w:fldCharType="end"/>
                  </w:r>
                </w:p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61"/>
                      <w:b w:val="0"/>
                      <w:bCs w:val="0"/>
                      <w:i/>
                      <w:iCs/>
                    </w:rPr>
                    <w:t xml:space="preserve">Share co-founders </w:t>
                  </w:r>
                  <w:r>
                    <w:rPr>
                      <w:rStyle w:val="CharStyle445"/>
                      <w:lang w:val="de-DE" w:eastAsia="de-DE" w:bidi="de-DE"/>
                      <w:b/>
                      <w:bCs/>
                      <w:i/>
                      <w:iCs/>
                    </w:rPr>
                    <w:t>Daniel Smith, leremy</w:t>
                    <w:br/>
                    <w:t xml:space="preserve">Schaller, Eric Redlinger </w:t>
                  </w:r>
                  <w:r>
                    <w:rPr>
                      <w:rStyle w:val="CharStyle461"/>
                      <w:b w:val="0"/>
                      <w:bCs w:val="0"/>
                      <w:i/>
                      <w:iCs/>
                    </w:rPr>
                    <w:t xml:space="preserve">and </w:t>
                  </w:r>
                  <w:r>
                    <w:rPr>
                      <w:rStyle w:val="CharStyle445"/>
                      <w:lang w:val="de-DE" w:eastAsia="de-DE" w:bidi="de-DE"/>
                      <w:b/>
                      <w:bCs/>
                      <w:i/>
                      <w:iCs/>
                    </w:rPr>
                    <w:t>Keiko Uenishi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21" w:lineRule="exact"/>
                    <w:ind w:left="0" w:right="0" w:firstLine="0"/>
                  </w:pP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 xml:space="preserve">will </w:t>
                  </w:r>
                  <w:r>
                    <w:rPr>
                      <w:rStyle w:val="CharStyle52"/>
                      <w:i/>
                      <w:iCs/>
                    </w:rPr>
                    <w:t xml:space="preserve">give </w:t>
                  </w:r>
                  <w:r>
                    <w:rPr>
                      <w:rStyle w:val="CharStyle52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52"/>
                      <w:i/>
                      <w:iCs/>
                    </w:rPr>
                    <w:t>introduction to the concept of</w:t>
                    <w:br/>
                    <w:t>Share and present various projects.</w:t>
                    <w:br/>
                  </w:r>
                  <w:r>
                    <w:fldChar w:fldCharType="begin"/>
                  </w:r>
                  <w:r>
                    <w:rPr>
                      <w:rStyle w:val="CharStyle443"/>
                    </w:rPr>
                    <w:instrText> HYPERLINK "http://www.share.dj"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www.share.dj</w:t>
                  </w:r>
                  <w:r>
                    <w:fldChar w:fldCharType="end"/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lang w:val="de-DE" w:eastAsia="de-DE" w:bidi="de-DE"/>
                    </w:rPr>
                    <w:t xml:space="preserve">Club, Tue </w:t>
                  </w:r>
                  <w:r>
                    <w:rPr>
                      <w:rStyle w:val="CharStyle372"/>
                    </w:rPr>
                    <w:t>3.2. 22h, Wed 4.2. 21h</w:t>
                    <w:br/>
                    <w:t>[&gt; see page 67]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14" type="#_x0000_t202" style="position:absolute;margin-left:254.15pt;margin-top:206.85pt;width:117.85pt;height:199.9pt;z-index:-125829282;mso-wrap-distance-left:10.8pt;mso-wrap-distance-top:214.8pt;mso-wrap-distance-right:5.pt;mso-wrap-distance-bottom:149.3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60"/>
                      <w:b/>
                      <w:bCs/>
                    </w:rPr>
                    <w:t xml:space="preserve">Jason Freeman </w:t>
                  </w:r>
                  <w:r>
                    <w:rPr>
                      <w:rStyle w:val="CharStyle442"/>
                      <w:lang w:val="en-US" w:eastAsia="en-US" w:bidi="en-US"/>
                    </w:rPr>
                    <w:t xml:space="preserve">(us) </w:t>
                  </w:r>
                  <w:r>
                    <w:rPr>
                      <w:rStyle w:val="CharStyle442"/>
                    </w:rPr>
                    <w:t>ist Komponist und</w:t>
                    <w:br/>
                    <w:t>Medienkünstler. Er verbindet in seinen</w:t>
                    <w:br/>
                    <w:t>Arbeiten mathematische Strukturen und</w:t>
                    <w:br/>
                    <w:t>musikalische Intuition mit dem Reiz einer</w:t>
                    <w:br/>
                  </w:r>
                  <w:r>
                    <w:rPr>
                      <w:rStyle w:val="CharStyle442"/>
                      <w:lang w:val="en-US" w:eastAsia="en-US" w:bidi="en-US"/>
                    </w:rPr>
                    <w:t xml:space="preserve">Live-Performance, </w:t>
                  </w:r>
                  <w:r>
                    <w:rPr>
                      <w:rStyle w:val="CharStyle442"/>
                    </w:rPr>
                    <w:t>die das Publikum auffor</w:t>
                    <w:t>-</w:t>
                    <w:br/>
                    <w:t>dert, sich der Musik auf andere Art zu nähern.</w:t>
                    <w:br/>
                    <w:t>Er unterrichtet Musiktheorie an der Columbia</w:t>
                    <w:br/>
                    <w:t>Universität.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64"/>
                    </w:rPr>
                    <w:instrText> HYPERLINK "http://www.music.columbia.edu/~jason"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www.music.columbia.edu/~jason</w:t>
                  </w:r>
                  <w:r>
                    <w:fldChar w:fldCharType="end"/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43"/>
                      <w:lang w:val="de-DE" w:eastAsia="de-DE" w:bidi="de-DE"/>
                      <w:b/>
                      <w:bCs/>
                      <w:i/>
                      <w:iCs/>
                    </w:rPr>
                    <w:t xml:space="preserve">Jason </w:t>
                  </w:r>
                  <w:r>
                    <w:rPr>
                      <w:rStyle w:val="CharStyle443"/>
                      <w:b/>
                      <w:bCs/>
                      <w:i/>
                      <w:iCs/>
                    </w:rPr>
                    <w:t xml:space="preserve">Freeman </w:t>
                  </w:r>
                  <w:r>
                    <w:rPr>
                      <w:rStyle w:val="CharStyle52"/>
                      <w:i/>
                      <w:iCs/>
                    </w:rPr>
                    <w:t>(us) is a composer and</w:t>
                    <w:br/>
                    <w:t>media artist. He combines mathematical</w:t>
                    <w:br/>
                    <w:t>structures, musical intuition, and the excite</w:t>
                    <w:t>-</w:t>
                    <w:br/>
                    <w:t>ment of live performance to produce works</w:t>
                    <w:br/>
                    <w:t>that challenge audiences to approach music</w:t>
                    <w:br/>
                  </w:r>
                  <w:r>
                    <w:rPr>
                      <w:rStyle w:val="CharStyle281"/>
                      <w:i/>
                      <w:iCs/>
                    </w:rPr>
                    <w:t xml:space="preserve">in </w:t>
                  </w:r>
                  <w:r>
                    <w:rPr>
                      <w:rStyle w:val="CharStyle52"/>
                      <w:i/>
                      <w:iCs/>
                    </w:rPr>
                    <w:t>new ways. He teaches music theory at</w:t>
                    <w:br/>
                    <w:t>Columbia University.</w:t>
                    <w:br/>
                  </w:r>
                  <w:r>
                    <w:fldChar w:fldCharType="begin"/>
                  </w:r>
                  <w:r>
                    <w:rPr>
                      <w:rStyle w:val="CharStyle443"/>
                    </w:rPr>
                    <w:instrText> HYPERLINK "http://www.music.columbia.edu/~jason"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www.music.columbia.edu/~jason</w:t>
                  </w:r>
                  <w:r>
                    <w:fldChar w:fldCharType="end"/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15" type="#_x0000_t202" style="position:absolute;margin-left:254.4pt;margin-top:425.8pt;width:110.9pt;height:76.15pt;z-index:-125829281;mso-wrap-distance-left:11.05pt;mso-wrap-distance-top:433.7pt;mso-wrap-distance-right:7.7pt;mso-wrap-distance-bottom:54.1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42"/>
                    </w:rPr>
                    <w:t>Das Workshop-Programm wird unterstützt</w:t>
                    <w:br/>
                  </w:r>
                  <w:r>
                    <w:rPr>
                      <w:rStyle w:val="CharStyle442"/>
                      <w:lang w:val="en-US" w:eastAsia="en-US" w:bidi="en-US"/>
                    </w:rPr>
                    <w:t xml:space="preserve">von AVID </w:t>
                  </w:r>
                  <w:r>
                    <w:rPr>
                      <w:rStyle w:val="CharStyle442"/>
                    </w:rPr>
                    <w:t>Technologies.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41" w:line="221" w:lineRule="exact"/>
                    <w:ind w:left="0" w:right="0" w:firstLine="0"/>
                  </w:pPr>
                  <w:r>
                    <w:rPr>
                      <w:rStyle w:val="CharStyle52"/>
                      <w:i/>
                      <w:iCs/>
                    </w:rPr>
                    <w:t>The workshop programme is supported by</w:t>
                    <w:br/>
                    <w:t>AVID Technologies.</w:t>
                  </w:r>
                </w:p>
                <w:p>
                  <w:pPr>
                    <w:pStyle w:val="Style4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Avid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Share </w:t>
      </w:r>
      <w:r>
        <w:rPr>
          <w:w w:val="100"/>
          <w:spacing w:val="0"/>
          <w:color w:val="000000"/>
          <w:position w:val="0"/>
        </w:rPr>
        <w:t>ist ein Community-Projekt in New York, das ein offenes Forum für</w:t>
        <w:br/>
        <w:t>digitalen Datenaustausch, Medienperformance und digitale Jams bietet.</w:t>
        <w:br/>
        <w:t>Besucher haben die Möglichkeit, frei ihre Ideen auszutauschen, Feedback</w:t>
        <w:br/>
        <w:t>zu geben sowie neue Techniken und Philosophien im Bereich neuer</w:t>
        <w:br/>
        <w:t>Medien weiterzuentwickeln. Der Workshop bereitet die Share ,Open Mixer'</w:t>
        <w:br/>
        <w:t xml:space="preserve">Nächte im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>transmediale vor. Bei diesen Veranstaltungen sind die</w:t>
        <w:br/>
        <w:t>Teilnehmer aufgefordert, tragbare Audio- und Videogeräte mitzubringen</w:t>
        <w:br/>
        <w:t>und sich am Jam live zu beteiligen.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0" w:right="30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</w:t>
      </w:r>
      <w:r>
        <w:rPr>
          <w:rStyle w:val="CharStyle103"/>
          <w:lang w:val="en-US" w:eastAsia="en-US" w:bidi="en-US"/>
          <w:i w:val="0"/>
          <w:iCs w:val="0"/>
        </w:rPr>
        <w:t xml:space="preserve"> 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community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New York,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which provides a forum for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data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exchange,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media performance and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jams. Guests are encouraged</w:t>
        <w:br/>
        <w:t>to exchange ideas freely, giving each other feedback, catalyzing develop</w:t>
        <w:t>-</w:t>
        <w:br/>
        <w:t>ment of techniques and philosophies in new media. The workshop is held</w:t>
        <w:br/>
        <w:t xml:space="preserve">in preparation for the Share 'Open Mixer’ nights at 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where artists are encouraged to bring any portable audio and video gear</w:t>
        <w:br/>
        <w:t>and take a turn sharing, or form impromptu collaborations.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QUICKTIME FOR JAVA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306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</w:t>
      </w:r>
      <w:r>
        <w:rPr>
          <w:w w:val="100"/>
          <w:spacing w:val="0"/>
          <w:color w:val="000000"/>
          <w:position w:val="0"/>
        </w:rPr>
        <w:t xml:space="preserve">gibt eine Einführung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Quicktime </w:t>
      </w: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Java. Jason Freeman</w:t>
        <w:br/>
      </w:r>
      <w:r>
        <w:rPr>
          <w:w w:val="100"/>
          <w:spacing w:val="0"/>
          <w:color w:val="000000"/>
          <w:position w:val="0"/>
        </w:rPr>
        <w:t xml:space="preserve">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Kernelemente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API (application programming interface)</w:t>
        <w:br/>
      </w:r>
      <w:r>
        <w:rPr>
          <w:w w:val="100"/>
          <w:spacing w:val="0"/>
          <w:color w:val="000000"/>
          <w:position w:val="0"/>
        </w:rPr>
        <w:t xml:space="preserve">erklären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 </w:t>
      </w:r>
      <w:r>
        <w:rPr>
          <w:w w:val="100"/>
          <w:spacing w:val="0"/>
          <w:color w:val="000000"/>
          <w:position w:val="0"/>
        </w:rPr>
        <w:t xml:space="preserve">anhand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Audio- </w:t>
      </w:r>
      <w:r>
        <w:rPr>
          <w:w w:val="100"/>
          <w:spacing w:val="0"/>
          <w:color w:val="000000"/>
          <w:position w:val="0"/>
        </w:rPr>
        <w:t>und Videobeispielen ausgewählter</w:t>
        <w:br/>
        <w:t>Arbeiten illustrieren. Er wird einige Einsatzbereiche und Lösungen auf</w:t>
        <w:t>-</w:t>
        <w:br/>
        <w:t>zeigen und allen Interessierten weitere Hilfsmittel und Werkzeuge vor</w:t>
        <w:t>-</w:t>
        <w:br/>
        <w:t>stellen. Für diesen Workshop werden Grundkenntnisse in Java benötigt.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081"/>
        <w:ind w:left="0" w:right="3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introduce participants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Quicktime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Java. Jason</w:t>
        <w:br/>
        <w:t>Freeman will explain core features of the API (application programming</w:t>
        <w:br/>
        <w:t>interface) and walk through some examples of its use in real-time audio</w:t>
        <w:br/>
        <w:t>and video works. In this session he will also present some application</w:t>
        <w:br/>
        <w:t>issues and solutions, and direct those who are interested towards addi</w:t>
        <w:t>-</w:t>
        <w:br/>
        <w:t>tional resources and tools. Basic knowledge of Java is a prerequisite for</w:t>
        <w:br/>
        <w:t>this workshop.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AVID XPRESS DV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3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Avid </w:t>
      </w:r>
      <w:r>
        <w:rPr>
          <w:w w:val="100"/>
          <w:spacing w:val="0"/>
          <w:color w:val="000000"/>
          <w:position w:val="0"/>
        </w:rPr>
        <w:t xml:space="preserve">präsentiert mit der neuen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Avid </w:t>
      </w:r>
      <w:r>
        <w:rPr>
          <w:w w:val="100"/>
          <w:spacing w:val="0"/>
          <w:color w:val="000000"/>
          <w:position w:val="0"/>
        </w:rPr>
        <w:t>Xpress DV Software ein tragbares und</w:t>
        <w:br/>
        <w:t>günstiges, professionelles digitales Videostudio. Die Software wurde aus</w:t>
        <w:t>-</w:t>
        <w:br/>
        <w:t>schließlich für DV Cutter mit hohen Ansprüchen entwickelt und stellt eine</w:t>
        <w:br/>
        <w:t>sehr gute Möglichkeit dar, sich mit professionellen Schnittgeräten vertraut</w:t>
        <w:br/>
        <w:t>zu machen. Im Workshop kann man die ersten Schritte und Anwendungen</w:t>
        <w:br/>
        <w:t>ausprobieren.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060" w:firstLine="0"/>
        <w:sectPr>
          <w:headerReference w:type="even" r:id="rId173"/>
          <w:headerReference w:type="default" r:id="rId174"/>
          <w:headerReference w:type="first" r:id="rId175"/>
          <w:pgSz w:w="8931" w:h="16402"/>
          <w:pgMar w:top="411" w:left="384" w:right="384" w:bottom="624" w:header="0" w:footer="3" w:gutter="281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present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new Avid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Xpress DV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software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hands-on situa</w:t>
        <w:t>-</w:t>
        <w:br/>
        <w:t xml:space="preserve">tion.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Xpress DV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portable,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affordable, professional digital video stu</w:t>
        <w:t>-</w:t>
        <w:br/>
        <w:t>dio. The software was designed exclusively for editors needing profes</w:t>
        <w:t>-</w:t>
        <w:br/>
        <w:t>sional-strength editing tools and is the perfect way to enter the family</w:t>
        <w:br/>
        <w:t>of professional editing products.</w:t>
      </w:r>
    </w:p>
    <w:p>
      <w:pPr>
        <w:pStyle w:val="Style473"/>
        <w:tabs>
          <w:tab w:leader="hyphen" w:pos="3614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1080" w:right="0" w:firstLine="0"/>
      </w:pPr>
      <w:r>
        <w:rPr>
          <w:rStyle w:val="CharStyle475"/>
        </w:rPr>
        <w:t xml:space="preserve">IVES &amp; </w:t>
      </w:r>
      <w:r>
        <w:rPr>
          <w:rStyle w:val="CharStyle475"/>
          <w:lang w:val="fr-FR" w:eastAsia="fr-FR" w:bidi="fr-FR"/>
        </w:rPr>
        <w:t>CONSEQUENCES</w:t>
      </w:r>
      <w:r>
        <w:rPr>
          <w:rStyle w:val="CharStyle475"/>
        </w:rPr>
        <w:tab/>
        <w:t>SZENE FRANKREICH</w:t>
      </w:r>
    </w:p>
    <w:p>
      <w:pPr>
        <w:pStyle w:val="Style473"/>
        <w:tabs>
          <w:tab w:leader="hyphen" w:pos="4147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1080" w:right="0" w:firstLine="0"/>
      </w:pPr>
      <w:r>
        <w:rPr>
          <w:rStyle w:val="CharStyle475"/>
        </w:rPr>
        <w:t>CROSSINGS: CHINA | EUROPA</w:t>
        <w:tab/>
        <w:t>NEUE MUSIK AUF ALTEN INSTRUMENTEN</w:t>
      </w:r>
    </w:p>
    <w:p>
      <w:pPr>
        <w:pStyle w:val="Style473"/>
        <w:widowControl w:val="0"/>
        <w:keepNext w:val="0"/>
        <w:keepLines w:val="0"/>
        <w:shd w:val="clear" w:color="auto" w:fill="000000"/>
        <w:bidi w:val="0"/>
        <w:jc w:val="left"/>
        <w:spacing w:before="0" w:after="243"/>
        <w:ind w:left="1080" w:right="2320" w:firstLine="0"/>
      </w:pPr>
      <w:r>
        <w:rPr>
          <w:rStyle w:val="CharStyle475"/>
        </w:rPr>
        <w:t>SCHULE MACHEN: QUERKLANG | OPEN YOUR EARS</w:t>
        <w:br/>
        <w:t xml:space="preserve">PERFORMANCE INSTALLATION </w:t>
      </w:r>
      <w:r>
        <w:rPr>
          <w:rStyle w:val="CharStyle477"/>
          <w:vertAlign w:val="subscript"/>
        </w:rPr>
        <w:t>m</w:t>
      </w:r>
    </w:p>
    <w:p>
      <w:pPr>
        <w:pStyle w:val="Style478"/>
        <w:widowControl w:val="0"/>
        <w:keepNext w:val="0"/>
        <w:keepLines w:val="0"/>
        <w:shd w:val="clear" w:color="auto" w:fill="000000"/>
        <w:bidi w:val="0"/>
        <w:spacing w:before="0" w:after="144" w:line="180" w:lineRule="exact"/>
        <w:ind w:left="1080" w:right="0" w:firstLine="0"/>
      </w:pPr>
      <w:r>
        <w:rPr>
          <w:rStyle w:val="CharStyle480"/>
          <w:b/>
          <w:bCs/>
        </w:rPr>
        <w:t xml:space="preserve">¡SONIC </w:t>
      </w:r>
      <w:r>
        <w:rPr>
          <w:rStyle w:val="CharStyle480"/>
          <w:lang w:val="fr-FR" w:eastAsia="fr-FR" w:bidi="fr-FR"/>
          <w:b/>
          <w:bCs/>
        </w:rPr>
        <w:t xml:space="preserve">ARTS </w:t>
      </w:r>
      <w:r>
        <w:rPr>
          <w:rStyle w:val="CharStyle480"/>
          <w:b/>
          <w:bCs/>
        </w:rPr>
        <w:t xml:space="preserve">LOUNGE </w:t>
      </w:r>
      <w:r>
        <w:rPr>
          <w:rStyle w:val="CharStyle481"/>
          <w:b w:val="0"/>
          <w:bCs w:val="0"/>
        </w:rPr>
        <w:t>täglich ab 22 Uhr</w:t>
      </w:r>
    </w:p>
    <w:p>
      <w:pPr>
        <w:pStyle w:val="Style473"/>
        <w:widowControl w:val="0"/>
        <w:keepNext w:val="0"/>
        <w:keepLines w:val="0"/>
        <w:shd w:val="clear" w:color="auto" w:fill="000000"/>
        <w:bidi w:val="0"/>
        <w:spacing w:before="0" w:after="79" w:line="180" w:lineRule="exact"/>
        <w:ind w:left="1080" w:right="0" w:firstLine="0"/>
      </w:pPr>
      <w:r>
        <w:rPr>
          <w:rStyle w:val="CharStyle475"/>
        </w:rPr>
        <w:t>NORDEN &amp; BERLIN | SZENE FRANKREICH</w:t>
      </w:r>
    </w:p>
    <w:p>
      <w:pPr>
        <w:pStyle w:val="Style473"/>
        <w:widowControl w:val="0"/>
        <w:keepNext w:val="0"/>
        <w:keepLines w:val="0"/>
        <w:shd w:val="clear" w:color="auto" w:fill="000000"/>
        <w:bidi w:val="0"/>
        <w:spacing w:before="0" w:after="195" w:line="180" w:lineRule="exact"/>
        <w:ind w:left="1080" w:right="0" w:firstLine="0"/>
      </w:pPr>
      <w:r>
        <w:rPr>
          <w:rStyle w:val="CharStyle475"/>
        </w:rPr>
        <w:t>NEUE MUSIK AUF ALTEN ELEKTRONISCHEN INSTRUMENTEN</w:t>
      </w:r>
    </w:p>
    <w:p>
      <w:pPr>
        <w:pStyle w:val="Style482"/>
        <w:widowControl w:val="0"/>
        <w:keepNext w:val="0"/>
        <w:keepLines w:val="0"/>
        <w:shd w:val="clear" w:color="auto" w:fill="000000"/>
        <w:bidi w:val="0"/>
        <w:jc w:val="left"/>
        <w:spacing w:before="0" w:after="913" w:line="860" w:lineRule="exact"/>
        <w:ind w:left="1080" w:right="0" w:firstLine="0"/>
      </w:pPr>
      <w:r>
        <w:rPr>
          <w:rStyle w:val="CharStyle484"/>
          <w:b/>
          <w:bCs/>
        </w:rPr>
        <w:t>MaerzMusik</w:t>
      </w:r>
    </w:p>
    <w:p>
      <w:pPr>
        <w:pStyle w:val="Style485"/>
        <w:widowControl w:val="0"/>
        <w:keepNext w:val="0"/>
        <w:keepLines w:val="0"/>
        <w:shd w:val="clear" w:color="auto" w:fill="000000"/>
        <w:bidi w:val="0"/>
        <w:jc w:val="left"/>
        <w:spacing w:before="0" w:after="50" w:line="360" w:lineRule="exact"/>
        <w:ind w:left="2200" w:right="0" w:firstLine="0"/>
      </w:pPr>
      <w:r>
        <w:rPr>
          <w:rStyle w:val="CharStyle487"/>
        </w:rPr>
        <w:t xml:space="preserve">Festival </w:t>
      </w:r>
      <w:r>
        <w:rPr>
          <w:rStyle w:val="CharStyle488"/>
        </w:rPr>
        <w:t xml:space="preserve">für </w:t>
      </w:r>
      <w:r>
        <w:rPr>
          <w:rStyle w:val="CharStyle487"/>
        </w:rPr>
        <w:t>aktuelle Musik</w:t>
      </w:r>
    </w:p>
    <w:p>
      <w:pPr>
        <w:pStyle w:val="Style489"/>
        <w:widowControl w:val="0"/>
        <w:keepNext w:val="0"/>
        <w:keepLines w:val="0"/>
        <w:shd w:val="clear" w:color="auto" w:fill="000000"/>
        <w:bidi w:val="0"/>
        <w:spacing w:before="0" w:after="64" w:line="340" w:lineRule="exact"/>
        <w:ind w:left="0" w:right="0" w:firstLine="0"/>
      </w:pPr>
      <w:r>
        <w:rPr>
          <w:rStyle w:val="CharStyle491"/>
          <w:b/>
          <w:bCs/>
        </w:rPr>
        <w:t>18. bis 28.03.2004</w:t>
      </w:r>
    </w:p>
    <w:p>
      <w:pPr>
        <w:pStyle w:val="Style473"/>
        <w:tabs>
          <w:tab w:leader="none" w:pos="7602" w:val="left"/>
        </w:tabs>
        <w:widowControl w:val="0"/>
        <w:keepNext w:val="0"/>
        <w:keepLines w:val="0"/>
        <w:shd w:val="clear" w:color="auto" w:fill="000000"/>
        <w:bidi w:val="0"/>
        <w:spacing w:before="0" w:after="0" w:line="240" w:lineRule="exact"/>
        <w:ind w:left="1080" w:right="0" w:firstLine="0"/>
      </w:pPr>
      <w:r>
        <w:rPr>
          <w:rStyle w:val="CharStyle475"/>
        </w:rPr>
        <w:t xml:space="preserve">Information | Karten: 030 - 254 89 100 </w:t>
      </w:r>
      <w:r>
        <w:fldChar w:fldCharType="begin"/>
      </w:r>
      <w:r>
        <w:rPr>
          <w:rStyle w:val="CharStyle475"/>
        </w:rPr>
        <w:instrText> HYPERLINK "http://www.maerzmusik.de" </w:instrText>
      </w:r>
      <w:r>
        <w:fldChar w:fldCharType="separate"/>
      </w:r>
      <w:r>
        <w:rPr>
          <w:rStyle w:val="Hyperlink"/>
          <w:lang w:val="en-US" w:eastAsia="en-US" w:bidi="en-US"/>
        </w:rPr>
        <w:t>www.maerzmusik.de</w:t>
      </w:r>
      <w:r>
        <w:fldChar w:fldCharType="end"/>
      </w:r>
      <w:r>
        <w:rPr>
          <w:rStyle w:val="CharStyle475"/>
          <w:lang w:val="en-US" w:eastAsia="en-US" w:bidi="en-US"/>
        </w:rPr>
        <w:tab/>
      </w:r>
      <w:r>
        <w:rPr>
          <w:rStyle w:val="CharStyle475"/>
        </w:rPr>
        <w:t>—</w:t>
      </w:r>
    </w:p>
    <w:p>
      <w:pPr>
        <w:pStyle w:val="Style473"/>
        <w:tabs>
          <w:tab w:leader="none" w:pos="7602" w:val="left"/>
          <w:tab w:leader="underscore" w:pos="7741" w:val="left"/>
        </w:tabs>
        <w:widowControl w:val="0"/>
        <w:keepNext w:val="0"/>
        <w:keepLines w:val="0"/>
        <w:shd w:val="clear" w:color="auto" w:fill="000000"/>
        <w:bidi w:val="0"/>
        <w:spacing w:before="0" w:after="0" w:line="240" w:lineRule="exact"/>
        <w:ind w:left="1080" w:right="0" w:firstLine="0"/>
        <w:sectPr>
          <w:pgSz w:w="8931" w:h="16402"/>
          <w:pgMar w:top="2414" w:left="387" w:right="387" w:bottom="1027" w:header="0" w:footer="3" w:gutter="274"/>
          <w:rtlGutter w:val="0"/>
          <w:cols w:space="720"/>
          <w:noEndnote/>
          <w:docGrid w:linePitch="360"/>
        </w:sectPr>
      </w:pPr>
      <w:r>
        <w:rPr>
          <w:rStyle w:val="CharStyle475"/>
        </w:rPr>
        <w:t xml:space="preserve">MaerzMusik | Berliner Festspiele Schaperstraße 24 </w:t>
      </w:r>
      <w:r>
        <w:rPr>
          <w:rStyle w:val="CharStyle492"/>
        </w:rPr>
        <w:t>10719</w:t>
      </w:r>
      <w:r>
        <w:rPr>
          <w:rStyle w:val="CharStyle475"/>
        </w:rPr>
        <w:t xml:space="preserve"> Berlin</w:t>
        <w:tab/>
        <w:tab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217" w:left="0" w:right="0" w:bottom="10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17" type="#_x0000_t202" style="position:absolute;margin-left:46.3pt;margin-top:0;width:351.35pt;height:255.85pt;z-index:251657747;mso-wrap-distance-left:5.pt;mso-wrap-distance-right:5.pt;mso-position-horizontal-relative:margin" wrapcoords="0 0 21600 0 21600 18717 20315 19580 20315 21600 5133 21600 5133 19580 0 18717 0 0" filled="f" stroked="f">
            <v:textbox style="mso-fit-shape-to-text:t" inset="0,0,0,0">
              <w:txbxContent>
                <w:p>
                  <w:pPr>
                    <w:framePr w:h="5117" w:wrap="none" w:vAnchor="text" w:hAnchor="margin" w:x="92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18" type="#_x0000_t75" style="width:351pt;height:256pt;">
                        <v:imagedata r:id="rId176" r:href="rId177"/>
                      </v:shape>
                    </w:pict>
                  </w:r>
                </w:p>
                <w:p>
                  <w:pPr>
                    <w:pStyle w:val="Style4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8" w:line="220" w:lineRule="exact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Die Zeitung für elektronische Lebensaspekte</w:t>
                  </w:r>
                </w:p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96"/>
                      <w:i/>
                      <w:iCs/>
                    </w:rPr>
                    <w:t>Musik, Medien, Kultur, Selbstbeherrschung</w:t>
                  </w:r>
                  <w:r>
                    <w:rPr>
                      <w:rStyle w:val="CharStyle497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498"/>
                      <w:i w:val="0"/>
                      <w:iCs w:val="0"/>
                    </w:rPr>
                    <w:t xml:space="preserve">/ </w:t>
                  </w:r>
                  <w:r>
                    <w:fldChar w:fldCharType="begin"/>
                  </w:r>
                  <w:r>
                    <w:rPr>
                      <w:rStyle w:val="CharStyle496"/>
                    </w:rPr>
                    <w:instrText> HYPERLINK "http://www.de-bug.de"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/>
                      <w:iCs/>
                    </w:rPr>
                    <w:t>www.de-bug.de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19" type="#_x0000_t202" style="position:absolute;margin-left:55.2pt;margin-top:266.9pt;width:56.9pt;height:55.9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01"/>
                      <w:b/>
                      <w:bCs/>
                    </w:rPr>
                    <w:t>DE: BUG</w:t>
                  </w:r>
                </w:p>
              </w:txbxContent>
            </v:textbox>
            <w10:wrap anchorx="margin"/>
          </v:shape>
        </w:pict>
      </w:r>
      <w:r>
        <w:pict>
          <v:shape id="_x0000_s1220" type="#_x0000_t202" style="position:absolute;margin-left:130.1pt;margin-top:312.25pt;width:208.8pt;height:17.7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504"/>
                      <w:i/>
                      <w:iCs/>
                    </w:rPr>
                    <w:t xml:space="preserve">Monatlich im gut sortierten Zeitschriftenhandel für EUR </w:t>
                  </w:r>
                  <w:r>
                    <w:rPr>
                      <w:rStyle w:val="CharStyle505"/>
                      <w:i/>
                      <w:iCs/>
                    </w:rPr>
                    <w:t>2</w:t>
                  </w:r>
                  <w:r>
                    <w:rPr>
                      <w:rStyle w:val="CharStyle504"/>
                      <w:i/>
                      <w:iCs/>
                    </w:rPr>
                    <w:t>,</w:t>
                  </w:r>
                  <w:r>
                    <w:rPr>
                      <w:rStyle w:val="CharStyle505"/>
                      <w:i/>
                      <w:iCs/>
                    </w:rPr>
                    <w:t>80</w:t>
                  </w:r>
                  <w:r>
                    <w:rPr>
                      <w:rStyle w:val="CharStyle504"/>
                      <w:i/>
                      <w:iCs/>
                    </w:rPr>
                    <w:t>.</w:t>
                  </w:r>
                </w:p>
                <w:p>
                  <w:pPr>
                    <w:pStyle w:val="Style5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504"/>
                      <w:i/>
                      <w:iCs/>
                    </w:rPr>
                    <w:t xml:space="preserve">Kostenloses Probeheft bestellen unter </w:t>
                  </w:r>
                  <w:r>
                    <w:fldChar w:fldCharType="begin"/>
                  </w:r>
                  <w:r>
                    <w:rPr>
                      <w:rStyle w:val="CharStyle504"/>
                    </w:rPr>
                    <w:instrText> HYPERLINK "http://www.debug-abo.de"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/>
                      <w:iCs/>
                    </w:rPr>
                    <w:t>www.debug-abo.de</w:t>
                  </w:r>
                  <w:r>
                    <w:fldChar w:fldCharType="end"/>
                  </w:r>
                  <w:r>
                    <w:rPr>
                      <w:rStyle w:val="CharStyle504"/>
                      <w:lang w:val="en-US" w:eastAsia="en-US" w:bidi="en-US"/>
                      <w:i/>
                      <w:iCs/>
                    </w:rPr>
                    <w:t xml:space="preserve"> </w:t>
                  </w:r>
                  <w:r>
                    <w:rPr>
                      <w:rStyle w:val="CharStyle506"/>
                      <w:i/>
                      <w:iCs/>
                    </w:rPr>
                    <w:t xml:space="preserve">/ </w:t>
                  </w:r>
                  <w:r>
                    <w:fldChar w:fldCharType="begin"/>
                  </w:r>
                  <w:r>
                    <w:rPr>
                      <w:rStyle w:val="CharStyle504"/>
                    </w:rPr>
                    <w:instrText> HYPERLINK "mailto:abo@de-bug.de"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/>
                      <w:iCs/>
                    </w:rPr>
                    <w:t>abo@de-bug.de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217" w:left="378" w:right="378" w:bottom="1012" w:header="0" w:footer="3" w:gutter="9"/>
          <w:rtlGutter/>
          <w:cols w:space="720"/>
          <w:noEndnote/>
          <w:docGrid w:linePitch="360"/>
        </w:sectPr>
      </w:pPr>
    </w:p>
    <w:p>
      <w:pPr>
        <w:pStyle w:val="Style507"/>
        <w:widowControl w:val="0"/>
        <w:keepNext w:val="0"/>
        <w:keepLines w:val="0"/>
        <w:shd w:val="clear" w:color="auto" w:fill="000000"/>
        <w:bidi w:val="0"/>
        <w:jc w:val="left"/>
        <w:spacing w:before="0" w:after="3189" w:line="360" w:lineRule="exact"/>
        <w:ind w:left="460" w:right="0" w:firstLine="0"/>
      </w:pPr>
      <w:r>
        <w:rPr>
          <w:rStyle w:val="CharStyle509"/>
          <w:b w:val="0"/>
          <w:bCs w:val="0"/>
        </w:rPr>
        <w:t>CLUB TRANSMEDIALE</w:t>
      </w:r>
    </w:p>
    <w:p>
      <w:pPr>
        <w:pStyle w:val="Style140"/>
        <w:widowControl w:val="0"/>
        <w:keepNext w:val="0"/>
        <w:keepLines w:val="0"/>
        <w:shd w:val="clear" w:color="auto" w:fill="000000"/>
        <w:bidi w:val="0"/>
        <w:jc w:val="left"/>
        <w:spacing w:before="0" w:after="0" w:line="298" w:lineRule="exact"/>
        <w:ind w:left="0" w:right="0" w:firstLine="0"/>
      </w:pPr>
      <w:r>
        <w:pict>
          <v:shape id="_x0000_s1221" type="#_x0000_t75" style="position:absolute;margin-left:214.55pt;margin-top:-215.3pt;width:83.5pt;height:95.75pt;z-index:-125829280;mso-wrap-distance-left:10.8pt;mso-wrap-distance-right:5.pt;mso-position-horizontal-relative:margin" wrapcoords="0 0 21600 0 21600 21600 0 21600 0 0">
            <v:imagedata r:id="rId178" r:href="rId179"/>
            <w10:wrap type="square" side="left" anchorx="margin"/>
          </v:shape>
        </w:pict>
      </w:r>
      <w:r>
        <w:rPr>
          <w:rStyle w:val="CharStyle511"/>
        </w:rPr>
        <w:t>,Spy Utopia!' lautet der Titel einer Arbeit zum CTM.04 und beschreibt</w:t>
        <w:br/>
        <w:t>die Ausgangslage: Das Motto Fly Utopia! fällt in eine Zeit, da schon</w:t>
        <w:br/>
        <w:t>einige Veranstaltungen mit ähnlich thematischem Titel stattgefun</w:t>
        <w:t>-</w:t>
        <w:br/>
        <w:t>den haben. Die Frage nach den Utopien von heute scheint immer</w:t>
        <w:br/>
        <w:t>noch nicht geklärt. Wie steht es aber um die Utopie als solche, ist</w:t>
        <w:br/>
        <w:t xml:space="preserve">sie noch zeitgemäß oder müsste es nicht heißen: Utopia </w:t>
      </w:r>
      <w:r>
        <w:rPr>
          <w:rStyle w:val="CharStyle511"/>
          <w:lang w:val="en-US" w:eastAsia="en-US" w:bidi="en-US"/>
        </w:rPr>
        <w:t xml:space="preserve">Is </w:t>
      </w:r>
      <w:r>
        <w:rPr>
          <w:rStyle w:val="CharStyle511"/>
        </w:rPr>
        <w:t>Over!?</w:t>
      </w:r>
    </w:p>
    <w:p>
      <w:pPr>
        <w:pStyle w:val="Style140"/>
        <w:widowControl w:val="0"/>
        <w:keepNext w:val="0"/>
        <w:keepLines w:val="0"/>
        <w:shd w:val="clear" w:color="auto" w:fill="000000"/>
        <w:bidi w:val="0"/>
        <w:jc w:val="left"/>
        <w:spacing w:before="0" w:after="0" w:line="298" w:lineRule="exact"/>
        <w:ind w:left="0" w:right="0" w:firstLine="0"/>
      </w:pPr>
      <w:r>
        <w:rPr>
          <w:rStyle w:val="CharStyle511"/>
        </w:rPr>
        <w:t>Mit Respekt und Skepsis fliegt CTM den gegenwärtigen Utopien ent</w:t>
        <w:t>-</w:t>
        <w:br/>
        <w:t>gegen. ,Spy Utopia!' ist im Sinne von .auskundschaften' die Heran</w:t>
        <w:t>-</w:t>
        <w:br/>
        <w:t>gehensweise der neuen Ausgabe der Plattform für elektronische</w:t>
        <w:br/>
        <w:t>Musik innerhalb der transmediale.</w:t>
      </w:r>
    </w:p>
    <w:p>
      <w:pPr>
        <w:pStyle w:val="Style140"/>
        <w:widowControl w:val="0"/>
        <w:keepNext w:val="0"/>
        <w:keepLines w:val="0"/>
        <w:shd w:val="clear" w:color="auto" w:fill="000000"/>
        <w:bidi w:val="0"/>
        <w:jc w:val="left"/>
        <w:spacing w:before="0" w:after="240" w:line="298" w:lineRule="exact"/>
        <w:ind w:left="0" w:right="0" w:firstLine="360"/>
      </w:pPr>
      <w:r>
        <w:rPr>
          <w:rStyle w:val="CharStyle511"/>
        </w:rPr>
        <w:t>Unter dieser Perspektive werden in verschiedenen Programm</w:t>
        <w:t>-</w:t>
        <w:br/>
        <w:t xml:space="preserve">teilen utopische Gehalte freigelegt. </w:t>
      </w:r>
      <w:r>
        <w:rPr>
          <w:rStyle w:val="CharStyle511"/>
          <w:lang w:val="en-US" w:eastAsia="en-US" w:bidi="en-US"/>
        </w:rPr>
        <w:t xml:space="preserve">.Further </w:t>
      </w:r>
      <w:r>
        <w:rPr>
          <w:rStyle w:val="CharStyle511"/>
        </w:rPr>
        <w:t>East' setzt den letztjäh</w:t>
        <w:t>-</w:t>
        <w:br/>
        <w:t>rigen Fokus auf künstlerische Produktionen aus Osteuropa fort.</w:t>
        <w:br/>
      </w:r>
      <w:r>
        <w:rPr>
          <w:rStyle w:val="CharStyle511"/>
          <w:lang w:val="en-US" w:eastAsia="en-US" w:bidi="en-US"/>
        </w:rPr>
        <w:t xml:space="preserve">.Performing </w:t>
      </w:r>
      <w:r>
        <w:rPr>
          <w:rStyle w:val="CharStyle511"/>
        </w:rPr>
        <w:t>Sound' setzt sich mit den Repräsentationen des Körpers</w:t>
        <w:br/>
        <w:t>in der elektronischen Musik auseinander. Neuerungen sind auch die</w:t>
        <w:br/>
        <w:t>Außenprojekte ,De-Place/Re-Place‘ und ,e-Xplo‘, die das noma</w:t>
        <w:t>-</w:t>
        <w:br/>
        <w:t>dische Prinzip des Clubs auf andere Weise weiterführen. Auch 2004</w:t>
        <w:br/>
        <w:t xml:space="preserve">kooperiert CTM mit internationalen Partnern, darunter </w:t>
      </w:r>
      <w:r>
        <w:rPr>
          <w:rStyle w:val="CharStyle511"/>
          <w:lang w:val="en-US" w:eastAsia="en-US" w:bidi="en-US"/>
        </w:rPr>
        <w:t xml:space="preserve">WORM </w:t>
      </w:r>
      <w:r>
        <w:rPr>
          <w:rStyle w:val="CharStyle511"/>
        </w:rPr>
        <w:t>und</w:t>
        <w:br/>
        <w:t>das HTMIIes Festival sowie die Berliner Initiative reboot.fm.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94"/>
          <w:i/>
          <w:iCs/>
        </w:rPr>
        <w:t xml:space="preserve">‘Spy Utopia!’ is the </w:t>
      </w:r>
      <w:r>
        <w:rPr>
          <w:rStyle w:val="CharStyle94"/>
          <w:lang w:val="de-DE" w:eastAsia="de-DE" w:bidi="de-DE"/>
          <w:i/>
          <w:iCs/>
        </w:rPr>
        <w:t xml:space="preserve">title </w:t>
      </w:r>
      <w:r>
        <w:rPr>
          <w:rStyle w:val="CharStyle94"/>
          <w:i/>
          <w:iCs/>
        </w:rPr>
        <w:t xml:space="preserve">of </w:t>
      </w:r>
      <w:r>
        <w:rPr>
          <w:rStyle w:val="CharStyle94"/>
          <w:lang w:val="de-DE" w:eastAsia="de-DE" w:bidi="de-DE"/>
          <w:i/>
          <w:iCs/>
        </w:rPr>
        <w:t xml:space="preserve">an </w:t>
      </w:r>
      <w:r>
        <w:rPr>
          <w:rStyle w:val="CharStyle94"/>
          <w:i/>
          <w:iCs/>
        </w:rPr>
        <w:t xml:space="preserve">artwork within </w:t>
      </w:r>
      <w:r>
        <w:rPr>
          <w:rStyle w:val="CharStyle94"/>
          <w:lang w:val="de-DE" w:eastAsia="de-DE" w:bidi="de-DE"/>
          <w:i/>
          <w:iCs/>
        </w:rPr>
        <w:t xml:space="preserve">CTM.04 </w:t>
      </w:r>
      <w:r>
        <w:rPr>
          <w:rStyle w:val="CharStyle94"/>
          <w:i/>
          <w:iCs/>
        </w:rPr>
        <w:t>and describes</w:t>
        <w:br/>
        <w:t>the primary issue: the motto Fly Utopia! has been chosen at a time</w:t>
        <w:br/>
        <w:t>when several events with a similar theme have already taken place.</w:t>
        <w:br/>
        <w:t>The question as to the significance of contemporary utopia seems</w:t>
        <w:br/>
        <w:t>at any rate still to be unanswered. Or maybe the question is entirely</w:t>
        <w:br/>
      </w:r>
      <w:r>
        <w:rPr>
          <w:rStyle w:val="CharStyle94"/>
          <w:lang w:val="fr-FR" w:eastAsia="fr-FR" w:bidi="fr-FR"/>
          <w:i/>
          <w:iCs/>
        </w:rPr>
        <w:t xml:space="preserve">passé. </w:t>
      </w:r>
      <w:r>
        <w:rPr>
          <w:rStyle w:val="CharStyle94"/>
          <w:i/>
          <w:iCs/>
        </w:rPr>
        <w:t>Is Utopia a contemporary issue at all? Or should</w:t>
      </w:r>
      <w:r>
        <w:rPr>
          <w:rStyle w:val="CharStyle512"/>
          <w:i w:val="0"/>
          <w:iCs w:val="0"/>
        </w:rPr>
        <w:t xml:space="preserve"> </w:t>
      </w:r>
      <w:r>
        <w:rPr>
          <w:rStyle w:val="CharStyle513"/>
          <w:i w:val="0"/>
          <w:iCs w:val="0"/>
        </w:rPr>
        <w:t xml:space="preserve">we </w:t>
      </w:r>
      <w:r>
        <w:rPr>
          <w:rStyle w:val="CharStyle94"/>
          <w:i/>
          <w:iCs/>
        </w:rPr>
        <w:t>simply</w:t>
        <w:br/>
        <w:t>call the festival: Utopia Is Over!? With respect and scepticism CTM</w:t>
        <w:br/>
        <w:t>takes a flight to contemporary utopia, whilst ‘Spy Utopia!'-in the</w:t>
        <w:br/>
        <w:t>sense of ‘exploring’ - describes the methodology of this latest edition</w:t>
        <w:br/>
        <w:t xml:space="preserve">of the platform for electronic music within the </w:t>
      </w:r>
      <w:r>
        <w:rPr>
          <w:rStyle w:val="CharStyle94"/>
          <w:lang w:val="de-DE" w:eastAsia="de-DE" w:bidi="de-DE"/>
          <w:i/>
          <w:iCs/>
        </w:rPr>
        <w:t>transmediale.</w:t>
      </w:r>
    </w:p>
    <w:p>
      <w:pPr>
        <w:pStyle w:val="Style9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360"/>
        <w:sectPr>
          <w:pgSz w:w="8931" w:h="16402"/>
          <w:pgMar w:top="156" w:left="1012" w:right="1012" w:bottom="156" w:header="0" w:footer="3" w:gutter="1344"/>
          <w:rtlGutter/>
          <w:cols w:space="720"/>
          <w:noEndnote/>
          <w:docGrid w:linePitch="360"/>
        </w:sectPr>
      </w:pPr>
      <w:r>
        <w:rPr>
          <w:rStyle w:val="CharStyle94"/>
          <w:i/>
          <w:iCs/>
        </w:rPr>
        <w:t>Under this perspective various programme parts will uncover</w:t>
        <w:br/>
        <w:t>utopian substance: Last year's focus on artistic production in eastern</w:t>
        <w:br/>
        <w:t>Europe is continued in the programme ‘Further East'. Performing</w:t>
        <w:br/>
        <w:t>Sound concerns representation of the human body in electronic music.</w:t>
        <w:br/>
        <w:t>Other novelties are the external events ‘De-Place/Re-Place’ and</w:t>
        <w:br/>
        <w:t>‘e-Xplo', which pursue the nomadic principle of CTM through urban</w:t>
        <w:br/>
        <w:t>excursions. In 2004 CTM again cooperates with international partners,</w:t>
        <w:br/>
        <w:t>including WORM, the HTMIIes festival and Berlin initiative reboot.fm.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180"/>
          <w:headerReference w:type="first" r:id="rId181"/>
          <w:titlePg/>
          <w:pgSz w:w="8931" w:h="16402"/>
          <w:pgMar w:top="1479" w:left="0" w:right="0" w:bottom="18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4" type="#_x0000_t75" style="position:absolute;margin-left:5.e-002pt;margin-top:0;width:425.05pt;height:103.45pt;z-index:-251658686;mso-wrap-distance-left:5.pt;mso-wrap-distance-right:5.pt;mso-position-horizontal-relative:margin" wrapcoords="0 0">
            <v:imagedata r:id="rId182" r:href="rId18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79" w:left="215" w:right="215" w:bottom="181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22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17" w:left="0" w:right="0" w:bottom="20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MUSIC AND </w:t>
      </w:r>
      <w:r>
        <w:rPr>
          <w:w w:val="100"/>
          <w:spacing w:val="0"/>
          <w:color w:val="000000"/>
          <w:position w:val="0"/>
        </w:rPr>
        <w:t>BEY0ND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Herzstück des CTM ist und bleibt die Präsentation</w:t>
        <w:br/>
        <w:t>aktueller Strömungen in der zeitgenössischen elektro</w:t>
        <w:t>-</w:t>
        <w:br/>
        <w:t>nischen Musik und ihr Verhältnis zum bewegten Bild.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zwei Sälen werden in neun Nächten Ansätze und</w:t>
        <w:br/>
        <w:t>Spielarten der internationalen Clubkultur in einem von</w:t>
        <w:br/>
        <w:t>Künstlern speziell gestalteten Environment vorgestellt.</w:t>
        <w:br/>
        <w:t>Das Spektrum, um einen ersten Vorgeschmack zu</w:t>
        <w:br/>
        <w:t xml:space="preserve">geben, umfasst energetischen Bolztechno </w:t>
      </w:r>
      <w:r>
        <w:rPr>
          <w:rStyle w:val="CharStyle20"/>
          <w:lang w:val="de-DE" w:eastAsia="de-DE" w:bidi="de-DE"/>
        </w:rPr>
        <w:t>a</w:t>
      </w:r>
      <w:r>
        <w:rPr>
          <w:w w:val="100"/>
          <w:spacing w:val="0"/>
          <w:color w:val="000000"/>
          <w:position w:val="0"/>
        </w:rPr>
        <w:t xml:space="preserve"> la T.Raum-</w:t>
        <w:br/>
        <w:t>schmiere, durchgedrehten Digitalfunk von Jamie Lidell,</w:t>
        <w:br/>
        <w:t>Agit-Pop-Performances von den Chicks on Speed,</w:t>
        <w:br/>
        <w:t>infernalische Drones des amerikanischen Komponisten</w:t>
        <w:br/>
        <w:t>Phill Niblock, audiovisuelle Improvisationen von S.S.S.</w:t>
        <w:br/>
        <w:t>und die verschachtelten Klangungetüme des Program-</w:t>
        <w:br/>
        <w:t>miermaniacs Richard Devine. Tanzbarer Clubsound,</w:t>
        <w:br/>
        <w:t>Noise, Klangkunst und Elektronika verschmelzen mit</w:t>
        <w:br/>
        <w:t>Motion Graphics und Echtzeit-generierten Bildern zu</w:t>
        <w:br/>
        <w:t>einem atmosphärisch dichten Ganzen. Das komplette</w:t>
        <w:br/>
        <w:t>Programm findet sich im Überblick auf der gegenüber</w:t>
        <w:t>-</w:t>
        <w:br/>
        <w:t>liegenden Seite und mit detaillierten Beschreibungen</w:t>
        <w:br/>
        <w:t>im CTM-Programmheft sowie im Internet.</w:t>
      </w:r>
    </w:p>
    <w:p>
      <w:pPr>
        <w:pStyle w:val="Style5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317" w:left="383" w:right="383" w:bottom="2095" w:header="0" w:footer="3" w:gutter="701"/>
          <w:rtlGutter w:val="0"/>
          <w:cols w:num="2" w:space="149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core mandate of CTM is and always will be the</w:t>
        <w:br/>
        <w:t>presentation of recent developments in contemporary</w:t>
        <w:br/>
        <w:t>electronic music and its relationship to moving image.</w:t>
        <w:br/>
        <w:t>Over nine nights, new forms and variants of interna</w:t>
        <w:t>-</w:t>
        <w:br/>
        <w:t>tional club culture take over Maria’s two floors spe</w:t>
        <w:t>-</w:t>
        <w:br/>
        <w:t>cially designed by artists. The range - to give an initial</w:t>
        <w:br/>
        <w:t>impression - includes high-energy Stomptechno a la</w:t>
        <w:br/>
        <w:t>T.Raumschmiere, insane Digital Funk by Jamie Lidell,</w:t>
        <w:br/>
        <w:t>agit-pop-performances by Chicks On Speed, infernal</w:t>
        <w:br/>
        <w:t>drones by american composer Phill Niblock, audiovi</w:t>
        <w:t>-</w:t>
        <w:br/>
        <w:t>sual improvisation by S.S.S., and the convoluted</w:t>
        <w:br/>
        <w:t>soundmonsters of maniac programmer Richard</w:t>
        <w:br/>
        <w:t>Devine. Danceable ciubsound, noise, sound art and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merge with the latest motion graphics and</w:t>
        <w:br/>
        <w:t>real-time generated imagery into an altogether dense</w:t>
        <w:br/>
        <w:t>atmosphere. The full programme is available in the</w:t>
        <w:br/>
        <w:t>table to the right. More details can be found in the</w:t>
        <w:br/>
        <w:t>CTM programme booklet and online.</w:t>
        <w:br/>
      </w:r>
      <w:r>
        <w:fldChar w:fldCharType="begin"/>
      </w:r>
      <w:r>
        <w:rPr>
          <w:rStyle w:val="CharStyle520"/>
        </w:rPr>
        <w:instrText> HYPERLINK "http://www.clubtransmediale.de" </w:instrText>
      </w:r>
      <w:r>
        <w:fldChar w:fldCharType="separate"/>
      </w:r>
      <w:r>
        <w:rPr>
          <w:rStyle w:val="Hyperlink"/>
          <w:b w:val="0"/>
          <w:bCs w:val="0"/>
          <w:i w:val="0"/>
          <w:iCs w:val="0"/>
        </w:rPr>
        <w:t>www.clubtransmediale.de</w:t>
      </w:r>
      <w:r>
        <w:fldChar w:fldCharType="end"/>
      </w:r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02" w:left="0" w:right="0" w:bottom="20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5" type="#_x0000_t75" style="position:absolute;margin-left:170.65pt;margin-top:239.3pt;width:13.45pt;height:13.45pt;z-index:-125829279;mso-wrap-distance-left:170.65pt;mso-wrap-distance-top:29.3pt;mso-wrap-distance-right:5.pt;mso-wrap-distance-bottom:20.pt;mso-position-horizontal-relative:margin" wrapcoords="0 0 21600 0 21600 21600 0 21600 0 0">
            <v:imagedata r:id="rId184" r:href="rId185"/>
            <w10:wrap type="topAndBottom" anchorx="margin"/>
          </v:shape>
        </w:pict>
      </w:r>
    </w:p>
    <w:p>
      <w:pPr>
        <w:pStyle w:val="Style242"/>
        <w:widowControl w:val="0"/>
        <w:keepNext w:val="0"/>
        <w:keepLines w:val="0"/>
        <w:shd w:val="clear" w:color="auto" w:fill="000000"/>
        <w:bidi w:val="0"/>
        <w:jc w:val="left"/>
        <w:spacing w:before="0" w:after="0" w:line="216" w:lineRule="exact"/>
        <w:ind w:left="0" w:right="0" w:firstLine="0"/>
      </w:pPr>
      <w:r>
        <w:rPr>
          <w:rStyle w:val="CharStyle521"/>
          <w:b/>
          <w:bCs/>
        </w:rPr>
        <w:t>REB00T.FM/104.1 MHZ UKW</w:t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180"/>
        <w:ind w:left="0" w:right="0" w:firstLine="0"/>
      </w:pPr>
      <w:r>
        <w:rPr>
          <w:rStyle w:val="CharStyle169"/>
          <w:lang w:val="en-US" w:eastAsia="en-US" w:bidi="en-US"/>
        </w:rPr>
        <w:t xml:space="preserve">reboot.fm </w:t>
      </w:r>
      <w:r>
        <w:rPr>
          <w:rStyle w:val="CharStyle169"/>
        </w:rPr>
        <w:t>ist ein unabhängiger Radiosender, der von</w:t>
        <w:br/>
        <w:t>Februar bis April 2004 täglich 24 Stunden über 104.1</w:t>
        <w:br/>
        <w:t>UKW in Berlin zu empfangen ist. reboot.fm überträgt</w:t>
        <w:br/>
        <w:t>das Programm des CTM live. Der Schwerpunkt des</w:t>
        <w:br/>
        <w:t>Senders liegt auf lokalen Kulturproduzenten, insbeson</w:t>
        <w:t>-</w:t>
        <w:br/>
        <w:t>dere auf der elektronischen Musikszene Berlins,</w:t>
        <w:br/>
        <w:t>reboot.fm ist auch ein Open-Source-Software-Entwick-</w:t>
        <w:br/>
        <w:t>lungs-Projekt: Kern ist ein freies Radio-Toolkit, das</w:t>
        <w:br/>
        <w:t>als Softwareplattform den weltweiten Austausch von</w:t>
        <w:br/>
        <w:t>Programminhalten zwischen nicht-kommerziellen</w:t>
        <w:br/>
        <w:t>Radios ermöglichen soll. Mit einem neu entwickelten</w:t>
        <w:br/>
        <w:t>üzenzmodell wird die kommerzielle Verwertung unbe</w:t>
        <w:t>-</w:t>
        <w:br/>
        <w:t>zahlter Radio-Arbeit verhindert, der Austausch von</w:t>
        <w:br/>
        <w:t>Programmen zwischen unabhängigen Radiosendern</w:t>
        <w:br/>
        <w:t>hingegen ermöglicht.</w:t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9"/>
        </w:rPr>
        <w:t xml:space="preserve">reboot.fm - ein besseres </w:t>
      </w:r>
      <w:r>
        <w:rPr>
          <w:rStyle w:val="CharStyle169"/>
          <w:lang w:val="en-US" w:eastAsia="en-US" w:bidi="en-US"/>
        </w:rPr>
        <w:t xml:space="preserve">radio </w:t>
      </w:r>
      <w:r>
        <w:rPr>
          <w:rStyle w:val="CharStyle169"/>
        </w:rPr>
        <w:t>für berlin &gt; 1.2.—30.4. auf 104.1 UKW</w:t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9"/>
        </w:rPr>
        <w:t>Ein Projekt von Bootlab e.V. in Kooperation mit twenFM, gefördert durch</w:t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9"/>
        </w:rPr>
        <w:t>die Kulturstiftung des Bundes</w:t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69"/>
        </w:rPr>
        <w:t>rebootfm ist Programmpartner von transmediale.04</w:t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241"/>
        <w:ind w:left="0" w:right="0" w:firstLine="0"/>
      </w:pPr>
      <w:r>
        <w:rPr>
          <w:rStyle w:val="CharStyle169"/>
        </w:rPr>
        <w:t xml:space="preserve">und </w:t>
      </w:r>
      <w:r>
        <w:rPr>
          <w:rStyle w:val="CharStyle169"/>
          <w:lang w:val="en-US" w:eastAsia="en-US" w:bidi="en-US"/>
        </w:rPr>
        <w:t xml:space="preserve">club </w:t>
      </w:r>
      <w:r>
        <w:rPr>
          <w:rStyle w:val="CharStyle169"/>
        </w:rPr>
        <w:t>transmediale</w:t>
        <w:br w:type="column"/>
      </w:r>
      <w:r>
        <w:rPr>
          <w:rStyle w:val="CharStyle522"/>
        </w:rPr>
        <w:t>reboot.fm is an independent radio station, airing</w:t>
        <w:br/>
        <w:t>24/7 in Berlin (104.1 UKW) from February to April</w:t>
        <w:br/>
        <w:t>2004. During the festival, reboot.fm broadcasts the</w:t>
        <w:br/>
        <w:t>CTM programme live. The station's focus is local</w:t>
        <w:br/>
        <w:t>culture production, with a particular emphasis on</w:t>
        <w:br/>
        <w:t>Berlin's electronic music scene, reboot.fm is also an</w:t>
        <w:br/>
        <w:t>Open Source Software Development project with a</w:t>
        <w:br/>
        <w:t>free radio tool-kit at its core: a software platform that</w:t>
        <w:br/>
        <w:t>facilitates the worldwide exchange of programme</w:t>
        <w:br/>
        <w:t>contents between non-commercial radios. A newly</w:t>
        <w:br/>
        <w:t>developed copyright licence will prevent commercial</w:t>
        <w:br/>
        <w:t>exploitation of open source radio production, while</w:t>
        <w:br/>
        <w:t>enabling programme exchange between independent</w:t>
        <w:br/>
        <w:t>radio stations.</w:t>
      </w:r>
    </w:p>
    <w:p>
      <w:pPr>
        <w:pStyle w:val="Style15"/>
        <w:widowControl w:val="0"/>
        <w:keepNext w:val="0"/>
        <w:keepLines w:val="0"/>
        <w:shd w:val="clear" w:color="auto" w:fill="000000"/>
        <w:bidi w:val="0"/>
        <w:jc w:val="left"/>
        <w:spacing w:before="0" w:after="272" w:line="140" w:lineRule="exact"/>
        <w:ind w:left="0" w:right="0" w:firstLine="0"/>
        <w:sectPr>
          <w:type w:val="continuous"/>
          <w:pgSz w:w="8931" w:h="16402"/>
          <w:pgMar w:top="4302" w:left="450" w:right="450" w:bottom="2080" w:header="0" w:footer="3" w:gutter="628"/>
          <w:rtlGutter w:val="0"/>
          <w:cols w:num="2" w:space="157"/>
          <w:noEndnote/>
          <w:docGrid w:linePitch="360"/>
        </w:sectPr>
      </w:pPr>
      <w:r>
        <w:fldChar w:fldCharType="begin"/>
      </w:r>
      <w:r>
        <w:rPr>
          <w:rStyle w:val="CharStyle169"/>
        </w:rPr>
        <w:instrText> HYPERLINK "http://www.reboot.fm" </w:instrText>
      </w:r>
      <w:r>
        <w:fldChar w:fldCharType="separate"/>
      </w:r>
      <w:r>
        <w:rPr>
          <w:rStyle w:val="Hyperlink"/>
          <w:lang w:val="en-US" w:eastAsia="en-US" w:bidi="en-US"/>
        </w:rPr>
        <w:t>www.reboot.fm</w:t>
      </w:r>
      <w:r>
        <w:fldChar w:fldCharType="end"/>
      </w:r>
      <w:r>
        <w:rPr>
          <w:rStyle w:val="CharStyle169"/>
          <w:lang w:val="en-US" w:eastAsia="en-US" w:bidi="en-US"/>
        </w:rPr>
        <w:br/>
      </w:r>
      <w:r>
        <w:rPr>
          <w:w w:val="100"/>
          <w:spacing w:val="0"/>
          <w:color w:val="141414"/>
          <w:position w:val="0"/>
        </w:rPr>
        <w:t>siehe auch</w:t>
      </w:r>
      <w:r>
        <w:rPr>
          <w:lang w:val="en-US" w:eastAsia="en-US" w:bidi="en-US"/>
          <w:w w:val="100"/>
          <w:spacing w:val="0"/>
          <w:color w:val="141414"/>
          <w:position w:val="0"/>
        </w:rPr>
        <w:t xml:space="preserve">/see </w:t>
      </w:r>
      <w:r>
        <w:rPr>
          <w:rStyle w:val="CharStyle20"/>
          <w:color w:val="141414"/>
        </w:rPr>
        <w:t>also</w:t>
        <w:br/>
        <w:t>&gt;</w:t>
      </w:r>
      <w:r>
        <w:rPr>
          <w:lang w:val="en-US" w:eastAsia="en-US" w:bidi="en-US"/>
          <w:w w:val="100"/>
          <w:spacing w:val="0"/>
          <w:color w:val="141414"/>
          <w:position w:val="0"/>
        </w:rPr>
        <w:t xml:space="preserve"> Panel [Radio Activity], 3.2.</w:t>
      </w:r>
    </w:p>
    <w:p>
      <w:pPr>
        <w:pStyle w:val="Style507"/>
        <w:widowControl w:val="0"/>
        <w:keepNext w:val="0"/>
        <w:keepLines w:val="0"/>
        <w:shd w:val="clear" w:color="auto" w:fill="auto"/>
        <w:bidi w:val="0"/>
        <w:jc w:val="right"/>
        <w:spacing w:before="0" w:after="0" w:line="680" w:lineRule="exact"/>
        <w:ind w:left="0" w:right="0" w:firstLine="0"/>
      </w:pPr>
      <w:r>
        <w:rPr>
          <w:rStyle w:val="CharStyle523"/>
          <w:b w:val="0"/>
          <w:bCs w:val="0"/>
        </w:rPr>
        <w:t xml:space="preserve">SCHEDULE </w:t>
      </w:r>
      <w:r>
        <w:rPr>
          <w:rStyle w:val="CharStyle524"/>
        </w:rPr>
        <w:t>CLUB</w:t>
      </w:r>
    </w:p>
    <w:tbl>
      <w:tblPr>
        <w:tblOverlap w:val="never"/>
        <w:tblLayout w:type="fixed"/>
        <w:jc w:val="center"/>
      </w:tblPr>
      <w:tblGrid>
        <w:gridCol w:w="3590"/>
        <w:gridCol w:w="3168"/>
        <w:gridCol w:w="859"/>
      </w:tblGrid>
      <w:tr>
        <w:trPr>
          <w:trHeight w:val="720" w:hRule="exact"/>
        </w:trPr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525"/>
              </w:rPr>
              <w:t>MAO SAAL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525"/>
              </w:rPr>
              <w:t>MAO LOUNGE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61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6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7"/>
              </w:rPr>
              <w:t>s.s.s.</w:t>
            </w:r>
          </w:p>
          <w:p>
            <w:pPr>
              <w:pStyle w:val="Style15"/>
              <w:numPr>
                <w:ilvl w:val="0"/>
                <w:numId w:val="39"/>
              </w:numPr>
              <w:framePr w:w="7618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Cécile Babiole </w:t>
            </w:r>
            <w:r>
              <w:rPr>
                <w:rStyle w:val="CharStyle324"/>
                <w:b w:val="0"/>
                <w:bCs w:val="0"/>
              </w:rPr>
              <w:t xml:space="preserve">(fr), Atau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Tanaka </w:t>
            </w:r>
            <w:r>
              <w:rPr>
                <w:rStyle w:val="CharStyle324"/>
                <w:b w:val="0"/>
                <w:bCs w:val="0"/>
              </w:rPr>
              <w:t>(us/fr), Laurent Dailleau (fr)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6"/>
              </w:rPr>
              <w:t>23h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>KICK START</w:t>
            </w:r>
          </w:p>
          <w:p>
            <w:pPr>
              <w:pStyle w:val="Style15"/>
              <w:numPr>
                <w:ilvl w:val="0"/>
                <w:numId w:val="39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Algorithm </w:t>
            </w:r>
            <w:r>
              <w:rPr>
                <w:rStyle w:val="CharStyle324"/>
                <w:b w:val="0"/>
                <w:bCs w:val="0"/>
              </w:rPr>
              <w:t xml:space="preserve">(ca)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Farben (de)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Richard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Devine </w:t>
            </w:r>
            <w:r>
              <w:rPr>
                <w:rStyle w:val="CharStyle324"/>
                <w:lang w:val="fr-FR" w:eastAsia="fr-FR" w:bidi="fr-FR"/>
                <w:b w:val="0"/>
                <w:bCs w:val="0"/>
              </w:rPr>
              <w:t>(us)</w:t>
            </w:r>
          </w:p>
          <w:p>
            <w:pPr>
              <w:pStyle w:val="Style15"/>
              <w:numPr>
                <w:ilvl w:val="0"/>
                <w:numId w:val="39"/>
              </w:numPr>
              <w:framePr w:w="7618" w:wrap="notBeside" w:vAnchor="text" w:hAnchor="text" w:xAlign="center" w:y="1"/>
              <w:tabs>
                <w:tab w:leader="none" w:pos="2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20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Safety Scissors </w:t>
            </w: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(us) </w:t>
            </w:r>
            <w:r>
              <w:rPr>
                <w:rStyle w:val="CharStyle527"/>
                <w:lang w:val="en-US" w:eastAsia="en-US" w:bidi="en-US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Modeselektor (de) </w:t>
            </w:r>
            <w:r>
              <w:rPr>
                <w:rStyle w:val="CharStyle527"/>
              </w:rPr>
              <w:t xml:space="preserve">+ </w:t>
            </w:r>
            <w:r>
              <w:rPr>
                <w:rStyle w:val="CharStyle528"/>
                <w:lang w:val="en-US" w:eastAsia="en-US" w:bidi="en-US"/>
              </w:rPr>
              <w:t>video:</w:t>
              <w:br/>
            </w:r>
            <w:r>
              <w:rPr>
                <w:rStyle w:val="CharStyle324"/>
                <w:b w:val="0"/>
                <w:bCs w:val="0"/>
              </w:rPr>
              <w:t xml:space="preserve">Pfadfinderei (de)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528"/>
                <w:lang w:val="fr-FR" w:eastAsia="fr-FR" w:bidi="fr-FR"/>
              </w:rPr>
              <w:t xml:space="preserve">video: </w:t>
            </w: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Transforma </w:t>
            </w:r>
            <w:r>
              <w:rPr>
                <w:rStyle w:val="CharStyle324"/>
                <w:b w:val="0"/>
                <w:bCs w:val="0"/>
              </w:rPr>
              <w:t>(de)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6"/>
              </w:rPr>
              <w:t>23h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277"/>
              </w:rPr>
              <w:t xml:space="preserve">AVALANCHE </w:t>
            </w:r>
            <w:r>
              <w:rPr>
                <w:rStyle w:val="CharStyle277"/>
                <w:lang w:val="de-DE" w:eastAsia="de-DE" w:bidi="de-DE"/>
              </w:rPr>
              <w:t>DYNAMICS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Deco 1 </w:t>
            </w:r>
            <w:r>
              <w:rPr>
                <w:rStyle w:val="CharStyle527"/>
              </w:rPr>
              <w:t xml:space="preserve">: </w:t>
            </w:r>
            <w:r>
              <w:rPr>
                <w:rStyle w:val="CharStyle324"/>
                <w:b w:val="0"/>
                <w:bCs w:val="0"/>
              </w:rPr>
              <w:t xml:space="preserve">Joana Preis </w:t>
            </w:r>
            <w:r>
              <w:rPr>
                <w:rStyle w:val="CharStyle527"/>
              </w:rPr>
              <w:t xml:space="preserve">+ </w:t>
            </w:r>
            <w:r>
              <w:rPr>
                <w:rStyle w:val="CharStyle324"/>
                <w:b w:val="0"/>
                <w:bCs w:val="0"/>
              </w:rPr>
              <w:t>Vicnet (fr)</w:t>
            </w:r>
          </w:p>
          <w:p>
            <w:pPr>
              <w:pStyle w:val="Style15"/>
              <w:numPr>
                <w:ilvl w:val="0"/>
                <w:numId w:val="41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K0D1 (nl)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Alice </w:t>
            </w:r>
            <w:r>
              <w:rPr>
                <w:rStyle w:val="CharStyle529"/>
              </w:rPr>
              <w:t>&amp;</w:t>
            </w:r>
            <w:r>
              <w:rPr>
                <w:rStyle w:val="CharStyle527"/>
              </w:rPr>
              <w:t xml:space="preserve">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the </w:t>
            </w:r>
            <w:r>
              <w:rPr>
                <w:rStyle w:val="CharStyle324"/>
                <w:b w:val="0"/>
                <w:bCs w:val="0"/>
              </w:rPr>
              <w:t xml:space="preserve">Serial Numbers (ca)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Katewax (ch)</w:t>
            </w:r>
          </w:p>
          <w:p>
            <w:pPr>
              <w:pStyle w:val="Style15"/>
              <w:numPr>
                <w:ilvl w:val="0"/>
                <w:numId w:val="41"/>
              </w:numPr>
              <w:framePr w:w="761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GNU </w:t>
            </w:r>
            <w:r>
              <w:rPr>
                <w:rStyle w:val="CharStyle527"/>
              </w:rPr>
              <w:t xml:space="preserve">/ </w:t>
            </w:r>
            <w:r>
              <w:rPr>
                <w:rStyle w:val="CharStyle324"/>
                <w:b w:val="0"/>
                <w:bCs w:val="0"/>
              </w:rPr>
              <w:t xml:space="preserve">Girl Power Lounge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>Collective (hr)</w:t>
            </w:r>
          </w:p>
          <w:p>
            <w:pPr>
              <w:pStyle w:val="Style15"/>
              <w:numPr>
                <w:ilvl w:val="0"/>
                <w:numId w:val="41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8"/>
                <w:lang w:val="en-US" w:eastAsia="en-US" w:bidi="en-US"/>
              </w:rPr>
              <w:t xml:space="preserve">video: </w:t>
            </w:r>
            <w:r>
              <w:rPr>
                <w:rStyle w:val="CharStyle324"/>
                <w:b w:val="0"/>
                <w:bCs w:val="0"/>
              </w:rPr>
              <w:t xml:space="preserve">Eirenah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>(hr)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30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1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Friday</w:t>
            </w:r>
          </w:p>
        </w:tc>
      </w:tr>
      <w:tr>
        <w:trPr>
          <w:trHeight w:val="128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DIRECT HIT </w:t>
            </w:r>
            <w:r>
              <w:rPr>
                <w:rStyle w:val="CharStyle527"/>
              </w:rPr>
              <w:t>!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Deco 2: Erik Minkkinnen, Dorinne </w:t>
            </w: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Muraille </w:t>
            </w:r>
            <w:r>
              <w:rPr>
                <w:rStyle w:val="CharStyle324"/>
                <w:b w:val="0"/>
                <w:bCs w:val="0"/>
              </w:rPr>
              <w:t>(fr)</w:t>
            </w:r>
          </w:p>
          <w:p>
            <w:pPr>
              <w:pStyle w:val="Style15"/>
              <w:numPr>
                <w:ilvl w:val="0"/>
                <w:numId w:val="43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DAT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Politics </w:t>
            </w:r>
            <w:r>
              <w:rPr>
                <w:rStyle w:val="CharStyle324"/>
                <w:b w:val="0"/>
                <w:bCs w:val="0"/>
              </w:rPr>
              <w:t xml:space="preserve">(fr)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Kevin Blechdom (us)</w:t>
            </w:r>
          </w:p>
          <w:p>
            <w:pPr>
              <w:pStyle w:val="Style15"/>
              <w:numPr>
                <w:ilvl w:val="0"/>
                <w:numId w:val="43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Chicks on </w:t>
            </w:r>
            <w:r>
              <w:rPr>
                <w:rStyle w:val="CharStyle324"/>
                <w:b w:val="0"/>
                <w:bCs w:val="0"/>
              </w:rPr>
              <w:t xml:space="preserve">Speed (de) </w:t>
            </w:r>
            <w:r>
              <w:rPr>
                <w:rStyle w:val="CharStyle532"/>
              </w:rPr>
              <w:t>&gt;</w:t>
            </w:r>
            <w:r>
              <w:rPr>
                <w:rStyle w:val="CharStyle324"/>
                <w:b w:val="0"/>
                <w:bCs w:val="0"/>
              </w:rPr>
              <w:t>Justus Köhncke (de)</w:t>
            </w:r>
          </w:p>
          <w:p>
            <w:pPr>
              <w:pStyle w:val="Style15"/>
              <w:numPr>
                <w:ilvl w:val="0"/>
                <w:numId w:val="43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Ellen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Allien </w:t>
            </w:r>
            <w:r>
              <w:rPr>
                <w:rStyle w:val="CharStyle324"/>
                <w:b w:val="0"/>
                <w:bCs w:val="0"/>
              </w:rPr>
              <w:t xml:space="preserve">(de) </w:t>
            </w:r>
            <w:r>
              <w:rPr>
                <w:rStyle w:val="CharStyle527"/>
              </w:rPr>
              <w:t xml:space="preserve">+ </w:t>
            </w:r>
            <w:r>
              <w:rPr>
                <w:rStyle w:val="CharStyle528"/>
                <w:lang w:val="en-US" w:eastAsia="en-US" w:bidi="en-US"/>
              </w:rPr>
              <w:t xml:space="preserve">video: </w:t>
            </w:r>
            <w:r>
              <w:rPr>
                <w:rStyle w:val="CharStyle324"/>
                <w:b w:val="0"/>
                <w:bCs w:val="0"/>
              </w:rPr>
              <w:t>Pfadfinderei (de)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21h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DESKTOP VIDEO </w:t>
            </w:r>
            <w:r>
              <w:rPr>
                <w:rStyle w:val="CharStyle127"/>
                <w:lang w:val="de-DE" w:eastAsia="de-DE" w:bidi="de-DE"/>
              </w:rPr>
              <w:t>Screening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39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WORM</w:t>
            </w:r>
          </w:p>
          <w:p>
            <w:pPr>
              <w:pStyle w:val="Style15"/>
              <w:numPr>
                <w:ilvl w:val="0"/>
                <w:numId w:val="45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Nynack (nl)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Endorphins </w:t>
            </w:r>
            <w:r>
              <w:rPr>
                <w:rStyle w:val="CharStyle324"/>
                <w:b w:val="0"/>
                <w:bCs w:val="0"/>
              </w:rPr>
              <w:t xml:space="preserve">(nl)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Copacod </w:t>
            </w: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(ni)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S-1.L-1 (nl)</w:t>
            </w:r>
          </w:p>
          <w:p>
            <w:pPr>
              <w:pStyle w:val="Style15"/>
              <w:numPr>
                <w:ilvl w:val="0"/>
                <w:numId w:val="45"/>
              </w:numPr>
              <w:framePr w:w="761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Office-R(6) (nl)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Telcosystems (nl)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Eni-less (nl)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31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1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Saturday</w:t>
            </w:r>
          </w:p>
        </w:tc>
      </w:tr>
      <w:tr>
        <w:trPr>
          <w:trHeight w:val="142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20h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40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GENDERTRONICS </w:t>
            </w:r>
            <w:r>
              <w:rPr>
                <w:rStyle w:val="CharStyle186"/>
                <w:lang w:val="de-DE" w:eastAsia="de-DE" w:bidi="de-DE"/>
              </w:rPr>
              <w:t>-Panel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39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E-RODY </w:t>
            </w:r>
            <w:r>
              <w:rPr>
                <w:rStyle w:val="CharStyle528"/>
              </w:rPr>
              <w:t xml:space="preserve">Deco </w:t>
            </w:r>
            <w:r>
              <w:rPr>
                <w:rStyle w:val="CharStyle324"/>
                <w:b w:val="0"/>
                <w:bCs w:val="0"/>
              </w:rPr>
              <w:t xml:space="preserve">3: Tujiko Noriko </w:t>
            </w:r>
            <w:r>
              <w:rPr>
                <w:rStyle w:val="CharStyle527"/>
              </w:rPr>
              <w:t xml:space="preserve">+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Lionel Fernandez </w:t>
            </w:r>
            <w:r>
              <w:rPr>
                <w:rStyle w:val="CharStyle324"/>
                <w:b w:val="0"/>
                <w:bCs w:val="0"/>
              </w:rPr>
              <w:t>(jp/fr)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Terre </w:t>
            </w:r>
            <w:r>
              <w:rPr>
                <w:rStyle w:val="CharStyle324"/>
                <w:b w:val="0"/>
                <w:bCs w:val="0"/>
              </w:rPr>
              <w:t xml:space="preserve">Thaemlitz (us)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Niobe (de)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AGF (de) </w:t>
            </w:r>
            <w:r>
              <w:rPr>
                <w:rStyle w:val="CharStyle527"/>
              </w:rPr>
              <w:t xml:space="preserve">+ </w:t>
            </w:r>
            <w:r>
              <w:rPr>
                <w:rStyle w:val="CharStyle528"/>
              </w:rPr>
              <w:t>videotrack:</w:t>
              <w:br/>
            </w:r>
            <w:r>
              <w:rPr>
                <w:rStyle w:val="CharStyle528"/>
                <w:lang w:val="fr-FR" w:eastAsia="fr-FR" w:bidi="fr-FR"/>
              </w:rPr>
              <w:t xml:space="preserve">Sue </w:t>
            </w:r>
            <w:r>
              <w:rPr>
                <w:rStyle w:val="CharStyle324"/>
                <w:b w:val="0"/>
                <w:bCs w:val="0"/>
              </w:rPr>
              <w:t xml:space="preserve">Costat)ile(us)&gt;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Microstore </w:t>
            </w:r>
            <w:r>
              <w:rPr>
                <w:rStyle w:val="CharStyle324"/>
                <w:b w:val="0"/>
                <w:bCs w:val="0"/>
              </w:rPr>
              <w:t xml:space="preserve">(de) </w:t>
            </w:r>
            <w:r>
              <w:rPr>
                <w:rStyle w:val="CharStyle527"/>
              </w:rPr>
              <w:t xml:space="preserve">+ </w:t>
            </w:r>
            <w:r>
              <w:rPr>
                <w:rStyle w:val="CharStyle528"/>
                <w:lang w:val="en-US" w:eastAsia="en-US" w:bidi="en-US"/>
              </w:rPr>
              <w:t xml:space="preserve">visuals: </w:t>
            </w:r>
            <w:r>
              <w:rPr>
                <w:rStyle w:val="CharStyle324"/>
                <w:b w:val="0"/>
                <w:bCs w:val="0"/>
              </w:rPr>
              <w:t xml:space="preserve">Rosa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>Barba</w:t>
              <w:br/>
            </w:r>
            <w:r>
              <w:rPr>
                <w:rStyle w:val="CharStyle324"/>
                <w:b w:val="0"/>
                <w:bCs w:val="0"/>
              </w:rPr>
              <w:t>(de/it)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277"/>
              </w:rPr>
              <w:t xml:space="preserve">STRUCTURAL </w:t>
            </w:r>
            <w:r>
              <w:rPr>
                <w:rStyle w:val="CharStyle277"/>
                <w:lang w:val="de-DE" w:eastAsia="de-DE" w:bidi="de-DE"/>
              </w:rPr>
              <w:t>ALTERATION</w:t>
            </w:r>
          </w:p>
          <w:p>
            <w:pPr>
              <w:pStyle w:val="Style15"/>
              <w:numPr>
                <w:ilvl w:val="0"/>
                <w:numId w:val="47"/>
              </w:numPr>
              <w:framePr w:w="761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Cécile Babiole </w:t>
            </w:r>
            <w:r>
              <w:rPr>
                <w:rStyle w:val="CharStyle324"/>
                <w:b w:val="0"/>
                <w:bCs w:val="0"/>
              </w:rPr>
              <w:t xml:space="preserve">(fr) </w:t>
            </w:r>
            <w:r>
              <w:rPr>
                <w:rStyle w:val="CharStyle527"/>
              </w:rPr>
              <w:t>&gt;</w:t>
            </w:r>
            <w:r>
              <w:rPr>
                <w:rStyle w:val="CharStyle324"/>
                <w:b w:val="0"/>
                <w:bCs w:val="0"/>
              </w:rPr>
              <w:t xml:space="preserve">Jasch </w:t>
            </w:r>
            <w:r>
              <w:rPr>
                <w:rStyle w:val="CharStyle527"/>
              </w:rPr>
              <w:t xml:space="preserve">— </w:t>
            </w:r>
            <w:r>
              <w:rPr>
                <w:rStyle w:val="CharStyle324"/>
                <w:b w:val="0"/>
                <w:bCs w:val="0"/>
              </w:rPr>
              <w:t>Codespace (ch)</w:t>
            </w:r>
          </w:p>
          <w:p>
            <w:pPr>
              <w:pStyle w:val="Style15"/>
              <w:numPr>
                <w:ilvl w:val="0"/>
                <w:numId w:val="47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Blind (no/us) </w:t>
            </w:r>
            <w:r>
              <w:rPr>
                <w:rStyle w:val="CharStyle527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Solu </w:t>
            </w:r>
            <w:r>
              <w:rPr>
                <w:rStyle w:val="CharStyle527"/>
              </w:rPr>
              <w:t xml:space="preserve">♦ </w:t>
            </w:r>
            <w:r>
              <w:rPr>
                <w:rStyle w:val="CharStyle324"/>
                <w:b w:val="0"/>
                <w:bCs w:val="0"/>
              </w:rPr>
              <w:t>Mortenson (es)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1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Sunday</w:t>
            </w:r>
          </w:p>
        </w:tc>
      </w:tr>
      <w:tr>
        <w:trPr>
          <w:trHeight w:val="1565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20h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200" w:right="0" w:firstLine="0"/>
            </w:pPr>
            <w:r>
              <w:rPr>
                <w:rStyle w:val="CharStyle277"/>
              </w:rPr>
              <w:t xml:space="preserve">EMANCIPATE! </w:t>
            </w:r>
            <w:r>
              <w:rPr>
                <w:rStyle w:val="CharStyle127"/>
                <w:lang w:val="de-DE" w:eastAsia="de-DE" w:bidi="de-DE"/>
              </w:rPr>
              <w:t>-Panel</w:t>
              <w:br/>
            </w: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SNIPPIN </w:t>
            </w:r>
            <w:r>
              <w:rPr>
                <w:rStyle w:val="CharStyle277"/>
              </w:rPr>
              <w:t>HARD</w:t>
            </w:r>
          </w:p>
          <w:p>
            <w:pPr>
              <w:pStyle w:val="Style15"/>
              <w:numPr>
                <w:ilvl w:val="0"/>
                <w:numId w:val="49"/>
              </w:numPr>
              <w:framePr w:w="7618" w:wrap="notBeside" w:vAnchor="text" w:hAnchor="text" w:xAlign="center" w:y="1"/>
              <w:tabs>
                <w:tab w:leader="none" w:pos="6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Jasou </w:t>
            </w:r>
            <w:r>
              <w:rPr>
                <w:rStyle w:val="CharStyle534"/>
                <w:lang w:val="en-US" w:eastAsia="en-US" w:bidi="en-US"/>
                <w:b w:val="0"/>
                <w:bCs w:val="0"/>
              </w:rPr>
              <w:t xml:space="preserve">Forrest </w:t>
            </w:r>
            <w:r>
              <w:rPr>
                <w:rStyle w:val="CharStyle533"/>
              </w:rPr>
              <w:t xml:space="preserve">/ </w:t>
            </w:r>
            <w:r>
              <w:rPr>
                <w:rStyle w:val="CharStyle534"/>
                <w:b w:val="0"/>
                <w:bCs w:val="0"/>
              </w:rPr>
              <w:t>Donnasummer (us)</w:t>
            </w:r>
          </w:p>
          <w:p>
            <w:pPr>
              <w:pStyle w:val="Style15"/>
              <w:numPr>
                <w:ilvl w:val="0"/>
                <w:numId w:val="49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Every </w:t>
            </w:r>
            <w:r>
              <w:rPr>
                <w:rStyle w:val="CharStyle324"/>
                <w:b w:val="0"/>
                <w:bCs w:val="0"/>
              </w:rPr>
              <w:t xml:space="preserve">Kid </w:t>
            </w:r>
            <w:r>
              <w:rPr>
                <w:rStyle w:val="CharStyle535"/>
                <w:b w:val="0"/>
                <w:bCs w:val="0"/>
              </w:rPr>
              <w:t>dti</w:t>
            </w:r>
            <w:r>
              <w:rPr>
                <w:rStyle w:val="CharStyle324"/>
                <w:b w:val="0"/>
                <w:bCs w:val="0"/>
              </w:rPr>
              <w:t xml:space="preserve"> Speed (mk)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7"/>
              </w:rPr>
              <w:t xml:space="preserve">+ </w:t>
            </w:r>
            <w:r>
              <w:rPr>
                <w:rStyle w:val="CharStyle324"/>
                <w:b w:val="0"/>
                <w:bCs w:val="0"/>
              </w:rPr>
              <w:t xml:space="preserve">Massaccesi </w:t>
            </w:r>
            <w:r>
              <w:rPr>
                <w:rStyle w:val="CharStyle534"/>
                <w:b w:val="0"/>
                <w:bCs w:val="0"/>
              </w:rPr>
              <w:t xml:space="preserve">(us) </w:t>
            </w:r>
            <w:r>
              <w:rPr>
                <w:rStyle w:val="CharStyle533"/>
              </w:rPr>
              <w:t xml:space="preserve">&gt; </w:t>
            </w:r>
            <w:r>
              <w:rPr>
                <w:rStyle w:val="CharStyle536"/>
                <w:b w:val="0"/>
                <w:bCs w:val="0"/>
              </w:rPr>
              <w:t xml:space="preserve">8 </w:t>
            </w:r>
            <w:r>
              <w:rPr>
                <w:rStyle w:val="CharStyle534"/>
                <w:b w:val="0"/>
                <w:bCs w:val="0"/>
              </w:rPr>
              <w:t xml:space="preserve">BIT (ru) </w:t>
            </w:r>
            <w:r>
              <w:rPr>
                <w:rStyle w:val="CharStyle537"/>
              </w:rPr>
              <w:t xml:space="preserve">&gt; </w:t>
            </w:r>
            <w:r>
              <w:rPr>
                <w:rStyle w:val="CharStyle534"/>
                <w:b w:val="0"/>
                <w:bCs w:val="0"/>
              </w:rPr>
              <w:t xml:space="preserve">Solar </w:t>
            </w:r>
            <w:r>
              <w:rPr>
                <w:rStyle w:val="CharStyle324"/>
                <w:b w:val="0"/>
                <w:bCs w:val="0"/>
              </w:rPr>
              <w:t xml:space="preserve">X </w:t>
            </w:r>
            <w:r>
              <w:rPr>
                <w:rStyle w:val="CharStyle534"/>
                <w:b w:val="0"/>
                <w:bCs w:val="0"/>
              </w:rPr>
              <w:t>(ru)</w:t>
            </w:r>
          </w:p>
          <w:p>
            <w:pPr>
              <w:pStyle w:val="Style15"/>
              <w:numPr>
                <w:ilvl w:val="0"/>
                <w:numId w:val="49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38"/>
                <w:lang w:val="en-US" w:eastAsia="en-US" w:bidi="en-US"/>
              </w:rPr>
              <w:t xml:space="preserve">video: </w:t>
            </w:r>
            <w:r>
              <w:rPr>
                <w:rStyle w:val="CharStyle536"/>
                <w:b w:val="0"/>
                <w:bCs w:val="0"/>
              </w:rPr>
              <w:t>Mumbleboy(us)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>SURVOLT PHASE 2</w:t>
            </w:r>
          </w:p>
          <w:p>
            <w:pPr>
              <w:pStyle w:val="Style15"/>
              <w:numPr>
                <w:ilvl w:val="0"/>
                <w:numId w:val="51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Dr </w:t>
            </w:r>
            <w:r>
              <w:rPr>
                <w:rStyle w:val="CharStyle324"/>
                <w:b w:val="0"/>
                <w:bCs w:val="0"/>
              </w:rPr>
              <w:t xml:space="preserve">P(r)axil (ca) </w:t>
            </w:r>
            <w:r>
              <w:rPr>
                <w:rStyle w:val="CharStyle539"/>
              </w:rPr>
              <w:t xml:space="preserve">&gt; 18U </w:t>
            </w:r>
            <w:r>
              <w:rPr>
                <w:rStyle w:val="CharStyle324"/>
                <w:b w:val="0"/>
                <w:bCs w:val="0"/>
              </w:rPr>
              <w:t xml:space="preserve">(ca)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Tim Hecker (ca)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Champion (ca)</w:t>
            </w:r>
          </w:p>
          <w:p>
            <w:pPr>
              <w:pStyle w:val="Style15"/>
              <w:numPr>
                <w:ilvl w:val="0"/>
                <w:numId w:val="51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>Andrey Kiritchenko (ua)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Monday</w:t>
            </w:r>
          </w:p>
        </w:tc>
      </w:tr>
      <w:tr>
        <w:trPr>
          <w:trHeight w:val="1440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20h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0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RADIO </w:t>
            </w:r>
            <w:r>
              <w:rPr>
                <w:rStyle w:val="CharStyle277"/>
              </w:rPr>
              <w:t xml:space="preserve">ACTIVITY </w:t>
            </w:r>
            <w:r>
              <w:rPr>
                <w:rStyle w:val="CharStyle539"/>
              </w:rPr>
              <w:t xml:space="preserve">- </w:t>
            </w:r>
            <w:r>
              <w:rPr>
                <w:rStyle w:val="CharStyle186"/>
                <w:lang w:val="de-DE" w:eastAsia="de-DE" w:bidi="de-DE"/>
              </w:rPr>
              <w:t>Panel</w:t>
              <w:br/>
            </w: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POWDER COATED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Fleckfumie (de) </w:t>
            </w:r>
            <w:r>
              <w:rPr>
                <w:rStyle w:val="CharStyle539"/>
              </w:rPr>
              <w:t xml:space="preserve">+ </w:t>
            </w:r>
            <w:r>
              <w:rPr>
                <w:rStyle w:val="CharStyle324"/>
                <w:b w:val="0"/>
                <w:bCs w:val="0"/>
              </w:rPr>
              <w:t xml:space="preserve">Takehito Koganezawa (jp)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Mastia Qrella (de)</w:t>
            </w:r>
          </w:p>
          <w:p>
            <w:pPr>
              <w:pStyle w:val="Style15"/>
              <w:numPr>
                <w:ilvl w:val="0"/>
                <w:numId w:val="53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Kpt.Michi.Gan (de)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Schneider TM (de)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Tigrics (hu)</w:t>
            </w:r>
          </w:p>
          <w:p>
            <w:pPr>
              <w:pStyle w:val="Style15"/>
              <w:numPr>
                <w:ilvl w:val="0"/>
                <w:numId w:val="53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8"/>
                <w:lang w:val="en-US" w:eastAsia="en-US" w:bidi="en-US"/>
              </w:rPr>
              <w:t xml:space="preserve">video: </w:t>
            </w:r>
            <w:r>
              <w:rPr>
                <w:rStyle w:val="CharStyle324"/>
                <w:b w:val="0"/>
                <w:bCs w:val="0"/>
              </w:rPr>
              <w:t>Philipp Geist (de)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>SHARE MOBILE BERLIN 1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186"/>
                <w:lang w:val="de-DE" w:eastAsia="de-DE" w:bidi="de-DE"/>
              </w:rPr>
              <w:t xml:space="preserve">Open Mixer </w:t>
            </w:r>
            <w:r>
              <w:rPr>
                <w:rStyle w:val="CharStyle540"/>
              </w:rPr>
              <w:t xml:space="preserve">- </w:t>
            </w:r>
            <w:r>
              <w:rPr>
                <w:rStyle w:val="CharStyle186"/>
                <w:lang w:val="de-DE" w:eastAsia="de-DE" w:bidi="de-DE"/>
              </w:rPr>
              <w:t xml:space="preserve">digital </w:t>
            </w:r>
            <w:r>
              <w:rPr>
                <w:rStyle w:val="CharStyle186"/>
              </w:rPr>
              <w:t>jam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3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Tuesday</w:t>
            </w:r>
          </w:p>
        </w:tc>
      </w:tr>
      <w:tr>
        <w:trPr>
          <w:trHeight w:val="106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20h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0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KLIPZONA </w:t>
            </w:r>
            <w:r>
              <w:rPr>
                <w:rStyle w:val="CharStyle277"/>
              </w:rPr>
              <w:t xml:space="preserve">RELOADED </w:t>
            </w:r>
            <w:r>
              <w:rPr>
                <w:rStyle w:val="CharStyle127"/>
                <w:lang w:val="de-DE" w:eastAsia="de-DE" w:bidi="de-DE"/>
              </w:rPr>
              <w:t>Screening</w:t>
              <w:br/>
            </w:r>
            <w:r>
              <w:rPr>
                <w:rStyle w:val="CharStyle526"/>
              </w:rPr>
              <w:t>21h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>TERRITERRORTORIUM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539"/>
              </w:rPr>
              <w:t>&gt;</w:t>
            </w:r>
            <w:r>
              <w:rPr>
                <w:rStyle w:val="CharStyle324"/>
                <w:b w:val="0"/>
                <w:bCs w:val="0"/>
              </w:rPr>
              <w:t xml:space="preserve">Felix Kubio (de) </w:t>
            </w:r>
            <w:r>
              <w:rPr>
                <w:rStyle w:val="CharStyle539"/>
              </w:rPr>
              <w:t xml:space="preserve">+ </w:t>
            </w:r>
            <w:r>
              <w:rPr>
                <w:rStyle w:val="CharStyle324"/>
                <w:b w:val="0"/>
                <w:bCs w:val="0"/>
              </w:rPr>
              <w:t>Wojt3k Kucharczyk (pl)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526"/>
              </w:rPr>
              <w:t>21h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>SHARE MOBILE BERLIN Z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4" w:lineRule="exact"/>
              <w:ind w:left="0" w:right="0" w:firstLine="0"/>
            </w:pPr>
            <w:r>
              <w:rPr>
                <w:rStyle w:val="CharStyle127"/>
                <w:lang w:val="de-DE" w:eastAsia="de-DE" w:bidi="de-DE"/>
              </w:rPr>
              <w:t xml:space="preserve">Open Mixer </w:t>
            </w:r>
            <w:r>
              <w:rPr>
                <w:rStyle w:val="CharStyle541"/>
              </w:rPr>
              <w:t xml:space="preserve">- </w:t>
            </w:r>
            <w:r>
              <w:rPr>
                <w:rStyle w:val="CharStyle127"/>
                <w:lang w:val="de-DE" w:eastAsia="de-DE" w:bidi="de-DE"/>
              </w:rPr>
              <w:t xml:space="preserve">digital </w:t>
            </w:r>
            <w:r>
              <w:rPr>
                <w:rStyle w:val="CharStyle127"/>
              </w:rPr>
              <w:t>jam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4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Wednesday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MICRO </w:t>
            </w:r>
            <w:r>
              <w:rPr>
                <w:rStyle w:val="CharStyle277"/>
              </w:rPr>
              <w:t>RUMINATIONS</w:t>
            </w:r>
          </w:p>
          <w:p>
            <w:pPr>
              <w:pStyle w:val="Style15"/>
              <w:numPr>
                <w:ilvl w:val="0"/>
                <w:numId w:val="55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Murcof (mx)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Leafcutter John (uk)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Dictaphone </w:t>
            </w:r>
            <w:r>
              <w:rPr>
                <w:rStyle w:val="CharStyle324"/>
                <w:b w:val="0"/>
                <w:bCs w:val="0"/>
              </w:rPr>
              <w:t>(de)</w:t>
            </w:r>
          </w:p>
          <w:p>
            <w:pPr>
              <w:pStyle w:val="Style15"/>
              <w:numPr>
                <w:ilvl w:val="0"/>
                <w:numId w:val="55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Belgradeyard Soundsystem (yu) </w:t>
            </w:r>
            <w:r>
              <w:rPr>
                <w:rStyle w:val="CharStyle528"/>
              </w:rPr>
              <w:t xml:space="preserve">+ </w:t>
            </w:r>
            <w:r>
              <w:rPr>
                <w:rStyle w:val="CharStyle528"/>
                <w:lang w:val="en-US" w:eastAsia="en-US" w:bidi="en-US"/>
              </w:rPr>
              <w:t xml:space="preserve">video: </w:t>
            </w:r>
            <w:r>
              <w:rPr>
                <w:rStyle w:val="CharStyle324"/>
                <w:b w:val="0"/>
                <w:bCs w:val="0"/>
              </w:rPr>
              <w:t>Visomatinc. (de)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761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761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20h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MINIMAL </w:t>
            </w:r>
            <w:r>
              <w:rPr>
                <w:rStyle w:val="CharStyle277"/>
              </w:rPr>
              <w:t>DISSOCIATIONS</w:t>
            </w:r>
            <w:r>
              <w:rPr>
                <w:rStyle w:val="CharStyle186"/>
                <w:lang w:val="de-DE" w:eastAsia="de-DE" w:bidi="de-DE"/>
              </w:rPr>
              <w:t>-Screening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21h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77"/>
              </w:rPr>
              <w:t xml:space="preserve">CONSTRUCTION </w:t>
            </w:r>
            <w:r>
              <w:rPr>
                <w:rStyle w:val="CharStyle277"/>
                <w:lang w:val="de-DE" w:eastAsia="de-DE" w:bidi="de-DE"/>
              </w:rPr>
              <w:t xml:space="preserve">SONOR </w:t>
            </w:r>
            <w:r>
              <w:rPr>
                <w:rStyle w:val="CharStyle186"/>
                <w:lang w:val="de-DE" w:eastAsia="de-DE" w:bidi="de-DE"/>
              </w:rPr>
              <w:t>Screening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5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Thursday</w:t>
            </w:r>
          </w:p>
        </w:tc>
      </w:tr>
      <w:tr>
        <w:trPr>
          <w:trHeight w:val="92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RESONANT</w:t>
            </w:r>
          </w:p>
          <w:p>
            <w:pPr>
              <w:pStyle w:val="Style15"/>
              <w:numPr>
                <w:ilvl w:val="0"/>
                <w:numId w:val="57"/>
              </w:numPr>
              <w:framePr w:w="7618" w:wrap="notBeside" w:vAnchor="text" w:hAnchor="text" w:xAlign="center" w:y="1"/>
              <w:tabs>
                <w:tab w:leader="none" w:pos="7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Akuvido (ua), Phill Niblock (us)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Thomas Koner (de)</w:t>
            </w:r>
          </w:p>
          <w:p>
            <w:pPr>
              <w:pStyle w:val="Style15"/>
              <w:numPr>
                <w:ilvl w:val="0"/>
                <w:numId w:val="57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Fennesz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(at) </w:t>
            </w:r>
            <w:r>
              <w:rPr>
                <w:rStyle w:val="CharStyle528"/>
              </w:rPr>
              <w:t xml:space="preserve">+ videotrack: </w:t>
            </w:r>
            <w:r>
              <w:rPr>
                <w:rStyle w:val="CharStyle324"/>
                <w:b w:val="0"/>
                <w:bCs w:val="0"/>
              </w:rPr>
              <w:t>JohnWozencroft(uk)</w:t>
            </w:r>
          </w:p>
          <w:p>
            <w:pPr>
              <w:pStyle w:val="Style15"/>
              <w:numPr>
                <w:ilvl w:val="0"/>
                <w:numId w:val="57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Alexej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Borisov </w:t>
            </w:r>
            <w:r>
              <w:rPr>
                <w:rStyle w:val="CharStyle324"/>
                <w:b w:val="0"/>
                <w:bCs w:val="0"/>
              </w:rPr>
              <w:t xml:space="preserve">(ru)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Angel (de/fi)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6"/>
              </w:rPr>
              <w:t>22h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 xml:space="preserve">CONSTRUCTION </w:t>
            </w:r>
            <w:r>
              <w:rPr>
                <w:rStyle w:val="CharStyle277"/>
                <w:lang w:val="de-DE" w:eastAsia="de-DE" w:bidi="de-DE"/>
              </w:rPr>
              <w:t>SONOR</w:t>
            </w:r>
          </w:p>
          <w:p>
            <w:pPr>
              <w:pStyle w:val="Style15"/>
              <w:numPr>
                <w:ilvl w:val="0"/>
                <w:numId w:val="59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Intricate </w:t>
            </w:r>
            <w:r>
              <w:rPr>
                <w:rStyle w:val="CharStyle324"/>
                <w:b w:val="0"/>
                <w:bCs w:val="0"/>
              </w:rPr>
              <w:t xml:space="preserve">(ch)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Marcus Maeder (ch)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Bernd Schürer (ch)</w:t>
            </w:r>
          </w:p>
          <w:p>
            <w:pPr>
              <w:pStyle w:val="Style15"/>
              <w:numPr>
                <w:ilvl w:val="0"/>
                <w:numId w:val="59"/>
              </w:numPr>
              <w:framePr w:w="761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Günter Müller </w:t>
            </w:r>
            <w:r>
              <w:rPr>
                <w:rStyle w:val="CharStyle539"/>
              </w:rPr>
              <w:t xml:space="preserve">♦ </w:t>
            </w:r>
            <w:r>
              <w:rPr>
                <w:rStyle w:val="CharStyle324"/>
                <w:b w:val="0"/>
                <w:bCs w:val="0"/>
              </w:rPr>
              <w:t>Thomas Korber (ch)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8"/>
              </w:rPr>
              <w:t xml:space="preserve">&gt;videO: </w:t>
            </w:r>
            <w:r>
              <w:rPr>
                <w:rStyle w:val="CharStyle324"/>
                <w:b w:val="0"/>
                <w:bCs w:val="0"/>
              </w:rPr>
              <w:t>Ursula Palla (ch)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761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26" w:hRule="exact"/>
        </w:trPr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21h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0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MAGNET BERLIN </w:t>
            </w:r>
            <w:r>
              <w:rPr>
                <w:rStyle w:val="CharStyle186"/>
                <w:lang w:val="de-DE" w:eastAsia="de-DE" w:bidi="de-DE"/>
              </w:rPr>
              <w:t>-Panel</w:t>
              <w:br/>
            </w:r>
            <w:r>
              <w:rPr>
                <w:rStyle w:val="CharStyle526"/>
              </w:rPr>
              <w:t>23h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RECOMBINE</w:t>
            </w:r>
          </w:p>
          <w:p>
            <w:pPr>
              <w:pStyle w:val="Style15"/>
              <w:numPr>
                <w:ilvl w:val="0"/>
                <w:numId w:val="61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34"/>
                <w:b w:val="0"/>
                <w:bCs w:val="0"/>
              </w:rPr>
              <w:t xml:space="preserve">The Bug (uk) </w:t>
            </w:r>
            <w:r>
              <w:rPr>
                <w:rStyle w:val="CharStyle543"/>
              </w:rPr>
              <w:t xml:space="preserve">&gt; </w:t>
            </w:r>
            <w:r>
              <w:rPr>
                <w:rStyle w:val="CharStyle534"/>
                <w:b w:val="0"/>
                <w:bCs w:val="0"/>
              </w:rPr>
              <w:t xml:space="preserve">CEX(us) </w:t>
            </w:r>
            <w:r>
              <w:rPr>
                <w:rStyle w:val="CharStyle543"/>
              </w:rPr>
              <w:t xml:space="preserve">&gt; </w:t>
            </w:r>
            <w:r>
              <w:rPr>
                <w:rStyle w:val="CharStyle534"/>
                <w:lang w:val="en-US" w:eastAsia="en-US" w:bidi="en-US"/>
                <w:b w:val="0"/>
                <w:bCs w:val="0"/>
              </w:rPr>
              <w:t xml:space="preserve">Jamie </w:t>
            </w:r>
            <w:r>
              <w:rPr>
                <w:rStyle w:val="CharStyle534"/>
                <w:b w:val="0"/>
                <w:bCs w:val="0"/>
              </w:rPr>
              <w:t>Lidell (uk)</w:t>
            </w:r>
          </w:p>
          <w:p>
            <w:pPr>
              <w:pStyle w:val="Style15"/>
              <w:numPr>
                <w:ilvl w:val="0"/>
                <w:numId w:val="61"/>
              </w:numPr>
              <w:framePr w:w="7618" w:wrap="notBeside" w:vAnchor="text" w:hAnchor="text" w:xAlign="center" w:y="1"/>
              <w:tabs>
                <w:tab w:leader="none" w:pos="2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00" w:right="0" w:firstLine="0"/>
            </w:pPr>
            <w:r>
              <w:rPr>
                <w:rStyle w:val="CharStyle536"/>
                <w:b w:val="0"/>
                <w:bCs w:val="0"/>
              </w:rPr>
              <w:t xml:space="preserve">T. Raumschmiere (de) </w:t>
            </w:r>
            <w:r>
              <w:rPr>
                <w:rStyle w:val="CharStyle543"/>
              </w:rPr>
              <w:t xml:space="preserve">&gt; </w:t>
            </w:r>
            <w:r>
              <w:rPr>
                <w:rStyle w:val="CharStyle536"/>
                <w:b w:val="0"/>
                <w:bCs w:val="0"/>
              </w:rPr>
              <w:t>Miss Kittin (ch)</w:t>
              <w:br/>
            </w:r>
            <w:r>
              <w:rPr>
                <w:rStyle w:val="CharStyle538"/>
              </w:rPr>
              <w:t xml:space="preserve">&gt;video: </w:t>
            </w:r>
            <w:r>
              <w:rPr>
                <w:rStyle w:val="CharStyle534"/>
                <w:b w:val="0"/>
                <w:bCs w:val="0"/>
              </w:rPr>
              <w:t>Bowling Club (fr)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6"/>
              </w:rPr>
              <w:t>23h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 xml:space="preserve">CLOSE </w:t>
            </w:r>
            <w:r>
              <w:rPr>
                <w:rStyle w:val="CharStyle277"/>
                <w:lang w:val="de-DE" w:eastAsia="de-DE" w:bidi="de-DE"/>
              </w:rPr>
              <w:t>UP</w:t>
            </w:r>
          </w:p>
          <w:p>
            <w:pPr>
              <w:pStyle w:val="Style15"/>
              <w:numPr>
                <w:ilvl w:val="0"/>
                <w:numId w:val="63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Uios (gr)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o.blaat (us)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O.S.T. (us)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jsic] (ca)</w:t>
            </w:r>
          </w:p>
          <w:p>
            <w:pPr>
              <w:pStyle w:val="Style15"/>
              <w:numPr>
                <w:ilvl w:val="0"/>
                <w:numId w:val="63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Bojan Mandic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(hr) </w:t>
            </w:r>
            <w:r>
              <w:rPr>
                <w:rStyle w:val="CharStyle324"/>
                <w:b w:val="0"/>
                <w:bCs w:val="0"/>
              </w:rPr>
              <w:t xml:space="preserve">&gt;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vi </w:t>
            </w:r>
            <w:r>
              <w:rPr>
                <w:rStyle w:val="CharStyle539"/>
              </w:rPr>
              <w:t xml:space="preserve">DEO: </w:t>
            </w:r>
            <w:r>
              <w:rPr>
                <w:rStyle w:val="CharStyle324"/>
                <w:lang w:val="fr-FR" w:eastAsia="fr-FR" w:bidi="fr-FR"/>
                <w:b w:val="0"/>
                <w:bCs w:val="0"/>
              </w:rPr>
              <w:t xml:space="preserve">Cécile Babiole </w:t>
            </w:r>
            <w:r>
              <w:rPr>
                <w:rStyle w:val="CharStyle324"/>
                <w:b w:val="0"/>
                <w:bCs w:val="0"/>
              </w:rPr>
              <w:t xml:space="preserve">(fr) </w:t>
            </w:r>
            <w:r>
              <w:rPr>
                <w:rStyle w:val="CharStyle539"/>
              </w:rPr>
              <w:t xml:space="preserve">+ </w:t>
            </w:r>
            <w:r>
              <w:rPr>
                <w:rStyle w:val="CharStyle324"/>
                <w:b w:val="0"/>
                <w:bCs w:val="0"/>
              </w:rPr>
              <w:t>Tappo</w:t>
              <w:br/>
              <w:t>Kontakt (nl) + Yan Breuleux (ca)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6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Friday</w:t>
            </w:r>
          </w:p>
        </w:tc>
      </w:tr>
      <w:tr>
        <w:trPr>
          <w:trHeight w:val="1762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26"/>
              </w:rPr>
              <w:t>21h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00" w:right="0" w:firstLine="0"/>
            </w:pPr>
            <w:r>
              <w:rPr>
                <w:rStyle w:val="CharStyle277"/>
                <w:lang w:val="de-DE" w:eastAsia="de-DE" w:bidi="de-DE"/>
              </w:rPr>
              <w:t xml:space="preserve">BERLIN </w:t>
            </w:r>
            <w:r>
              <w:rPr>
                <w:rStyle w:val="CharStyle277"/>
              </w:rPr>
              <w:t xml:space="preserve">REMIXED </w:t>
            </w:r>
            <w:r>
              <w:rPr>
                <w:rStyle w:val="CharStyle186"/>
                <w:lang w:val="de-DE" w:eastAsia="de-DE" w:bidi="de-DE"/>
              </w:rPr>
              <w:t>-Screening</w:t>
              <w:br/>
            </w:r>
            <w:r>
              <w:rPr>
                <w:rStyle w:val="CharStyle526"/>
              </w:rPr>
              <w:t>23h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 xml:space="preserve">ANOTHER </w:t>
            </w:r>
            <w:r>
              <w:rPr>
                <w:rStyle w:val="CharStyle277"/>
                <w:lang w:val="de-DE" w:eastAsia="de-DE" w:bidi="de-DE"/>
              </w:rPr>
              <w:t xml:space="preserve">CHANCE </w:t>
            </w:r>
            <w:r>
              <w:rPr>
                <w:rStyle w:val="CharStyle277"/>
              </w:rPr>
              <w:t xml:space="preserve">TO GET </w:t>
            </w:r>
            <w:r>
              <w:rPr>
                <w:rStyle w:val="CharStyle277"/>
                <w:lang w:val="de-DE" w:eastAsia="de-DE" w:bidi="de-DE"/>
              </w:rPr>
              <w:t>IT RIGHT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200" w:right="0" w:firstLine="0"/>
            </w:pP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Electronicat (fr)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Hakan Lidbo (se)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SCSI </w:t>
            </w:r>
            <w:r>
              <w:rPr>
                <w:rStyle w:val="CharStyle539"/>
              </w:rPr>
              <w:t xml:space="preserve">9 </w:t>
            </w:r>
            <w:r>
              <w:rPr>
                <w:rStyle w:val="CharStyle324"/>
                <w:b w:val="0"/>
                <w:bCs w:val="0"/>
              </w:rPr>
              <w:t>(ru)</w:t>
              <w:br/>
              <w:t xml:space="preserve">&gt;].P.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Caulfield </w:t>
            </w:r>
            <w:r>
              <w:rPr>
                <w:rStyle w:val="CharStyle324"/>
                <w:b w:val="0"/>
                <w:bCs w:val="0"/>
              </w:rPr>
              <w:t xml:space="preserve">(ca)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 xml:space="preserve">Jacek Sienkiewicz (pl)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Mo (de)</w:t>
              <w:br/>
            </w:r>
            <w:r>
              <w:rPr>
                <w:rStyle w:val="CharStyle528"/>
              </w:rPr>
              <w:t xml:space="preserve">&gt;videO: </w:t>
            </w:r>
            <w:r>
              <w:rPr>
                <w:rStyle w:val="CharStyle324"/>
                <w:b w:val="0"/>
                <w:bCs w:val="0"/>
              </w:rPr>
              <w:t>YanBreuleux(ca)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6"/>
              </w:rPr>
              <w:t>23h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277"/>
              </w:rPr>
              <w:t>TOUCHDOWN</w:t>
            </w:r>
          </w:p>
          <w:p>
            <w:pPr>
              <w:pStyle w:val="Style15"/>
              <w:numPr>
                <w:ilvl w:val="0"/>
                <w:numId w:val="65"/>
              </w:numPr>
              <w:framePr w:w="7618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Column </w:t>
            </w:r>
            <w:r>
              <w:rPr>
                <w:rStyle w:val="CharStyle324"/>
                <w:b w:val="0"/>
                <w:bCs w:val="0"/>
              </w:rPr>
              <w:t xml:space="preserve">One (de)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b w:val="0"/>
                <w:bCs w:val="0"/>
              </w:rPr>
              <w:t>Monotekktoni (de)</w:t>
            </w:r>
          </w:p>
          <w:p>
            <w:pPr>
              <w:pStyle w:val="Style15"/>
              <w:numPr>
                <w:ilvl w:val="0"/>
                <w:numId w:val="65"/>
              </w:numPr>
              <w:framePr w:w="7618" w:wrap="notBeside" w:vAnchor="text" w:hAnchor="text" w:xAlign="center" w:y="1"/>
              <w:tabs>
                <w:tab w:leader="none" w:pos="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 xml:space="preserve">Philipp (Juehenberger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(at) </w:t>
            </w:r>
            <w:r>
              <w:rPr>
                <w:rStyle w:val="CharStyle539"/>
              </w:rPr>
              <w:t xml:space="preserve">&gt; 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 xml:space="preserve">Odd </w:t>
            </w:r>
            <w:r>
              <w:rPr>
                <w:rStyle w:val="CharStyle324"/>
                <w:b w:val="0"/>
                <w:bCs w:val="0"/>
              </w:rPr>
              <w:t>(jp)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528"/>
              </w:rPr>
              <w:t xml:space="preserve">+ </w:t>
            </w:r>
            <w:r>
              <w:rPr>
                <w:rStyle w:val="CharStyle528"/>
                <w:lang w:val="en-US" w:eastAsia="en-US" w:bidi="en-US"/>
              </w:rPr>
              <w:t xml:space="preserve">video: </w:t>
            </w:r>
            <w:r>
              <w:rPr>
                <w:rStyle w:val="CharStyle324"/>
                <w:b w:val="0"/>
                <w:bCs w:val="0"/>
              </w:rPr>
              <w:t>Akitoshi Mizutani (jp)&gt; zvukbruda</w:t>
            </w:r>
            <w:r>
              <w:rPr>
                <w:rStyle w:val="CharStyle324"/>
                <w:lang w:val="en-US" w:eastAsia="en-US" w:bidi="en-US"/>
                <w:b w:val="0"/>
                <w:bCs w:val="0"/>
              </w:rPr>
              <w:t>(hr)</w:t>
            </w:r>
          </w:p>
          <w:p>
            <w:pPr>
              <w:pStyle w:val="Style15"/>
              <w:numPr>
                <w:ilvl w:val="0"/>
                <w:numId w:val="65"/>
              </w:numPr>
              <w:framePr w:w="7618" w:wrap="notBeside" w:vAnchor="text" w:hAnchor="text" w:xAlign="center" w:y="1"/>
              <w:tabs>
                <w:tab w:leader="none" w:pos="6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9" w:lineRule="exact"/>
              <w:ind w:left="0" w:right="0" w:firstLine="0"/>
            </w:pPr>
            <w:r>
              <w:rPr>
                <w:rStyle w:val="CharStyle324"/>
                <w:b w:val="0"/>
                <w:bCs w:val="0"/>
              </w:rPr>
              <w:t>Justin e El ectra (au) (tb c)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30"/>
                <w:b/>
                <w:bCs/>
              </w:rPr>
              <w:t>7</w:t>
            </w:r>
            <w:r>
              <w:rPr>
                <w:rStyle w:val="CharStyle531"/>
              </w:rPr>
              <w:t>.</w:t>
            </w:r>
            <w:r>
              <w:rPr>
                <w:rStyle w:val="CharStyle530"/>
                <w:b/>
                <w:bCs/>
              </w:rPr>
              <w:t>2</w:t>
            </w:r>
            <w:r>
              <w:rPr>
                <w:rStyle w:val="CharStyle531"/>
              </w:rPr>
              <w:t>.</w:t>
            </w:r>
          </w:p>
          <w:p>
            <w:pPr>
              <w:pStyle w:val="Style15"/>
              <w:framePr w:w="761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325"/>
                <w:b w:val="0"/>
                <w:bCs w:val="0"/>
              </w:rPr>
              <w:t>Saturday</w:t>
            </w:r>
          </w:p>
        </w:tc>
      </w:tr>
    </w:tbl>
    <w:p>
      <w:pPr>
        <w:framePr w:w="761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387" w:left="217" w:right="217" w:bottom="387" w:header="0" w:footer="3" w:gutter="879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931" w:h="16402"/>
          <w:pgMar w:top="1489" w:left="0" w:right="0" w:bottom="86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6" type="#_x0000_t75" style="position:absolute;margin-left:5.e-002pt;margin-top:0;width:425.5pt;height:103.7pt;z-index:-251658685;mso-wrap-distance-left:5.pt;mso-wrap-distance-right:5.pt;mso-position-horizontal-relative:margin" wrapcoords="0 0">
            <v:imagedata r:id="rId186" r:href="rId18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89" w:left="203" w:right="203" w:bottom="861" w:header="0" w:footer="3" w:gutter="14"/>
          <w:rtlGutter/>
          <w:cols w:space="720"/>
          <w:noEndnote/>
          <w:docGrid w:linePitch="360"/>
        </w:sectPr>
      </w:pPr>
    </w:p>
    <w:p>
      <w:pPr>
        <w:widowControl w:val="0"/>
        <w:spacing w:line="125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87" w:left="0" w:right="0" w:bottom="8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FURTHER EAST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Begegnung von ,Ost‘ und ,West‘ ist auch Jahre</w:t>
        <w:br/>
        <w:t>nach den großen politischen Umwälzungen nicht all</w:t>
        <w:t>-</w:t>
        <w:br/>
        <w:t>täglich. Ein überschaubarer Rahmen erleichtert das</w:t>
        <w:br/>
        <w:t>Kennenlernen - das ist nicht nur im Freundeskreis so,</w:t>
        <w:br/>
        <w:t>vielmehr auch im Maßstab eines Festivals. Die Ausein</w:t>
        <w:t>-</w:t>
        <w:br/>
        <w:t>andersetzung mit elektronischer Musik zwischen glo</w:t>
        <w:t>-</w:t>
        <w:br/>
        <w:t>baler Kompatibilität und lokaler Eigenheit bietet den</w:t>
        <w:br/>
        <w:t>geeigneten Mikrokosmos für eine Annäherung. Musik</w:t>
        <w:t>-</w:t>
        <w:br/>
        <w:t>kultur ist heute nicht nur Ausdruck, sondern auch</w:t>
        <w:br/>
        <w:t>Motor gesellschaftlicher Transformationsprozesse. Ein</w:t>
        <w:br/>
        <w:t>Schwerpunkt zu elektronischer Musik in Ost- und Süd-</w:t>
        <w:br/>
        <w:t>Ost-Europa muss daher die Ausgangsbedingungen für</w:t>
        <w:br/>
        <w:t>das künstlerische Arbeiten befragen, vor allem aber die</w:t>
        <w:br/>
        <w:t>Impulse für gesellschaftlichen Aufbruch aufgreifen, die</w:t>
        <w:br/>
        <w:t>von Projekten in diesem Bereich ausgehen. Berlin ver</w:t>
        <w:t>-</w:t>
        <w:br/>
        <w:t>bindet mit seinen östlichen Nachbarländern eine</w:t>
        <w:br/>
        <w:t>sowohl reiche, als auch problematische Geschichte,</w:t>
        <w:br/>
        <w:t>aber auch die Tatsache, dass diese Stadt sich seit</w:t>
        <w:br/>
        <w:t>1989 selbst tiefgreifenden Umbrüchen stellen muss.</w:t>
        <w:br/>
        <w:t>.Further East' dient vor diesem Hintergrund nicht der</w:t>
        <w:br/>
        <w:t>einseitigen Integration des .Ostens' In den .Westen'.</w:t>
        <w:br/>
        <w:t>Vielmehr besteht ein Interesse an dem Austausch von</w:t>
        <w:br/>
        <w:t>Strategien und Praktiken, die aus diesen Veränderungs</w:t>
        <w:t>-</w:t>
        <w:br/>
        <w:t>prozessen erwachsen können. .Further East' beinhaltet</w:t>
        <w:br/>
        <w:t>daher neben Konzerten auch visuelle Arbeiten In Form</w:t>
        <w:br/>
        <w:t>von Videoclips und Installationen, vor allem aber</w:t>
        <w:br/>
        <w:t>Panels mit der Beteiligung von Künstlern, Kuratorinnen</w:t>
        <w:br/>
        <w:t>und Autoren. .Further East' möchte die Internationale</w:t>
        <w:br/>
        <w:t>Vernetzung beschleunigen und den beteiligten Künst</w:t>
        <w:t>-</w:t>
        <w:br/>
        <w:t>lern zu mehr Wahrnehmung verhelfen. Das bietet im</w:t>
        <w:br/>
        <w:t>Gegenzug die Möglichkeit, viel Neues zu entdecken.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Even years after huge political upheavals threw ‘East’</w:t>
        <w:br/>
        <w:t>and ‘West’ into each other's arms, encounters</w:t>
        <w:br/>
        <w:t>between them are still no everyday affair. A clear</w:t>
        <w:br/>
        <w:t>framework makes getting to know one another easier:</w:t>
        <w:br/>
        <w:t>and if this is the case on a personal level, then much</w:t>
        <w:br/>
        <w:t>more so, when it comes to a festival. The investigation</w:t>
        <w:br/>
        <w:t>of electronic music between global compatibility and</w:t>
        <w:br/>
        <w:t>local idiosyncrasy is a microcosm suited to such rap</w:t>
        <w:t>-</w:t>
        <w:br/>
        <w:t>prochement. Musical culture is not only the expres</w:t>
        <w:t>-</w:t>
        <w:br/>
        <w:t>sion of, but increasingly a changing agent for society.</w:t>
        <w:br/>
        <w:t>The focus on electronic music in eastern and south</w:t>
        <w:t>-</w:t>
        <w:br/>
        <w:t>eastern Europe must inquire into the conditions that</w:t>
        <w:br/>
        <w:t>shape artistic practice there, and, above all, pay</w:t>
        <w:br/>
        <w:t>attention to the impulses for social upheaval deriving</w:t>
        <w:br/>
        <w:t>from initiatives in this field. Berlin has in common</w:t>
        <w:br/>
        <w:t>with its eastern neighbours not only a rich and often</w:t>
        <w:br/>
        <w:t>problematic history, but also the fact that Berlin itself</w:t>
        <w:br/>
        <w:t>has had to face fundamental changes since 1989.</w:t>
        <w:br/>
        <w:t>Thus ‘Further East' cannot be concerned only with the</w:t>
        <w:br/>
        <w:t>one-sided integration of ‘East’ into the ‘West’. Rather,</w:t>
        <w:br/>
        <w:t>the interest lies in an exchange regarding the strate</w:t>
        <w:t>-</w:t>
        <w:br/>
        <w:t>gies and practices that could develop under these</w:t>
        <w:br/>
        <w:t>changing circumstances. ‘Further East’ therefore</w:t>
        <w:br/>
        <w:t>comprises, in addition to concerts, video works and</w:t>
        <w:br/>
        <w:t>installations, above all, panel discussions in which</w:t>
        <w:br/>
        <w:t>curators, artists and authors take part. Further East'</w:t>
        <w:br/>
        <w:t>wishes to accelerate international networking and</w:t>
        <w:br/>
        <w:t>introduces the participating artists to a wider public.</w:t>
        <w:br/>
        <w:t>The public will, in return, have the chance to discover</w:t>
        <w:br/>
        <w:t>new and unheard voices.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4"/>
          <w:lang w:val="en-US" w:eastAsia="en-US" w:bidi="en-US"/>
          <w:i w:val="0"/>
          <w:iCs w:val="0"/>
        </w:rPr>
        <w:t>Mit</w:t>
      </w:r>
      <w:r>
        <w:rPr>
          <w:rStyle w:val="CharStyle47"/>
          <w:i/>
          <w:iCs/>
        </w:rPr>
        <w:t>/with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b/>
          <w:bCs/>
        </w:rPr>
        <w:t xml:space="preserve">8 Bit </w:t>
      </w:r>
      <w:r>
        <w:rPr>
          <w:rStyle w:val="CharStyle196"/>
          <w:b w:val="0"/>
          <w:bCs w:val="0"/>
        </w:rPr>
        <w:t xml:space="preserve">(ru), </w:t>
      </w:r>
      <w:r>
        <w:rPr>
          <w:rStyle w:val="CharStyle59"/>
          <w:b/>
          <w:bCs/>
        </w:rPr>
        <w:t xml:space="preserve">Akuvido </w:t>
      </w:r>
      <w:r>
        <w:rPr>
          <w:rStyle w:val="CharStyle196"/>
          <w:b w:val="0"/>
          <w:bCs w:val="0"/>
        </w:rPr>
        <w:t xml:space="preserve">(ua), </w:t>
      </w:r>
      <w:r>
        <w:rPr>
          <w:rStyle w:val="CharStyle59"/>
          <w:b/>
          <w:bCs/>
        </w:rPr>
        <w:t xml:space="preserve">Alexej Borisov </w:t>
      </w:r>
      <w:r>
        <w:rPr>
          <w:rStyle w:val="CharStyle196"/>
          <w:b w:val="0"/>
          <w:bCs w:val="0"/>
        </w:rPr>
        <w:t xml:space="preserve">(ru), </w:t>
      </w:r>
      <w:r>
        <w:rPr>
          <w:rStyle w:val="CharStyle59"/>
          <w:b/>
          <w:bCs/>
        </w:rPr>
        <w:t>Belgradeyard</w:t>
        <w:br/>
        <w:t xml:space="preserve">Soundsystem </w:t>
      </w:r>
      <w:r>
        <w:rPr>
          <w:rStyle w:val="CharStyle196"/>
          <w:b w:val="0"/>
          <w:bCs w:val="0"/>
        </w:rPr>
        <w:t xml:space="preserve">(yu), </w:t>
      </w:r>
      <w:r>
        <w:rPr>
          <w:rStyle w:val="CharStyle59"/>
          <w:b/>
          <w:bCs/>
        </w:rPr>
        <w:t xml:space="preserve">Eirenah </w:t>
      </w:r>
      <w:r>
        <w:rPr>
          <w:rStyle w:val="CharStyle196"/>
          <w:b w:val="0"/>
          <w:bCs w:val="0"/>
        </w:rPr>
        <w:t xml:space="preserve">(hr), </w:t>
      </w:r>
      <w:r>
        <w:rPr>
          <w:rStyle w:val="CharStyle59"/>
          <w:b/>
          <w:bCs/>
        </w:rPr>
        <w:t>Every Kid On Speed &amp;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b/>
          <w:bCs/>
        </w:rPr>
        <w:t xml:space="preserve">Massaccesi </w:t>
      </w:r>
      <w:r>
        <w:rPr>
          <w:rStyle w:val="CharStyle196"/>
          <w:b w:val="0"/>
          <w:bCs w:val="0"/>
        </w:rPr>
        <w:t xml:space="preserve">(mk/us), </w:t>
      </w:r>
      <w:r>
        <w:rPr>
          <w:rStyle w:val="CharStyle59"/>
          <w:b/>
          <w:bCs/>
        </w:rPr>
        <w:t xml:space="preserve">GNU/Girl Power Lounge Collective </w:t>
      </w:r>
      <w:r>
        <w:rPr>
          <w:rStyle w:val="CharStyle196"/>
          <w:b w:val="0"/>
          <w:bCs w:val="0"/>
        </w:rPr>
        <w:t>(hr),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b/>
          <w:bCs/>
        </w:rPr>
        <w:t xml:space="preserve">Lejla Hodzic </w:t>
      </w:r>
      <w:r>
        <w:rPr>
          <w:rStyle w:val="CharStyle196"/>
          <w:b w:val="0"/>
          <w:bCs w:val="0"/>
        </w:rPr>
        <w:t xml:space="preserve">(ba), </w:t>
      </w:r>
      <w:r>
        <w:rPr>
          <w:rStyle w:val="CharStyle59"/>
          <w:b/>
          <w:bCs/>
        </w:rPr>
        <w:t xml:space="preserve">llios </w:t>
      </w:r>
      <w:r>
        <w:rPr>
          <w:rStyle w:val="CharStyle196"/>
          <w:b w:val="0"/>
          <w:bCs w:val="0"/>
        </w:rPr>
        <w:t xml:space="preserve">(gr), </w:t>
      </w:r>
      <w:r>
        <w:rPr>
          <w:rStyle w:val="CharStyle59"/>
          <w:b/>
          <w:bCs/>
        </w:rPr>
        <w:t xml:space="preserve">Sejla Kameric </w:t>
      </w:r>
      <w:r>
        <w:rPr>
          <w:rStyle w:val="CharStyle196"/>
          <w:b w:val="0"/>
          <w:bCs w:val="0"/>
        </w:rPr>
        <w:t>(ba),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rStyle w:val="CharStyle59"/>
          <w:b/>
          <w:bCs/>
        </w:rPr>
        <w:t xml:space="preserve">Andrey Kiritchenko </w:t>
      </w:r>
      <w:r>
        <w:rPr>
          <w:rStyle w:val="CharStyle196"/>
          <w:b w:val="0"/>
          <w:bCs w:val="0"/>
        </w:rPr>
        <w:t xml:space="preserve">(ua), </w:t>
      </w:r>
      <w:r>
        <w:rPr>
          <w:rStyle w:val="CharStyle59"/>
          <w:b/>
          <w:bCs/>
        </w:rPr>
        <w:t xml:space="preserve">Wojt3k Kucharczyk &amp; Felix Kubin </w:t>
      </w:r>
      <w:r>
        <w:rPr>
          <w:rStyle w:val="CharStyle196"/>
          <w:b w:val="0"/>
          <w:bCs w:val="0"/>
        </w:rPr>
        <w:t>(pl/de),</w:t>
        <w:br/>
      </w:r>
      <w:r>
        <w:rPr>
          <w:rStyle w:val="CharStyle59"/>
          <w:b/>
          <w:bCs/>
        </w:rPr>
        <w:t xml:space="preserve">Bojan Mandic </w:t>
      </w:r>
      <w:r>
        <w:rPr>
          <w:rStyle w:val="CharStyle196"/>
          <w:b w:val="0"/>
          <w:bCs w:val="0"/>
        </w:rPr>
        <w:t xml:space="preserve">(hr), </w:t>
      </w:r>
      <w:r>
        <w:rPr>
          <w:rStyle w:val="CharStyle59"/>
          <w:b/>
          <w:bCs/>
        </w:rPr>
        <w:t xml:space="preserve">Magdalena Pederin </w:t>
      </w:r>
      <w:r>
        <w:rPr>
          <w:rStyle w:val="CharStyle196"/>
          <w:b w:val="0"/>
          <w:bCs w:val="0"/>
        </w:rPr>
        <w:t xml:space="preserve">(hr), </w:t>
      </w:r>
      <w:r>
        <w:rPr>
          <w:rStyle w:val="CharStyle59"/>
          <w:b/>
          <w:bCs/>
        </w:rPr>
        <w:t xml:space="preserve">Sabina Sabolovic </w:t>
      </w:r>
      <w:r>
        <w:rPr>
          <w:rStyle w:val="CharStyle196"/>
          <w:b w:val="0"/>
          <w:bCs w:val="0"/>
        </w:rPr>
        <w:t>(hr),</w:t>
        <w:br/>
      </w:r>
      <w:r>
        <w:rPr>
          <w:rStyle w:val="CharStyle59"/>
          <w:b/>
          <w:bCs/>
        </w:rPr>
        <w:t xml:space="preserve">SCSI 9 </w:t>
      </w:r>
      <w:r>
        <w:rPr>
          <w:rStyle w:val="CharStyle196"/>
          <w:b w:val="0"/>
          <w:bCs w:val="0"/>
        </w:rPr>
        <w:t xml:space="preserve">(ru), </w:t>
      </w:r>
      <w:r>
        <w:rPr>
          <w:rStyle w:val="CharStyle59"/>
          <w:b/>
          <w:bCs/>
        </w:rPr>
        <w:t xml:space="preserve">Jacek Sienkiewicz </w:t>
      </w:r>
      <w:r>
        <w:rPr>
          <w:rStyle w:val="CharStyle196"/>
          <w:b w:val="0"/>
          <w:bCs w:val="0"/>
        </w:rPr>
        <w:t xml:space="preserve">(pi), </w:t>
      </w:r>
      <w:r>
        <w:rPr>
          <w:rStyle w:val="CharStyle59"/>
          <w:b/>
          <w:bCs/>
        </w:rPr>
        <w:t xml:space="preserve">Raitis Smits </w:t>
      </w:r>
      <w:r>
        <w:rPr>
          <w:rStyle w:val="CharStyle196"/>
          <w:b w:val="0"/>
          <w:bCs w:val="0"/>
        </w:rPr>
        <w:t xml:space="preserve">(Iv), </w:t>
      </w:r>
      <w:r>
        <w:rPr>
          <w:rStyle w:val="CharStyle59"/>
          <w:b/>
          <w:bCs/>
        </w:rPr>
        <w:t xml:space="preserve">Solar X </w:t>
      </w:r>
      <w:r>
        <w:rPr>
          <w:rStyle w:val="CharStyle196"/>
          <w:b w:val="0"/>
          <w:bCs w:val="0"/>
        </w:rPr>
        <w:t>(ru),</w:t>
        <w:br/>
      </w:r>
      <w:r>
        <w:rPr>
          <w:rStyle w:val="CharStyle59"/>
          <w:b/>
          <w:bCs/>
        </w:rPr>
        <w:t xml:space="preserve">Tigrics </w:t>
      </w:r>
      <w:r>
        <w:rPr>
          <w:rStyle w:val="CharStyle196"/>
          <w:b w:val="0"/>
          <w:bCs w:val="0"/>
        </w:rPr>
        <w:t xml:space="preserve">(hu), </w:t>
      </w:r>
      <w:r>
        <w:rPr>
          <w:rStyle w:val="CharStyle59"/>
          <w:b/>
          <w:bCs/>
        </w:rPr>
        <w:t xml:space="preserve">Balasz Weyer </w:t>
      </w:r>
      <w:r>
        <w:rPr>
          <w:rStyle w:val="CharStyle196"/>
          <w:b w:val="0"/>
          <w:bCs w:val="0"/>
        </w:rPr>
        <w:t xml:space="preserve">(hu), </w:t>
      </w:r>
      <w:r>
        <w:rPr>
          <w:rStyle w:val="CharStyle59"/>
          <w:b/>
          <w:bCs/>
        </w:rPr>
        <w:t xml:space="preserve">Katarina Zivanovic </w:t>
      </w:r>
      <w:r>
        <w:rPr>
          <w:rStyle w:val="CharStyle196"/>
          <w:b w:val="0"/>
          <w:bCs w:val="0"/>
        </w:rPr>
        <w:t>(yu),</w:t>
        <w:br/>
      </w:r>
      <w:r>
        <w:rPr>
          <w:rStyle w:val="CharStyle59"/>
          <w:b/>
          <w:bCs/>
        </w:rPr>
        <w:t xml:space="preserve">zvukbroda </w:t>
      </w:r>
      <w:r>
        <w:rPr>
          <w:rStyle w:val="CharStyle196"/>
          <w:b w:val="0"/>
          <w:bCs w:val="0"/>
        </w:rPr>
        <w:t>(hr) u.a.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74"/>
          <w:lang w:val="en-US" w:eastAsia="en-US" w:bidi="en-US"/>
          <w:i w:val="0"/>
          <w:iCs w:val="0"/>
        </w:rPr>
        <w:t xml:space="preserve">gefordert durch die </w:t>
      </w:r>
      <w:r>
        <w:rPr>
          <w:rStyle w:val="CharStyle62"/>
          <w:i w:val="0"/>
          <w:iCs w:val="0"/>
        </w:rPr>
        <w:t>Kulturstiftung des Bundes</w:t>
        <w:br/>
      </w:r>
      <w:r>
        <w:rPr>
          <w:rStyle w:val="CharStyle47"/>
          <w:i/>
          <w:iCs/>
        </w:rPr>
        <w:t xml:space="preserve">funded by the </w:t>
      </w:r>
      <w:r>
        <w:rPr>
          <w:rStyle w:val="CharStyle60"/>
          <w:i/>
          <w:iCs/>
        </w:rPr>
        <w:t>Federal Cultural Foundation, Germany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 xml:space="preserve">siehe auch/see </w:t>
      </w:r>
      <w:r>
        <w:rPr>
          <w:rStyle w:val="CharStyle545"/>
          <w:b w:val="0"/>
          <w:bCs w:val="0"/>
        </w:rPr>
        <w:t>also</w:t>
      </w:r>
    </w:p>
    <w:p>
      <w:pPr>
        <w:pStyle w:val="Style21"/>
        <w:numPr>
          <w:ilvl w:val="0"/>
          <w:numId w:val="67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Panel [Emancipate !], 2.2.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Panel [Radio Activity], 3.2,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Screening [Klipzona Reloaded], 4.2.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Audioplay-Performance [Temterrortorium], 4.2.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8931" w:h="16402"/>
          <w:pgMar w:top="4287" w:left="392" w:right="392" w:bottom="882" w:header="0" w:footer="3" w:gutter="693"/>
          <w:rtlGutter/>
          <w:cols w:num="2" w:space="149"/>
          <w:noEndnote/>
          <w:docGrid w:linePitch="360"/>
        </w:sectPr>
      </w:pPr>
      <w:r>
        <w:rPr>
          <w:rStyle w:val="CharStyle102"/>
          <w:b/>
          <w:bCs/>
        </w:rPr>
        <w:t>Installations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227" type="#_x0000_t75" style="position:absolute;margin-left:-6.85pt;margin-top:-110.9pt;width:422.4pt;height:102.25pt;z-index:-125829278;mso-wrap-distance-left:5.pt;mso-wrap-distance-right:5.pt;mso-position-horizontal-relative:margin;mso-position-vertical-relative:margin" wrapcoords="0 0 21600 0 21600 21600 0 21600 0 0">
            <v:imagedata r:id="rId188" r:href="rId189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PERFORMING SOUND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Laptop-Hype ist vorbei. Die zurückgenommene</w:t>
        <w:br/>
        <w:t>Haltung des Laptop-Performers, der dem Wissen</w:t>
        <w:t>-</w:t>
        <w:br/>
        <w:t>schaftler gleicht, ist als ,Rolemodel‘ nur noch eine</w:t>
        <w:br/>
        <w:t>Variante unter vielen. Elektronische Musik zeigt eine</w:t>
        <w:br/>
        <w:t>neue Hinwendung zum Performativen, zum ironischen</w:t>
        <w:br/>
        <w:t>Spiel mit Zeichen und Identität, zur direkten Kommu</w:t>
        <w:t>-</w:t>
        <w:br/>
        <w:t>nikation zwischen Publikum und Künstler. Dabei</w:t>
        <w:br/>
        <w:t>werden Formen aus Pop und Rock reaktiviert und mit</w:t>
        <w:br/>
        <w:t>einer digitalen Kunstpraxis zu neuen Figuren ver</w:t>
        <w:t>-</w:t>
        <w:br/>
        <w:t>schmolzen. Elektronische Musik knüpft wieder stärker</w:t>
        <w:br/>
        <w:t>an die Auseinandersetzung mit den Realitäten außer</w:t>
        <w:t>-</w:t>
        <w:br/>
        <w:t>halb eines selbstreflexiven Mediendiskurses an.</w:t>
        <w:br/>
        <w:t>Dadurch rücken konkrete Inhalte genauso in den Focus</w:t>
        <w:br/>
        <w:t>wie die subtilen Bedeutungsebenen, die in Identitäts</w:t>
        <w:t>-</w:t>
        <w:br/>
        <w:t>konstrukten, Sound-Materialität oder in den politisch</w:t>
        <w:br/>
        <w:t>verfassten Strukturen der Technoökonomien liegen.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Als erster utopischer Ort dient der Körper. An ihm und</w:t>
        <w:br/>
        <w:t>mit ihm werden Ideen einer anderen, besseren oder</w:t>
        <w:br/>
        <w:t>schlechteren Welt erprobt. Die offensive Thematisie-</w:t>
        <w:br/>
        <w:t xml:space="preserve">rungdes Identitätsbegriffs in den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der</w:t>
        <w:br/>
        <w:t xml:space="preserve">Chicks On Speed oder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Terre </w:t>
      </w:r>
      <w:r>
        <w:rPr>
          <w:w w:val="100"/>
          <w:spacing w:val="0"/>
          <w:color w:val="000000"/>
          <w:position w:val="0"/>
        </w:rPr>
        <w:t>Thaemlitz erscheint</w:t>
        <w:br/>
        <w:t>als Versuch einer Antwort auf diese Herausforderun</w:t>
        <w:t>-</w:t>
        <w:br/>
        <w:t>gen. In Zusammenarbeit mit dem HTMIles-Festival</w:t>
        <w:br/>
        <w:t xml:space="preserve">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Montréal </w:t>
      </w:r>
      <w:r>
        <w:rPr>
          <w:w w:val="100"/>
          <w:spacing w:val="0"/>
          <w:color w:val="000000"/>
          <w:position w:val="0"/>
        </w:rPr>
        <w:t>und dem Berliner Bootlab wird dies auch</w:t>
        <w:br/>
        <w:t>im Hinblick auf die Situation von Produzentinnen in der</w:t>
        <w:br/>
        <w:t>elektronischen Musik ein Thema stellen. Die Partner-</w:t>
        <w:br/>
        <w:t xml:space="preserve">Ausstellungen ,l Wanna Be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w w:val="100"/>
          <w:spacing w:val="0"/>
          <w:color w:val="000000"/>
          <w:position w:val="0"/>
        </w:rPr>
        <w:t>Popstar' und ,Sexy</w:t>
        <w:br/>
        <w:t>Bloody Cat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ermöglichen vergleichende Blicke zum</w:t>
        <w:br/>
        <w:t>Spiel mit (Geschlechter-) Identitäten in anderen Genres</w:t>
        <w:br/>
        <w:t>der Popmusik.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laptop hype is over. Laptop performers, who</w:t>
        <w:br/>
        <w:t>resemble a withdrawn scientist publishing results of</w:t>
        <w:br/>
        <w:t>laboratory research, are now just one role-model</w:t>
        <w:br/>
        <w:t>amongst many. Electronic music takes a turn towards</w:t>
        <w:br/>
        <w:t>more performativity, towards ironic playfulness with</w:t>
        <w:br/>
        <w:t>signifiers and identity, and to a more direct communi</w:t>
        <w:t>-</w:t>
        <w:br/>
        <w:t>cation between the public and the artists. Familiar</w:t>
        <w:br/>
        <w:t>rock and pop forms are reactivated by means of digi</w:t>
        <w:t>-</w:t>
        <w:br/>
        <w:t>tal art practices, as exemplified by the 'post-laptop</w:t>
        <w:br/>
        <w:t xml:space="preserve">performer’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Donnasummer.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Electronic music takes</w:t>
        <w:br/>
        <w:t>issue once again with realities beyond a self-reflective</w:t>
        <w:br/>
        <w:t>media discourse. Performing Sound focuses on tangi</w:t>
        <w:t>-</w:t>
        <w:br/>
        <w:t>ble content as well as on the more subtle levels of</w:t>
        <w:br/>
        <w:t>meaning which characterise constructs of identity,</w:t>
        <w:br/>
        <w:t>materiality of sound and politically constituted struc</w:t>
        <w:t>-</w:t>
        <w:br/>
        <w:t>tures of techno-economies. The human body is the</w:t>
        <w:br/>
        <w:t>most contested utopian locus, through and with which</w:t>
        <w:br/>
        <w:t>visions of another, better or worse world are explored.</w:t>
        <w:br/>
        <w:t>Attempts to confront this challenge can be found in</w:t>
        <w:br/>
        <w:t>the radical questioning of notions of identity in the</w:t>
        <w:br/>
        <w:t>performances of Chicks on Speed or by Terre</w:t>
        <w:br/>
        <w:t>Thaemlitz. In cooperation with the HTMIIes Festival</w:t>
        <w:br/>
        <w:t xml:space="preserve">from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Montréal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Berlin based Bootlab this same</w:t>
        <w:br/>
        <w:t>topic is taken up with the exploration of the situation</w:t>
        <w:br/>
        <w:t>of female producers in electronic music. The related</w:t>
        <w:br/>
        <w:t>exhibitions</w:t>
      </w:r>
      <w:r>
        <w:rPr>
          <w:rStyle w:val="CharStyle103"/>
          <w:lang w:val="en-US" w:eastAsia="en-US" w:bidi="en-US"/>
          <w:i w:val="0"/>
          <w:iCs w:val="0"/>
        </w:rPr>
        <w:t xml:space="preserve"> 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Wanna Be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Popstar'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‘Sexy Bloody</w:t>
        <w:br/>
        <w:t>Cat’ allow a comparative look at (gender)-bender</w:t>
        <w:br/>
        <w:t>identities in other pop music genres.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 w:hanging="220"/>
      </w:pPr>
      <w:r>
        <w:rPr>
          <w:rStyle w:val="CharStyle43"/>
          <w:lang w:val="en-US" w:eastAsia="en-US" w:bidi="en-US"/>
        </w:rPr>
        <w:t>Mit/rwf/r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hanging="220"/>
      </w:pPr>
      <w:r>
        <w:rPr>
          <w:rStyle w:val="CharStyle59"/>
          <w:lang w:val="fr-FR" w:eastAsia="fr-FR" w:bidi="fr-FR"/>
          <w:b/>
          <w:bCs/>
        </w:rPr>
        <w:t xml:space="preserve">AGF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Alice &amp; the Serial Numbers </w:t>
      </w:r>
      <w:r>
        <w:rPr>
          <w:rStyle w:val="CharStyle196"/>
          <w:b w:val="0"/>
          <w:bCs w:val="0"/>
        </w:rPr>
        <w:t xml:space="preserve">(ca), </w:t>
      </w:r>
      <w:r>
        <w:rPr>
          <w:rStyle w:val="CharStyle59"/>
          <w:b/>
          <w:bCs/>
        </w:rPr>
        <w:t xml:space="preserve">Ellen Allien </w:t>
      </w:r>
      <w:r>
        <w:rPr>
          <w:rStyle w:val="CharStyle196"/>
          <w:lang w:val="de-DE" w:eastAsia="de-DE" w:bidi="de-DE"/>
          <w:b w:val="0"/>
          <w:bCs w:val="0"/>
        </w:rPr>
        <w:t>(de),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hanging="220"/>
      </w:pPr>
      <w:r>
        <w:rPr>
          <w:rStyle w:val="CharStyle59"/>
          <w:b/>
          <w:bCs/>
        </w:rPr>
        <w:t xml:space="preserve">CEX </w:t>
      </w:r>
      <w:r>
        <w:rPr>
          <w:rStyle w:val="CharStyle196"/>
          <w:b w:val="0"/>
          <w:bCs w:val="0"/>
        </w:rPr>
        <w:t xml:space="preserve">(us), </w:t>
      </w:r>
      <w:r>
        <w:rPr>
          <w:rStyle w:val="CharStyle59"/>
          <w:b/>
          <w:bCs/>
        </w:rPr>
        <w:t xml:space="preserve">Column One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Kevin </w:t>
      </w:r>
      <w:r>
        <w:rPr>
          <w:rStyle w:val="CharStyle59"/>
          <w:lang w:val="de-DE" w:eastAsia="de-DE" w:bidi="de-DE"/>
          <w:b/>
          <w:bCs/>
        </w:rPr>
        <w:t xml:space="preserve">Blechdom </w:t>
      </w:r>
      <w:r>
        <w:rPr>
          <w:rStyle w:val="CharStyle196"/>
          <w:b w:val="0"/>
          <w:bCs w:val="0"/>
        </w:rPr>
        <w:t>(us),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b/>
          <w:bCs/>
        </w:rPr>
        <w:t xml:space="preserve">Chicks On Speed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DAT Politics </w:t>
      </w:r>
      <w:r>
        <w:rPr>
          <w:rStyle w:val="CharStyle196"/>
          <w:lang w:val="de-DE" w:eastAsia="de-DE" w:bidi="de-DE"/>
          <w:b w:val="0"/>
          <w:bCs w:val="0"/>
        </w:rPr>
        <w:t xml:space="preserve">(fr), </w:t>
      </w:r>
      <w:r>
        <w:rPr>
          <w:rStyle w:val="CharStyle59"/>
          <w:lang w:val="de-DE" w:eastAsia="de-DE" w:bidi="de-DE"/>
          <w:b/>
          <w:bCs/>
        </w:rPr>
        <w:t xml:space="preserve">Donnasummer </w:t>
      </w:r>
      <w:r>
        <w:rPr>
          <w:rStyle w:val="CharStyle196"/>
          <w:b w:val="0"/>
          <w:bCs w:val="0"/>
        </w:rPr>
        <w:t>(us),</w:t>
        <w:br/>
      </w:r>
      <w:r>
        <w:rPr>
          <w:rStyle w:val="CharStyle59"/>
          <w:b/>
          <w:bCs/>
        </w:rPr>
        <w:t xml:space="preserve">Electronicat </w:t>
      </w:r>
      <w:r>
        <w:rPr>
          <w:rStyle w:val="CharStyle196"/>
          <w:lang w:val="de-DE" w:eastAsia="de-DE" w:bidi="de-DE"/>
          <w:b w:val="0"/>
          <w:bCs w:val="0"/>
        </w:rPr>
        <w:t xml:space="preserve">(fr), </w:t>
      </w:r>
      <w:r>
        <w:rPr>
          <w:rStyle w:val="CharStyle59"/>
          <w:b/>
          <w:bCs/>
        </w:rPr>
        <w:t xml:space="preserve">I8U </w:t>
      </w:r>
      <w:r>
        <w:rPr>
          <w:rStyle w:val="CharStyle196"/>
          <w:b w:val="0"/>
          <w:bCs w:val="0"/>
        </w:rPr>
        <w:t xml:space="preserve">(ca), </w:t>
      </w:r>
      <w:r>
        <w:rPr>
          <w:rStyle w:val="CharStyle59"/>
          <w:b/>
          <w:bCs/>
        </w:rPr>
        <w:t xml:space="preserve">Jasch </w:t>
      </w:r>
      <w:r>
        <w:rPr>
          <w:rStyle w:val="CharStyle196"/>
          <w:lang w:val="fr-FR" w:eastAsia="fr-FR" w:bidi="fr-FR"/>
          <w:b w:val="0"/>
          <w:bCs w:val="0"/>
        </w:rPr>
        <w:t xml:space="preserve">(ch), </w:t>
      </w:r>
      <w:r>
        <w:rPr>
          <w:rStyle w:val="CharStyle59"/>
          <w:b/>
          <w:bCs/>
        </w:rPr>
        <w:t xml:space="preserve">Katewax </w:t>
      </w:r>
      <w:r>
        <w:rPr>
          <w:rStyle w:val="CharStyle196"/>
          <w:lang w:val="fr-FR" w:eastAsia="fr-FR" w:bidi="fr-FR"/>
          <w:b w:val="0"/>
          <w:bCs w:val="0"/>
        </w:rPr>
        <w:t xml:space="preserve">(ch), </w:t>
      </w:r>
      <w:r>
        <w:rPr>
          <w:rStyle w:val="CharStyle59"/>
          <w:b/>
          <w:bCs/>
        </w:rPr>
        <w:t xml:space="preserve">KODI </w:t>
      </w:r>
      <w:r>
        <w:rPr>
          <w:rStyle w:val="CharStyle196"/>
          <w:b w:val="0"/>
          <w:bCs w:val="0"/>
        </w:rPr>
        <w:t>(nl),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hanging="220"/>
      </w:pPr>
      <w:r>
        <w:rPr>
          <w:rStyle w:val="CharStyle59"/>
          <w:b/>
          <w:bCs/>
        </w:rPr>
        <w:t xml:space="preserve">Justus </w:t>
      </w:r>
      <w:r>
        <w:rPr>
          <w:rStyle w:val="CharStyle59"/>
          <w:lang w:val="de-DE" w:eastAsia="de-DE" w:bidi="de-DE"/>
          <w:b/>
          <w:bCs/>
        </w:rPr>
        <w:t xml:space="preserve">Köhncke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Leafcutter John </w:t>
      </w:r>
      <w:r>
        <w:rPr>
          <w:rStyle w:val="CharStyle196"/>
          <w:b w:val="0"/>
          <w:bCs w:val="0"/>
        </w:rPr>
        <w:t xml:space="preserve">(uk), </w:t>
      </w:r>
      <w:r>
        <w:rPr>
          <w:rStyle w:val="CharStyle59"/>
          <w:lang w:val="de-DE" w:eastAsia="de-DE" w:bidi="de-DE"/>
          <w:b/>
          <w:bCs/>
        </w:rPr>
        <w:t xml:space="preserve">Häkan </w:t>
      </w:r>
      <w:r>
        <w:rPr>
          <w:rStyle w:val="CharStyle59"/>
          <w:b/>
          <w:bCs/>
        </w:rPr>
        <w:t xml:space="preserve">Lidbo </w:t>
      </w:r>
      <w:r>
        <w:rPr>
          <w:rStyle w:val="CharStyle196"/>
          <w:b w:val="0"/>
          <w:bCs w:val="0"/>
        </w:rPr>
        <w:t>(se),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hanging="220"/>
      </w:pPr>
      <w:r>
        <w:rPr>
          <w:rStyle w:val="CharStyle59"/>
          <w:b/>
          <w:bCs/>
        </w:rPr>
        <w:t xml:space="preserve">Jamie Lidell </w:t>
      </w:r>
      <w:r>
        <w:rPr>
          <w:rStyle w:val="CharStyle196"/>
          <w:b w:val="0"/>
          <w:bCs w:val="0"/>
        </w:rPr>
        <w:t xml:space="preserve">(us), </w:t>
      </w:r>
      <w:r>
        <w:rPr>
          <w:rStyle w:val="CharStyle59"/>
          <w:b/>
          <w:bCs/>
        </w:rPr>
        <w:t xml:space="preserve">Thomas </w:t>
      </w:r>
      <w:r>
        <w:rPr>
          <w:rStyle w:val="CharStyle59"/>
          <w:lang w:val="de-DE" w:eastAsia="de-DE" w:bidi="de-DE"/>
          <w:b/>
          <w:bCs/>
        </w:rPr>
        <w:t xml:space="preserve">Meinecke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Miss Kittin </w:t>
      </w:r>
      <w:r>
        <w:rPr>
          <w:rStyle w:val="CharStyle196"/>
          <w:b w:val="0"/>
          <w:bCs w:val="0"/>
        </w:rPr>
        <w:t>(ch),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lang w:val="de-DE" w:eastAsia="de-DE" w:bidi="de-DE"/>
          <w:b/>
          <w:bCs/>
        </w:rPr>
        <w:t xml:space="preserve">Mo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Monotekktoni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lang w:val="de-DE" w:eastAsia="de-DE" w:bidi="de-DE"/>
          <w:b/>
          <w:bCs/>
        </w:rPr>
        <w:t xml:space="preserve">Anne Hilde </w:t>
      </w:r>
      <w:r>
        <w:rPr>
          <w:rStyle w:val="CharStyle59"/>
          <w:b/>
          <w:bCs/>
        </w:rPr>
        <w:t xml:space="preserve">Neset </w:t>
      </w:r>
      <w:r>
        <w:rPr>
          <w:rStyle w:val="CharStyle546"/>
          <w:b w:val="0"/>
          <w:bCs w:val="0"/>
        </w:rPr>
        <w:t xml:space="preserve">(uk), </w:t>
      </w:r>
      <w:r>
        <w:rPr>
          <w:rStyle w:val="CharStyle59"/>
          <w:lang w:val="de-DE" w:eastAsia="de-DE" w:bidi="de-DE"/>
          <w:b/>
          <w:bCs/>
        </w:rPr>
        <w:t xml:space="preserve">Niobe </w:t>
      </w:r>
      <w:r>
        <w:rPr>
          <w:rStyle w:val="CharStyle196"/>
          <w:lang w:val="de-DE" w:eastAsia="de-DE" w:bidi="de-DE"/>
          <w:b w:val="0"/>
          <w:bCs w:val="0"/>
        </w:rPr>
        <w:t>(de),</w:t>
        <w:br/>
      </w:r>
      <w:r>
        <w:rPr>
          <w:rStyle w:val="CharStyle59"/>
          <w:b/>
          <w:bCs/>
        </w:rPr>
        <w:t xml:space="preserve">Tujiko Noriko &amp; Lionel Fernandez </w:t>
      </w:r>
      <w:r>
        <w:rPr>
          <w:rStyle w:val="CharStyle196"/>
          <w:b w:val="0"/>
          <w:bCs w:val="0"/>
        </w:rPr>
        <w:t xml:space="preserve">(jp/fr), </w:t>
      </w:r>
      <w:r>
        <w:rPr>
          <w:rStyle w:val="CharStyle59"/>
          <w:b/>
          <w:bCs/>
        </w:rPr>
        <w:t xml:space="preserve">Odd </w:t>
      </w:r>
      <w:r>
        <w:rPr>
          <w:rStyle w:val="CharStyle196"/>
          <w:b w:val="0"/>
          <w:bCs w:val="0"/>
        </w:rPr>
        <w:t>(jp),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hanging="220"/>
      </w:pPr>
      <w:r>
        <w:rPr>
          <w:rStyle w:val="CharStyle59"/>
          <w:b/>
          <w:bCs/>
        </w:rPr>
        <w:t xml:space="preserve">Joana </w:t>
      </w:r>
      <w:r>
        <w:rPr>
          <w:rStyle w:val="CharStyle59"/>
          <w:lang w:val="de-DE" w:eastAsia="de-DE" w:bidi="de-DE"/>
          <w:b/>
          <w:bCs/>
        </w:rPr>
        <w:t xml:space="preserve">Preis </w:t>
      </w:r>
      <w:r>
        <w:rPr>
          <w:rStyle w:val="CharStyle59"/>
          <w:b/>
          <w:bCs/>
        </w:rPr>
        <w:t xml:space="preserve">&amp; Vicnet </w:t>
      </w:r>
      <w:r>
        <w:rPr>
          <w:rStyle w:val="CharStyle196"/>
          <w:b w:val="0"/>
          <w:bCs w:val="0"/>
        </w:rPr>
        <w:t xml:space="preserve">(fr), </w:t>
      </w:r>
      <w:r>
        <w:rPr>
          <w:rStyle w:val="CharStyle59"/>
          <w:b/>
          <w:bCs/>
        </w:rPr>
        <w:t xml:space="preserve">Masha Qrella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Pinky Rose </w:t>
      </w:r>
      <w:r>
        <w:rPr>
          <w:rStyle w:val="CharStyle196"/>
          <w:lang w:val="de-DE" w:eastAsia="de-DE" w:bidi="de-DE"/>
          <w:b w:val="0"/>
          <w:bCs w:val="0"/>
        </w:rPr>
        <w:t>(de),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41" w:line="216" w:lineRule="exact"/>
        <w:ind w:left="0" w:right="0" w:firstLine="0"/>
      </w:pPr>
      <w:r>
        <w:rPr>
          <w:rStyle w:val="CharStyle59"/>
          <w:b/>
          <w:bCs/>
        </w:rPr>
        <w:t xml:space="preserve">[sic] </w:t>
      </w:r>
      <w:r>
        <w:rPr>
          <w:rStyle w:val="CharStyle196"/>
          <w:b w:val="0"/>
          <w:bCs w:val="0"/>
        </w:rPr>
        <w:t xml:space="preserve">(ca), </w:t>
      </w:r>
      <w:r>
        <w:rPr>
          <w:rStyle w:val="CharStyle59"/>
          <w:lang w:val="de-DE" w:eastAsia="de-DE" w:bidi="de-DE"/>
          <w:b/>
          <w:bCs/>
        </w:rPr>
        <w:t xml:space="preserve">Solu </w:t>
      </w:r>
      <w:r>
        <w:rPr>
          <w:rStyle w:val="CharStyle59"/>
          <w:b/>
          <w:bCs/>
        </w:rPr>
        <w:t xml:space="preserve">&amp; Mortenson </w:t>
      </w:r>
      <w:r>
        <w:rPr>
          <w:rStyle w:val="CharStyle196"/>
          <w:lang w:val="de-DE" w:eastAsia="de-DE" w:bidi="de-DE"/>
          <w:b w:val="0"/>
          <w:bCs w:val="0"/>
        </w:rPr>
        <w:t xml:space="preserve">(es), </w:t>
      </w:r>
      <w:r>
        <w:rPr>
          <w:rStyle w:val="CharStyle59"/>
          <w:b/>
          <w:bCs/>
        </w:rPr>
        <w:t xml:space="preserve">S.S.S. </w:t>
      </w:r>
      <w:r>
        <w:rPr>
          <w:rStyle w:val="CharStyle196"/>
          <w:b w:val="0"/>
          <w:bCs w:val="0"/>
        </w:rPr>
        <w:t xml:space="preserve">(fr), </w:t>
      </w:r>
      <w:r>
        <w:rPr>
          <w:rStyle w:val="CharStyle59"/>
          <w:b/>
          <w:bCs/>
        </w:rPr>
        <w:t xml:space="preserve">Terre Thaemlitz </w:t>
      </w:r>
      <w:r>
        <w:rPr>
          <w:rStyle w:val="CharStyle196"/>
          <w:b w:val="0"/>
          <w:bCs w:val="0"/>
        </w:rPr>
        <w:t>(us),</w:t>
        <w:br/>
      </w:r>
      <w:r>
        <w:rPr>
          <w:rStyle w:val="CharStyle59"/>
          <w:b/>
          <w:bCs/>
        </w:rPr>
        <w:t xml:space="preserve">T.Raumschmiere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b/>
          <w:bCs/>
        </w:rPr>
        <w:t xml:space="preserve">Karen Wong </w:t>
      </w:r>
      <w:r>
        <w:rPr>
          <w:rStyle w:val="CharStyle196"/>
          <w:b w:val="0"/>
          <w:bCs w:val="0"/>
        </w:rPr>
        <w:t>(ca), u.a.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14" w:line="140" w:lineRule="exact"/>
        <w:ind w:left="220" w:right="0" w:hanging="220"/>
      </w:pPr>
      <w:r>
        <w:rPr>
          <w:rStyle w:val="CharStyle196"/>
          <w:lang w:val="de-DE" w:eastAsia="de-DE" w:bidi="de-DE"/>
          <w:b w:val="0"/>
          <w:bCs w:val="0"/>
        </w:rPr>
        <w:t xml:space="preserve">gefördert </w:t>
      </w:r>
      <w:r>
        <w:rPr>
          <w:rStyle w:val="CharStyle61"/>
          <w:b w:val="0"/>
          <w:bCs w:val="0"/>
        </w:rPr>
        <w:t>dmb/fundedby</w:t>
      </w:r>
      <w:r>
        <w:rPr>
          <w:rStyle w:val="CharStyle196"/>
          <w:b w:val="0"/>
          <w:bCs w:val="0"/>
        </w:rPr>
        <w:t xml:space="preserve"> </w:t>
      </w:r>
      <w:r>
        <w:rPr>
          <w:rStyle w:val="CharStyle59"/>
          <w:lang w:val="de-DE" w:eastAsia="de-DE" w:bidi="de-DE"/>
          <w:b/>
          <w:bCs/>
        </w:rPr>
        <w:t>Hauptstadtkulturfonds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hanging="220"/>
      </w:pPr>
      <w:r>
        <w:rPr>
          <w:rStyle w:val="CharStyle102"/>
          <w:lang w:val="de-DE" w:eastAsia="de-DE" w:bidi="de-DE"/>
          <w:b/>
          <w:bCs/>
        </w:rPr>
        <w:t xml:space="preserve">siehe </w:t>
      </w:r>
      <w:r>
        <w:rPr>
          <w:rStyle w:val="CharStyle102"/>
          <w:b/>
          <w:bCs/>
        </w:rPr>
        <w:t xml:space="preserve">auch/see </w:t>
      </w:r>
      <w:r>
        <w:rPr>
          <w:rStyle w:val="CharStyle421"/>
          <w:b/>
          <w:bCs/>
        </w:rPr>
        <w:t>also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Panel [Gendertronics], 1.2.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>I Wanna Be A Popstar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02"/>
          <w:b/>
          <w:bCs/>
        </w:rPr>
        <w:t xml:space="preserve">HTMIIes 06 [Active </w:t>
      </w:r>
      <w:r>
        <w:rPr>
          <w:rStyle w:val="CharStyle102"/>
          <w:lang w:val="fr-FR" w:eastAsia="fr-FR" w:bidi="fr-FR"/>
          <w:b/>
          <w:bCs/>
        </w:rPr>
        <w:t>Agence]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firstLine="0"/>
      </w:pPr>
      <w:r>
        <w:rPr>
          <w:rStyle w:val="CharStyle102"/>
          <w:b/>
          <w:bCs/>
        </w:rPr>
        <w:t>- Circulation 01 Berlin</w:t>
      </w:r>
    </w:p>
    <w:p>
      <w:pPr>
        <w:pStyle w:val="Style21"/>
        <w:numPr>
          <w:ilvl w:val="0"/>
          <w:numId w:val="6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20" w:right="0" w:hanging="220"/>
      </w:pPr>
      <w:r>
        <w:rPr>
          <w:rStyle w:val="CharStyle102"/>
          <w:b/>
          <w:bCs/>
        </w:rPr>
        <w:t>Sexy Bloody Cat (I Hope Everything You Love</w:t>
        <w:br/>
        <w:t>Dies In Your Arms)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228" type="#_x0000_t75" style="position:absolute;margin-left:-44.15pt;margin-top:-112.55pt;width:425.75pt;height:103.45pt;z-index:-125829277;mso-wrap-distance-left:5.pt;mso-wrap-distance-right:5.pt;mso-position-horizontal-relative:margin;mso-position-vertical-relative:margin" wrapcoords="0 0 21600 0 21600 21600 0 21600 0 0">
            <v:imagedata r:id="rId190" r:href="rId191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DE-PLACE/RE-PLACE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Bustour mit Klangkunst-Performances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Den modernen Krisen der Wirklichkeit werden immer</w:t>
        <w:br/>
        <w:t>wieder Utopien entgegen gestellt, Imaginäre Orte, die</w:t>
        <w:br/>
        <w:t>Alternativen zum anscheinend Unausweichlichen</w:t>
        <w:br/>
        <w:t>bieten. Diese Utopien sind bisweilen In Parallelwelten</w:t>
        <w:br/>
        <w:t>der Gegenwart oder in konkreten, recht pragmatisch</w:t>
        <w:br/>
        <w:t>orientierten Initiativen eingebunden. In einer mehr</w:t>
        <w:t>-</w:t>
        <w:br/>
        <w:t>stündigen Bustour werden vier solcher Orte erkundet,</w:t>
        <w:br/>
        <w:t>für die Künstler spezielle performatlve Klanginstalla</w:t>
        <w:t>-</w:t>
        <w:br/>
        <w:t>tionen entwerfen. Sie überprüfen und hinterfragen Orte</w:t>
        <w:br/>
        <w:t>und Menschen, Handlung, Wunsch und Wirklichkeit.</w:t>
        <w:br/>
        <w:t>Die Reise beginnt am Haus der Kulturen der Welt und</w:t>
        <w:br/>
        <w:t>führt nach Kreuzberg In den Kindergarten der Till</w:t>
        <w:br/>
        <w:t>Eulenspiegel Kette, der Kinder aus sozial schwachen</w:t>
        <w:br/>
        <w:t>und benachteiligten Familien betreut. Der Weg führt</w:t>
        <w:br/>
        <w:t>durch dunkle, Industrielle Kellergewölbe, In denen die</w:t>
        <w:br/>
        <w:t>Sinne sensibilisiert werden, über die postmoderne</w:t>
        <w:br/>
        <w:t>Kirche der Jesuitengemeinde St. Canisius am</w:t>
        <w:br/>
        <w:t>Charlottenburger Uetzensee, in die Versuchsanstalt für</w:t>
        <w:br/>
        <w:t>Wasser- und Schiffbau, auch bekannt als die ,Rosa</w:t>
        <w:br/>
        <w:t>Röhre' Im Berliner Tiergarten.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tour with sound art performances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Modern crises of reality are countered time after time</w:t>
        <w:br/>
        <w:t>by utopian visions of imaginary places that offer alter</w:t>
        <w:t>-</w:t>
        <w:br/>
        <w:t>natives to apparently inevitable circumstances. Such</w:t>
        <w:br/>
        <w:t>utopias have to some extent taken root already as</w:t>
        <w:br/>
        <w:t>parallel contemporary worlds, or as concrete initia</w:t>
        <w:t>-</w:t>
        <w:br/>
        <w:t>tives with a decidedly pragmatic orientation. In an</w:t>
        <w:br/>
        <w:t>evening-long bus tour,</w:t>
      </w:r>
      <w:r>
        <w:rPr>
          <w:rStyle w:val="CharStyle103"/>
          <w:lang w:val="en-US" w:eastAsia="en-US" w:bidi="en-US"/>
          <w:i w:val="0"/>
          <w:iCs w:val="0"/>
        </w:rPr>
        <w:t xml:space="preserve"> we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be taking a look at four</w:t>
        <w:br/>
        <w:t>such places, for which artists have conceived particu</w:t>
        <w:t>-</w:t>
        <w:br/>
        <w:t>lar sound performances. They investigate and consid</w:t>
        <w:t>-</w:t>
        <w:br/>
        <w:t>er places, people, action, desire and reality. The tour</w:t>
        <w:br/>
        <w:t xml:space="preserve">begins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Haus der Kulturen der Welt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leads to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Kreuzberg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network of Till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Eulenspiegel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kindergarten,</w:t>
        <w:br/>
        <w:t>which accommodates children from socially disadvan</w:t>
        <w:t>-</w:t>
        <w:br/>
        <w:t>taged families. The route continues through dark</w:t>
        <w:br/>
        <w:t>industrial vaulted cellars, to heighten the senses</w:t>
      </w:r>
      <w:r>
        <w:rPr>
          <w:rStyle w:val="CharStyle103"/>
          <w:lang w:val="en-US" w:eastAsia="en-US" w:bidi="en-US"/>
          <w:i w:val="0"/>
          <w:iCs w:val="0"/>
        </w:rPr>
        <w:t>;;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then to the post-modern Jesuit Community church of</w:t>
        <w:br/>
        <w:t xml:space="preserve">St. Canisius on the Uetzensee lake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Charlottenburg</w:t>
      </w:r>
      <w:r>
        <w:rPr>
          <w:lang w:val="en-US" w:eastAsia="en-US" w:bidi="en-US"/>
          <w:w w:val="100"/>
          <w:spacing w:val="0"/>
          <w:color w:val="000000"/>
          <w:position w:val="0"/>
        </w:rPr>
        <w:t>;</w:t>
        <w:br/>
        <w:t xml:space="preserve">and, finally,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Tiergarten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park, to the Research</w:t>
        <w:br/>
        <w:t>Institute for Water and Naval Engineering, also known</w:t>
        <w:br/>
        <w:t>as ‘the pink pipe'.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lang w:val="de-DE" w:eastAsia="de-DE" w:bidi="de-DE"/>
          <w:b/>
          <w:bCs/>
        </w:rPr>
        <w:t xml:space="preserve">Ekkehard Ehlers </w:t>
      </w:r>
      <w:r>
        <w:rPr>
          <w:rStyle w:val="CharStyle196"/>
          <w:lang w:val="de-DE" w:eastAsia="de-DE" w:bidi="de-DE"/>
          <w:b w:val="0"/>
          <w:bCs w:val="0"/>
        </w:rPr>
        <w:t>(Staubgold, de)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  <w:lang w:val="de-DE" w:eastAsia="de-DE" w:bidi="de-DE"/>
        </w:rPr>
        <w:t xml:space="preserve">Kaffe Matthews </w:t>
      </w:r>
      <w:r>
        <w:rPr>
          <w:rStyle w:val="CharStyle43"/>
        </w:rPr>
        <w:t>(Annette Works, uk)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lang w:val="de-DE" w:eastAsia="de-DE" w:bidi="de-DE"/>
          <w:b/>
          <w:bCs/>
        </w:rPr>
        <w:t xml:space="preserve">Boris d. Hegenbart </w:t>
      </w:r>
      <w:r>
        <w:rPr>
          <w:rStyle w:val="CharStyle196"/>
          <w:lang w:val="de-DE" w:eastAsia="de-DE" w:bidi="de-DE"/>
          <w:b w:val="0"/>
          <w:bCs w:val="0"/>
        </w:rPr>
        <w:t>(#/Tau, de)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b/>
          <w:bCs/>
        </w:rPr>
        <w:t xml:space="preserve">Christina </w:t>
      </w:r>
      <w:r>
        <w:rPr>
          <w:rStyle w:val="CharStyle59"/>
          <w:lang w:val="de-DE" w:eastAsia="de-DE" w:bidi="de-DE"/>
          <w:b/>
          <w:bCs/>
        </w:rPr>
        <w:t xml:space="preserve">Kubisch </w:t>
      </w:r>
      <w:r>
        <w:rPr>
          <w:rStyle w:val="CharStyle196"/>
          <w:lang w:val="de-DE" w:eastAsia="de-DE" w:bidi="de-DE"/>
          <w:b w:val="0"/>
          <w:bCs w:val="0"/>
        </w:rPr>
        <w:t>(Semishlgure, de)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>Datum</w:t>
      </w:r>
      <w:r>
        <w:rPr>
          <w:rStyle w:val="CharStyle186"/>
        </w:rPr>
        <w:t>/dates-.</w:t>
      </w:r>
      <w:r>
        <w:rPr>
          <w:rStyle w:val="CharStyle43"/>
          <w:lang w:val="en-US" w:eastAsia="en-US" w:bidi="en-US"/>
        </w:rPr>
        <w:t xml:space="preserve"> </w:t>
      </w:r>
      <w:r>
        <w:rPr>
          <w:rStyle w:val="CharStyle43"/>
        </w:rPr>
        <w:t xml:space="preserve">31.1. </w:t>
      </w:r>
      <w:r>
        <w:rPr>
          <w:rStyle w:val="CharStyle17"/>
        </w:rPr>
        <w:t xml:space="preserve">&amp; </w:t>
      </w:r>
      <w:r>
        <w:rPr>
          <w:rStyle w:val="CharStyle43"/>
        </w:rPr>
        <w:t>2.2. -4.2.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>Abfahrt</w:t>
      </w:r>
      <w:r>
        <w:rPr>
          <w:rStyle w:val="CharStyle186"/>
        </w:rPr>
        <w:t>/departure-.</w:t>
      </w:r>
      <w:r>
        <w:rPr>
          <w:rStyle w:val="CharStyle43"/>
          <w:lang w:val="en-US" w:eastAsia="en-US" w:bidi="en-US"/>
        </w:rPr>
        <w:t xml:space="preserve"> </w:t>
      </w:r>
      <w:r>
        <w:rPr>
          <w:rStyle w:val="CharStyle43"/>
        </w:rPr>
        <w:t>Haus der Kulturen der Welt, 17h</w:t>
        <w:br/>
        <w:t xml:space="preserve">Dauer </w:t>
      </w:r>
      <w:r>
        <w:rPr>
          <w:rStyle w:val="CharStyle186"/>
        </w:rPr>
        <w:t>/duration-,</w:t>
      </w:r>
      <w:r>
        <w:rPr>
          <w:rStyle w:val="CharStyle43"/>
          <w:lang w:val="en-US" w:eastAsia="en-US" w:bidi="en-US"/>
        </w:rPr>
        <w:t xml:space="preserve"> </w:t>
      </w:r>
      <w:r>
        <w:rPr>
          <w:rStyle w:val="CharStyle43"/>
        </w:rPr>
        <w:t>ca. 5 h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 xml:space="preserve">Ankunft/amVa/, Ausstiegsmöglichkeiten an </w:t>
      </w:r>
      <w:r>
        <w:rPr>
          <w:rStyle w:val="CharStyle186"/>
        </w:rPr>
        <w:t>/exit possible both at: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rStyle w:val="CharStyle43"/>
          <w:lang w:val="en-US" w:eastAsia="en-US" w:bidi="en-US"/>
        </w:rPr>
        <w:t xml:space="preserve">Maria am </w:t>
      </w:r>
      <w:r>
        <w:rPr>
          <w:rStyle w:val="CharStyle43"/>
        </w:rPr>
        <w:t xml:space="preserve">Ostbahnhof </w:t>
      </w:r>
      <w:r>
        <w:rPr>
          <w:rStyle w:val="CharStyle17"/>
          <w:lang w:val="en-US" w:eastAsia="en-US" w:bidi="en-US"/>
        </w:rPr>
        <w:t xml:space="preserve">&amp; </w:t>
      </w:r>
      <w:r>
        <w:rPr>
          <w:rStyle w:val="CharStyle43"/>
        </w:rPr>
        <w:t>Haus der Kulturen der Welt</w:t>
        <w:br/>
        <w:t xml:space="preserve">Begrenzte Platzzahl/Am/ter/ </w:t>
      </w:r>
      <w:r>
        <w:rPr>
          <w:rStyle w:val="CharStyle186"/>
        </w:rPr>
        <w:t>seats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96"/>
          <w:lang w:val="de-DE" w:eastAsia="de-DE" w:bidi="de-DE"/>
          <w:b w:val="0"/>
          <w:bCs w:val="0"/>
        </w:rPr>
        <w:t xml:space="preserve">gefördert </w:t>
      </w:r>
      <w:r>
        <w:rPr>
          <w:rStyle w:val="CharStyle61"/>
          <w:lang w:val="de-DE" w:eastAsia="de-DE" w:bidi="de-DE"/>
          <w:b w:val="0"/>
          <w:bCs w:val="0"/>
        </w:rPr>
        <w:t>Amb/fundedby</w:t>
      </w:r>
      <w:r>
        <w:rPr>
          <w:rStyle w:val="CharStyle196"/>
          <w:lang w:val="de-DE" w:eastAsia="de-DE" w:bidi="de-DE"/>
          <w:b w:val="0"/>
          <w:bCs w:val="0"/>
        </w:rPr>
        <w:t xml:space="preserve"> </w:t>
      </w:r>
      <w:r>
        <w:rPr>
          <w:rStyle w:val="CharStyle59"/>
          <w:lang w:val="de-DE" w:eastAsia="de-DE" w:bidi="de-DE"/>
          <w:b/>
          <w:bCs/>
        </w:rPr>
        <w:t>Hauptstadtkulturfonds</w:t>
        <w:br/>
      </w:r>
      <w:r>
        <w:rPr>
          <w:rStyle w:val="CharStyle196"/>
          <w:lang w:val="de-DE" w:eastAsia="de-DE" w:bidi="de-DE"/>
          <w:b w:val="0"/>
          <w:bCs w:val="0"/>
        </w:rPr>
        <w:t xml:space="preserve">unterstützt durch/st/ppo/Terföy </w:t>
      </w:r>
      <w:r>
        <w:rPr>
          <w:rStyle w:val="CharStyle59"/>
          <w:lang w:val="de-DE" w:eastAsia="de-DE" w:bidi="de-DE"/>
          <w:b/>
          <w:bCs/>
        </w:rPr>
        <w:t>Technische Universität Berlin,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9"/>
          <w:lang w:val="de-DE" w:eastAsia="de-DE" w:bidi="de-DE"/>
          <w:b/>
          <w:bCs/>
        </w:rPr>
        <w:t>The British Council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pict>
          <v:shape id="_x0000_s1229" type="#_x0000_t75" style="position:absolute;margin-left:-8.4pt;margin-top:-111.1pt;width:424.8pt;height:102.25pt;z-index:-125829276;mso-wrap-distance-left:5.pt;mso-wrap-distance-right:5.pt;mso-position-horizontal-relative:margin;mso-position-vertical-relative:margin" wrapcoords="0 0 21600 0 21600 21600 0 21600 0 0">
            <v:imagedata r:id="rId192" r:href="rId193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E-XPLO - MY LODGING AND SOME OTHERS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Bustour der Künstlergruppe e-Xplo (int)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wieder entfachte Interesse, sich verstärkt mit</w:t>
        <w:br/>
        <w:t>Fluchtlinien, zukunftsweisenden Möglichkeiten und</w:t>
        <w:br/>
        <w:t>hoffnungsvollen Räumen zu beschäftigen, muss</w:t>
        <w:br/>
        <w:t>etwas mit dem grausamen politischen Versagen der</w:t>
        <w:br/>
        <w:t>Menschen - nicht nur in unserer Epoche - zu tun</w:t>
        <w:br/>
        <w:t>haben. Ein Ankommen am Nicht-Ort Utopia führt</w:t>
        <w:br/>
        <w:t>allerdings zu jenen Problemen, denen sich auch</w:t>
        <w:br/>
        <w:t>Stadtplaner ausgesetzt sehen, wenn geplante Städte</w:t>
        <w:br/>
        <w:t>zur Wirklichkeit werden und sie von Menschen anders</w:t>
        <w:br/>
        <w:t>als im Sinne des Entwurfs bewohnt und erlebt werden.</w:t>
        <w:br/>
        <w:t>e-Xplo (Heimo Lattner, Erin McGonigle, Rene Gabri)</w:t>
        <w:br/>
        <w:t>entwickeln für den CTM ein Projekt, das Berlin-spezi</w:t>
        <w:t>-</w:t>
        <w:br/>
        <w:t>fische Themen untersucht und so utopische Ansätze</w:t>
        <w:br/>
        <w:t>thematisiert. Literatur, Landkarten, Filme, Interviews,</w:t>
        <w:br/>
        <w:t>Ergebnisse von Feldforschungen, Spekulationen und</w:t>
        <w:br/>
        <w:t>Klangauf-nahmen dienen als Ausgangs- und Arbeits</w:t>
        <w:t>-</w:t>
        <w:br/>
        <w:t>material für eine Forschungsreise zu ausgesuchten</w:t>
        <w:br/>
        <w:t>Orten im Stadtraum.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w w:val="100"/>
          <w:spacing w:val="0"/>
          <w:color w:val="000000"/>
          <w:position w:val="0"/>
        </w:rPr>
        <w:t>Ein mit Audio-System und GPS-Empfänger aus</w:t>
        <w:t>-</w:t>
        <w:br/>
        <w:t>gestatteter Bus fährt eine Anzahl von Reisenden auf</w:t>
        <w:br/>
        <w:t>einer Route durch das nächtliche Berlin. Das mit</w:t>
        <w:t>-</w:t>
        <w:br/>
        <w:t>geführte System registriert Parameter der Umgebung</w:t>
        <w:br/>
        <w:t>und des Fahrzeugs und spielt abhängig davon Audio-</w:t>
        <w:br/>
        <w:t>sequenzen ab, die sich mit live im Bus produzierten</w:t>
        <w:br/>
        <w:t>elektroakustischen Klängen verbinden. Eine herkömm</w:t>
        <w:t>-</w:t>
        <w:br/>
        <w:t>liche Busfahrt wird so zu einem lenkbaren Film in</w:t>
        <w:br/>
        <w:t>Bewegung.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Bus tour with the artist group e-Xplo (int)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savage political failures of our time, of any time</w:t>
        <w:br/>
        <w:t>(humanitarian failures after all, are also political</w:t>
        <w:br/>
        <w:t>ones), must have something to do with a rekindled</w:t>
        <w:br/>
        <w:t>interest in imagining other trajectories, possibilities,</w:t>
        <w:br/>
        <w:t>or spaces of hope. Nevertheless, the very process of</w:t>
        <w:br/>
        <w:t>arriving at Utopia, of imagining, runs into problems</w:t>
        <w:br/>
        <w:t>that city and urban planners face, which is that the</w:t>
        <w:br/>
        <w:t>imagined city, even when realized is always different</w:t>
        <w:br/>
        <w:t>from the one inhabited and lived in. Drawing from</w:t>
        <w:br/>
        <w:t>and working with a variety of sources including texts,</w:t>
        <w:br/>
        <w:t>maps, films, interviews, field research and audio</w:t>
        <w:br/>
        <w:t>recordings, e-Xplo (Heimo Lattner, Erin McGonigle,</w:t>
        <w:br/>
        <w:t>Rene Gabri) develops projects which address specific</w:t>
        <w:br/>
        <w:t>issues related to chosen sites of inquiry.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6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Berlin, e-Xplo takes a number of passengers</w:t>
        <w:br/>
        <w:t>on a carefully mapped journey through nocturnal</w:t>
        <w:br/>
        <w:t>Berlin in a tour-bus equipped with audio system and</w:t>
        <w:br/>
        <w:t>GPS receiver. The system installed registers environ</w:t>
        <w:t>-</w:t>
        <w:br/>
        <w:t>mental parameters and the vehicle’s status and, in</w:t>
        <w:br/>
        <w:t>accordance with the data, plays audio sequences,</w:t>
        <w:br/>
        <w:t>which overlap a performance of live electro-acoustic</w:t>
        <w:br/>
        <w:t>sound to transform an ordinary bus tour into a naviga</w:t>
        <w:t>-</w:t>
        <w:br/>
        <w:t>ble cinema.</w:t>
        <w:br/>
      </w:r>
      <w:r>
        <w:fldChar w:fldCharType="begin"/>
      </w:r>
      <w:r>
        <w:rPr>
          <w:rStyle w:val="CharStyle131"/>
        </w:rPr>
        <w:instrText> HYPERLINK "http://www.e-xplo.org" </w:instrText>
      </w:r>
      <w:r>
        <w:fldChar w:fldCharType="separate"/>
      </w:r>
      <w:r>
        <w:rPr>
          <w:rStyle w:val="Hyperlink"/>
          <w:i w:val="0"/>
          <w:iCs w:val="0"/>
        </w:rPr>
        <w:t>www.e-xplo.org</w:t>
      </w:r>
      <w:r>
        <w:fldChar w:fldCharType="end"/>
      </w:r>
      <w:r>
        <w:rPr>
          <w:rStyle w:val="CharStyle131"/>
          <w:i w:val="0"/>
          <w:iCs w:val="0"/>
        </w:rPr>
        <w:br/>
      </w:r>
      <w:r>
        <w:rPr>
          <w:rStyle w:val="CharStyle74"/>
          <w:lang w:val="en-US" w:eastAsia="en-US" w:bidi="en-US"/>
          <w:i w:val="0"/>
          <w:iCs w:val="0"/>
        </w:rPr>
        <w:t>Datum/cfates: 31.1. — 4.2.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Abfahrt</w:t>
      </w:r>
      <w:r>
        <w:rPr>
          <w:rStyle w:val="CharStyle186"/>
        </w:rPr>
        <w:t>/departure-.</w:t>
      </w:r>
      <w:r>
        <w:rPr>
          <w:rStyle w:val="CharStyle43"/>
          <w:lang w:val="en-US" w:eastAsia="en-US" w:bidi="en-US"/>
        </w:rPr>
        <w:t xml:space="preserve"> Haus der Kulturen derWelt, 20h</w:t>
        <w:br/>
        <w:t>Dauer</w:t>
      </w:r>
      <w:r>
        <w:rPr>
          <w:rStyle w:val="CharStyle186"/>
        </w:rPr>
        <w:t>/duration-.</w:t>
      </w:r>
      <w:r>
        <w:rPr>
          <w:rStyle w:val="CharStyle43"/>
          <w:lang w:val="en-US" w:eastAsia="en-US" w:bidi="en-US"/>
        </w:rPr>
        <w:t xml:space="preserve"> 60-90 min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194"/>
          <w:headerReference w:type="default" r:id="rId195"/>
          <w:headerReference w:type="first" r:id="rId196"/>
          <w:titlePg/>
          <w:pgSz w:w="8931" w:h="16402"/>
          <w:pgMar w:top="4287" w:left="392" w:right="392" w:bottom="882" w:header="0" w:footer="3" w:gutter="693"/>
          <w:rtlGutter/>
          <w:cols w:num="2" w:space="149"/>
          <w:noEndnote/>
          <w:docGrid w:linePitch="360"/>
        </w:sectPr>
      </w:pPr>
      <w:r>
        <w:rPr>
          <w:rStyle w:val="CharStyle43"/>
          <w:lang w:val="en-US" w:eastAsia="en-US" w:bidi="en-US"/>
        </w:rPr>
        <w:t>Ankunft/awVa/, Ausstiegsmoglichkeiten an</w:t>
      </w:r>
      <w:r>
        <w:rPr>
          <w:rStyle w:val="CharStyle186"/>
        </w:rPr>
        <w:t>/exitpossible both at:</w:t>
        <w:br/>
      </w:r>
      <w:r>
        <w:rPr>
          <w:rStyle w:val="CharStyle43"/>
          <w:lang w:val="en-US" w:eastAsia="en-US" w:bidi="en-US"/>
        </w:rPr>
        <w:t>Maria am Ostbahnhof &amp; Haus der Kulturen der Welt</w:t>
        <w:br/>
        <w:t xml:space="preserve">Begrenzte Platzzahl////wte(/ </w:t>
      </w:r>
      <w:r>
        <w:rPr>
          <w:rStyle w:val="CharStyle186"/>
        </w:rPr>
        <w:t>seats</w:t>
      </w:r>
    </w:p>
    <w:p>
      <w:pPr>
        <w:widowControl w:val="0"/>
        <w:spacing w:line="215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16" w:left="0" w:right="0" w:bottom="26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840" w:right="0" w:firstLine="0"/>
        <w:sectPr>
          <w:type w:val="continuous"/>
          <w:pgSz w:w="8931" w:h="16402"/>
          <w:pgMar w:top="4316" w:left="401" w:right="401" w:bottom="2619" w:header="0" w:footer="3" w:gutter="693"/>
          <w:rtlGutter/>
          <w:cols w:space="720"/>
          <w:noEndnote/>
          <w:docGrid w:linePitch="360"/>
        </w:sectPr>
      </w:pPr>
      <w:r>
        <w:rPr>
          <w:rStyle w:val="CharStyle196"/>
          <w:lang w:val="de-DE" w:eastAsia="de-DE" w:bidi="de-DE"/>
          <w:b w:val="0"/>
          <w:bCs w:val="0"/>
        </w:rPr>
        <w:t xml:space="preserve">gefördert </w:t>
      </w:r>
      <w:r>
        <w:rPr>
          <w:rStyle w:val="CharStyle61"/>
          <w:b w:val="0"/>
          <w:bCs w:val="0"/>
        </w:rPr>
        <w:t>Amb/fundedby</w:t>
      </w:r>
      <w:r>
        <w:rPr>
          <w:rStyle w:val="CharStyle196"/>
          <w:b w:val="0"/>
          <w:bCs w:val="0"/>
        </w:rPr>
        <w:t xml:space="preserve"> </w:t>
      </w:r>
      <w:r>
        <w:rPr>
          <w:rStyle w:val="CharStyle59"/>
          <w:lang w:val="de-DE" w:eastAsia="de-DE" w:bidi="de-DE"/>
          <w:b/>
          <w:bCs/>
        </w:rPr>
        <w:t>Hauptstadtkulturfonds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197"/>
          <w:headerReference w:type="default" r:id="rId198"/>
          <w:headerReference w:type="first" r:id="rId199"/>
          <w:titlePg/>
          <w:pgSz w:w="8931" w:h="16402"/>
          <w:pgMar w:top="4316" w:left="401" w:right="401" w:bottom="2619" w:header="0" w:footer="3" w:gutter="693"/>
          <w:rtlGutter/>
          <w:cols w:space="720"/>
          <w:noEndnote/>
          <w:docGrid w:linePitch="360"/>
        </w:sectPr>
      </w:pPr>
      <w:r>
        <w:pict>
          <v:shape id="_x0000_s1236" type="#_x0000_t202" style="position:absolute;margin-left:0.25pt;margin-top:-22.9pt;width:15.1pt;height:9.65pt;z-index:-125829275;mso-wrap-distance-left:5.pt;mso-wrap-distance-right:62.4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lang w:val="fr-FR" w:eastAsia="fr-FR" w:bidi="fr-FR"/>
                      <w:b/>
                      <w:bCs/>
                    </w:rPr>
                    <w:t>AGF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7" type="#_x0000_t202" style="position:absolute;margin-left:85.2pt;margin-top:-22.65pt;width:37.2pt;height:9.4pt;z-index:-125829274;mso-wrap-distance-left:5.pt;mso-wrap-distance-right:62.4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lang w:val="de-DE" w:eastAsia="de-DE" w:bidi="de-DE"/>
                      <w:b/>
                      <w:bCs/>
                    </w:rPr>
                    <w:t xml:space="preserve">DAT </w:t>
                  </w:r>
                  <w:r>
                    <w:rPr>
                      <w:rStyle w:val="CharStyle106"/>
                      <w:b/>
                      <w:bCs/>
                    </w:rPr>
                    <w:t>Politics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8" type="#_x0000_t202" style="position:absolute;margin-left:201.6pt;margin-top:-22.65pt;width:45.85pt;height:9.4pt;z-index:-125829273;mso-wrap-distance-left:5.pt;mso-wrap-distance-right:62.4pt;mso-position-horizontal-relative:margin" filled="f" stroked="f">
            <v:textbox style="mso-fit-shape-to-text:t" inset="0,0,0,0">
              <w:txbxContent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6"/>
                      <w:lang w:val="de-DE" w:eastAsia="de-DE" w:bidi="de-DE"/>
                      <w:b/>
                      <w:bCs/>
                    </w:rPr>
                    <w:t xml:space="preserve">Richard </w:t>
                  </w:r>
                  <w:r>
                    <w:rPr>
                      <w:rStyle w:val="CharStyle106"/>
                      <w:b/>
                      <w:bCs/>
                    </w:rPr>
                    <w:t>Devine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9" type="#_x0000_t75" style="position:absolute;margin-left:-44.15pt;margin-top:-114.5pt;width:353.5pt;height:92.65pt;z-index:-125829272;mso-wrap-distance-left:5.pt;mso-wrap-distance-right:62.4pt;mso-position-horizontal-relative:margin">
            <v:imagedata r:id="rId200" r:href="rId201"/>
            <w10:wrap type="topAndBottom" anchorx="margin"/>
          </v:shape>
        </w:pict>
      </w:r>
      <w:r>
        <w:rPr>
          <w:rStyle w:val="CharStyle17"/>
          <w:lang w:val="es-ES" w:eastAsia="es-ES" w:bidi="es-ES"/>
        </w:rPr>
        <w:t xml:space="preserve">club </w:t>
      </w:r>
      <w:r>
        <w:rPr>
          <w:rStyle w:val="CharStyle17"/>
        </w:rPr>
        <w:t xml:space="preserve">transmediale Dlskursprogramm/c/üb </w:t>
      </w:r>
      <w:r>
        <w:rPr>
          <w:rStyle w:val="CharStyle127"/>
          <w:lang w:val="de-DE" w:eastAsia="de-DE" w:bidi="de-DE"/>
        </w:rPr>
        <w:t xml:space="preserve">transmediale </w:t>
      </w:r>
      <w:r>
        <w:rPr>
          <w:rStyle w:val="CharStyle127"/>
        </w:rPr>
        <w:t>discursive programme</w:t>
      </w:r>
    </w:p>
    <w:p>
      <w:pPr>
        <w:widowControl w:val="0"/>
        <w:spacing w:line="176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304" w:left="0" w:right="0" w:bottom="6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0" type="#_x0000_t202" style="position:absolute;margin-left:190.7pt;margin-top:440.15pt;width:161.05pt;height:10.05pt;z-index:-125829271;mso-wrap-distance-left:5.pt;mso-wrap-distance-right:19.9pt;mso-wrap-distance-bottom:19.8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52"/>
                      <w:b w:val="0"/>
                      <w:bCs w:val="0"/>
                    </w:rPr>
                    <w:t xml:space="preserve">Kuratiertvon/ci/rafetf by </w:t>
                  </w:r>
                  <w:r>
                    <w:rPr>
                      <w:rStyle w:val="CharStyle57"/>
                      <w:b/>
                      <w:bCs/>
                    </w:rPr>
                    <w:t>Oliver Baurhenn &amp; Marina Sorbello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DESKTOP VIDEO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3"/>
        </w:rPr>
        <w:t>Sat 31.1. &gt; 21h MAO &gt; Lounge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WORM </w:t>
      </w:r>
      <w:r>
        <w:rPr>
          <w:w w:val="100"/>
          <w:spacing w:val="0"/>
          <w:color w:val="000000"/>
          <w:position w:val="0"/>
        </w:rPr>
        <w:t>(nl) kuratlerte Screening widmet sich</w:t>
        <w:br/>
        <w:t>der historischen Entwicklung des (abstrakten)</w:t>
        <w:br/>
        <w:t>computergenerierten Films und Videos. Es versucht</w:t>
        <w:br/>
        <w:t>Verschränkung von kommerziellen, wissenschaftlichen</w:t>
        <w:br/>
        <w:t>und künstlerischen Interessen bei der Entwicklung</w:t>
        <w:br/>
        <w:t>computergenerierter Bilder seit den 1980er Jahren</w:t>
        <w:br/>
        <w:t>nachzuvollzlehen. Zu dieser Zeit wurde Hyperrealismus</w:t>
        <w:br/>
        <w:t>zu einem Ziel der Computerindustrie und der Computer</w:t>
        <w:br/>
        <w:t>wurde zu der Maschine, die das Begehren der west</w:t>
        <w:t>-</w:t>
        <w:br/>
        <w:t>lichen Kultur, Realität zu synthetisieren, zu erfüllen</w:t>
        <w:br/>
        <w:t>versprach.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screening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curated by WORM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(nl)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focuses on</w:t>
        <w:br/>
        <w:t>the past of (abstract) computer generated films and</w:t>
        <w:br/>
        <w:t>video. It gives an insight into the relations between</w:t>
        <w:br/>
        <w:t>commercial, scientific and artistic interests in the</w:t>
        <w:br/>
        <w:t>field of computer generated images, starting in the</w:t>
        <w:br/>
        <w:t>1980s when a new sort of hyperrealism became an</w:t>
        <w:br/>
        <w:t>objective of the computer industry. The computer</w:t>
        <w:br/>
        <w:t>became the machine which would help western</w:t>
        <w:br/>
        <w:t>culture achieve its goal of a synthetic re-creation</w:t>
        <w:br/>
        <w:t>of reality.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GENDERTRONICS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Sun 1.2. &gt; 20h MAO &gt; Saal/Hall</w:t>
        <w:br/>
        <w:t xml:space="preserve">Panel in </w:t>
      </w:r>
      <w:r>
        <w:rPr>
          <w:rStyle w:val="CharStyle43"/>
        </w:rPr>
        <w:t>englischer Sprache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Zwischen Bioadapter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Dancefloor</w:t>
      </w:r>
      <w:r>
        <w:rPr>
          <w:w w:val="100"/>
          <w:spacing w:val="0"/>
          <w:color w:val="000000"/>
          <w:position w:val="0"/>
        </w:rPr>
        <w:t>-auf die Frage</w:t>
        <w:br/>
        <w:t>ob der Computer als eine Erweiterung des menschli</w:t>
        <w:t>-</w:t>
        <w:br/>
        <w:t>chen Körpers gesehen werden kann, schließt sich auto</w:t>
        <w:t>-</w:t>
        <w:br/>
        <w:t>matisch die Frage an, ob die Geschlechter in diesem</w:t>
        <w:br/>
        <w:t>Szenario noch eine Rolle spielen. Und wenn ja,</w:t>
        <w:br/>
        <w:t>welche? Körperkonzepte finden sich reichlich In der</w:t>
        <w:br/>
        <w:t>experimentellen, elektronischen Musik - nicht nur als</w:t>
        <w:br/>
        <w:t>theoretische Modelle. Oder ist die Avantgarde etwa</w:t>
        <w:br/>
        <w:t>generell unsexy?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47"/>
          <w:i/>
          <w:iCs/>
        </w:rPr>
        <w:t xml:space="preserve">discussion </w:t>
      </w:r>
      <w:r>
        <w:rPr>
          <w:rStyle w:val="CharStyle47"/>
          <w:lang w:val="de-DE" w:eastAsia="de-DE" w:bidi="de-DE"/>
          <w:i/>
          <w:iCs/>
        </w:rPr>
        <w:t xml:space="preserve">in </w:t>
      </w:r>
      <w:r>
        <w:rPr>
          <w:rStyle w:val="CharStyle47"/>
          <w:i/>
          <w:iCs/>
        </w:rPr>
        <w:t>English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Somewhere between bio-adapter and dancefloor.</w:t>
        <w:br/>
        <w:t>Implicit in the question as to whether or not the</w:t>
        <w:br/>
        <w:t>computer can be considered as an extension of the</w:t>
        <w:br/>
        <w:t>human body, is the next question, as to whether</w:t>
        <w:br/>
        <w:t>gender still plays a role in this scenario. And if so,</w:t>
        <w:br/>
        <w:t>then which role? Concepts of the body are prevalent</w:t>
        <w:br/>
        <w:t>in experimental electronic music - not only as theo</w:t>
        <w:t>-</w:t>
        <w:br/>
        <w:t>retical models. Or is the avant-garde just generally</w:t>
        <w:br/>
        <w:t>unsexy?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 xml:space="preserve">Moderation: </w:t>
      </w:r>
      <w:r>
        <w:rPr>
          <w:rStyle w:val="CharStyle101"/>
        </w:rPr>
        <w:t xml:space="preserve">Pinky Rose </w:t>
      </w:r>
      <w:r>
        <w:rPr>
          <w:rStyle w:val="CharStyle43"/>
          <w:lang w:val="en-US" w:eastAsia="en-US" w:bidi="en-US"/>
        </w:rPr>
        <w:t xml:space="preserve">(author, SZ, </w:t>
      </w:r>
      <w:r>
        <w:rPr>
          <w:rStyle w:val="CharStyle43"/>
        </w:rPr>
        <w:t xml:space="preserve">BR, de), </w:t>
      </w:r>
      <w:r>
        <w:rPr>
          <w:rStyle w:val="CharStyle101"/>
        </w:rPr>
        <w:t>Thomas Meinecke</w:t>
        <w:br/>
      </w:r>
      <w:r>
        <w:rPr>
          <w:rStyle w:val="CharStyle43"/>
          <w:lang w:val="en-US" w:eastAsia="en-US" w:bidi="en-US"/>
        </w:rPr>
        <w:t xml:space="preserve">(musician, DJ, author, </w:t>
      </w:r>
      <w:r>
        <w:rPr>
          <w:rStyle w:val="CharStyle43"/>
        </w:rPr>
        <w:t xml:space="preserve">de), </w:t>
      </w:r>
      <w:r>
        <w:rPr>
          <w:rStyle w:val="CharStyle101"/>
        </w:rPr>
        <w:t xml:space="preserve">Karen Wong </w:t>
      </w:r>
      <w:r>
        <w:rPr>
          <w:rStyle w:val="CharStyle43"/>
          <w:lang w:val="en-US" w:eastAsia="en-US" w:bidi="en-US"/>
        </w:rPr>
        <w:t xml:space="preserve">(Studio XX, </w:t>
      </w:r>
      <w:r>
        <w:rPr>
          <w:rStyle w:val="CharStyle43"/>
          <w:lang w:val="fr-FR" w:eastAsia="fr-FR" w:bidi="fr-FR"/>
        </w:rPr>
        <w:t xml:space="preserve">Montréal, </w:t>
      </w:r>
      <w:r>
        <w:rPr>
          <w:rStyle w:val="CharStyle43"/>
          <w:lang w:val="en-US" w:eastAsia="en-US" w:bidi="en-US"/>
        </w:rPr>
        <w:t>ca),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01"/>
        </w:rPr>
        <w:t xml:space="preserve">Terre Thaemlitz </w:t>
      </w:r>
      <w:r>
        <w:rPr>
          <w:rStyle w:val="CharStyle43"/>
          <w:lang w:val="en-US" w:eastAsia="en-US" w:bidi="en-US"/>
        </w:rPr>
        <w:t xml:space="preserve">(musician, author, us), </w:t>
      </w:r>
      <w:r>
        <w:rPr>
          <w:rStyle w:val="CharStyle101"/>
          <w:lang w:val="de-DE" w:eastAsia="de-DE" w:bidi="de-DE"/>
        </w:rPr>
        <w:t xml:space="preserve">Anne Hilde </w:t>
      </w:r>
      <w:r>
        <w:rPr>
          <w:rStyle w:val="CharStyle101"/>
        </w:rPr>
        <w:t xml:space="preserve">Neset </w:t>
      </w:r>
      <w:r>
        <w:rPr>
          <w:rStyle w:val="CharStyle43"/>
          <w:lang w:val="en-US" w:eastAsia="en-US" w:bidi="en-US"/>
        </w:rPr>
        <w:t>(editor ‘The</w:t>
        <w:br/>
        <w:t>Wire', curator, uk)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EMANCIPATE!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Mon 2.2. &gt; 20h MAO &gt; Saal/Hall</w:t>
        <w:br/>
        <w:t xml:space="preserve">Panel in </w:t>
      </w:r>
      <w:r>
        <w:rPr>
          <w:rStyle w:val="CharStyle43"/>
        </w:rPr>
        <w:t>englischer Sprache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ehemaligen sozialistischen Länder Osteuropas</w:t>
        <w:br/>
        <w:t>erlebten in rasanter Geschwindigkeit die Umstrukturie</w:t>
        <w:t>-</w:t>
        <w:br/>
        <w:t>rung der herrschenden gesellschaftspolitischen Ord</w:t>
        <w:t>-</w:t>
        <w:br/>
        <w:t>nung. Wie schlägt sich dies in der künstlerischen und</w:t>
        <w:br/>
        <w:t>kuratorischen Praxis nieder? Welches sind die Strate</w:t>
        <w:t>-</w:t>
        <w:br/>
        <w:t>gien oder ist es doch nur ein Kopieren westlicher</w:t>
        <w:br/>
        <w:t>Muster? Wie können emanzipative Modelle aussehen?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i/>
          <w:iCs/>
        </w:rPr>
        <w:t xml:space="preserve">discussion </w:t>
      </w:r>
      <w:r>
        <w:rPr>
          <w:rStyle w:val="CharStyle47"/>
          <w:lang w:val="de-DE" w:eastAsia="de-DE" w:bidi="de-DE"/>
          <w:i/>
          <w:iCs/>
        </w:rPr>
        <w:t xml:space="preserve">in </w:t>
      </w:r>
      <w:r>
        <w:rPr>
          <w:rStyle w:val="CharStyle47"/>
          <w:i/>
          <w:iCs/>
        </w:rPr>
        <w:t>English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formerly socialist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East European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countries experi</w:t>
        <w:t>-</w:t>
        <w:br/>
        <w:t>enced the rapid restructuring of the dominant socio</w:t>
        <w:t>-</w:t>
        <w:br/>
        <w:t>political order. How is this reflected in artistic and</w:t>
        <w:br/>
        <w:t>curatorial practice? Have East Europeans developed</w:t>
        <w:br/>
        <w:t>new strategies, or merely copied Western patterns?</w:t>
        <w:br/>
        <w:t>What might emancipatory models look like?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 xml:space="preserve">Moderation: </w:t>
      </w:r>
      <w:r>
        <w:rPr>
          <w:rStyle w:val="CharStyle101"/>
        </w:rPr>
        <w:t xml:space="preserve">Susanna Nledermayr </w:t>
      </w:r>
      <w:r>
        <w:rPr>
          <w:rStyle w:val="CharStyle43"/>
          <w:lang w:val="en-US" w:eastAsia="en-US" w:bidi="en-US"/>
        </w:rPr>
        <w:t>(journalist, author, at),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1"/>
        </w:rPr>
        <w:t xml:space="preserve">Lejla Hodzic </w:t>
      </w:r>
      <w:r>
        <w:rPr>
          <w:rStyle w:val="CharStyle43"/>
          <w:lang w:val="en-US" w:eastAsia="en-US" w:bidi="en-US"/>
        </w:rPr>
        <w:t xml:space="preserve">(CCA Sarajevo, ba), </w:t>
      </w:r>
      <w:r>
        <w:rPr>
          <w:rStyle w:val="CharStyle101"/>
        </w:rPr>
        <w:t xml:space="preserve">Sabina Sabolovic </w:t>
      </w:r>
      <w:r>
        <w:rPr>
          <w:rStyle w:val="CharStyle43"/>
          <w:lang w:val="en-US" w:eastAsia="en-US" w:bidi="en-US"/>
        </w:rPr>
        <w:t>(curators</w:t>
        <w:br/>
        <w:t xml:space="preserve">collective </w:t>
      </w:r>
      <w:r>
        <w:rPr>
          <w:rStyle w:val="CharStyle17"/>
          <w:lang w:val="en-US" w:eastAsia="en-US" w:bidi="en-US"/>
        </w:rPr>
        <w:t xml:space="preserve">WHW, </w:t>
      </w:r>
      <w:r>
        <w:rPr>
          <w:rStyle w:val="CharStyle43"/>
          <w:lang w:val="en-US" w:eastAsia="en-US" w:bidi="en-US"/>
        </w:rPr>
        <w:t xml:space="preserve">hr), </w:t>
      </w:r>
      <w:r>
        <w:rPr>
          <w:rStyle w:val="CharStyle101"/>
        </w:rPr>
        <w:t xml:space="preserve">Katarina Zivanovic </w:t>
      </w:r>
      <w:r>
        <w:rPr>
          <w:rStyle w:val="CharStyle43"/>
          <w:lang w:val="en-US" w:eastAsia="en-US" w:bidi="en-US"/>
        </w:rPr>
        <w:t>(director Rex Cultural</w:t>
        <w:br/>
        <w:t xml:space="preserve">Centre, Belgrade, yu), </w:t>
      </w:r>
      <w:r>
        <w:rPr>
          <w:rStyle w:val="CharStyle101"/>
        </w:rPr>
        <w:t xml:space="preserve">inke Arns </w:t>
      </w:r>
      <w:r>
        <w:rPr>
          <w:rStyle w:val="CharStyle43"/>
          <w:lang w:val="en-US" w:eastAsia="en-US" w:bidi="en-US"/>
        </w:rPr>
        <w:t xml:space="preserve">(independent curator, </w:t>
      </w:r>
      <w:r>
        <w:rPr>
          <w:rStyle w:val="CharStyle43"/>
        </w:rPr>
        <w:t xml:space="preserve">de), </w:t>
      </w:r>
      <w:r>
        <w:rPr>
          <w:rStyle w:val="CharStyle101"/>
        </w:rPr>
        <w:t>Wojt3k</w:t>
        <w:br/>
      </w:r>
      <w:r>
        <w:rPr>
          <w:rStyle w:val="CharStyle101"/>
          <w:lang w:val="de-DE" w:eastAsia="de-DE" w:bidi="de-DE"/>
        </w:rPr>
        <w:t xml:space="preserve">Kucharczyk </w:t>
      </w:r>
      <w:r>
        <w:rPr>
          <w:rStyle w:val="CharStyle43"/>
          <w:lang w:val="en-US" w:eastAsia="en-US" w:bidi="en-US"/>
        </w:rPr>
        <w:t xml:space="preserve">(Mik </w:t>
      </w:r>
      <w:r>
        <w:rPr>
          <w:rStyle w:val="CharStyle43"/>
        </w:rPr>
        <w:t xml:space="preserve">Musik, </w:t>
      </w:r>
      <w:r>
        <w:rPr>
          <w:rStyle w:val="CharStyle43"/>
          <w:lang w:val="en-US" w:eastAsia="en-US" w:bidi="en-US"/>
        </w:rPr>
        <w:t>pi)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41" type="#_x0000_t75" style="position:absolute;margin-left:-6.95pt;margin-top:-112.55pt;width:425.3pt;height:102.7pt;z-index:-125829270;mso-wrap-distance-left:5.pt;mso-wrap-distance-right:5.pt;mso-position-horizontal-relative:margin;mso-position-vertical-relative:margin" wrapcoords="0 0 21600 0 21600 21600 0 21600 0 0">
            <v:imagedata r:id="rId202" r:href="rId203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 xml:space="preserve">RADIO </w:t>
      </w:r>
      <w:r>
        <w:rPr>
          <w:lang w:val="en-US" w:eastAsia="en-US" w:bidi="en-US"/>
          <w:spacing w:val="0"/>
          <w:color w:val="000000"/>
          <w:position w:val="0"/>
        </w:rPr>
        <w:t>ACTIVITY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900" w:firstLine="0"/>
      </w:pPr>
      <w:r>
        <w:rPr>
          <w:rStyle w:val="CharStyle43"/>
        </w:rPr>
        <w:t>Tue 3.2. &gt; 20h MAO &gt; Saal/Hall</w:t>
        <w:br/>
        <w:t>Panel in englischer Sprache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kommerzielle Radiolandschaft hat den Anschluss</w:t>
        <w:br/>
        <w:t>an örtliche Subkulturen verloren. Dass Radio ein Forum</w:t>
        <w:br/>
        <w:t>für lokale künstlerische und politische Mitgestaltung</w:t>
        <w:br/>
        <w:t>sein kann, zeigen dagegen freie Initiativen, wenn man</w:t>
        <w:br/>
        <w:t>sie lässt - in Berlin wird seit Jahren für eine freie</w:t>
        <w:br/>
        <w:t>Frequenz gestritten. Gerade in den Ländern Osteuropas</w:t>
        <w:br/>
        <w:t>haben Radioinitiativen in den Transformationsprozess</w:t>
        <w:t>-</w:t>
        <w:br/>
        <w:t>en der 1990er eine wichtige Funktion für die demokra</w:t>
        <w:t>-</w:t>
        <w:br/>
        <w:t>tische Öffnung von Politik, Kultur und Medien aus</w:t>
        <w:t>-</w:t>
        <w:br/>
        <w:t>gefüllt. Welche Strategien wurden dort erprobt? Was ist</w:t>
        <w:br/>
        <w:t>die kulturelle Ausgangslage, die dazu drängt, hier und</w:t>
        <w:br/>
        <w:t>anderswo alternative Radioformate zu entwickeln?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i/>
          <w:iCs/>
        </w:rPr>
        <w:t xml:space="preserve">discussion </w:t>
      </w:r>
      <w:r>
        <w:rPr>
          <w:rStyle w:val="CharStyle47"/>
          <w:lang w:val="de-DE" w:eastAsia="de-DE" w:bidi="de-DE"/>
          <w:i/>
          <w:iCs/>
        </w:rPr>
        <w:t xml:space="preserve">in </w:t>
      </w:r>
      <w:r>
        <w:rPr>
          <w:rStyle w:val="CharStyle47"/>
          <w:i/>
          <w:iCs/>
        </w:rPr>
        <w:t>English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Commercial radio is completely out of touch with</w:t>
        <w:br/>
        <w:t>local (sub)-cultures. Independent initiatives demons</w:t>
        <w:t>-</w:t>
        <w:br/>
        <w:t>trate how radio can be a forum for local artistic and</w:t>
        <w:br/>
        <w:t>political interaction. In Berlin this fight fora free</w:t>
        <w:br/>
        <w:t>frequency has been going on for years. Particularly in</w:t>
        <w:br/>
        <w:t>former ‘East Block’ countries, independent radio</w:t>
        <w:br/>
        <w:t>played a significant role throughout the 1990s, sup</w:t>
        <w:t>-</w:t>
        <w:br/>
        <w:t xml:space="preserve">porting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démocratisation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politics, cultural life</w:t>
        <w:br/>
        <w:t>and the media. Which strategies were tried out there?</w:t>
        <w:br/>
        <w:t>What is the respective cultural background, which</w:t>
        <w:br/>
        <w:t>pushes towards the development of alternative radio</w:t>
        <w:br/>
        <w:t>formats - here and elsewhere?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 xml:space="preserve">Moderation: </w:t>
      </w:r>
      <w:r>
        <w:rPr>
          <w:rStyle w:val="CharStyle17"/>
          <w:lang w:val="en-US" w:eastAsia="en-US" w:bidi="en-US"/>
        </w:rPr>
        <w:t xml:space="preserve">Sabine Breitsameter </w:t>
      </w:r>
      <w:r>
        <w:rPr>
          <w:rStyle w:val="CharStyle43"/>
          <w:lang w:val="en-US" w:eastAsia="en-US" w:bidi="en-US"/>
        </w:rPr>
        <w:t>(Audiohyperspace, curator,</w:t>
        <w:br/>
        <w:t xml:space="preserve">author, </w:t>
      </w:r>
      <w:r>
        <w:rPr>
          <w:rStyle w:val="CharStyle43"/>
          <w:lang w:val="fr-FR" w:eastAsia="fr-FR" w:bidi="fr-FR"/>
        </w:rPr>
        <w:t xml:space="preserve">de), </w:t>
      </w:r>
      <w:r>
        <w:rPr>
          <w:rStyle w:val="CharStyle17"/>
          <w:lang w:val="en-US" w:eastAsia="en-US" w:bidi="en-US"/>
        </w:rPr>
        <w:t xml:space="preserve">Pit Schultz </w:t>
      </w:r>
      <w:r>
        <w:rPr>
          <w:rStyle w:val="CharStyle43"/>
          <w:lang w:val="en-US" w:eastAsia="en-US" w:bidi="en-US"/>
        </w:rPr>
        <w:t xml:space="preserve">(reboot.fm, </w:t>
      </w:r>
      <w:r>
        <w:rPr>
          <w:rStyle w:val="CharStyle43"/>
        </w:rPr>
        <w:t xml:space="preserve">Klubradio, de), </w:t>
      </w:r>
      <w:r>
        <w:rPr>
          <w:rStyle w:val="CharStyle17"/>
          <w:lang w:val="en-US" w:eastAsia="en-US" w:bidi="en-US"/>
        </w:rPr>
        <w:t>Wolfgang Hagen</w:t>
        <w:br/>
      </w:r>
      <w:r>
        <w:rPr>
          <w:rStyle w:val="CharStyle43"/>
        </w:rPr>
        <w:t xml:space="preserve">(Deutschlandradio, </w:t>
      </w:r>
      <w:r>
        <w:rPr>
          <w:rStyle w:val="CharStyle43"/>
          <w:lang w:val="en-US" w:eastAsia="en-US" w:bidi="en-US"/>
        </w:rPr>
        <w:t xml:space="preserve">media scientist, author, </w:t>
      </w:r>
      <w:r>
        <w:rPr>
          <w:rStyle w:val="CharStyle43"/>
        </w:rPr>
        <w:t xml:space="preserve">de), </w:t>
      </w:r>
      <w:r>
        <w:rPr>
          <w:rStyle w:val="CharStyle17"/>
          <w:lang w:val="en-US" w:eastAsia="en-US" w:bidi="en-US"/>
        </w:rPr>
        <w:t>Jason Forrest</w:t>
        <w:br/>
      </w:r>
      <w:r>
        <w:rPr>
          <w:rStyle w:val="CharStyle43"/>
        </w:rPr>
        <w:t xml:space="preserve">(Donnasummer, </w:t>
      </w:r>
      <w:r>
        <w:rPr>
          <w:rStyle w:val="CharStyle43"/>
          <w:lang w:val="en-US" w:eastAsia="en-US" w:bidi="en-US"/>
        </w:rPr>
        <w:t xml:space="preserve">WMFU, us), </w:t>
      </w:r>
      <w:r>
        <w:rPr>
          <w:rStyle w:val="CharStyle17"/>
          <w:lang w:val="en-US" w:eastAsia="en-US" w:bidi="en-US"/>
        </w:rPr>
        <w:t xml:space="preserve">Henk Bakker </w:t>
      </w:r>
      <w:r>
        <w:rPr>
          <w:rStyle w:val="CharStyle43"/>
          <w:lang w:val="en-US" w:eastAsia="en-US" w:bidi="en-US"/>
        </w:rPr>
        <w:t>(RadioWORM, nl)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7"/>
          <w:lang w:val="en-US" w:eastAsia="en-US" w:bidi="en-US"/>
        </w:rPr>
        <w:t xml:space="preserve">Raitis Smits </w:t>
      </w:r>
      <w:r>
        <w:rPr>
          <w:rStyle w:val="CharStyle43"/>
          <w:lang w:val="en-US" w:eastAsia="en-US" w:bidi="en-US"/>
        </w:rPr>
        <w:t xml:space="preserve">(rixc, radio ozone, Riga, Iv), </w:t>
      </w:r>
      <w:r>
        <w:rPr>
          <w:rStyle w:val="CharStyle17"/>
          <w:lang w:val="en-US" w:eastAsia="en-US" w:bidi="en-US"/>
        </w:rPr>
        <w:t xml:space="preserve">Balasz </w:t>
      </w:r>
      <w:r>
        <w:rPr>
          <w:rStyle w:val="CharStyle17"/>
        </w:rPr>
        <w:t xml:space="preserve">Weyer </w:t>
      </w:r>
      <w:r>
        <w:rPr>
          <w:rStyle w:val="CharStyle43"/>
          <w:lang w:val="en-US" w:eastAsia="en-US" w:bidi="en-US"/>
        </w:rPr>
        <w:t>(Radio Tilos,</w:t>
        <w:br/>
        <w:t>Budapest, hu)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SHARE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3"/>
        </w:rPr>
        <w:t xml:space="preserve">Tue </w:t>
      </w:r>
      <w:r>
        <w:rPr>
          <w:rStyle w:val="CharStyle43"/>
          <w:lang w:val="en-US" w:eastAsia="en-US" w:bidi="en-US"/>
        </w:rPr>
        <w:t>3.2. &gt; [Share Mobile Berlinl] &gt; 22h MAO &gt; Lounge</w:t>
        <w:br/>
        <w:t>Wed 4.2. &gt; [Share Mobile Berlin2] &gt; 21h MAO &gt; Lounge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Share </w:t>
      </w:r>
      <w:r>
        <w:rPr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Community in New York, die </w:t>
      </w:r>
      <w:r>
        <w:rPr>
          <w:w w:val="100"/>
          <w:spacing w:val="0"/>
          <w:color w:val="000000"/>
          <w:position w:val="0"/>
        </w:rPr>
        <w:t>digitale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Jams </w:t>
      </w:r>
      <w:r>
        <w:rPr>
          <w:w w:val="100"/>
          <w:spacing w:val="0"/>
          <w:color w:val="000000"/>
          <w:position w:val="0"/>
        </w:rPr>
        <w:t xml:space="preserve">veranstaltet.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Analog </w:t>
      </w:r>
      <w:r>
        <w:rPr>
          <w:w w:val="100"/>
          <w:spacing w:val="0"/>
          <w:color w:val="000000"/>
          <w:position w:val="0"/>
        </w:rPr>
        <w:t xml:space="preserve">zum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,Open-Mic‘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Poetry-</w:t>
        <w:br/>
        <w:t xml:space="preserve">Slams, </w:t>
      </w:r>
      <w:r>
        <w:rPr>
          <w:w w:val="100"/>
          <w:spacing w:val="0"/>
          <w:color w:val="000000"/>
          <w:position w:val="0"/>
        </w:rPr>
        <w:t xml:space="preserve">gilt hier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Kultur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,Open-Mlxer‘. </w:t>
      </w:r>
      <w:r>
        <w:rPr>
          <w:w w:val="100"/>
          <w:spacing w:val="0"/>
          <w:color w:val="000000"/>
          <w:position w:val="0"/>
        </w:rPr>
        <w:t>Musiker,</w:t>
        <w:br/>
        <w:t>Programmierer und bildende Künstler treffen sich zu</w:t>
        <w:br/>
        <w:t xml:space="preserve">kollektiven audio-visuellen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und zum</w:t>
        <w:br/>
        <w:t>Austausch von Files. Grundidee von Share ist das</w:t>
        <w:br/>
        <w:t>Infragestellen vorherrschender Konzeptionen geistigen</w:t>
        <w:br/>
        <w:t xml:space="preserve">Eigentums. Share Mitbegründer Daniel Smith,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Jeremy</w:t>
        <w:br/>
      </w:r>
      <w:r>
        <w:rPr>
          <w:w w:val="100"/>
          <w:spacing w:val="0"/>
          <w:color w:val="000000"/>
          <w:position w:val="0"/>
        </w:rPr>
        <w:t>Schaller, Eric Redlinger und Keiko Uenishi stellen das</w:t>
        <w:br/>
        <w:t>Projekt vor, um daraufhin das zweitägige Share-Mobile-</w:t>
        <w:br/>
        <w:t>Berlin zu eröffnen. Die Idee Ist nicht zuletzt, eine ähnli</w:t>
        <w:t>-</w:t>
        <w:br w:type="column"/>
        <w:t>che, über das Festival hinaus bestehende Plattform für</w:t>
        <w:br/>
        <w:t>Berlin anzuregen. Für aktive Teilnehmer ist der Eintritt</w:t>
        <w:br/>
        <w:t>nach Anmeldung frei.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community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New York,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 organizes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jams. Analogue to the ‘Open Mike’ at Poetry-</w:t>
        <w:br/>
        <w:t>Slams, Share offers a night of ‘Open Mixer' to all</w:t>
        <w:br/>
        <w:t>comers: musicians, computer programmers and visual</w:t>
        <w:br/>
        <w:t>artists meet to create collective audio-visual perform</w:t>
        <w:t>-</w:t>
        <w:br/>
        <w:t>ances and to exchange files. One of the very founda</w:t>
        <w:t>-</w:t>
        <w:br/>
        <w:t>tions of Share is a questioning of mainstream ideas</w:t>
        <w:br/>
        <w:t>concerning intellectual property. Share co-founder</w:t>
        <w:br/>
        <w:t>Daniel Smith, Jeremy Schaller, Eric Redlinger and</w:t>
        <w:br/>
        <w:t>Keiko Uenishi present the project before opening the</w:t>
        <w:br/>
        <w:t>two-day initiative, Share-Mobile-Berlin. The idea is to</w:t>
        <w:br/>
        <w:t>inspire a similar project in Berlin, which will continue</w:t>
        <w:br/>
        <w:t>to exist after the festival closes. Active participants -</w:t>
        <w:br/>
        <w:t>who register in advance</w:t>
      </w:r>
      <w:r>
        <w:rPr>
          <w:rStyle w:val="CharStyle103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have free entry.</w:t>
        <w:br/>
      </w:r>
      <w:r>
        <w:fldChar w:fldCharType="begin"/>
      </w:r>
      <w:r>
        <w:rPr>
          <w:rStyle w:val="CharStyle103"/>
        </w:rPr>
        <w:instrText> HYPERLINK "http://www.share.dj" </w:instrText>
      </w:r>
      <w:r>
        <w:fldChar w:fldCharType="separate"/>
      </w:r>
      <w:r>
        <w:rPr>
          <w:rStyle w:val="Hyperlink"/>
          <w:lang w:val="en-US" w:eastAsia="en-US" w:bidi="en-US"/>
          <w:i w:val="0"/>
          <w:iCs w:val="0"/>
        </w:rPr>
        <w:t>www.share.dj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Kontakt/</w:t>
      </w:r>
      <w:r>
        <w:rPr>
          <w:rStyle w:val="CharStyle20"/>
        </w:rPr>
        <w:t>contact: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fldChar w:fldCharType="begin"/>
      </w:r>
      <w:r>
        <w:rPr>
          <w:color w:val="000000"/>
        </w:rPr>
        <w:instrText> HYPERLINK "mailto:share@clubtransmediale.de"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share@clubtransmediale.de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Mon 2.2. &gt; Workshop &gt; 14-19h HKW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420"/>
        <w:ind w:left="0" w:right="0" w:firstLine="0"/>
      </w:pPr>
      <w:r>
        <w:rPr>
          <w:rStyle w:val="CharStyle184"/>
        </w:rPr>
        <w:t>[&gt; see page 57]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KLIPZONA RELOADED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3"/>
          <w:lang w:val="en-US" w:eastAsia="en-US" w:bidi="en-US"/>
        </w:rPr>
        <w:t xml:space="preserve">Wed 4.2. &gt; 20h </w:t>
      </w:r>
      <w:r>
        <w:rPr>
          <w:rStyle w:val="CharStyle17"/>
          <w:lang w:val="en-US" w:eastAsia="en-US" w:bidi="en-US"/>
        </w:rPr>
        <w:t xml:space="preserve">MAO </w:t>
      </w:r>
      <w:r>
        <w:rPr>
          <w:rStyle w:val="CharStyle43"/>
          <w:lang w:val="en-US" w:eastAsia="en-US" w:bidi="en-US"/>
        </w:rPr>
        <w:t>&gt; Saal/Hall</w:t>
        <w:br/>
      </w:r>
      <w:r>
        <w:rPr>
          <w:w w:val="100"/>
          <w:spacing w:val="0"/>
          <w:color w:val="000000"/>
          <w:position w:val="0"/>
        </w:rPr>
        <w:t>Screening-Programm mit Musikclips aus Osteuropa</w:t>
        <w:br/>
        <w:t>zwischen 1980 und 2004, kuratiertvon Natalie</w:t>
        <w:br/>
        <w:t>Gravenor und Oliver Baurhenn in Zusammenarbeit</w:t>
        <w:br/>
        <w:t>mit dem B-Film + Digital Vision Festival.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Screening Programme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music clips from Eastern</w:t>
        <w:br/>
        <w:t>Europe produced between 1980 and 2004, curated</w:t>
        <w:br/>
        <w:t xml:space="preserve">by Natalie Gravenor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Oliver Baurhenn in coopera</w:t>
        <w:t>-</w:t>
        <w:br/>
        <w:t>tion with B-Film + Digital Vision Festival.</w:t>
        <w:br/>
      </w:r>
      <w:r>
        <w:rPr>
          <w:rStyle w:val="CharStyle74"/>
          <w:i w:val="0"/>
          <w:iCs w:val="0"/>
        </w:rPr>
        <w:t xml:space="preserve">mit Arbeiten </w:t>
      </w:r>
      <w:r>
        <w:rPr>
          <w:rStyle w:val="CharStyle74"/>
          <w:lang w:val="en-US" w:eastAsia="en-US" w:bidi="en-US"/>
          <w:i w:val="0"/>
          <w:iCs w:val="0"/>
        </w:rPr>
        <w:t>von/</w:t>
      </w:r>
      <w:r>
        <w:rPr>
          <w:rStyle w:val="CharStyle47"/>
          <w:i/>
          <w:iCs/>
        </w:rPr>
        <w:t>with works by-.</w:t>
      </w:r>
      <w:r>
        <w:rPr>
          <w:rStyle w:val="CharStyle74"/>
          <w:lang w:val="en-US" w:eastAsia="en-US" w:bidi="en-US"/>
          <w:i w:val="0"/>
          <w:iCs w:val="0"/>
        </w:rPr>
        <w:t xml:space="preserve"> </w:t>
      </w:r>
      <w:r>
        <w:rPr>
          <w:rStyle w:val="CharStyle76"/>
          <w:i w:val="0"/>
          <w:iCs w:val="0"/>
        </w:rPr>
        <w:t xml:space="preserve">Ecstasy of St. Theresa </w:t>
      </w:r>
      <w:r>
        <w:rPr>
          <w:rStyle w:val="CharStyle74"/>
          <w:lang w:val="en-US" w:eastAsia="en-US" w:bidi="en-US"/>
          <w:i w:val="0"/>
          <w:iCs w:val="0"/>
        </w:rPr>
        <w:t>(cz),</w:t>
        <w:br/>
      </w:r>
      <w:r>
        <w:rPr>
          <w:rStyle w:val="CharStyle76"/>
          <w:i w:val="0"/>
          <w:iCs w:val="0"/>
        </w:rPr>
        <w:t xml:space="preserve">Laibach </w:t>
      </w:r>
      <w:r>
        <w:rPr>
          <w:rStyle w:val="CharStyle74"/>
          <w:lang w:val="en-US" w:eastAsia="en-US" w:bidi="en-US"/>
          <w:i w:val="0"/>
          <w:iCs w:val="0"/>
        </w:rPr>
        <w:t xml:space="preserve">(si), </w:t>
      </w:r>
      <w:r>
        <w:rPr>
          <w:rStyle w:val="CharStyle76"/>
          <w:i w:val="0"/>
          <w:iCs w:val="0"/>
        </w:rPr>
        <w:t xml:space="preserve">Octex </w:t>
      </w:r>
      <w:r>
        <w:rPr>
          <w:rStyle w:val="CharStyle74"/>
          <w:lang w:val="en-US" w:eastAsia="en-US" w:bidi="en-US"/>
          <w:i w:val="0"/>
          <w:iCs w:val="0"/>
        </w:rPr>
        <w:t xml:space="preserve">(si), </w:t>
      </w:r>
      <w:r>
        <w:rPr>
          <w:rStyle w:val="CharStyle76"/>
          <w:i w:val="0"/>
          <w:iCs w:val="0"/>
        </w:rPr>
        <w:t xml:space="preserve">Borghesia </w:t>
      </w:r>
      <w:r>
        <w:rPr>
          <w:rStyle w:val="CharStyle74"/>
          <w:lang w:val="en-US" w:eastAsia="en-US" w:bidi="en-US"/>
          <w:i w:val="0"/>
          <w:iCs w:val="0"/>
        </w:rPr>
        <w:t xml:space="preserve">(si), </w:t>
      </w:r>
      <w:r>
        <w:rPr>
          <w:rStyle w:val="CharStyle76"/>
          <w:i w:val="0"/>
          <w:iCs w:val="0"/>
        </w:rPr>
        <w:t xml:space="preserve">Zbigniew Rybczynski </w:t>
      </w:r>
      <w:r>
        <w:rPr>
          <w:rStyle w:val="CharStyle74"/>
          <w:lang w:val="en-US" w:eastAsia="en-US" w:bidi="en-US"/>
          <w:i w:val="0"/>
          <w:iCs w:val="0"/>
        </w:rPr>
        <w:t>(pi),</w:t>
        <w:br/>
      </w:r>
      <w:r>
        <w:rPr>
          <w:rStyle w:val="CharStyle76"/>
          <w:i w:val="0"/>
          <w:iCs w:val="0"/>
        </w:rPr>
        <w:t xml:space="preserve">zvukbroda </w:t>
      </w:r>
      <w:r>
        <w:rPr>
          <w:rStyle w:val="CharStyle74"/>
          <w:lang w:val="en-US" w:eastAsia="en-US" w:bidi="en-US"/>
          <w:i w:val="0"/>
          <w:iCs w:val="0"/>
        </w:rPr>
        <w:t>(hr) u.a.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42" type="#_x0000_t75" style="position:absolute;margin-left:-43.9pt;margin-top:-112.1pt;width:424.55pt;height:102.95pt;z-index:-125829269;mso-wrap-distance-left:5.pt;mso-wrap-distance-right:5.pt;mso-position-horizontal-relative:margin;mso-position-vertical-relative:margin" wrapcoords="0 0 21600 0 21600 21600 0 21600 0 0">
            <v:imagedata r:id="rId204" r:href="rId205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TERRITERRORTORIUM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rStyle w:val="CharStyle43"/>
        </w:rPr>
        <w:t xml:space="preserve">Wed 4.2. &gt; 21h MAO &gt; </w:t>
      </w:r>
      <w:r>
        <w:rPr>
          <w:rStyle w:val="CharStyle186"/>
          <w:lang w:val="de-DE" w:eastAsia="de-DE" w:bidi="de-DE"/>
        </w:rPr>
        <w:t>Saal/Hall</w:t>
        <w:br/>
      </w:r>
      <w:r>
        <w:rPr>
          <w:w w:val="100"/>
          <w:spacing w:val="0"/>
          <w:color w:val="000000"/>
          <w:position w:val="0"/>
        </w:rPr>
        <w:t>Live Hörspiel von Felix Kubin und Wojt3k Kucharczyk</w:t>
        <w:br/>
        <w:t>in der Tradition von Bandenkrieg und DJ-Battle: Zwei</w:t>
        <w:br/>
        <w:t>Audioterroristen springen zwischen der deutsch</w:t>
        <w:t>-</w:t>
        <w:br/>
        <w:t>polnischen Grenze hin und her, ohne auf Zollbeschrän</w:t>
        <w:t>-</w:t>
        <w:br/>
        <w:t>kungen zu achten. Klänge und kulturelle .Posen'</w:t>
        <w:br/>
        <w:t>werden einander entgegengeschleudert. Es entsteht die</w:t>
        <w:br/>
        <w:t>rüde Geräuschschlacht zweier benachbarter Kulturen,</w:t>
        <w:br/>
        <w:t>die sich ohne Diplomatie gegenseitig kennen lernen</w:t>
        <w:br/>
        <w:t>wollen - rasantes musikalisches Ballspiel zwischen</w:t>
        <w:br/>
        <w:t>Muslque-Concrete-Collage und Dadaistischem Vortrag.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 audio-play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Felix Kubin and Wojt3k Kucharczyk</w:t>
        <w:br/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tradition of gang warfare and DJ Battle: Two</w:t>
        <w:br/>
        <w:t>audio-terrorists spring back and forth over the Polish-</w:t>
        <w:br/>
        <w:t>German border, with no regard for customs regula</w:t>
        <w:t>-</w:t>
        <w:br/>
        <w:t>tions. Sounds and cultural ‘poses’ in a catapult</w:t>
        <w:br/>
        <w:t>exchange give rise to coarse cacophonic slaughter</w:t>
        <w:br/>
        <w:t>between neighbouring cultures, which approach each</w:t>
        <w:br/>
        <w:t>other without diplomacy. A racing musical ball-game</w:t>
        <w:br/>
        <w:t>somewhere between Musique-Concrete-Collage and</w:t>
        <w:br/>
        <w:t>Dadaistic lecture.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7"/>
          <w:lang w:val="en-US" w:eastAsia="en-US" w:bidi="en-US"/>
        </w:rPr>
        <w:t xml:space="preserve">Felix Kubin </w:t>
      </w:r>
      <w:r>
        <w:rPr>
          <w:rStyle w:val="CharStyle43"/>
        </w:rPr>
        <w:t xml:space="preserve">(de) </w:t>
      </w:r>
      <w:r>
        <w:rPr>
          <w:rStyle w:val="CharStyle17"/>
          <w:lang w:val="en-US" w:eastAsia="en-US" w:bidi="en-US"/>
        </w:rPr>
        <w:t xml:space="preserve">&amp; Wojt3k Kucharczyk </w:t>
      </w:r>
      <w:r>
        <w:rPr>
          <w:rStyle w:val="CharStyle43"/>
          <w:lang w:val="en-US" w:eastAsia="en-US" w:bidi="en-US"/>
        </w:rPr>
        <w:t>(pi)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MINIMAL DISSOCIATIONS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3"/>
          <w:lang w:val="en-US" w:eastAsia="en-US" w:bidi="en-US"/>
        </w:rPr>
        <w:t xml:space="preserve">Thu 5.2.&gt; 20h MAO &gt; </w:t>
      </w:r>
      <w:r>
        <w:rPr>
          <w:rStyle w:val="CharStyle43"/>
        </w:rPr>
        <w:t>Saal</w:t>
      </w:r>
      <w:r>
        <w:rPr>
          <w:rStyle w:val="CharStyle186"/>
        </w:rPr>
        <w:t>/Hall</w:t>
        <w:br/>
      </w:r>
      <w:r>
        <w:rPr>
          <w:rStyle w:val="CharStyle43"/>
          <w:lang w:val="en-US" w:eastAsia="en-US" w:bidi="en-US"/>
        </w:rPr>
        <w:t xml:space="preserve">Screening </w:t>
      </w:r>
      <w:r>
        <w:rPr>
          <w:rStyle w:val="CharStyle43"/>
        </w:rPr>
        <w:t>mit nonflgurativen Videoarbeiten zu elektronischer Musik</w:t>
        <w:br/>
      </w:r>
      <w:r>
        <w:rPr>
          <w:w w:val="100"/>
          <w:spacing w:val="0"/>
          <w:color w:val="000000"/>
          <w:position w:val="0"/>
        </w:rPr>
        <w:t>Die präsentierten Konzeptvideos von Künstlern aus</w:t>
        <w:br/>
        <w:t>Europa, Australien, Thailand und den USA zeigen abs</w:t>
        <w:t>-</w:t>
        <w:br/>
        <w:t>trakte Sound- und Bildkompositionen, die sich aus</w:t>
        <w:br/>
        <w:t>digital generierten Farbflächen, Linien und grafischen</w:t>
        <w:br/>
        <w:t>Elementen zusammensetzen und rhythmisch</w:t>
        <w:br/>
        <w:t>strukturiert sind.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lang w:val="de-DE" w:eastAsia="de-DE" w:bidi="de-DE"/>
          <w:i/>
          <w:iCs/>
        </w:rPr>
        <w:t xml:space="preserve">Screening </w:t>
      </w:r>
      <w:r>
        <w:rPr>
          <w:rStyle w:val="CharStyle47"/>
          <w:i/>
          <w:iCs/>
        </w:rPr>
        <w:t xml:space="preserve">with </w:t>
      </w:r>
      <w:r>
        <w:rPr>
          <w:rStyle w:val="CharStyle47"/>
          <w:lang w:val="de-DE" w:eastAsia="de-DE" w:bidi="de-DE"/>
          <w:i/>
          <w:iCs/>
        </w:rPr>
        <w:t xml:space="preserve">non-figurative </w:t>
      </w:r>
      <w:r>
        <w:rPr>
          <w:rStyle w:val="CharStyle47"/>
          <w:i/>
          <w:iCs/>
        </w:rPr>
        <w:t xml:space="preserve">video works using </w:t>
      </w:r>
      <w:r>
        <w:rPr>
          <w:rStyle w:val="CharStyle47"/>
          <w:lang w:val="de-DE" w:eastAsia="de-DE" w:bidi="de-DE"/>
          <w:i/>
          <w:iCs/>
        </w:rPr>
        <w:t xml:space="preserve">electronic </w:t>
      </w:r>
      <w:r>
        <w:rPr>
          <w:rStyle w:val="CharStyle47"/>
          <w:i/>
          <w:iCs/>
        </w:rPr>
        <w:t>music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conceptual videos by artists from Europe,</w:t>
        <w:br/>
        <w:t>Australia, Thailand and the USA revolve arround</w:t>
        <w:br/>
        <w:t>abstract audio-visual compositions, comprising digi</w:t>
        <w:t>-</w:t>
        <w:br/>
        <w:t>tally generated and rhythmically structured planes of</w:t>
        <w:br/>
        <w:t>colour, lines and graphic elements.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 xml:space="preserve">Angefragt sind Arbeiten </w:t>
      </w:r>
      <w:r>
        <w:rPr>
          <w:rStyle w:val="CharStyle43"/>
          <w:lang w:val="en-US" w:eastAsia="en-US" w:bidi="en-US"/>
        </w:rPr>
        <w:t>von</w:t>
      </w:r>
      <w:r>
        <w:rPr>
          <w:rStyle w:val="CharStyle186"/>
        </w:rPr>
        <w:t>/submissions of work have been reque</w:t>
        <w:t>-</w:t>
        <w:br/>
        <w:t>sted from-.</w:t>
      </w:r>
      <w:r>
        <w:rPr>
          <w:rStyle w:val="CharStyle43"/>
          <w:lang w:val="en-US" w:eastAsia="en-US" w:bidi="en-US"/>
        </w:rPr>
        <w:t xml:space="preserve"> </w:t>
      </w:r>
      <w:r>
        <w:rPr>
          <w:rStyle w:val="CharStyle17"/>
          <w:lang w:val="en-US" w:eastAsia="en-US" w:bidi="en-US"/>
        </w:rPr>
        <w:t xml:space="preserve">M. Ash </w:t>
      </w:r>
      <w:r>
        <w:rPr>
          <w:rStyle w:val="CharStyle43"/>
          <w:lang w:val="en-US" w:eastAsia="en-US" w:bidi="en-US"/>
        </w:rPr>
        <w:t xml:space="preserve">(at), </w:t>
      </w:r>
      <w:r>
        <w:rPr>
          <w:rStyle w:val="CharStyle17"/>
          <w:lang w:val="en-US" w:eastAsia="en-US" w:bidi="en-US"/>
        </w:rPr>
        <w:t xml:space="preserve">Daniel Bisig </w:t>
      </w:r>
      <w:r>
        <w:rPr>
          <w:rStyle w:val="CharStyle43"/>
          <w:lang w:val="en-US" w:eastAsia="en-US" w:bidi="en-US"/>
        </w:rPr>
        <w:t xml:space="preserve">(ch), </w:t>
      </w:r>
      <w:r>
        <w:rPr>
          <w:rStyle w:val="CharStyle17"/>
        </w:rPr>
        <w:t xml:space="preserve">Pierre-Yves </w:t>
      </w:r>
      <w:r>
        <w:rPr>
          <w:rStyle w:val="CharStyle17"/>
          <w:lang w:val="en-US" w:eastAsia="en-US" w:bidi="en-US"/>
        </w:rPr>
        <w:t xml:space="preserve">Cruaud </w:t>
      </w:r>
      <w:r>
        <w:rPr>
          <w:rStyle w:val="CharStyle43"/>
          <w:lang w:val="en-US" w:eastAsia="en-US" w:bidi="en-US"/>
        </w:rPr>
        <w:t>(fr),</w:t>
        <w:br/>
      </w:r>
      <w:r>
        <w:rPr>
          <w:rStyle w:val="CharStyle17"/>
          <w:lang w:val="en-US" w:eastAsia="en-US" w:bidi="en-US"/>
        </w:rPr>
        <w:t xml:space="preserve">Tina Frank </w:t>
      </w:r>
      <w:r>
        <w:rPr>
          <w:rStyle w:val="CharStyle43"/>
          <w:lang w:val="en-US" w:eastAsia="en-US" w:bidi="en-US"/>
        </w:rPr>
        <w:t xml:space="preserve">(at), </w:t>
      </w:r>
      <w:r>
        <w:rPr>
          <w:rStyle w:val="CharStyle17"/>
          <w:lang w:val="en-US" w:eastAsia="en-US" w:bidi="en-US"/>
        </w:rPr>
        <w:t xml:space="preserve">Jung-Chul Hur </w:t>
      </w:r>
      <w:r>
        <w:rPr>
          <w:rStyle w:val="CharStyle43"/>
          <w:lang w:val="en-US" w:eastAsia="en-US" w:bidi="en-US"/>
        </w:rPr>
        <w:t xml:space="preserve">(th), </w:t>
      </w:r>
      <w:r>
        <w:rPr>
          <w:rStyle w:val="CharStyle17"/>
          <w:lang w:val="en-US" w:eastAsia="en-US" w:bidi="en-US"/>
        </w:rPr>
        <w:t xml:space="preserve">Sebastian </w:t>
      </w:r>
      <w:r>
        <w:rPr>
          <w:rStyle w:val="CharStyle17"/>
        </w:rPr>
        <w:t>Irrgang/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241"/>
        <w:ind w:left="0" w:right="0" w:firstLine="0"/>
      </w:pPr>
      <w:r>
        <w:rPr>
          <w:rStyle w:val="CharStyle17"/>
          <w:lang w:val="en-US" w:eastAsia="en-US" w:bidi="en-US"/>
        </w:rPr>
        <w:t xml:space="preserve">Nicola Pecoraro </w:t>
      </w:r>
      <w:r>
        <w:rPr>
          <w:rStyle w:val="CharStyle43"/>
          <w:lang w:val="en-US" w:eastAsia="en-US" w:bidi="en-US"/>
        </w:rPr>
        <w:t xml:space="preserve">(uk), </w:t>
      </w:r>
      <w:r>
        <w:rPr>
          <w:rStyle w:val="CharStyle17"/>
          <w:lang w:val="en-US" w:eastAsia="en-US" w:bidi="en-US"/>
        </w:rPr>
        <w:t xml:space="preserve">Bas van Koolwijk </w:t>
      </w:r>
      <w:r>
        <w:rPr>
          <w:rStyle w:val="CharStyle43"/>
          <w:lang w:val="en-US" w:eastAsia="en-US" w:bidi="en-US"/>
        </w:rPr>
        <w:t xml:space="preserve">(nl), </w:t>
      </w:r>
      <w:r>
        <w:rPr>
          <w:rStyle w:val="CharStyle17"/>
          <w:lang w:val="en-US" w:eastAsia="en-US" w:bidi="en-US"/>
        </w:rPr>
        <w:t xml:space="preserve">Katarina </w:t>
      </w:r>
      <w:r>
        <w:rPr>
          <w:rStyle w:val="CharStyle17"/>
        </w:rPr>
        <w:t xml:space="preserve">Löfström </w:t>
      </w:r>
      <w:r>
        <w:rPr>
          <w:rStyle w:val="CharStyle43"/>
          <w:lang w:val="en-US" w:eastAsia="en-US" w:bidi="en-US"/>
        </w:rPr>
        <w:t>(se),</w:t>
        <w:br/>
      </w:r>
      <w:r>
        <w:rPr>
          <w:rStyle w:val="CharStyle17"/>
          <w:lang w:val="en-US" w:eastAsia="en-US" w:bidi="en-US"/>
        </w:rPr>
        <w:t xml:space="preserve">Bob Miloshevic </w:t>
      </w:r>
      <w:r>
        <w:rPr>
          <w:rStyle w:val="CharStyle43"/>
          <w:lang w:val="en-US" w:eastAsia="en-US" w:bidi="en-US"/>
        </w:rPr>
        <w:t xml:space="preserve">(yu), </w:t>
      </w:r>
      <w:r>
        <w:rPr>
          <w:rStyle w:val="CharStyle17"/>
          <w:lang w:val="en-US" w:eastAsia="en-US" w:bidi="en-US"/>
        </w:rPr>
        <w:t xml:space="preserve">Chris Musgrave </w:t>
      </w:r>
      <w:r>
        <w:rPr>
          <w:rStyle w:val="CharStyle43"/>
          <w:lang w:val="en-US" w:eastAsia="en-US" w:bidi="en-US"/>
        </w:rPr>
        <w:t xml:space="preserve">(us), </w:t>
      </w:r>
      <w:r>
        <w:rPr>
          <w:rStyle w:val="CharStyle17"/>
          <w:lang w:val="en-US" w:eastAsia="en-US" w:bidi="en-US"/>
        </w:rPr>
        <w:t xml:space="preserve">Semiconductor </w:t>
      </w:r>
      <w:r>
        <w:rPr>
          <w:rStyle w:val="CharStyle43"/>
          <w:lang w:val="en-US" w:eastAsia="en-US" w:bidi="en-US"/>
        </w:rPr>
        <w:t>(uk),</w:t>
        <w:br/>
      </w:r>
      <w:r>
        <w:rPr>
          <w:rStyle w:val="CharStyle17"/>
          <w:lang w:val="en-US" w:eastAsia="en-US" w:bidi="en-US"/>
        </w:rPr>
        <w:t xml:space="preserve">Sumugan Sivanesan </w:t>
      </w:r>
      <w:r>
        <w:rPr>
          <w:rStyle w:val="CharStyle43"/>
          <w:lang w:val="en-US" w:eastAsia="en-US" w:bidi="en-US"/>
        </w:rPr>
        <w:t>(au).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43"/>
          <w:lang w:val="en-US" w:eastAsia="en-US" w:bidi="en-US"/>
        </w:rPr>
        <w:t xml:space="preserve">Kuratiertvon/euraier/iy: </w:t>
      </w:r>
      <w:r>
        <w:rPr>
          <w:rStyle w:val="CharStyle17"/>
        </w:rPr>
        <w:t xml:space="preserve">Antje Weitzel </w:t>
      </w:r>
      <w:r>
        <w:rPr>
          <w:rStyle w:val="CharStyle17"/>
          <w:lang w:val="en-US" w:eastAsia="en-US" w:bidi="en-US"/>
        </w:rPr>
        <w:t xml:space="preserve">&amp; </w:t>
      </w:r>
      <w:r>
        <w:rPr>
          <w:rStyle w:val="CharStyle17"/>
        </w:rPr>
        <w:t xml:space="preserve">Mirjam </w:t>
      </w:r>
      <w:r>
        <w:rPr>
          <w:rStyle w:val="CharStyle17"/>
          <w:lang w:val="en-US" w:eastAsia="en-US" w:bidi="en-US"/>
        </w:rPr>
        <w:t>Wenzel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 xml:space="preserve">CONSTRUCTION </w:t>
      </w:r>
      <w:r>
        <w:rPr>
          <w:lang w:val="de-DE" w:eastAsia="de-DE" w:bidi="de-DE"/>
          <w:spacing w:val="0"/>
          <w:color w:val="000000"/>
          <w:position w:val="0"/>
        </w:rPr>
        <w:t>SONOR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3"/>
          <w:lang w:val="en-US" w:eastAsia="en-US" w:bidi="en-US"/>
        </w:rPr>
        <w:t>Thu 5.2. &gt; 21h MAO &gt; Lounge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Klangreise unter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Alpen,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In </w:t>
      </w:r>
      <w:r>
        <w:rPr>
          <w:w w:val="100"/>
          <w:spacing w:val="0"/>
          <w:color w:val="000000"/>
          <w:position w:val="0"/>
        </w:rPr>
        <w:t>Stollen und</w:t>
        <w:br/>
        <w:t>Schächte von Gotthard und Lötschberg führt. Dort</w:t>
        <w:br/>
        <w:t>entstehen derzeit zwei gigantische Tunnelprojekte -</w:t>
        <w:br/>
        <w:t>konfliktträchtige Symbole von Naturüberwindung,</w:t>
        <w:br/>
        <w:t>Fortschritt und dem Zusammenwachsen Europas.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Auf den Baustellen und in den Tunneln erstellte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Field-</w:t>
        <w:br/>
        <w:t xml:space="preserve">Recordings </w:t>
      </w:r>
      <w:r>
        <w:rPr>
          <w:w w:val="100"/>
          <w:spacing w:val="0"/>
          <w:color w:val="000000"/>
          <w:position w:val="0"/>
        </w:rPr>
        <w:t xml:space="preserve">sind Ausgangsmaterial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Performances.</w:t>
        <w:br/>
      </w:r>
      <w:r>
        <w:rPr>
          <w:w w:val="100"/>
          <w:spacing w:val="0"/>
          <w:color w:val="000000"/>
          <w:position w:val="0"/>
        </w:rPr>
        <w:t>Ein Screening gibt zu Beginn einen Einblick In das</w:t>
        <w:br/>
        <w:t>Thema Tunnelbau.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sound trip beneath the Alps to the tunnels and pits</w:t>
        <w:br/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Gotthard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Lötschberg,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where two gigantic tunnel</w:t>
        <w:br/>
        <w:t>projects are currently under construction. These con</w:t>
        <w:t>-</w:t>
        <w:br/>
        <w:t>troversial symbols of the attempt to subdue nature, of</w:t>
        <w:br/>
        <w:t>progress, and of the ongoing process of European uni</w:t>
        <w:t>-</w:t>
        <w:br/>
        <w:t>fication are the focus of the project. Field recordings</w:t>
        <w:br/>
        <w:t>made on the tunnel buildingsites are primary material</w:t>
        <w:br/>
        <w:t>for the performance. The evening starts with a screen</w:t>
        <w:t>-</w:t>
        <w:br/>
        <w:t>ing documenting tunnel construction.</w:t>
        <w:br/>
      </w:r>
      <w:r>
        <w:fldChar w:fldCharType="begin"/>
      </w:r>
      <w:r>
        <w:rPr>
          <w:rStyle w:val="CharStyle131"/>
        </w:rPr>
        <w:instrText> HYPERLINK "http://www.gallerie-ph.ch" </w:instrText>
      </w:r>
      <w:r>
        <w:fldChar w:fldCharType="separate"/>
      </w:r>
      <w:r>
        <w:rPr>
          <w:rStyle w:val="Hyperlink"/>
          <w:i w:val="0"/>
          <w:iCs w:val="0"/>
        </w:rPr>
        <w:t>www.gallerie-ph.ch</w:t>
      </w:r>
      <w:r>
        <w:fldChar w:fldCharType="end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MAGNET BERLIN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7"/>
          <w:lang w:val="en-US" w:eastAsia="en-US" w:bidi="en-US"/>
        </w:rPr>
        <w:t xml:space="preserve">Fri </w:t>
      </w:r>
      <w:r>
        <w:rPr>
          <w:rStyle w:val="CharStyle43"/>
          <w:lang w:val="en-US" w:eastAsia="en-US" w:bidi="en-US"/>
        </w:rPr>
        <w:t xml:space="preserve">6.2. &gt; 21h MAO &gt; </w:t>
      </w:r>
      <w:r>
        <w:rPr>
          <w:rStyle w:val="CharStyle186"/>
          <w:lang w:val="de-DE" w:eastAsia="de-DE" w:bidi="de-DE"/>
        </w:rPr>
        <w:t>Saal/</w:t>
      </w:r>
      <w:r>
        <w:rPr>
          <w:rStyle w:val="CharStyle186"/>
        </w:rPr>
        <w:t>Hall</w:t>
        <w:br/>
      </w:r>
      <w:r>
        <w:rPr>
          <w:rStyle w:val="CharStyle43"/>
          <w:lang w:val="en-US" w:eastAsia="en-US" w:bidi="en-US"/>
        </w:rPr>
        <w:t xml:space="preserve">Panel In </w:t>
      </w:r>
      <w:r>
        <w:rPr>
          <w:rStyle w:val="CharStyle43"/>
        </w:rPr>
        <w:t>deutscher Sprache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Zentralismus im föderalen System? 60% der Umsätze</w:t>
        <w:br/>
        <w:t>der deutschen Musikwirtschaft werden in Berlin</w:t>
        <w:br/>
        <w:t>gemacht, unzählige Musiker strömen hierher um</w:t>
        <w:br/>
        <w:t>Anschluss an die Szenen zu finden. Dazu wird im</w:t>
        <w:br/>
        <w:t>nächsten Jahr die .weltgrößte Musikmesse' in Berlin</w:t>
        <w:br/>
        <w:t>stattfinden. Was bedeutet das für die Zukunft der</w:t>
        <w:br/>
        <w:t>hiesigen Musiklandschaft? Können Rückschlüsse aus</w:t>
        <w:br/>
        <w:t>dem Vergleich zu anderen Städten gezogen werden?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lang w:val="de-DE" w:eastAsia="de-DE" w:bidi="de-DE"/>
          <w:i/>
          <w:iCs/>
        </w:rPr>
        <w:t>Panel in German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Centralisation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a federal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system?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60%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music economy’s turnover is generated in</w:t>
        <w:br/>
        <w:t>Berlin, and countless musicians flock to the capital</w:t>
        <w:br/>
        <w:t>to tap into the various scenes. On top of that, ‘the</w:t>
        <w:br/>
        <w:t>world's largest music trade fair' will take place in</w:t>
        <w:br/>
        <w:t>Berlin next year. What are the implications for the</w:t>
        <w:br/>
        <w:t>local music scene(s)? Can conclusions be drawn by</w:t>
        <w:br/>
        <w:t>making comparisons with other cities?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931" w:h="16402"/>
          <w:pgMar w:top="4304" w:left="366" w:right="366" w:bottom="629" w:header="0" w:footer="3" w:gutter="732"/>
          <w:rtlGutter/>
          <w:cols w:num="2" w:space="152"/>
          <w:noEndnote/>
          <w:docGrid w:linePitch="360"/>
        </w:sectPr>
      </w:pPr>
      <w:r>
        <w:rPr>
          <w:rStyle w:val="CharStyle43"/>
          <w:lang w:val="en-US" w:eastAsia="en-US" w:bidi="en-US"/>
        </w:rPr>
        <w:t xml:space="preserve">Moderation: </w:t>
      </w:r>
      <w:r>
        <w:rPr>
          <w:rStyle w:val="CharStyle17"/>
          <w:lang w:val="en-US" w:eastAsia="en-US" w:bidi="en-US"/>
        </w:rPr>
        <w:t xml:space="preserve">Martin Conrads </w:t>
      </w:r>
      <w:r>
        <w:rPr>
          <w:rStyle w:val="CharStyle43"/>
          <w:lang w:val="en-US" w:eastAsia="en-US" w:bidi="en-US"/>
        </w:rPr>
        <w:t xml:space="preserve">(journalist, author, </w:t>
      </w:r>
      <w:r>
        <w:rPr>
          <w:rStyle w:val="CharStyle43"/>
        </w:rPr>
        <w:t xml:space="preserve">de), </w:t>
      </w:r>
      <w:r>
        <w:rPr>
          <w:rStyle w:val="CharStyle17"/>
        </w:rPr>
        <w:t>Tanja Mühlhans</w:t>
        <w:br/>
      </w:r>
      <w:r>
        <w:rPr>
          <w:rStyle w:val="CharStyle43"/>
        </w:rPr>
        <w:t xml:space="preserve">(Senatsverwaltung </w:t>
      </w:r>
      <w:r>
        <w:rPr>
          <w:rStyle w:val="CharStyle43"/>
          <w:lang w:val="en-US" w:eastAsia="en-US" w:bidi="en-US"/>
        </w:rPr>
        <w:t xml:space="preserve">fur </w:t>
      </w:r>
      <w:r>
        <w:rPr>
          <w:rStyle w:val="CharStyle43"/>
        </w:rPr>
        <w:t xml:space="preserve">Wirtschaft, Arbeit und Frauen, de), </w:t>
      </w:r>
      <w:r>
        <w:rPr>
          <w:rStyle w:val="CharStyle17"/>
        </w:rPr>
        <w:t>Gudrun Gut</w:t>
        <w:br/>
      </w:r>
      <w:r>
        <w:rPr>
          <w:rStyle w:val="CharStyle43"/>
        </w:rPr>
        <w:t xml:space="preserve">(Monika </w:t>
      </w:r>
      <w:r>
        <w:rPr>
          <w:rStyle w:val="CharStyle43"/>
          <w:lang w:val="en-US" w:eastAsia="en-US" w:bidi="en-US"/>
        </w:rPr>
        <w:t xml:space="preserve">Enterprise, Ocean </w:t>
      </w:r>
      <w:r>
        <w:rPr>
          <w:rStyle w:val="CharStyle43"/>
        </w:rPr>
        <w:t xml:space="preserve">Club, Marke B, de), </w:t>
      </w:r>
      <w:r>
        <w:rPr>
          <w:rStyle w:val="CharStyle17"/>
        </w:rPr>
        <w:t xml:space="preserve">Philipp </w:t>
      </w:r>
      <w:r>
        <w:rPr>
          <w:rStyle w:val="CharStyle17"/>
          <w:lang w:val="en-US" w:eastAsia="en-US" w:bidi="en-US"/>
        </w:rPr>
        <w:t xml:space="preserve">Oswalt </w:t>
      </w:r>
      <w:r>
        <w:rPr>
          <w:rStyle w:val="CharStyle43"/>
          <w:lang w:val="en-US" w:eastAsia="en-US" w:bidi="en-US"/>
        </w:rPr>
        <w:t>(author,</w:t>
        <w:br/>
        <w:t xml:space="preserve">architect, </w:t>
      </w:r>
      <w:r>
        <w:rPr>
          <w:rStyle w:val="CharStyle43"/>
        </w:rPr>
        <w:t xml:space="preserve">de), </w:t>
      </w:r>
      <w:r>
        <w:rPr>
          <w:rStyle w:val="CharStyle17"/>
        </w:rPr>
        <w:t xml:space="preserve">Peter James </w:t>
      </w:r>
      <w:r>
        <w:rPr>
          <w:rStyle w:val="CharStyle43"/>
        </w:rPr>
        <w:t xml:space="preserve">(VUT, de), </w:t>
      </w:r>
      <w:r>
        <w:rPr>
          <w:rStyle w:val="CharStyle17"/>
        </w:rPr>
        <w:t xml:space="preserve">Christoph Gurk </w:t>
      </w:r>
      <w:r>
        <w:rPr>
          <w:rStyle w:val="CharStyle43"/>
          <w:lang w:val="en-US" w:eastAsia="en-US" w:bidi="en-US"/>
        </w:rPr>
        <w:t>(author,</w:t>
        <w:br/>
        <w:t xml:space="preserve">dramatic advisor </w:t>
      </w:r>
      <w:r>
        <w:rPr>
          <w:rStyle w:val="CharStyle43"/>
        </w:rPr>
        <w:t>Volksbühne, de)</w:t>
      </w:r>
    </w:p>
    <w:p>
      <w:pPr>
        <w:pStyle w:val="Style12"/>
        <w:widowControl w:val="0"/>
        <w:keepNext/>
        <w:keepLines/>
        <w:shd w:val="clear" w:color="auto" w:fill="auto"/>
        <w:bidi w:val="0"/>
        <w:jc w:val="right"/>
        <w:spacing w:before="0" w:after="0" w:line="680" w:lineRule="exact"/>
        <w:ind w:left="0" w:right="460" w:firstLine="0"/>
      </w:pPr>
      <w:bookmarkStart w:id="171" w:name="bookmark171"/>
      <w:r>
        <w:rPr>
          <w:rStyle w:val="CharStyle554"/>
        </w:rPr>
        <w:t>CLUB</w:t>
      </w:r>
      <w:bookmarkEnd w:id="171"/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380" w:right="0" w:firstLine="320"/>
        <w:sectPr>
          <w:headerReference w:type="even" r:id="rId206"/>
          <w:headerReference w:type="default" r:id="rId207"/>
          <w:headerReference w:type="first" r:id="rId208"/>
          <w:pgSz w:w="8931" w:h="16402"/>
          <w:pgMar w:top="429" w:left="380" w:right="380" w:bottom="1221" w:header="0" w:footer="3" w:gutter="274"/>
          <w:rtlGutter/>
          <w:cols w:space="720"/>
          <w:noEndnote/>
          <w:docGrid w:linePitch="360"/>
        </w:sectPr>
      </w:pPr>
      <w:r>
        <w:rPr>
          <w:rStyle w:val="CharStyle555"/>
          <w:b/>
          <w:bCs/>
        </w:rPr>
        <w:t xml:space="preserve">CTM </w:t>
      </w:r>
      <w:r>
        <w:rPr>
          <w:rStyle w:val="CharStyle555"/>
          <w:lang w:val="es-ES" w:eastAsia="es-ES" w:bidi="es-ES"/>
          <w:b/>
          <w:bCs/>
        </w:rPr>
        <w:t xml:space="preserve">Extended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555"/>
          <w:b/>
          <w:bCs/>
        </w:rPr>
        <w:t xml:space="preserve">30.1. — 7.2.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556"/>
          <w:b/>
          <w:bCs/>
        </w:rPr>
        <w:t>Maria am Ostbahnhof</w:t>
      </w:r>
      <w:r>
        <w:rPr>
          <w:rStyle w:val="CharStyle555"/>
          <w:b/>
          <w:bCs/>
        </w:rPr>
        <w:t xml:space="preserve"> </w:t>
      </w:r>
      <w:r>
        <w:rPr>
          <w:rStyle w:val="CharStyle557"/>
          <w:b w:val="0"/>
          <w:bCs w:val="0"/>
        </w:rPr>
        <w:t>69</w:t>
        <w:br/>
      </w:r>
      <w:r>
        <w:rPr>
          <w:rStyle w:val="CharStyle555"/>
          <w:b/>
          <w:bCs/>
        </w:rPr>
        <w:t xml:space="preserve">CTM Installationen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555"/>
          <w:b/>
          <w:bCs/>
        </w:rPr>
        <w:t xml:space="preserve">30.1. — 7.2 </w:t>
      </w:r>
      <w:r>
        <w:rPr>
          <w:rStyle w:val="CharStyle126"/>
          <w:lang w:val="de-DE" w:eastAsia="de-DE" w:bidi="de-DE"/>
          <w:b/>
          <w:bCs/>
        </w:rPr>
        <w:t>/</w:t>
      </w:r>
      <w:r>
        <w:rPr>
          <w:rStyle w:val="CharStyle556"/>
          <w:b/>
          <w:bCs/>
        </w:rPr>
        <w:t>Maria am Ostbahnhof</w:t>
      </w: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4" w:left="0" w:right="0" w:bottom="12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3" type="#_x0000_t75" style="position:absolute;margin-left:5.e-002pt;margin-top:0;width:425.05pt;height:103.45pt;z-index:-251658678;mso-wrap-distance-left:5.pt;mso-wrap-distance-right:5.pt;mso-position-horizontal-relative:margin" wrapcoords="0 0">
            <v:imagedata r:id="rId209" r:href="rId21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4" w:left="212" w:right="212" w:bottom="1206" w:header="0" w:footer="3" w:gutter="5"/>
          <w:rtlGutter/>
          <w:cols w:space="720"/>
          <w:noEndnote/>
          <w:docGrid w:linePitch="360"/>
        </w:sectPr>
      </w:pPr>
    </w:p>
    <w:p>
      <w:pPr>
        <w:widowControl w:val="0"/>
        <w:spacing w:line="121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9" w:left="0" w:right="0" w:bottom="12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BERLIN </w:t>
      </w:r>
      <w:r>
        <w:rPr>
          <w:lang w:val="en-US" w:eastAsia="en-US" w:bidi="en-US"/>
          <w:spacing w:val="0"/>
          <w:color w:val="000000"/>
          <w:position w:val="0"/>
        </w:rPr>
        <w:t>REMIXED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3"/>
          <w:lang w:val="en-US" w:eastAsia="en-US" w:bidi="en-US"/>
        </w:rPr>
        <w:t xml:space="preserve">Sat </w:t>
      </w:r>
      <w:r>
        <w:rPr>
          <w:rStyle w:val="CharStyle43"/>
        </w:rPr>
        <w:t>7.2. &gt; 21h MAO &gt; Saal/te//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Screening zeigt Videoclips, die sich mit dem</w:t>
        <w:br/>
        <w:t>Berliner Alexanderplatz und seiner Umgebung aus</w:t>
        <w:t>-</w:t>
        <w:br/>
        <w:t>einandersetzen. Dieser paradigmatische Ort ist</w:t>
        <w:br/>
        <w:t>Sinnbild für vergangene und gegenwärtige architekto</w:t>
        <w:t>-</w:t>
        <w:br/>
        <w:t>nische und gesellschaftspolitische Utopien, die ihren</w:t>
        <w:br/>
        <w:t>Widerhall in den künstlerischen Bearbeitungen finden.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screening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 presents videoclips dealing</w:t>
        <w:br/>
        <w:t xml:space="preserve">with the 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Alexanderplatz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its surroundings.</w:t>
        <w:br/>
        <w:t>This paradigmatic square is a symbol of past and</w:t>
        <w:br/>
        <w:t>present achitectural and sociopolitical utopias, which</w:t>
        <w:br/>
        <w:t>find their resonance in the presented artistic works.</w:t>
        <w:br/>
      </w:r>
      <w:r>
        <w:rPr>
          <w:rStyle w:val="CharStyle74"/>
          <w:i w:val="0"/>
          <w:iCs w:val="0"/>
        </w:rPr>
        <w:t xml:space="preserve">Angefragt sind Arbeiten </w:t>
      </w:r>
      <w:r>
        <w:rPr>
          <w:rStyle w:val="CharStyle74"/>
          <w:lang w:val="en-US" w:eastAsia="en-US" w:bidi="en-US"/>
          <w:i w:val="0"/>
          <w:iCs w:val="0"/>
        </w:rPr>
        <w:t>von</w:t>
      </w:r>
      <w:r>
        <w:rPr>
          <w:rStyle w:val="CharStyle47"/>
          <w:i/>
          <w:iCs/>
        </w:rPr>
        <w:t>/with requested works by:</w:t>
      </w:r>
      <w:r>
        <w:rPr>
          <w:rStyle w:val="CharStyle74"/>
          <w:lang w:val="en-US" w:eastAsia="en-US" w:bidi="en-US"/>
          <w:i w:val="0"/>
          <w:iCs w:val="0"/>
        </w:rPr>
        <w:t xml:space="preserve"> </w:t>
      </w:r>
      <w:r>
        <w:rPr>
          <w:rStyle w:val="CharStyle62"/>
          <w:i w:val="0"/>
          <w:iCs w:val="0"/>
        </w:rPr>
        <w:t>John deKron</w:t>
        <w:br/>
      </w:r>
      <w:r>
        <w:rPr>
          <w:rStyle w:val="CharStyle74"/>
          <w:i w:val="0"/>
          <w:iCs w:val="0"/>
        </w:rPr>
        <w:t xml:space="preserve">(de), </w:t>
      </w:r>
      <w:r>
        <w:rPr>
          <w:rStyle w:val="CharStyle62"/>
          <w:i w:val="0"/>
          <w:iCs w:val="0"/>
        </w:rPr>
        <w:t xml:space="preserve">garderobe23 </w:t>
      </w:r>
      <w:r>
        <w:rPr>
          <w:rStyle w:val="CharStyle74"/>
          <w:i w:val="0"/>
          <w:iCs w:val="0"/>
        </w:rPr>
        <w:t xml:space="preserve">(de), </w:t>
      </w:r>
      <w:r>
        <w:rPr>
          <w:rStyle w:val="CharStyle62"/>
          <w:i w:val="0"/>
          <w:iCs w:val="0"/>
        </w:rPr>
        <w:t xml:space="preserve">Safy Sniper </w:t>
      </w:r>
      <w:r>
        <w:rPr>
          <w:rStyle w:val="CharStyle558"/>
          <w:i w:val="0"/>
          <w:iCs w:val="0"/>
        </w:rPr>
        <w:t xml:space="preserve">(il), </w:t>
      </w:r>
      <w:r>
        <w:rPr>
          <w:rStyle w:val="CharStyle62"/>
          <w:i w:val="0"/>
          <w:iCs w:val="0"/>
        </w:rPr>
        <w:t xml:space="preserve">monitor.automatique </w:t>
      </w:r>
      <w:r>
        <w:rPr>
          <w:rStyle w:val="CharStyle74"/>
          <w:i w:val="0"/>
          <w:iCs w:val="0"/>
        </w:rPr>
        <w:t>(de),</w:t>
        <w:br/>
      </w:r>
      <w:r>
        <w:rPr>
          <w:rStyle w:val="CharStyle62"/>
          <w:i w:val="0"/>
          <w:iCs w:val="0"/>
        </w:rPr>
        <w:t xml:space="preserve">Till Vanish </w:t>
      </w:r>
      <w:r>
        <w:rPr>
          <w:rStyle w:val="CharStyle74"/>
          <w:i w:val="0"/>
          <w:iCs w:val="0"/>
        </w:rPr>
        <w:t xml:space="preserve">(de), </w:t>
      </w:r>
      <w:r>
        <w:rPr>
          <w:rStyle w:val="CharStyle62"/>
          <w:i w:val="0"/>
          <w:iCs w:val="0"/>
        </w:rPr>
        <w:t xml:space="preserve">Philipp </w:t>
      </w:r>
      <w:r>
        <w:rPr>
          <w:rStyle w:val="CharStyle62"/>
          <w:lang w:val="de-DE" w:eastAsia="de-DE" w:bidi="de-DE"/>
          <w:i w:val="0"/>
          <w:iCs w:val="0"/>
        </w:rPr>
        <w:t xml:space="preserve">Geist </w:t>
      </w:r>
      <w:r>
        <w:rPr>
          <w:rStyle w:val="CharStyle74"/>
          <w:i w:val="0"/>
          <w:iCs w:val="0"/>
        </w:rPr>
        <w:t xml:space="preserve">(de), </w:t>
      </w:r>
      <w:r>
        <w:rPr>
          <w:rStyle w:val="CharStyle559"/>
          <w:i w:val="0"/>
          <w:iCs w:val="0"/>
        </w:rPr>
        <w:t xml:space="preserve">Visomat </w:t>
      </w:r>
      <w:r>
        <w:rPr>
          <w:rStyle w:val="CharStyle62"/>
          <w:lang w:val="de-DE" w:eastAsia="de-DE" w:bidi="de-DE"/>
          <w:i w:val="0"/>
          <w:iCs w:val="0"/>
        </w:rPr>
        <w:t xml:space="preserve">ine. </w:t>
      </w:r>
      <w:r>
        <w:rPr>
          <w:rStyle w:val="CharStyle74"/>
          <w:i w:val="0"/>
          <w:iCs w:val="0"/>
        </w:rPr>
        <w:t>(de),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360" w:line="216" w:lineRule="exact"/>
        <w:ind w:left="0" w:right="0" w:firstLine="0"/>
      </w:pPr>
      <w:r>
        <w:rPr>
          <w:rStyle w:val="CharStyle59"/>
          <w:lang w:val="de-DE" w:eastAsia="de-DE" w:bidi="de-DE"/>
          <w:b/>
          <w:bCs/>
        </w:rPr>
        <w:t xml:space="preserve">Martin Profittlich </w:t>
      </w:r>
      <w:r>
        <w:rPr>
          <w:rStyle w:val="CharStyle196"/>
          <w:lang w:val="de-DE" w:eastAsia="de-DE" w:bidi="de-DE"/>
          <w:b w:val="0"/>
          <w:bCs w:val="0"/>
        </w:rPr>
        <w:t xml:space="preserve">(de), </w:t>
      </w:r>
      <w:r>
        <w:rPr>
          <w:rStyle w:val="CharStyle59"/>
          <w:lang w:val="de-DE" w:eastAsia="de-DE" w:bidi="de-DE"/>
          <w:b/>
          <w:bCs/>
        </w:rPr>
        <w:t xml:space="preserve">Arno Coenen </w:t>
      </w:r>
      <w:r>
        <w:rPr>
          <w:rStyle w:val="CharStyle196"/>
          <w:lang w:val="de-DE" w:eastAsia="de-DE" w:bidi="de-DE"/>
          <w:b w:val="0"/>
          <w:bCs w:val="0"/>
        </w:rPr>
        <w:t xml:space="preserve">(nl) u. </w:t>
      </w:r>
      <w:r>
        <w:rPr>
          <w:rStyle w:val="CharStyle546"/>
          <w:lang w:val="de-DE" w:eastAsia="de-DE" w:bidi="de-DE"/>
          <w:b w:val="0"/>
          <w:bCs w:val="0"/>
        </w:rPr>
        <w:t>a.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EXHIBITION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 Wanna Be a Popstar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96"/>
          <w:lang w:val="de-DE" w:eastAsia="de-DE" w:bidi="de-DE"/>
          <w:b w:val="0"/>
          <w:bCs w:val="0"/>
        </w:rPr>
        <w:t>Ansstellung kuratiert von</w:t>
      </w:r>
      <w:r>
        <w:rPr>
          <w:rStyle w:val="CharStyle61"/>
          <w:b w:val="0"/>
          <w:bCs w:val="0"/>
        </w:rPr>
        <w:t>/exhibition curated by-.</w:t>
      </w:r>
      <w:r>
        <w:rPr>
          <w:rStyle w:val="CharStyle196"/>
          <w:b w:val="0"/>
          <w:bCs w:val="0"/>
        </w:rPr>
        <w:t xml:space="preserve"> </w:t>
      </w:r>
      <w:r>
        <w:rPr>
          <w:rStyle w:val="CharStyle59"/>
          <w:lang w:val="de-DE" w:eastAsia="de-DE" w:bidi="de-DE"/>
          <w:b/>
          <w:bCs/>
        </w:rPr>
        <w:t>Vanessa Ohlraun</w:t>
        <w:br/>
      </w:r>
      <w:r>
        <w:rPr>
          <w:rStyle w:val="CharStyle196"/>
          <w:lang w:val="de-DE" w:eastAsia="de-DE" w:bidi="de-DE"/>
          <w:b w:val="0"/>
          <w:bCs w:val="0"/>
        </w:rPr>
        <w:t>in Kooperation mit</w:t>
      </w:r>
      <w:r>
        <w:rPr>
          <w:rStyle w:val="CharStyle61"/>
          <w:lang w:val="de-DE" w:eastAsia="de-DE" w:bidi="de-DE"/>
          <w:b w:val="0"/>
          <w:bCs w:val="0"/>
        </w:rPr>
        <w:t xml:space="preserve">/in </w:t>
      </w:r>
      <w:r>
        <w:rPr>
          <w:rStyle w:val="CharStyle61"/>
          <w:b w:val="0"/>
          <w:bCs w:val="0"/>
        </w:rPr>
        <w:t>cooperation with:</w:t>
        <w:br/>
      </w:r>
      <w:r>
        <w:rPr>
          <w:rStyle w:val="CharStyle59"/>
          <w:b/>
          <w:bCs/>
        </w:rPr>
        <w:t xml:space="preserve">loop </w:t>
      </w:r>
      <w:r>
        <w:rPr>
          <w:rStyle w:val="CharStyle59"/>
          <w:lang w:val="de-DE" w:eastAsia="de-DE" w:bidi="de-DE"/>
          <w:b/>
          <w:bCs/>
        </w:rPr>
        <w:t>- raum für aktuelle kunst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>Mit/r</w:t>
      </w:r>
      <w:r>
        <w:rPr>
          <w:rStyle w:val="CharStyle186"/>
          <w:lang w:val="de-DE" w:eastAsia="de-DE" w:bidi="de-DE"/>
        </w:rPr>
        <w:t>vith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9"/>
          <w:lang w:val="de-DE" w:eastAsia="de-DE" w:bidi="de-DE"/>
          <w:b/>
          <w:bCs/>
        </w:rPr>
        <w:t xml:space="preserve">David Armstrong </w:t>
      </w:r>
      <w:r>
        <w:rPr>
          <w:rStyle w:val="CharStyle59"/>
          <w:b/>
          <w:bCs/>
        </w:rPr>
        <w:t xml:space="preserve">Six </w:t>
      </w:r>
      <w:r>
        <w:rPr>
          <w:rStyle w:val="CharStyle196"/>
          <w:lang w:val="de-DE" w:eastAsia="de-DE" w:bidi="de-DE"/>
          <w:b w:val="0"/>
          <w:bCs w:val="0"/>
        </w:rPr>
        <w:t xml:space="preserve">(Toronto), </w:t>
      </w:r>
      <w:r>
        <w:rPr>
          <w:rStyle w:val="CharStyle59"/>
          <w:b/>
          <w:bCs/>
        </w:rPr>
        <w:t xml:space="preserve">Rodney </w:t>
      </w:r>
      <w:r>
        <w:rPr>
          <w:rStyle w:val="CharStyle59"/>
          <w:lang w:val="de-DE" w:eastAsia="de-DE" w:bidi="de-DE"/>
          <w:b/>
          <w:bCs/>
        </w:rPr>
        <w:t xml:space="preserve">Graham </w:t>
      </w:r>
      <w:r>
        <w:rPr>
          <w:rStyle w:val="CharStyle196"/>
          <w:b w:val="0"/>
          <w:bCs w:val="0"/>
        </w:rPr>
        <w:t xml:space="preserve">(Vancouver, </w:t>
      </w:r>
      <w:r>
        <w:rPr>
          <w:rStyle w:val="CharStyle196"/>
          <w:lang w:val="de-DE" w:eastAsia="de-DE" w:bidi="de-DE"/>
          <w:b w:val="0"/>
          <w:bCs w:val="0"/>
        </w:rPr>
        <w:t>tbc),</w:t>
        <w:br/>
      </w:r>
      <w:r>
        <w:rPr>
          <w:rStyle w:val="CharStyle59"/>
          <w:lang w:val="de-DE" w:eastAsia="de-DE" w:bidi="de-DE"/>
          <w:b/>
          <w:bCs/>
        </w:rPr>
        <w:t xml:space="preserve">Benny Nemerofsky </w:t>
      </w:r>
      <w:r>
        <w:rPr>
          <w:rStyle w:val="CharStyle59"/>
          <w:b/>
          <w:bCs/>
        </w:rPr>
        <w:t xml:space="preserve">Ramsay </w:t>
      </w:r>
      <w:r>
        <w:rPr>
          <w:rStyle w:val="CharStyle196"/>
          <w:lang w:val="de-DE" w:eastAsia="de-DE" w:bidi="de-DE"/>
          <w:b w:val="0"/>
          <w:bCs w:val="0"/>
        </w:rPr>
        <w:t xml:space="preserve">(Toronto), </w:t>
      </w:r>
      <w:r>
        <w:rPr>
          <w:rStyle w:val="CharStyle59"/>
          <w:lang w:val="de-DE" w:eastAsia="de-DE" w:bidi="de-DE"/>
          <w:b/>
          <w:bCs/>
        </w:rPr>
        <w:t xml:space="preserve">Barbara Prokop </w:t>
      </w:r>
      <w:r>
        <w:rPr>
          <w:rStyle w:val="CharStyle196"/>
          <w:b w:val="0"/>
          <w:bCs w:val="0"/>
        </w:rPr>
        <w:t>(Vancouver),</w:t>
        <w:br/>
      </w:r>
      <w:r>
        <w:rPr>
          <w:rStyle w:val="CharStyle59"/>
          <w:lang w:val="de-DE" w:eastAsia="de-DE" w:bidi="de-DE"/>
          <w:b/>
          <w:bCs/>
        </w:rPr>
        <w:t xml:space="preserve">Kevin Schmidt </w:t>
      </w:r>
      <w:r>
        <w:rPr>
          <w:rStyle w:val="CharStyle196"/>
          <w:b w:val="0"/>
          <w:bCs w:val="0"/>
        </w:rPr>
        <w:t xml:space="preserve">(Vancouver) and </w:t>
      </w:r>
      <w:r>
        <w:rPr>
          <w:rStyle w:val="CharStyle59"/>
          <w:b/>
          <w:bCs/>
        </w:rPr>
        <w:t xml:space="preserve">Althea </w:t>
      </w:r>
      <w:r>
        <w:rPr>
          <w:rStyle w:val="CharStyle59"/>
          <w:lang w:val="de-DE" w:eastAsia="de-DE" w:bidi="de-DE"/>
          <w:b/>
          <w:bCs/>
        </w:rPr>
        <w:t xml:space="preserve">Thauberger </w:t>
      </w:r>
      <w:r>
        <w:rPr>
          <w:rStyle w:val="CharStyle196"/>
          <w:b w:val="0"/>
          <w:bCs w:val="0"/>
        </w:rPr>
        <w:t>(Vancouver).</w:t>
        <w:br/>
      </w:r>
      <w:r>
        <w:rPr>
          <w:rStyle w:val="CharStyle59"/>
          <w:b/>
          <w:bCs/>
        </w:rPr>
        <w:t xml:space="preserve">Opening: </w:t>
      </w:r>
      <w:r>
        <w:rPr>
          <w:rStyle w:val="CharStyle59"/>
          <w:lang w:val="de-DE" w:eastAsia="de-DE" w:bidi="de-DE"/>
          <w:b/>
          <w:bCs/>
        </w:rPr>
        <w:t>7.2.18h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720"/>
        <w:ind w:left="0" w:right="0" w:firstLine="0"/>
      </w:pPr>
      <w:r>
        <w:rPr>
          <w:rStyle w:val="CharStyle43"/>
        </w:rPr>
        <w:t xml:space="preserve">Exhibition: 8.2. </w:t>
      </w:r>
      <w:r>
        <w:rPr>
          <w:rStyle w:val="CharStyle560"/>
        </w:rPr>
        <w:t xml:space="preserve">- </w:t>
      </w:r>
      <w:r>
        <w:rPr>
          <w:rStyle w:val="CharStyle43"/>
        </w:rPr>
        <w:t xml:space="preserve">29.2. &gt; Wed - Sun </w:t>
      </w:r>
      <w:r>
        <w:rPr>
          <w:rStyle w:val="CharStyle328"/>
        </w:rPr>
        <w:t xml:space="preserve">14 - </w:t>
      </w:r>
      <w:r>
        <w:rPr>
          <w:rStyle w:val="CharStyle43"/>
        </w:rPr>
        <w:t>19h</w:t>
        <w:br/>
      </w:r>
      <w:r>
        <w:rPr>
          <w:rStyle w:val="CharStyle101"/>
        </w:rPr>
        <w:t xml:space="preserve">loop </w:t>
      </w:r>
      <w:r>
        <w:rPr>
          <w:rStyle w:val="CharStyle101"/>
          <w:lang w:val="de-DE" w:eastAsia="de-DE" w:bidi="de-DE"/>
        </w:rPr>
        <w:t>- raum für aktuelle kunst</w:t>
        <w:br/>
      </w:r>
      <w:r>
        <w:rPr>
          <w:rStyle w:val="CharStyle43"/>
        </w:rPr>
        <w:t>Köpenicker Straße 16, Berlin</w:t>
        <w:br/>
      </w:r>
      <w:r>
        <w:fldChar w:fldCharType="begin"/>
      </w:r>
      <w:r>
        <w:rPr>
          <w:rStyle w:val="CharStyle101"/>
        </w:rPr>
        <w:instrText> HYPERLINK "http://www.loop-raum.de" </w:instrText>
      </w:r>
      <w:r>
        <w:fldChar w:fldCharType="separate"/>
      </w:r>
      <w:r>
        <w:rPr>
          <w:rStyle w:val="Hyperlink"/>
        </w:rPr>
        <w:t>www.loop-raum.de</w:t>
      </w:r>
      <w:r>
        <w:fldChar w:fldCharType="end"/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Sexy Bloody Cat (I Hope Everything You Love Dies</w:t>
        <w:br/>
        <w:t>In Your Arms)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 + Ausstellung 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Discoteca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Flaming</w:t>
        <w:br/>
        <w:t>Star in der galerie wieland</w:t>
      </w:r>
    </w:p>
    <w:p>
      <w:pPr>
        <w:pStyle w:val="Style56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br w:type="column"/>
      </w:r>
      <w:r>
        <w:rPr>
          <w:rStyle w:val="CharStyle563"/>
          <w:lang w:val="en-US" w:eastAsia="en-US" w:bidi="en-US"/>
          <w:b/>
          <w:bCs/>
        </w:rPr>
        <w:t xml:space="preserve">CTM </w:t>
      </w:r>
      <w:r>
        <w:rPr>
          <w:rStyle w:val="CharStyle563"/>
          <w:b/>
          <w:bCs/>
        </w:rPr>
        <w:t>/Installationen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6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Auswahl bildender Künstler ist zum CTM.04</w:t>
        <w:br/>
        <w:t>eingeladen, die thematischen Fragestellungen des</w:t>
        <w:br/>
        <w:t>Festivals in ihren Arbeiten zu vertiefen.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237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CTM. 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invited a number of artists to deal with the</w:t>
        <w:br/>
        <w:t>thematic focus of the festival.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07" w:line="150" w:lineRule="exact"/>
        <w:ind w:left="0" w:right="0" w:firstLine="0"/>
      </w:pPr>
      <w:r>
        <w:rPr>
          <w:rStyle w:val="CharStyle134"/>
        </w:rPr>
        <w:t xml:space="preserve">Rosa Barba (it),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Untitled, 16mm Film Installation,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17" w:line="221" w:lineRule="exact"/>
        <w:ind w:left="0" w:right="0" w:firstLine="0"/>
      </w:pPr>
      <w:r>
        <w:rPr>
          <w:rStyle w:val="CharStyle134"/>
        </w:rPr>
        <w:t xml:space="preserve">Beat Brogle + </w:t>
      </w:r>
      <w:r>
        <w:rPr>
          <w:rStyle w:val="CharStyle134"/>
          <w:lang w:val="fr-FR" w:eastAsia="fr-FR" w:bidi="fr-FR"/>
        </w:rPr>
        <w:t xml:space="preserve">Philippe Zimmermann </w:t>
      </w:r>
      <w:r>
        <w:rPr>
          <w:rStyle w:val="CharStyle134"/>
        </w:rPr>
        <w:t xml:space="preserve">(ch),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One Word</w:t>
        <w:br/>
        <w:t xml:space="preserve">Movie, </w:t>
      </w:r>
      <w:r>
        <w:rPr>
          <w:w w:val="100"/>
          <w:spacing w:val="0"/>
          <w:color w:val="000000"/>
          <w:position w:val="0"/>
        </w:rPr>
        <w:t xml:space="preserve">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Installation/mferacf/Ve </w:t>
      </w:r>
      <w:r>
        <w:rPr>
          <w:rStyle w:val="CharStyle20"/>
        </w:rPr>
        <w:t>installation,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2004 </w:t>
      </w:r>
      <w:r>
        <w:rPr>
          <w:rStyle w:val="CharStyle24"/>
        </w:rPr>
        <w:t xml:space="preserve">- </w:t>
      </w:r>
      <w:r>
        <w:fldChar w:fldCharType="begin"/>
      </w:r>
      <w:r>
        <w:rPr>
          <w:rStyle w:val="CharStyle24"/>
        </w:rPr>
        <w:instrText> HYPERLINK "http://www.onewordmovie.ch" </w:instrText>
      </w:r>
      <w:r>
        <w:fldChar w:fldCharType="separate"/>
      </w:r>
      <w:r>
        <w:rPr>
          <w:rStyle w:val="Hyperlink"/>
        </w:rPr>
        <w:t>www.onewordmovie.ch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11" w:line="150" w:lineRule="exact"/>
        <w:ind w:left="0" w:right="0" w:firstLine="0"/>
      </w:pPr>
      <w:r>
        <w:rPr>
          <w:rStyle w:val="CharStyle134"/>
        </w:rPr>
        <w:t xml:space="preserve">Angela Bulloch (ca),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Untitled, Installation,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34"/>
        </w:rPr>
        <w:t xml:space="preserve">Ben </w:t>
      </w:r>
      <w:r>
        <w:rPr>
          <w:rStyle w:val="CharStyle134"/>
          <w:lang w:val="de-DE" w:eastAsia="de-DE" w:bidi="de-DE"/>
        </w:rPr>
        <w:t xml:space="preserve">Debil </w:t>
      </w:r>
      <w:r>
        <w:rPr>
          <w:rStyle w:val="CharStyle134"/>
        </w:rPr>
        <w:t xml:space="preserve">+ </w:t>
      </w:r>
      <w:r>
        <w:rPr>
          <w:rStyle w:val="CharStyle134"/>
          <w:lang w:val="de-DE" w:eastAsia="de-DE" w:bidi="de-DE"/>
        </w:rPr>
        <w:t xml:space="preserve">Eike Döring 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Spy Utopia!,</w:t>
        <w:br/>
      </w:r>
      <w:r>
        <w:rPr>
          <w:w w:val="100"/>
          <w:spacing w:val="0"/>
          <w:color w:val="000000"/>
          <w:position w:val="0"/>
        </w:rPr>
        <w:t xml:space="preserve">Neonschriftzug/neon </w:t>
      </w:r>
      <w:r>
        <w:rPr>
          <w:rStyle w:val="CharStyle20"/>
        </w:rPr>
        <w:t>advertisment,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0" w:firstLine="0"/>
      </w:pPr>
      <w:r>
        <w:rPr>
          <w:rStyle w:val="CharStyle134"/>
        </w:rPr>
        <w:t xml:space="preserve">Cornelia Erdmann </w:t>
      </w:r>
      <w:r>
        <w:rPr>
          <w:rStyle w:val="CharStyle134"/>
          <w:lang w:val="de-DE" w:eastAsia="de-DE" w:bidi="de-DE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Scanning, Installation 2003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0" w:firstLine="0"/>
      </w:pPr>
      <w:r>
        <w:rPr>
          <w:rStyle w:val="CharStyle17"/>
          <w:lang w:val="en-US" w:eastAsia="en-US" w:bidi="en-US"/>
        </w:rPr>
        <w:t xml:space="preserve">Tom Friichtl,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Untitled, Installation, 2004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0" w:firstLine="0"/>
      </w:pPr>
      <w:r>
        <w:rPr>
          <w:rStyle w:val="CharStyle221"/>
          <w:lang w:val="en-US" w:eastAsia="en-US" w:bidi="en-US"/>
          <w:b/>
          <w:bCs/>
        </w:rPr>
        <w:t xml:space="preserve">Interplay </w:t>
      </w:r>
      <w:r>
        <w:rPr>
          <w:rStyle w:val="CharStyle221"/>
          <w:lang w:val="de-DE" w:eastAsia="de-DE" w:bidi="de-DE"/>
          <w:b/>
          <w:bCs/>
        </w:rPr>
        <w:t xml:space="preserve">(de), </w:t>
      </w:r>
      <w:r>
        <w:rPr>
          <w:rStyle w:val="CharStyle564"/>
          <w:b w:val="0"/>
          <w:bCs w:val="0"/>
        </w:rPr>
        <w:t xml:space="preserve">Interplay, 2003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fldChar w:fldCharType="begin"/>
      </w:r>
      <w:r>
        <w:rPr>
          <w:color w:val="000000"/>
        </w:rPr>
        <w:instrText> HYPERLINK "http://www.interplay.tk"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www.interplay.tk</w:t>
      </w:r>
      <w:r>
        <w:fldChar w:fldCharType="end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26" w:lineRule="exact"/>
        <w:ind w:left="0" w:right="0" w:firstLine="0"/>
      </w:pPr>
      <w:bookmarkStart w:id="172" w:name="bookmark172"/>
      <w:r>
        <w:rPr>
          <w:rStyle w:val="CharStyle123"/>
          <w:b/>
          <w:bCs/>
        </w:rPr>
        <w:t xml:space="preserve">SeljaKameric (ha), </w:t>
      </w:r>
      <w:r>
        <w:rPr>
          <w:rStyle w:val="CharStyle28"/>
          <w:b w:val="0"/>
          <w:bCs w:val="0"/>
        </w:rPr>
        <w:t>Untitled, 2004</w:t>
      </w:r>
      <w:bookmarkEnd w:id="172"/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56"/>
        <w:ind w:left="0" w:right="0" w:firstLine="0"/>
      </w:pPr>
      <w:r>
        <w:rPr>
          <w:rStyle w:val="CharStyle134"/>
        </w:rPr>
        <w:t xml:space="preserve">Jo Mitchell (uk),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XUtopia, Wandbild/mura/ </w:t>
      </w:r>
      <w:r>
        <w:rPr>
          <w:rStyle w:val="CharStyle20"/>
        </w:rPr>
        <w:t>painting,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64" w:line="221" w:lineRule="exact"/>
        <w:ind w:left="0" w:right="0" w:firstLine="0"/>
      </w:pPr>
      <w:r>
        <w:rPr>
          <w:rStyle w:val="CharStyle134"/>
        </w:rPr>
        <w:t xml:space="preserve">monitor.automatique </w:t>
      </w:r>
      <w:r>
        <w:rPr>
          <w:rStyle w:val="CharStyle134"/>
          <w:lang w:val="de-DE" w:eastAsia="de-DE" w:bidi="de-DE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lnfo.automatique_2, Display</w:t>
        <w:br/>
        <w:t>System,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13"/>
        <w:ind w:left="0" w:right="0" w:firstLine="0"/>
      </w:pPr>
      <w:r>
        <w:rPr>
          <w:rStyle w:val="CharStyle134"/>
        </w:rPr>
        <w:t xml:space="preserve">Magdalena Pederin (hr),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Ear sees. Eye hears,</w:t>
        <w:br/>
        <w:t>Installation,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64" w:line="150" w:lineRule="exact"/>
        <w:ind w:left="0" w:right="0" w:firstLine="0"/>
      </w:pPr>
      <w:r>
        <w:rPr>
          <w:rStyle w:val="CharStyle134"/>
        </w:rPr>
        <w:t xml:space="preserve">Gerwald </w:t>
      </w:r>
      <w:r>
        <w:rPr>
          <w:rStyle w:val="CharStyle134"/>
          <w:lang w:val="de-DE" w:eastAsia="de-DE" w:bidi="de-DE"/>
        </w:rPr>
        <w:t xml:space="preserve">Rockenschaub </w:t>
      </w:r>
      <w:r>
        <w:rPr>
          <w:rStyle w:val="CharStyle134"/>
        </w:rPr>
        <w:t xml:space="preserve">(at),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Untitled, Installation,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16" w:line="150" w:lineRule="exact"/>
        <w:ind w:left="0" w:right="0" w:firstLine="0"/>
      </w:pPr>
      <w:r>
        <w:rPr>
          <w:rStyle w:val="CharStyle134"/>
        </w:rPr>
        <w:t xml:space="preserve">JanRohlf </w:t>
      </w:r>
      <w:r>
        <w:rPr>
          <w:rStyle w:val="CharStyle134"/>
          <w:lang w:val="de-DE" w:eastAsia="de-DE" w:bidi="de-DE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Untitled, Installation,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13"/>
        <w:ind w:left="0" w:right="0" w:firstLine="0"/>
      </w:pPr>
      <w:r>
        <w:rPr>
          <w:rStyle w:val="CharStyle134"/>
        </w:rPr>
        <w:t xml:space="preserve">Remco Schuurbiers (nl),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Pan-Tilt-Zoom - The future is</w:t>
        <w:br/>
        <w:t>looking good, Video Installation,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16" w:line="150" w:lineRule="exact"/>
        <w:ind w:left="0" w:right="0" w:firstLine="0"/>
      </w:pPr>
      <w:r>
        <w:rPr>
          <w:rStyle w:val="CharStyle134"/>
        </w:rPr>
        <w:t xml:space="preserve">Costa Vece </w:t>
      </w:r>
      <w:r>
        <w:rPr>
          <w:rStyle w:val="CharStyle17"/>
          <w:lang w:val="en-US" w:eastAsia="en-US" w:bidi="en-US"/>
        </w:rPr>
        <w:t xml:space="preserve">(ch),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Untitled, Installation, 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13"/>
        <w:ind w:left="0" w:right="0" w:firstLine="0"/>
      </w:pPr>
      <w:r>
        <w:rPr>
          <w:rStyle w:val="CharStyle134"/>
        </w:rPr>
        <w:t xml:space="preserve">Lorenz </w:t>
      </w:r>
      <w:r>
        <w:rPr>
          <w:rStyle w:val="CharStyle134"/>
          <w:lang w:val="de-DE" w:eastAsia="de-DE" w:bidi="de-DE"/>
        </w:rPr>
        <w:t xml:space="preserve">Wiegand 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Untitled, </w:t>
      </w:r>
      <w:r>
        <w:rPr>
          <w:w w:val="100"/>
          <w:spacing w:val="0"/>
          <w:color w:val="000000"/>
          <w:position w:val="0"/>
        </w:rPr>
        <w:t>Wandgestaltung/</w:t>
        <w:br/>
      </w:r>
      <w:r>
        <w:rPr>
          <w:rStyle w:val="CharStyle20"/>
          <w:lang w:val="de-DE" w:eastAsia="de-DE" w:bidi="de-DE"/>
        </w:rPr>
        <w:t>Walldesign,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2004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  <w:sectPr>
          <w:type w:val="continuous"/>
          <w:pgSz w:w="8931" w:h="16402"/>
          <w:pgMar w:top="429" w:left="380" w:right="380" w:bottom="1221" w:header="0" w:footer="3" w:gutter="735"/>
          <w:rtlGutter/>
          <w:cols w:num="2" w:space="168"/>
          <w:noEndnote/>
          <w:docGrid w:linePitch="360"/>
        </w:sectPr>
      </w:pPr>
      <w:r>
        <w:rPr>
          <w:rStyle w:val="CharStyle134"/>
        </w:rPr>
        <w:t xml:space="preserve">Martin </w:t>
      </w:r>
      <w:r>
        <w:rPr>
          <w:rStyle w:val="CharStyle134"/>
          <w:lang w:val="de-DE" w:eastAsia="de-DE" w:bidi="de-DE"/>
        </w:rPr>
        <w:t xml:space="preserve">Wöhrl 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Untitled, </w:t>
      </w:r>
      <w:r>
        <w:rPr>
          <w:w w:val="100"/>
          <w:spacing w:val="0"/>
          <w:color w:val="000000"/>
          <w:position w:val="0"/>
        </w:rPr>
        <w:t>Installation, 2004</w:t>
      </w:r>
    </w:p>
    <w:p>
      <w:pPr>
        <w:widowControl w:val="0"/>
        <w:spacing w:line="182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22" w:left="0" w:right="0" w:bottom="122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 and exhibition by Discoteca Flaming</w:t>
        <w:br/>
        <w:t>Star at the galerie wieland</w:t>
        <w:br/>
      </w:r>
      <w:r>
        <w:rPr>
          <w:rStyle w:val="CharStyle62"/>
          <w:i w:val="0"/>
          <w:iCs w:val="0"/>
        </w:rPr>
        <w:t>Opening: 30.1.19 — 21h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580" w:firstLine="0"/>
      </w:pPr>
      <w:r>
        <w:rPr>
          <w:rStyle w:val="CharStyle17"/>
          <w:lang w:val="en-US" w:eastAsia="en-US" w:bidi="en-US"/>
        </w:rPr>
        <w:t xml:space="preserve">Exhibition: </w:t>
      </w:r>
      <w:r>
        <w:rPr>
          <w:rStyle w:val="CharStyle43"/>
          <w:lang w:val="en-US" w:eastAsia="en-US" w:bidi="en-US"/>
        </w:rPr>
        <w:t xml:space="preserve">31.1. -13.3. &gt; Wed - Fri 14- 19h, </w:t>
      </w:r>
      <w:r>
        <w:rPr>
          <w:rStyle w:val="CharStyle17"/>
          <w:lang w:val="en-US" w:eastAsia="en-US" w:bidi="en-US"/>
        </w:rPr>
        <w:t xml:space="preserve">Sat 12- </w:t>
      </w:r>
      <w:r>
        <w:rPr>
          <w:rStyle w:val="CharStyle43"/>
          <w:lang w:val="en-US" w:eastAsia="en-US" w:bidi="en-US"/>
        </w:rPr>
        <w:t>17h</w:t>
        <w:br/>
      </w:r>
      <w:r>
        <w:rPr>
          <w:rStyle w:val="CharStyle101"/>
        </w:rPr>
        <w:t>galerie wieland</w:t>
        <w:br/>
      </w:r>
      <w:r>
        <w:rPr>
          <w:rStyle w:val="CharStyle43"/>
          <w:lang w:val="en-US" w:eastAsia="en-US" w:bidi="en-US"/>
        </w:rPr>
        <w:t>AckerstraBe 5,10115 Berlin</w:t>
        <w:br/>
      </w:r>
      <w:r>
        <w:fldChar w:fldCharType="begin"/>
      </w:r>
      <w:r>
        <w:rPr>
          <w:rStyle w:val="CharStyle101"/>
        </w:rPr>
        <w:instrText> HYPERLINK "http://www.galerie-wieland.de" </w:instrText>
      </w:r>
      <w:r>
        <w:fldChar w:fldCharType="separate"/>
      </w:r>
      <w:r>
        <w:rPr>
          <w:rStyle w:val="Hyperlink"/>
        </w:rPr>
        <w:t>www.galerie-wieland.de</w:t>
      </w:r>
      <w:r>
        <w:fldChar w:fldCharType="end"/>
      </w: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420" w:right="0" w:firstLine="0"/>
      </w:pPr>
      <w:bookmarkStart w:id="173" w:name="bookmark173"/>
      <w:r>
        <w:rPr>
          <w:rStyle w:val="CharStyle554"/>
        </w:rPr>
        <w:t>CLUB</w:t>
      </w:r>
      <w:bookmarkEnd w:id="173"/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8931" w:h="16402"/>
          <w:pgMar w:top="422" w:left="383" w:right="383" w:bottom="1229" w:header="0" w:footer="3" w:gutter="269"/>
          <w:rtlGutter/>
          <w:cols w:space="720"/>
          <w:noEndnote/>
          <w:docGrid w:linePitch="360"/>
        </w:sectPr>
      </w:pPr>
      <w:r>
        <w:rPr>
          <w:rStyle w:val="CharStyle565"/>
          <w:b w:val="0"/>
          <w:bCs w:val="0"/>
          <w:i w:val="0"/>
          <w:iCs w:val="0"/>
        </w:rPr>
        <w:t>70</w:t>
      </w:r>
      <w:r>
        <w:rPr>
          <w:rStyle w:val="CharStyle566"/>
          <w:b w:val="0"/>
          <w:bCs w:val="0"/>
          <w:i w:val="0"/>
          <w:iCs w:val="0"/>
        </w:rPr>
        <w:t xml:space="preserve"> </w:t>
      </w:r>
      <w:r>
        <w:rPr>
          <w:rStyle w:val="CharStyle567"/>
          <w:b/>
          <w:bCs/>
          <w:i w:val="0"/>
          <w:iCs w:val="0"/>
        </w:rPr>
        <w:t xml:space="preserve">CTM </w:t>
      </w:r>
      <w:r>
        <w:rPr>
          <w:rStyle w:val="CharStyle567"/>
          <w:lang w:val="en-US" w:eastAsia="en-US" w:bidi="en-US"/>
          <w:b/>
          <w:bCs/>
          <w:i w:val="0"/>
          <w:iCs w:val="0"/>
        </w:rPr>
        <w:t xml:space="preserve">Coop </w:t>
      </w:r>
      <w:r>
        <w:rPr>
          <w:rStyle w:val="CharStyle416"/>
          <w:lang w:val="de-DE" w:eastAsia="de-DE" w:bidi="de-DE"/>
          <w:b/>
          <w:bCs/>
          <w:i w:val="0"/>
          <w:iCs w:val="0"/>
        </w:rPr>
        <w:t xml:space="preserve">/ </w:t>
      </w:r>
      <w:r>
        <w:rPr>
          <w:rStyle w:val="CharStyle567"/>
          <w:b/>
          <w:bCs/>
          <w:i w:val="0"/>
          <w:iCs w:val="0"/>
        </w:rPr>
        <w:t>30.1. —</w:t>
      </w:r>
      <w:r>
        <w:rPr>
          <w:rStyle w:val="CharStyle568"/>
          <w:b/>
          <w:bCs/>
          <w:i w:val="0"/>
          <w:iCs w:val="0"/>
        </w:rPr>
        <w:t>7.2</w:t>
      </w:r>
      <w:r>
        <w:rPr>
          <w:rStyle w:val="CharStyle569"/>
          <w:b/>
          <w:bCs/>
          <w:i/>
          <w:iCs/>
        </w:rPr>
        <w:t>./</w:t>
      </w:r>
      <w:r>
        <w:rPr>
          <w:rStyle w:val="CharStyle570"/>
          <w:b/>
          <w:bCs/>
          <w:i/>
          <w:iCs/>
        </w:rPr>
        <w:t>Maria am Ostbahnhof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0" w:left="0" w:right="0" w:bottom="240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4" type="#_x0000_t75" style="position:absolute;margin-left:10.2pt;margin-top:0;width:391.2pt;height:102.pt;z-index:-251658677;mso-wrap-distance-left:5.pt;mso-wrap-distance-right:5.pt;mso-position-horizontal-relative:margin" wrapcoords="0 0">
            <v:imagedata r:id="rId211" r:href="rId21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00" w:left="225" w:right="225" w:bottom="2402" w:header="0" w:footer="3" w:gutter="456"/>
          <w:rtlGutter/>
          <w:cols w:space="720"/>
          <w:noEndnote/>
          <w:docGrid w:linePitch="360"/>
        </w:sectPr>
      </w:pP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5" w:left="0" w:right="0" w:bottom="24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HTMLLES06 [ACTIVE AGENT] - CIRCULATI0N01 BERLIN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18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Projekt ist eine Zusammenarbeit von Bootlab, CTM</w:t>
        <w:br/>
        <w:t>und Studio XX und besteht aus einer Ausstellung, DJ-</w:t>
        <w:br/>
        <w:t>Sets, Konzerten und Podiumsdiskussionen im Bootlab</w:t>
        <w:br/>
        <w:t>und im CTM. Das Medienkunstfestival HTMIIes- Maid</w:t>
        <w:br/>
        <w:t>in Cyberspace wurde 1997 in Montreal gegründet und</w:t>
        <w:br/>
        <w:t>stellt seitdem jährlich die vielfältigen Facetten digitaler</w:t>
        <w:br/>
        <w:t>Technologien vor, die Künstlerinnen für die Entwicklung</w:t>
        <w:br/>
        <w:t>und Präsentation ihrer Arbeiten nutzen.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HTMIIesOß [Active Agent] - CirculationOl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collab</w:t>
        <w:t>-</w:t>
        <w:br/>
        <w:t xml:space="preserve">oration between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Bootlab,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CTM and Studio XX, com</w:t>
        <w:t>-</w:t>
        <w:br/>
        <w:t>prising an exhibition, DJ sets, concerts, and panel</w:t>
        <w:br/>
        <w:t>discussions taking place at Bootlab and CTM.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HTMIIes</w:t>
      </w:r>
      <w:r>
        <w:rPr>
          <w:rStyle w:val="CharStyle103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Maid in Cyberspace is an annual media art</w:t>
        <w:br/>
        <w:t xml:space="preserve">festival, founded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Montréal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1997, dedicated to</w:t>
        <w:br/>
        <w:t>using the multifarious aspects of digital technologies</w:t>
        <w:br/>
        <w:t>and the internet as a medium for the development</w:t>
        <w:br/>
        <w:t>and presentation of work by women artists.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4"/>
          <w:lang w:val="fr-FR" w:eastAsia="fr-FR" w:bidi="fr-FR"/>
          <w:i w:val="0"/>
          <w:iCs w:val="0"/>
        </w:rPr>
        <w:t>Mit</w:t>
      </w:r>
      <w:r>
        <w:rPr>
          <w:rStyle w:val="CharStyle47"/>
          <w:i/>
          <w:iCs/>
        </w:rPr>
        <w:t>/with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2"/>
          <w:b/>
          <w:bCs/>
        </w:rPr>
        <w:t xml:space="preserve">Rutvica Andrijasevic </w:t>
      </w:r>
      <w:r>
        <w:rPr>
          <w:rStyle w:val="CharStyle573"/>
          <w:b w:val="0"/>
          <w:bCs w:val="0"/>
        </w:rPr>
        <w:t xml:space="preserve">(de/hr), </w:t>
      </w:r>
      <w:r>
        <w:rPr>
          <w:rStyle w:val="CharStyle572"/>
          <w:b/>
          <w:bCs/>
        </w:rPr>
        <w:t xml:space="preserve">Diana McCarty </w:t>
      </w:r>
      <w:r>
        <w:rPr>
          <w:rStyle w:val="CharStyle573"/>
          <w:b w:val="0"/>
          <w:bCs w:val="0"/>
        </w:rPr>
        <w:t xml:space="preserve">(de/us), </w:t>
      </w:r>
      <w:r>
        <w:rPr>
          <w:rStyle w:val="CharStyle572"/>
          <w:b/>
          <w:bCs/>
        </w:rPr>
        <w:t>Vali</w:t>
        <w:br/>
        <w:t xml:space="preserve">Djordjevic </w:t>
      </w:r>
      <w:r>
        <w:rPr>
          <w:rStyle w:val="CharStyle573"/>
          <w:lang w:val="de-DE" w:eastAsia="de-DE" w:bidi="de-DE"/>
          <w:b w:val="0"/>
          <w:bCs w:val="0"/>
        </w:rPr>
        <w:t xml:space="preserve">(de), </w:t>
      </w:r>
      <w:r>
        <w:rPr>
          <w:rStyle w:val="CharStyle572"/>
          <w:b/>
          <w:bCs/>
        </w:rPr>
        <w:t xml:space="preserve">Tagny Duff </w:t>
      </w:r>
      <w:r>
        <w:rPr>
          <w:rStyle w:val="CharStyle573"/>
          <w:b w:val="0"/>
          <w:bCs w:val="0"/>
        </w:rPr>
        <w:t xml:space="preserve">(ca), </w:t>
      </w:r>
      <w:r>
        <w:rPr>
          <w:rStyle w:val="CharStyle572"/>
          <w:b/>
          <w:bCs/>
        </w:rPr>
        <w:t xml:space="preserve">Grada Ferreira </w:t>
      </w:r>
      <w:r>
        <w:rPr>
          <w:rStyle w:val="CharStyle573"/>
          <w:b w:val="0"/>
          <w:bCs w:val="0"/>
        </w:rPr>
        <w:t>(de/pt),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2"/>
          <w:b/>
          <w:bCs/>
        </w:rPr>
        <w:t xml:space="preserve">Anna Friz + </w:t>
      </w:r>
      <w:r>
        <w:rPr>
          <w:rStyle w:val="CharStyle572"/>
          <w:lang w:val="de-DE" w:eastAsia="de-DE" w:bidi="de-DE"/>
          <w:b/>
          <w:bCs/>
        </w:rPr>
        <w:t xml:space="preserve">Annabelle </w:t>
      </w:r>
      <w:r>
        <w:rPr>
          <w:rStyle w:val="CharStyle572"/>
          <w:b/>
          <w:bCs/>
        </w:rPr>
        <w:t xml:space="preserve">Chvostek </w:t>
      </w:r>
      <w:r>
        <w:rPr>
          <w:rStyle w:val="CharStyle573"/>
          <w:lang w:val="de-DE" w:eastAsia="de-DE" w:bidi="de-DE"/>
          <w:b w:val="0"/>
          <w:bCs w:val="0"/>
        </w:rPr>
        <w:t xml:space="preserve">(ca), </w:t>
      </w:r>
      <w:r>
        <w:rPr>
          <w:rStyle w:val="CharStyle572"/>
          <w:b/>
          <w:bCs/>
        </w:rPr>
        <w:t xml:space="preserve">Ipek </w:t>
      </w:r>
      <w:r>
        <w:rPr>
          <w:rStyle w:val="CharStyle573"/>
          <w:lang w:val="de-DE" w:eastAsia="de-DE" w:bidi="de-DE"/>
          <w:b w:val="0"/>
          <w:bCs w:val="0"/>
        </w:rPr>
        <w:t xml:space="preserve">(de), </w:t>
      </w:r>
      <w:r>
        <w:rPr>
          <w:rStyle w:val="CharStyle572"/>
          <w:b/>
          <w:bCs/>
        </w:rPr>
        <w:t xml:space="preserve">Seda Guerses </w:t>
      </w:r>
      <w:r>
        <w:rPr>
          <w:rStyle w:val="CharStyle573"/>
          <w:lang w:val="fr-FR" w:eastAsia="fr-FR" w:bidi="fr-FR"/>
          <w:b w:val="0"/>
          <w:bCs w:val="0"/>
        </w:rPr>
        <w:t>(de),</w:t>
        <w:br/>
      </w:r>
      <w:r>
        <w:rPr>
          <w:rStyle w:val="CharStyle572"/>
          <w:b/>
          <w:bCs/>
        </w:rPr>
        <w:t xml:space="preserve">I8u &amp; Magali Babin </w:t>
      </w:r>
      <w:r>
        <w:rPr>
          <w:rStyle w:val="CharStyle573"/>
          <w:b w:val="0"/>
          <w:bCs w:val="0"/>
        </w:rPr>
        <w:t xml:space="preserve">(ca), </w:t>
      </w:r>
      <w:r>
        <w:rPr>
          <w:rStyle w:val="CharStyle572"/>
          <w:b/>
          <w:bCs/>
        </w:rPr>
        <w:t xml:space="preserve">Christine </w:t>
      </w:r>
      <w:r>
        <w:rPr>
          <w:rStyle w:val="CharStyle572"/>
          <w:lang w:val="de-DE" w:eastAsia="de-DE" w:bidi="de-DE"/>
          <w:b/>
          <w:bCs/>
        </w:rPr>
        <w:t xml:space="preserve">Lang </w:t>
      </w:r>
      <w:r>
        <w:rPr>
          <w:rStyle w:val="CharStyle573"/>
          <w:lang w:val="fr-FR" w:eastAsia="fr-FR" w:bidi="fr-FR"/>
          <w:b w:val="0"/>
          <w:bCs w:val="0"/>
        </w:rPr>
        <w:t>(de),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2"/>
          <w:lang w:val="fr-FR" w:eastAsia="fr-FR" w:bidi="fr-FR"/>
          <w:b/>
          <w:bCs/>
        </w:rPr>
        <w:t xml:space="preserve">Pascale </w:t>
      </w:r>
      <w:r>
        <w:rPr>
          <w:rStyle w:val="CharStyle572"/>
          <w:b/>
          <w:bCs/>
        </w:rPr>
        <w:t xml:space="preserve">Malaterre </w:t>
      </w:r>
      <w:r>
        <w:rPr>
          <w:rStyle w:val="CharStyle573"/>
          <w:b w:val="0"/>
          <w:bCs w:val="0"/>
        </w:rPr>
        <w:t xml:space="preserve">(ca), </w:t>
      </w:r>
      <w:r>
        <w:rPr>
          <w:rStyle w:val="CharStyle572"/>
          <w:b/>
          <w:bCs/>
        </w:rPr>
        <w:t xml:space="preserve">Nicole Nepton </w:t>
      </w:r>
      <w:r>
        <w:rPr>
          <w:rStyle w:val="CharStyle573"/>
          <w:b w:val="0"/>
          <w:bCs w:val="0"/>
        </w:rPr>
        <w:t xml:space="preserve">(ca), </w:t>
      </w:r>
      <w:r>
        <w:rPr>
          <w:rStyle w:val="CharStyle572"/>
          <w:b/>
          <w:bCs/>
        </w:rPr>
        <w:t xml:space="preserve">Alexis O’Hara </w:t>
      </w:r>
      <w:r>
        <w:rPr>
          <w:rStyle w:val="CharStyle573"/>
          <w:b w:val="0"/>
          <w:bCs w:val="0"/>
        </w:rPr>
        <w:t>(ca),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2"/>
          <w:b/>
          <w:bCs/>
        </w:rPr>
        <w:t xml:space="preserve">Mara Verna </w:t>
      </w:r>
      <w:r>
        <w:rPr>
          <w:rStyle w:val="CharStyle573"/>
          <w:b w:val="0"/>
          <w:bCs w:val="0"/>
        </w:rPr>
        <w:t xml:space="preserve">(ca), </w:t>
      </w:r>
      <w:r>
        <w:rPr>
          <w:rStyle w:val="CharStyle572"/>
          <w:b/>
          <w:bCs/>
        </w:rPr>
        <w:t xml:space="preserve">Tamara Vukov </w:t>
      </w:r>
      <w:r>
        <w:rPr>
          <w:rStyle w:val="CharStyle573"/>
          <w:b w:val="0"/>
          <w:bCs w:val="0"/>
        </w:rPr>
        <w:t xml:space="preserve">(ca), </w:t>
      </w:r>
      <w:r>
        <w:rPr>
          <w:rStyle w:val="CharStyle572"/>
          <w:b/>
          <w:bCs/>
        </w:rPr>
        <w:t xml:space="preserve">Karen Wong </w:t>
      </w:r>
      <w:r>
        <w:rPr>
          <w:rStyle w:val="CharStyle573"/>
          <w:b w:val="0"/>
          <w:bCs w:val="0"/>
        </w:rPr>
        <w:t>(ca),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2"/>
          <w:lang w:val="de-DE" w:eastAsia="de-DE" w:bidi="de-DE"/>
          <w:b/>
          <w:bCs/>
        </w:rPr>
        <w:t xml:space="preserve">Ina Wudtke </w:t>
      </w:r>
      <w:r>
        <w:rPr>
          <w:rStyle w:val="CharStyle573"/>
          <w:lang w:val="de-DE" w:eastAsia="de-DE" w:bidi="de-DE"/>
          <w:b w:val="0"/>
          <w:bCs w:val="0"/>
        </w:rPr>
        <w:t>(de)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3"/>
          <w:b w:val="0"/>
          <w:bCs w:val="0"/>
        </w:rPr>
        <w:t xml:space="preserve">Remote participants: </w:t>
      </w:r>
      <w:r>
        <w:rPr>
          <w:rStyle w:val="CharStyle572"/>
          <w:b/>
          <w:bCs/>
        </w:rPr>
        <w:t xml:space="preserve">Elizabeth Zimmerman </w:t>
      </w:r>
      <w:r>
        <w:rPr>
          <w:rStyle w:val="CharStyle573"/>
          <w:b w:val="0"/>
          <w:bCs w:val="0"/>
        </w:rPr>
        <w:t xml:space="preserve">(at), </w:t>
      </w:r>
      <w:r>
        <w:rPr>
          <w:rStyle w:val="CharStyle572"/>
          <w:b/>
          <w:bCs/>
        </w:rPr>
        <w:t xml:space="preserve">Rasa Smite </w:t>
      </w:r>
      <w:r>
        <w:rPr>
          <w:rStyle w:val="CharStyle573"/>
          <w:b w:val="0"/>
          <w:bCs w:val="0"/>
        </w:rPr>
        <w:t>(It),</w:t>
        <w:br/>
      </w:r>
      <w:r>
        <w:rPr>
          <w:rStyle w:val="CharStyle572"/>
          <w:b/>
          <w:bCs/>
        </w:rPr>
        <w:t xml:space="preserve">Laurence </w:t>
      </w:r>
      <w:r>
        <w:rPr>
          <w:rStyle w:val="CharStyle572"/>
          <w:lang w:val="de-DE" w:eastAsia="de-DE" w:bidi="de-DE"/>
          <w:b/>
          <w:bCs/>
        </w:rPr>
        <w:t xml:space="preserve">Rassel </w:t>
      </w:r>
      <w:r>
        <w:rPr>
          <w:rStyle w:val="CharStyle573"/>
          <w:b w:val="0"/>
          <w:bCs w:val="0"/>
        </w:rPr>
        <w:t>(be)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572"/>
          <w:lang w:val="de-DE" w:eastAsia="de-DE" w:bidi="de-DE"/>
          <w:b/>
          <w:bCs/>
        </w:rPr>
        <w:t xml:space="preserve">Eröffnung/ </w:t>
      </w:r>
      <w:r>
        <w:rPr>
          <w:rStyle w:val="CharStyle574"/>
          <w:b w:val="0"/>
          <w:bCs w:val="0"/>
        </w:rPr>
        <w:t>Opening:</w:t>
      </w:r>
      <w:r>
        <w:rPr>
          <w:rStyle w:val="CharStyle575"/>
          <w:b w:val="0"/>
          <w:bCs w:val="0"/>
        </w:rPr>
        <w:t xml:space="preserve"> </w:t>
      </w:r>
      <w:r>
        <w:rPr>
          <w:rStyle w:val="CharStyle572"/>
          <w:b/>
          <w:bCs/>
        </w:rPr>
        <w:t>4.2., 18h</w:t>
        <w:br/>
      </w:r>
      <w:r>
        <w:rPr>
          <w:rStyle w:val="CharStyle573"/>
          <w:lang w:val="de-DE" w:eastAsia="de-DE" w:bidi="de-DE"/>
          <w:b w:val="0"/>
          <w:bCs w:val="0"/>
        </w:rPr>
        <w:t xml:space="preserve">Dauer </w:t>
      </w:r>
      <w:r>
        <w:rPr>
          <w:rStyle w:val="CharStyle576"/>
          <w:b w:val="0"/>
          <w:bCs w:val="0"/>
        </w:rPr>
        <w:t>/Duration-.</w:t>
      </w:r>
      <w:r>
        <w:rPr>
          <w:rStyle w:val="CharStyle577"/>
          <w:lang w:val="en-US" w:eastAsia="en-US" w:bidi="en-US"/>
          <w:b/>
          <w:bCs/>
        </w:rPr>
        <w:t xml:space="preserve"> </w:t>
      </w:r>
      <w:r>
        <w:rPr>
          <w:rStyle w:val="CharStyle573"/>
          <w:b w:val="0"/>
          <w:bCs w:val="0"/>
        </w:rPr>
        <w:t xml:space="preserve">5.2.-7.2., </w:t>
      </w:r>
      <w:r>
        <w:rPr>
          <w:rStyle w:val="CharStyle573"/>
          <w:lang w:val="de-DE" w:eastAsia="de-DE" w:bidi="de-DE"/>
          <w:b w:val="0"/>
          <w:bCs w:val="0"/>
        </w:rPr>
        <w:t xml:space="preserve">ab </w:t>
      </w:r>
      <w:r>
        <w:rPr>
          <w:rStyle w:val="CharStyle576"/>
          <w:b w:val="0"/>
          <w:bCs w:val="0"/>
        </w:rPr>
        <w:t>I from</w:t>
      </w:r>
      <w:r>
        <w:rPr>
          <w:rStyle w:val="CharStyle577"/>
          <w:lang w:val="en-US" w:eastAsia="en-US" w:bidi="en-US"/>
          <w:b/>
          <w:bCs/>
        </w:rPr>
        <w:t xml:space="preserve"> </w:t>
      </w:r>
      <w:r>
        <w:rPr>
          <w:rStyle w:val="CharStyle573"/>
          <w:b w:val="0"/>
          <w:bCs w:val="0"/>
        </w:rPr>
        <w:t>13h</w:t>
        <w:br/>
        <w:t xml:space="preserve">Bootlab, </w:t>
      </w:r>
      <w:r>
        <w:rPr>
          <w:rStyle w:val="CharStyle573"/>
          <w:lang w:val="de-DE" w:eastAsia="de-DE" w:bidi="de-DE"/>
          <w:b w:val="0"/>
          <w:bCs w:val="0"/>
        </w:rPr>
        <w:t xml:space="preserve">Ziegelstrasse </w:t>
      </w:r>
      <w:r>
        <w:rPr>
          <w:rStyle w:val="CharStyle573"/>
          <w:b w:val="0"/>
          <w:bCs w:val="0"/>
        </w:rPr>
        <w:t>20,10178 Berlin</w:t>
        <w:br/>
      </w:r>
      <w:r>
        <w:fldChar w:fldCharType="begin"/>
      </w:r>
      <w:r>
        <w:rPr>
          <w:rStyle w:val="CharStyle572"/>
        </w:rPr>
        <w:instrText> HYPERLINK "http://www.htmlles.net/CirculationOl" </w:instrText>
      </w:r>
      <w:r>
        <w:fldChar w:fldCharType="separate"/>
      </w:r>
      <w:r>
        <w:rPr>
          <w:rStyle w:val="Hyperlink"/>
          <w:b/>
          <w:bCs/>
        </w:rPr>
        <w:t>www.htmlles.net/CirculationOl</w:t>
      </w:r>
      <w:r>
        <w:fldChar w:fldCharType="end"/>
      </w:r>
      <w:r>
        <w:rPr>
          <w:rStyle w:val="CharStyle572"/>
          <w:b/>
          <w:bCs/>
        </w:rPr>
        <w:t>,</w:t>
        <w:br/>
        <w:t>www.studioxx.org,</w:t>
      </w:r>
      <w:r>
        <w:fldChar w:fldCharType="begin"/>
      </w:r>
      <w:r>
        <w:rPr>
          <w:rStyle w:val="CharStyle572"/>
        </w:rPr>
        <w:instrText> HYPERLINK "http://www.bootlab.org" </w:instrText>
      </w:r>
      <w:r>
        <w:fldChar w:fldCharType="separate"/>
      </w:r>
      <w:r>
        <w:rPr>
          <w:rStyle w:val="Hyperlink"/>
          <w:b/>
          <w:bCs/>
        </w:rPr>
        <w:t>www.bootlab.org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43"/>
        </w:rPr>
        <w:t xml:space="preserve">Das Programm wird </w:t>
      </w:r>
      <w:r>
        <w:rPr>
          <w:rStyle w:val="CharStyle43"/>
          <w:lang w:val="en-US" w:eastAsia="en-US" w:bidi="en-US"/>
        </w:rPr>
        <w:t xml:space="preserve">live </w:t>
      </w:r>
      <w:r>
        <w:rPr>
          <w:rStyle w:val="CharStyle43"/>
        </w:rPr>
        <w:t xml:space="preserve">übertragen </w:t>
      </w:r>
      <w:r>
        <w:rPr>
          <w:rStyle w:val="CharStyle43"/>
          <w:lang w:val="en-US" w:eastAsia="en-US" w:bidi="en-US"/>
        </w:rPr>
        <w:t xml:space="preserve">auf/f/re </w:t>
      </w:r>
      <w:r>
        <w:rPr>
          <w:rStyle w:val="CharStyle578"/>
        </w:rPr>
        <w:t>programme is</w:t>
        <w:br/>
        <w:t>broadcasted live on</w:t>
      </w:r>
      <w:r>
        <w:rPr>
          <w:rStyle w:val="CharStyle579"/>
          <w:b/>
          <w:bCs/>
        </w:rPr>
        <w:t xml:space="preserve"> </w:t>
      </w:r>
      <w:r>
        <w:rPr>
          <w:rStyle w:val="CharStyle580"/>
          <w:b/>
          <w:bCs/>
        </w:rPr>
        <w:t>reboot.fm 104.1 UKW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DENSE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Dense </w:t>
      </w:r>
      <w:r>
        <w:rPr>
          <w:w w:val="100"/>
          <w:spacing w:val="0"/>
          <w:color w:val="000000"/>
          <w:position w:val="0"/>
        </w:rPr>
        <w:t>ist ein Plattenladen und eine Promotion-Agentur</w:t>
        <w:br/>
        <w:t>für experimentelle Musik-vor allem aber sozialer Ort</w:t>
        <w:br/>
        <w:t>und Informationsbörse-für Musik abseits des Main</w:t>
        <w:t>-</w:t>
        <w:br/>
        <w:t>streams. Die Betreiber Annibale Picicci, Ed Benndorf</w:t>
        <w:br/>
        <w:t>und Tim Tetzner sind seit Jahren als Zeitschrlften-</w:t>
        <w:br/>
        <w:t>Macher, Veranstalter, Musiker und Tonträgerquelle eine</w:t>
        <w:br/>
        <w:t>Bereicherung für die experimentelle Musik Berlins.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84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Zum CTM.04 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Dense </w:t>
      </w:r>
      <w:r>
        <w:rPr>
          <w:w w:val="100"/>
          <w:spacing w:val="0"/>
          <w:color w:val="000000"/>
          <w:position w:val="0"/>
        </w:rPr>
        <w:t>im Maria zusammen mit</w:t>
        <w:br/>
        <w:t>dem Schweizer Künstler Costa Vece eine temporäre</w:t>
        <w:br/>
        <w:t>Erweiterung des Ladenlokals einrichten: Kommuni</w:t>
        <w:t>-</w:t>
        <w:br/>
        <w:t>kationschnittstelle und Shop, in dem Material der am</w:t>
        <w:br/>
        <w:t>Festival beteiligten Künstler und mehr erhältlich sein</w:t>
        <w:br/>
        <w:t>wird.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Dense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place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meet and exchange info about</w:t>
        <w:br/>
        <w:t>music beyond the mainstream as well as a record</w:t>
        <w:br/>
        <w:t>shop and agency for experimental music. Managers</w:t>
        <w:br/>
        <w:t xml:space="preserve">Annibale Picicci, 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Benndorf,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Tim Tetzner have</w:t>
        <w:br/>
        <w:t>been enriching Berlin’s experimental music scene for</w:t>
        <w:br/>
        <w:t>years, as magazine-makers, promoters, musicians</w:t>
        <w:br/>
        <w:t>and sound-(re)sourcers. Throughout CTM. 04, Dense</w:t>
        <w:br/>
        <w:t>will set up a shop designed by Swiss artist Costa Vece</w:t>
        <w:br/>
        <w:t>in Maria as a place to meet and communicate, find</w:t>
        <w:br/>
        <w:t>material by artists participating in the festival, and</w:t>
        <w:br/>
        <w:t>more.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8931" w:h="16402"/>
          <w:pgMar w:top="415" w:left="417" w:right="417" w:bottom="2417" w:header="0" w:footer="3" w:gutter="662"/>
          <w:rtlGutter/>
          <w:cols w:num="2" w:space="153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"http://www.dense.de"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www.dense.de</w:t>
      </w:r>
      <w:r>
        <w:fldChar w:fldCharType="end"/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415" w:left="0" w:right="0" w:bottom="4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460" w:right="0" w:firstLine="0"/>
      </w:pPr>
      <w:r>
        <w:rPr>
          <w:rStyle w:val="CharStyle102"/>
          <w:lang w:val="de-DE" w:eastAsia="de-DE" w:bidi="de-DE"/>
          <w:b/>
          <w:bCs/>
        </w:rPr>
        <w:t xml:space="preserve">siehe </w:t>
      </w:r>
      <w:r>
        <w:rPr>
          <w:rStyle w:val="CharStyle102"/>
          <w:b/>
          <w:bCs/>
        </w:rPr>
        <w:t xml:space="preserve">auch/see </w:t>
      </w:r>
      <w:r>
        <w:rPr>
          <w:rStyle w:val="CharStyle421"/>
          <w:b/>
          <w:bCs/>
        </w:rPr>
        <w:t>also:</w:t>
      </w:r>
    </w:p>
    <w:p>
      <w:pPr>
        <w:pStyle w:val="Style21"/>
        <w:numPr>
          <w:ilvl w:val="0"/>
          <w:numId w:val="67"/>
        </w:numPr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620" w:right="4540" w:hanging="160"/>
      </w:pPr>
      <w:r>
        <w:rPr>
          <w:rStyle w:val="CharStyle102"/>
          <w:b/>
          <w:bCs/>
        </w:rPr>
        <w:t>Alice &amp; the Serial Numbers, [Avalanche</w:t>
        <w:br/>
        <w:t>Dynamics], 30.1.</w:t>
      </w:r>
    </w:p>
    <w:p>
      <w:pPr>
        <w:pStyle w:val="Style21"/>
        <w:numPr>
          <w:ilvl w:val="0"/>
          <w:numId w:val="67"/>
        </w:numPr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460" w:right="0" w:firstLine="0"/>
      </w:pPr>
      <w:r>
        <w:rPr>
          <w:rStyle w:val="CharStyle102"/>
          <w:b/>
          <w:bCs/>
        </w:rPr>
        <w:t>Panel [Gendertronics], 1.2.</w:t>
      </w:r>
    </w:p>
    <w:p>
      <w:pPr>
        <w:pStyle w:val="Style21"/>
        <w:numPr>
          <w:ilvl w:val="0"/>
          <w:numId w:val="67"/>
        </w:numPr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460" w:right="0" w:firstLine="0"/>
      </w:pPr>
      <w:r>
        <w:rPr>
          <w:rStyle w:val="CharStyle102"/>
          <w:b/>
          <w:bCs/>
        </w:rPr>
        <w:t>I8U [Survolt Phase 2], 2.2.</w:t>
      </w:r>
    </w:p>
    <w:p>
      <w:pPr>
        <w:pStyle w:val="Style21"/>
        <w:numPr>
          <w:ilvl w:val="0"/>
          <w:numId w:val="67"/>
        </w:numPr>
        <w:tabs>
          <w:tab w:leader="none" w:pos="7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460" w:right="0" w:firstLine="0"/>
        <w:sectPr>
          <w:type w:val="continuous"/>
          <w:pgSz w:w="8931" w:h="16402"/>
          <w:pgMar w:top="415" w:left="417" w:right="417" w:bottom="415" w:header="0" w:footer="3" w:gutter="264"/>
          <w:rtlGutter/>
          <w:cols w:space="720"/>
          <w:noEndnote/>
          <w:docGrid w:linePitch="360"/>
        </w:sectPr>
      </w:pPr>
      <w:r>
        <w:rPr>
          <w:rStyle w:val="CharStyle102"/>
          <w:b/>
          <w:bCs/>
        </w:rPr>
        <w:t>[sic], [Close Up], 6.2.</w:t>
      </w:r>
    </w:p>
    <w:p>
      <w:pPr>
        <w:widowControl w:val="0"/>
        <w:spacing w:line="360" w:lineRule="exact"/>
      </w:pPr>
      <w:r>
        <w:pict>
          <v:shape id="_x0000_s1245" type="#_x0000_t202" style="position:absolute;margin-left:289.9pt;margin-top:0;width:109.7pt;height:50.6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bookmarkStart w:id="174" w:name="bookmark174"/>
                  <w:r>
                    <w:rPr>
                      <w:rStyle w:val="CharStyle581"/>
                    </w:rPr>
                    <w:t>CLUB</w:t>
                  </w:r>
                  <w:bookmarkEnd w:id="174"/>
                </w:p>
                <w:p>
                  <w:pPr>
                    <w:pStyle w:val="Style1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582"/>
                    </w:rPr>
                    <w:t xml:space="preserve">CTM [SUPPORT] </w:t>
                  </w:r>
                  <w:r>
                    <w:rPr>
                      <w:rStyle w:val="CharStyle583"/>
                    </w:rPr>
                    <w:t>71</w:t>
                  </w:r>
                </w:p>
              </w:txbxContent>
            </v:textbox>
            <w10:wrap anchorx="margin"/>
          </v:shape>
        </w:pict>
      </w:r>
      <w:r>
        <w:pict>
          <v:shape id="_x0000_s1246" type="#_x0000_t75" style="position:absolute;margin-left:5.e-002pt;margin-top:83.3pt;width:424.8pt;height:99.35pt;z-index:-251658676;mso-wrap-distance-left:5.pt;mso-wrap-distance-right:5.pt;mso-position-horizontal-relative:margin" wrapcoords="0 0">
            <v:imagedata r:id="rId213" r:href="rId214"/>
            <w10:wrap anchorx="margin"/>
          </v:shape>
        </w:pict>
      </w:r>
      <w:r>
        <w:pict>
          <v:shape id="_x0000_s1247" type="#_x0000_t202" style="position:absolute;margin-left:7.45pt;margin-top:205.7pt;width:363.1pt;height:5.e-002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1"/>
                    <w:tabs>
                      <w:tab w:leader="none" w:pos="380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84"/>
                    </w:rPr>
                    <w:t xml:space="preserve">In Kooperation mit//n </w:t>
                  </w:r>
                  <w:r>
                    <w:rPr>
                      <w:rStyle w:val="CharStyle585"/>
                    </w:rPr>
                    <w:t>cooperation with:</w:t>
                  </w:r>
                  <w:r>
                    <w:rPr>
                      <w:rStyle w:val="CharStyle584"/>
                      <w:lang w:val="en-US" w:eastAsia="en-US" w:bidi="en-US"/>
                    </w:rPr>
                    <w:tab/>
                  </w:r>
                  <w:r>
                    <w:rPr>
                      <w:rStyle w:val="CharStyle584"/>
                    </w:rPr>
                    <w:t xml:space="preserve">Medienpartner/med/a </w:t>
                  </w:r>
                  <w:r>
                    <w:rPr>
                      <w:rStyle w:val="CharStyle585"/>
                    </w:rPr>
                    <w:t>partner: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85"/>
                    <w:gridCol w:w="2126"/>
                    <w:gridCol w:w="1685"/>
                    <w:gridCol w:w="221"/>
                    <w:gridCol w:w="1546"/>
                  </w:tblGrid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4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420" w:right="0" w:firstLine="0"/>
                        </w:pPr>
                        <w:r>
                          <w:rPr>
                            <w:rStyle w:val="CharStyle586"/>
                          </w:rPr>
                          <w:t>ufb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7"/>
                          </w:rPr>
                          <w:t>*‘dietageszeitung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248" type="#_x0000_t202" style="position:absolute;margin-left:6.95pt;margin-top:282.95pt;width:92.15pt;height:10.3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6"/>
                      <w:i w:val="0"/>
                      <w:iCs w:val="0"/>
                    </w:rPr>
                    <w:t xml:space="preserve">Gefördert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>durch</w:t>
                  </w:r>
                  <w:r>
                    <w:rPr>
                      <w:rStyle w:val="CharStyle51"/>
                      <w:i/>
                      <w:iCs/>
                    </w:rPr>
                    <w:t>/funded by:</w:t>
                  </w:r>
                </w:p>
              </w:txbxContent>
            </v:textbox>
            <w10:wrap anchorx="margin"/>
          </v:shape>
        </w:pict>
      </w:r>
      <w:r>
        <w:pict>
          <v:shape id="_x0000_s1249" type="#_x0000_t202" style="position:absolute;margin-left:198.5pt;margin-top:268.55pt;width:84.7pt;height:5.e-002pt;z-index:251657753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61"/>
                    <w:gridCol w:w="456"/>
                    <w:gridCol w:w="778"/>
                  </w:tblGrid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88"/>
                          </w:rPr>
                          <w:t>radio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9"/>
                          </w:rPr>
                          <w:t>EINS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bottom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60" w:lineRule="exact"/>
                          <w:ind w:left="0" w:right="0" w:firstLine="0"/>
                        </w:pPr>
                        <w:r>
                          <w:rPr>
                            <w:rStyle w:val="CharStyle589"/>
                          </w:rPr>
                          <w:t>95,8 FM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250" type="#_x0000_t202" style="position:absolute;margin-left:11.05pt;margin-top:311.05pt;width:78.95pt;height:8.9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kulturstiftung des bundes</w:t>
                  </w:r>
                </w:p>
              </w:txbxContent>
            </v:textbox>
            <w10:wrap anchorx="margin"/>
          </v:shape>
        </w:pict>
      </w:r>
      <w:r>
        <w:pict>
          <v:shape id="_x0000_s1251" type="#_x0000_t202" style="position:absolute;margin-left:204.7pt;margin-top:326.4pt;width:49.2pt;height:16.5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DE BUG</w:t>
                  </w:r>
                </w:p>
              </w:txbxContent>
            </v:textbox>
            <w10:wrap anchorx="margin"/>
          </v:shape>
        </w:pict>
      </w:r>
      <w:r>
        <w:pict>
          <v:shape id="_x0000_s1252" type="#_x0000_t202" style="position:absolute;margin-left:14.9pt;margin-top:354.1pt;width:71.3pt;height:23.15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41"/>
                    </w:rPr>
                    <w:t>HAUPTSTADT</w:t>
                  </w:r>
                </w:p>
                <w:p>
                  <w:pPr>
                    <w:pStyle w:val="Style140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41"/>
                    </w:rPr>
                    <w:t>KULTURFONDS</w:t>
                  </w:r>
                </w:p>
              </w:txbxContent>
            </v:textbox>
            <w10:wrap anchorx="margin"/>
          </v:shape>
        </w:pict>
      </w:r>
      <w:r>
        <w:pict>
          <v:shape id="_x0000_s1253" type="#_x0000_t202" style="position:absolute;margin-left:293.5pt;margin-top:277.9pt;width:84.95pt;height:38.9pt;z-index:251657757;mso-wrap-distance-left:5.pt;mso-wrap-distance-right:5.pt;mso-position-horizontal-relative:margin" wrapcoords="3407 0 18358 0 18358 4628 21600 8661 21600 16909 19884 20125 19884 21600 1576 21600 1576 20125 0 16909 0 8661 3407 4628 3407 0" filled="f" stroked="f">
            <v:textbox style="mso-fit-shape-to-text:t" inset="0,0,0,0">
              <w:txbxContent>
                <w:p>
                  <w:pPr>
                    <w:pStyle w:val="Style59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596"/>
                    </w:rPr>
                    <w:t>WIRE</w:t>
                  </w:r>
                </w:p>
                <w:p>
                  <w:pPr>
                    <w:pStyle w:val="Style59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599"/>
                    </w:rPr>
                    <w:instrText> HYPERLINK "http://WWW.THEWIRE.CO.UK"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WWW.THEWIRE.CO.UK</w:t>
                  </w:r>
                  <w:r>
                    <w:fldChar w:fldCharType="end"/>
                  </w:r>
                </w:p>
                <w:p>
                  <w:pPr>
                    <w:framePr w:h="778" w:wrap="none" w:vAnchor="text" w:hAnchor="margin" w:x="5871" w:y="555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54" type="#_x0000_t75" style="width:85pt;height:39pt;">
                        <v:imagedata r:id="rId215" r:href="rId216"/>
                      </v:shape>
                    </w:pict>
                  </w:r>
                </w:p>
                <w:p>
                  <w:pPr>
                    <w:pStyle w:val="Style6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DAS MAGAZIN FÜR POPKULTUR</w:t>
                  </w:r>
                </w:p>
              </w:txbxContent>
            </v:textbox>
            <w10:wrap anchorx="margin"/>
          </v:shape>
        </w:pict>
      </w:r>
      <w:r>
        <w:pict>
          <v:shape id="_x0000_s1255" type="#_x0000_t75" style="position:absolute;margin-left:198.5pt;margin-top:367.7pt;width:84.5pt;height:38.9pt;z-index:-251658675;mso-wrap-distance-left:5.pt;mso-wrap-distance-right:5.pt;mso-position-horizontal-relative:margin" wrapcoords="0 0">
            <v:imagedata r:id="rId217" r:href="rId218"/>
            <w10:wrap anchorx="margin"/>
          </v:shape>
        </w:pict>
      </w:r>
      <w:r>
        <w:pict>
          <v:shape id="_x0000_s1256" type="#_x0000_t202" style="position:absolute;margin-left:299.75pt;margin-top:371.7pt;width:72.pt;height:35.4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2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spex</w:t>
                  </w:r>
                </w:p>
              </w:txbxContent>
            </v:textbox>
            <w10:wrap anchorx="margin"/>
          </v:shape>
        </w:pict>
      </w:r>
      <w:r>
        <w:pict>
          <v:shape id="_x0000_s1257" type="#_x0000_t202" style="position:absolute;margin-left:6.5pt;margin-top:402.55pt;width:83.5pt;height:57.7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17" w:lineRule="exact"/>
                    <w:ind w:left="0" w:right="460" w:firstLine="0"/>
                  </w:pPr>
                  <w:r>
                    <w:rPr>
                      <w:rStyle w:val="CharStyle51"/>
                      <w:i/>
                      <w:iCs/>
                    </w:rPr>
                    <w:t>equipped by:</w:t>
                    <w:br/>
                  </w:r>
                  <w:r>
                    <w:rPr>
                      <w:rStyle w:val="CharStyle604"/>
                      <w:i/>
                      <w:iCs/>
                    </w:rPr>
                    <w:t>GEIER-TRONIC</w:t>
                    <w:br/>
                  </w:r>
                  <w:r>
                    <w:rPr>
                      <w:rStyle w:val="CharStyle605"/>
                      <w:i w:val="0"/>
                      <w:iCs w:val="0"/>
                    </w:rPr>
                    <w:t>▲</w:t>
                  </w:r>
                </w:p>
                <w:p>
                  <w:pPr>
                    <w:pStyle w:val="Style2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06"/>
                      <w:i/>
                      <w:iCs/>
                    </w:rPr>
                    <w:t>VIDEOTECHNIK</w:t>
                  </w:r>
                </w:p>
              </w:txbxContent>
            </v:textbox>
            <w10:wrap anchorx="margin"/>
          </v:shape>
        </w:pict>
      </w:r>
      <w:r>
        <w:pict>
          <v:shape id="_x0000_s1258" type="#_x0000_t202" style="position:absolute;margin-left:6.25pt;margin-top:486.4pt;width:42.pt;height:9.9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powered by:</w:t>
                  </w:r>
                </w:p>
              </w:txbxContent>
            </v:textbox>
            <w10:wrap anchorx="margin"/>
          </v:shape>
        </w:pict>
      </w:r>
      <w:r>
        <w:pict>
          <v:shape id="_x0000_s1259" type="#_x0000_t202" style="position:absolute;margin-left:8.9pt;margin-top:511.3pt;width:83.05pt;height:14.3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Â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HOLSTEN?^</w:t>
                  </w:r>
                </w:p>
              </w:txbxContent>
            </v:textbox>
            <w10:wrap anchorx="margin"/>
          </v:shape>
        </w:pict>
      </w:r>
      <w:r>
        <w:pict>
          <v:shape id="_x0000_s1260" type="#_x0000_t202" style="position:absolute;margin-left:40.55pt;margin-top:560.75pt;width:18.pt;height:13.8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611"/>
                      <w:b/>
                      <w:bCs/>
                    </w:rPr>
                    <w:t>ibis</w:t>
                  </w:r>
                </w:p>
              </w:txbxContent>
            </v:textbox>
            <w10:wrap anchorx="margin"/>
          </v:shape>
        </w:pict>
      </w:r>
      <w:r>
        <w:pict>
          <v:shape id="_x0000_s1261" type="#_x0000_t202" style="position:absolute;margin-left:6.5pt;margin-top:612.5pt;width:85.7pt;height:38.65pt;z-index:251657763;mso-wrap-distance-left:5.pt;mso-wrap-distance-right:5.pt;mso-position-horizontal-relative:margin" wrapcoords="0 0 21600 0 21600 4375 18384 5182 18384 21600 202 21600 202 5182 0 4375 0 0" filled="f" stroked="f">
            <v:textbox style="mso-fit-shape-to-text:t" inset="0,0,0,0">
              <w:txbxContent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12"/>
                      <w:i w:val="0"/>
                      <w:iCs w:val="0"/>
                    </w:rPr>
                    <w:t xml:space="preserve">Gesponsert </w:t>
                  </w:r>
                  <w:r>
                    <w:rPr>
                      <w:rStyle w:val="CharStyle612"/>
                      <w:lang w:val="en-US" w:eastAsia="en-US" w:bidi="en-US"/>
                      <w:i w:val="0"/>
                      <w:iCs w:val="0"/>
                    </w:rPr>
                    <w:t>von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/sponsored by:</w:t>
                  </w:r>
                </w:p>
                <w:p>
                  <w:pPr>
                    <w:framePr w:h="773" w:wrap="none" w:vAnchor="text" w:hAnchor="margin" w:x="131" w:y="1225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62" type="#_x0000_t75" style="width:86pt;height:39pt;">
                        <v:imagedata r:id="rId219" r:href="rId220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63" type="#_x0000_t75" style="position:absolute;margin-left:7.2pt;margin-top:673.7pt;width:85.7pt;height:39.6pt;z-index:-251658674;mso-wrap-distance-left:5.pt;mso-wrap-distance-right:5.pt;mso-position-horizontal-relative:margin" wrapcoords="0 0">
            <v:imagedata r:id="rId221" r:href="rId222"/>
            <w10:wrap anchorx="margin"/>
          </v:shape>
        </w:pict>
      </w:r>
      <w:r>
        <w:pict>
          <v:shape id="_x0000_s1264" type="#_x0000_t202" style="position:absolute;margin-left:7.2pt;margin-top:719.pt;width:148.3pt;height:35.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numPr>
                      <w:ilvl w:val="0"/>
                      <w:numId w:val="69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Ableton &gt; Gerolsteiner &gt; Orangina</w:t>
                  </w:r>
                </w:p>
                <w:p>
                  <w:pPr>
                    <w:pStyle w:val="Style21"/>
                    <w:numPr>
                      <w:ilvl w:val="0"/>
                      <w:numId w:val="69"/>
                    </w:numPr>
                    <w:tabs>
                      <w:tab w:leader="none" w:pos="1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Smirnoff &gt; Berliner Bären Stadtrundfahrt</w:t>
                  </w:r>
                </w:p>
                <w:p>
                  <w:pPr>
                    <w:pStyle w:val="Style21"/>
                    <w:numPr>
                      <w:ilvl w:val="0"/>
                      <w:numId w:val="69"/>
                    </w:numPr>
                    <w:tabs>
                      <w:tab w:leader="none" w:pos="16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Institut für Kunst und Handwerk</w:t>
                  </w:r>
                </w:p>
              </w:txbxContent>
            </v:textbox>
            <w10:wrap anchorx="margin"/>
          </v:shape>
        </w:pict>
      </w:r>
      <w:r>
        <w:pict>
          <v:shape id="_x0000_s1265" type="#_x0000_t202" style="position:absolute;margin-left:204.pt;margin-top:424.3pt;width:74.9pt;height:27.0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2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■ </w:t>
                  </w:r>
                  <w:r>
                    <w:rPr>
                      <w:rStyle w:val="CharStyle613"/>
                      <w:b/>
                      <w:bCs/>
                    </w:rPr>
                    <w:t>à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▼ TA</w:t>
                  </w:r>
                </w:p>
                <w:p>
                  <w:pPr>
                    <w:pStyle w:val="Style614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FAST. FORWARD</w:t>
                  </w:r>
                </w:p>
              </w:txbxContent>
            </v:textbox>
            <w10:wrap anchorx="margin"/>
          </v:shape>
        </w:pict>
      </w:r>
      <w:r>
        <w:pict>
          <v:shape id="_x0000_s1266" type="#_x0000_t75" style="position:absolute;margin-left:293.5pt;margin-top:417.6pt;width:84.95pt;height:38.4pt;z-index:-251658673;mso-wrap-distance-left:5.pt;mso-wrap-distance-right:5.pt;mso-position-horizontal-relative:margin" wrapcoords="0 0">
            <v:imagedata r:id="rId223" r:href="rId224"/>
            <w10:wrap anchorx="margin"/>
          </v:shape>
        </w:pict>
      </w:r>
      <w:r>
        <w:pict>
          <v:shape id="_x0000_s1267" type="#_x0000_t202" style="position:absolute;margin-left:197.05pt;margin-top:484.05pt;width:180.7pt;height:254.6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i/>
                      <w:iCs/>
                    </w:rPr>
                    <w:t>The HTMIIes CirculationOl project in Berlin has been</w:t>
                    <w:br/>
                    <w:t>made possible with the generous support of: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 xml:space="preserve">the </w:t>
                  </w:r>
                  <w:r>
                    <w:rPr>
                      <w:rStyle w:val="CharStyle149"/>
                      <w:b/>
                      <w:bCs/>
                      <w:color w:val="000000"/>
                    </w:rPr>
                    <w:t xml:space="preserve">Conseil des </w:t>
                  </w: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 xml:space="preserve">Arts </w:t>
                  </w:r>
                  <w:r>
                    <w:rPr>
                      <w:rStyle w:val="CharStyle149"/>
                      <w:lang w:val="fr-FR" w:eastAsia="fr-FR" w:bidi="fr-FR"/>
                      <w:b/>
                      <w:bCs/>
                      <w:color w:val="000000"/>
                    </w:rPr>
                    <w:t xml:space="preserve">et des Lettres du </w:t>
                  </w: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>Quebec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4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 xml:space="preserve">the </w:t>
                  </w:r>
                  <w:r>
                    <w:rPr>
                      <w:rStyle w:val="CharStyle149"/>
                      <w:lang w:val="fr-FR" w:eastAsia="fr-FR" w:bidi="fr-FR"/>
                      <w:b/>
                      <w:bCs/>
                      <w:color w:val="000000"/>
                    </w:rPr>
                    <w:t xml:space="preserve">Canada </w:t>
                  </w: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>Council for the Arts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200" w:right="0" w:hanging="200"/>
                  </w:pP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>the Department of Foreign Affairs and International</w:t>
                    <w:br/>
                    <w:t>Trade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 xml:space="preserve">the Delegation </w:t>
                  </w:r>
                  <w:r>
                    <w:rPr>
                      <w:rStyle w:val="CharStyle149"/>
                      <w:lang w:val="fr-FR" w:eastAsia="fr-FR" w:bidi="fr-FR"/>
                      <w:b/>
                      <w:bCs/>
                      <w:color w:val="000000"/>
                    </w:rPr>
                    <w:t xml:space="preserve">québécoise </w:t>
                  </w: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>a Berlin and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>the Canadian Embassy in Berlin.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i w:val="0"/>
                      <w:iCs w:val="0"/>
                    </w:rPr>
                    <w:t xml:space="preserve">Unterstützt </w:t>
                  </w:r>
                  <w:r>
                    <w:rPr>
                      <w:rStyle w:val="CharStyle51"/>
                      <w:lang w:val="de-DE" w:eastAsia="de-DE" w:bidi="de-DE"/>
                      <w:i/>
                      <w:iCs/>
                    </w:rPr>
                    <w:t>durch</w:t>
                  </w:r>
                  <w:r>
                    <w:rPr>
                      <w:rStyle w:val="CharStyle51"/>
                      <w:i/>
                      <w:iCs/>
                    </w:rPr>
                    <w:t>/supported by: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lang w:val="en-US" w:eastAsia="en-US" w:bidi="en-US"/>
                      <w:b/>
                      <w:bCs/>
                      <w:color w:val="000000"/>
                    </w:rPr>
                    <w:t>Pro Helvetia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Botschaft von Kanada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 xml:space="preserve">Vertretung der Regierung von </w:t>
                  </w:r>
                  <w:r>
                    <w:rPr>
                      <w:rStyle w:val="CharStyle149"/>
                      <w:lang w:val="fr-FR" w:eastAsia="fr-FR" w:bidi="fr-FR"/>
                      <w:b/>
                      <w:bCs/>
                      <w:color w:val="000000"/>
                    </w:rPr>
                    <w:t>Québec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The British Council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Botschaft von Schweden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 xml:space="preserve">Bureau de </w:t>
                  </w:r>
                  <w:r>
                    <w:rPr>
                      <w:rStyle w:val="CharStyle149"/>
                      <w:lang w:val="fr-FR" w:eastAsia="fr-FR" w:bidi="fr-FR"/>
                      <w:b/>
                      <w:bCs/>
                      <w:color w:val="000000"/>
                    </w:rPr>
                    <w:t>la Musique Française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200" w:right="0" w:hanging="20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 xml:space="preserve">Fonds voor Amateurkunst </w:t>
                  </w:r>
                  <w:r>
                    <w:rPr>
                      <w:rStyle w:val="CharStyle149"/>
                      <w:lang w:val="fr-FR" w:eastAsia="fr-FR" w:bidi="fr-FR"/>
                      <w:b/>
                      <w:bCs/>
                      <w:color w:val="000000"/>
                    </w:rPr>
                    <w:t xml:space="preserve">en </w:t>
                  </w:r>
                  <w:r>
                    <w:rPr>
                      <w:rStyle w:val="CharStyle149"/>
                      <w:b/>
                      <w:bCs/>
                      <w:color w:val="000000"/>
                    </w:rPr>
                    <w:t>Podiumkunsten</w:t>
                    <w:br/>
                    <w:t>(FAPK)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Königlich Niederländische Botschaft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Königlich Norwegische Botschaft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Botschaft von Österreich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Botschaft der Republik Polen</w:t>
                  </w:r>
                </w:p>
                <w:p>
                  <w:pPr>
                    <w:pStyle w:val="Style21"/>
                    <w:numPr>
                      <w:ilvl w:val="0"/>
                      <w:numId w:val="71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49"/>
                      <w:b/>
                      <w:bCs/>
                      <w:color w:val="000000"/>
                    </w:rPr>
                    <w:t>Botschaft der USA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5" w:lineRule="exact"/>
      </w:pPr>
    </w:p>
    <w:p>
      <w:pPr>
        <w:widowControl w:val="0"/>
        <w:rPr>
          <w:sz w:val="2"/>
          <w:szCs w:val="2"/>
        </w:rPr>
        <w:sectPr>
          <w:pgSz w:w="8931" w:h="16402"/>
          <w:pgMar w:top="353" w:left="212" w:right="212" w:bottom="353" w:header="0" w:footer="3" w:gutter="1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8" type="#_x0000_t202" style="position:absolute;margin-left:25.2pt;margin-top:0;width:321.6pt;height:50.6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480" w:right="0" w:firstLine="0"/>
                  </w:pPr>
                  <w:bookmarkStart w:id="175" w:name="bookmark175"/>
                  <w:r>
                    <w:rPr>
                      <w:rStyle w:val="CharStyle617"/>
                    </w:rPr>
                    <w:t>PARTNER EVENTS</w:t>
                  </w:r>
                  <w:bookmarkEnd w:id="175"/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18"/>
                      <w:b/>
                      <w:bCs/>
                    </w:rPr>
                    <w:t xml:space="preserve">72 </w:t>
                  </w:r>
                  <w:r>
                    <w:rPr>
                      <w:rStyle w:val="CharStyle619"/>
                      <w:lang w:val="de-DE" w:eastAsia="de-DE" w:bidi="de-DE"/>
                      <w:b/>
                      <w:bCs/>
                    </w:rPr>
                    <w:t xml:space="preserve">c-base </w:t>
                  </w:r>
                  <w:r>
                    <w:rPr>
                      <w:rStyle w:val="CharStyle619"/>
                      <w:b/>
                      <w:bCs/>
                    </w:rPr>
                    <w:t xml:space="preserve">prime </w:t>
                  </w:r>
                  <w:r>
                    <w:rPr>
                      <w:rStyle w:val="CharStyle619"/>
                      <w:lang w:val="de-DE" w:eastAsia="de-DE" w:bidi="de-DE"/>
                      <w:b/>
                      <w:bCs/>
                    </w:rPr>
                    <w:t xml:space="preserve">time </w:t>
                  </w:r>
                  <w:r>
                    <w:rPr>
                      <w:rStyle w:val="CharStyle149"/>
                      <w:b/>
                      <w:bCs/>
                      <w:color w:val="000000"/>
                    </w:rPr>
                    <w:t xml:space="preserve">/ </w:t>
                  </w:r>
                  <w:r>
                    <w:rPr>
                      <w:rStyle w:val="CharStyle619"/>
                      <w:lang w:val="de-DE" w:eastAsia="de-DE" w:bidi="de-DE"/>
                      <w:b/>
                      <w:bCs/>
                    </w:rPr>
                    <w:t xml:space="preserve">29.1. —6. 2. </w:t>
                  </w:r>
                  <w:r>
                    <w:rPr>
                      <w:rStyle w:val="CharStyle149"/>
                      <w:b/>
                      <w:bCs/>
                      <w:color w:val="000000"/>
                    </w:rPr>
                    <w:t xml:space="preserve">/ </w:t>
                  </w:r>
                  <w:r>
                    <w:rPr>
                      <w:rStyle w:val="CharStyle620"/>
                      <w:b/>
                      <w:bCs/>
                    </w:rPr>
                    <w:t>c-base</w:t>
                  </w:r>
                </w:p>
              </w:txbxContent>
            </v:textbox>
            <w10:wrap anchorx="margin"/>
          </v:shape>
        </w:pict>
      </w:r>
      <w:r>
        <w:pict>
          <v:shape id="_x0000_s1269" type="#_x0000_t75" style="position:absolute;margin-left:5.e-002pt;margin-top:80.4pt;width:417.6pt;height:105.85pt;z-index:-251658672;mso-wrap-distance-left:5.pt;mso-wrap-distance-right:5.pt;mso-position-horizontal-relative:margin" wrapcoords="0 0">
            <v:imagedata r:id="rId225" r:href="rId226"/>
            <w10:wrap anchorx="margin"/>
          </v:shape>
        </w:pict>
      </w:r>
      <w:r>
        <w:pict>
          <v:shape id="_x0000_s1270" type="#_x0000_t202" style="position:absolute;margin-left:46.55pt;margin-top:191.3pt;width:118.8pt;height:519.6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51"/>
                    </w:rPr>
                    <w:t>C-BASE PRIMETIME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>Vor mehr als acht Jahren wurden unter Berlin-</w:t>
                    <w:br/>
                    <w:t>Mitte die Überreste einer 4,5 Milliarden Jahre</w:t>
                    <w:br/>
                    <w:t>alten Raumstation entdeckt. Ihre Geschichte</w:t>
                    <w:br/>
                    <w:t>beginnt In ferner Zukunft. Das ,c-base recon-</w:t>
                    <w:br/>
                    <w:t>struction project' widmet sich seitdem der</w:t>
                    <w:br/>
                    <w:t>weiteren Erforschung dieses einzigartigen</w:t>
                    <w:br/>
                    <w:t>Kulturerbes aus der Zukunft und baut damit</w:t>
                    <w:br/>
                    <w:t>an einer Plattform für zukunftsweisende</w:t>
                    <w:br/>
                    <w:t>Projekte, Initiativen und Aktivitäten in Kunst,</w:t>
                    <w:br/>
                    <w:t>Kultur und Wissenschaft.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21" w:lineRule="exact"/>
                    <w:ind w:left="0" w:right="0" w:firstLine="260"/>
                  </w:pPr>
                  <w:r>
                    <w:rPr>
                      <w:rStyle w:val="CharStyle463"/>
                      <w:b/>
                      <w:bCs/>
                    </w:rPr>
                    <w:t>PRIMETIME bietet den Besuchern jeden</w:t>
                    <w:br/>
                    <w:t>Abend ab 20:15 Installationen, Ausstellungen,</w:t>
                    <w:br/>
                    <w:t>Themenabende und Workshops In der einzig</w:t>
                    <w:t>-</w:t>
                    <w:br/>
                    <w:t>artigen c-lounge-Atmosphäre der .multimo-</w:t>
                    <w:br/>
                    <w:t>dulstation rs20‘ samt WaveLan und anderen</w:t>
                    <w:br/>
                    <w:t>Annehmlichkeiten.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21"/>
                      <w:b/>
                      <w:bCs/>
                    </w:rPr>
                    <w:t>Installationen</w:t>
                  </w:r>
                </w:p>
                <w:p>
                  <w:pPr>
                    <w:pStyle w:val="Style622"/>
                    <w:numPr>
                      <w:ilvl w:val="0"/>
                      <w:numId w:val="73"/>
                    </w:numPr>
                    <w:tabs>
                      <w:tab w:leader="none" w:pos="1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4"/>
                    </w:rPr>
                    <w:t xml:space="preserve">,cbrp3 - </w:t>
                  </w:r>
                  <w:r>
                    <w:rPr>
                      <w:spacing w:val="0"/>
                      <w:color w:val="000000"/>
                      <w:position w:val="0"/>
                    </w:rPr>
                    <w:t>c-base reconstructlon project</w:t>
                    <w:br/>
                    <w:t>Phase3‘</w:t>
                  </w:r>
                </w:p>
                <w:p>
                  <w:pPr>
                    <w:pStyle w:val="Style462"/>
                    <w:numPr>
                      <w:ilvl w:val="0"/>
                      <w:numId w:val="73"/>
                    </w:numPr>
                    <w:tabs>
                      <w:tab w:leader="none" w:pos="16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 xml:space="preserve">,gocji‘ </w:t>
                  </w:r>
                  <w:r>
                    <w:rPr>
                      <w:rStyle w:val="CharStyle463"/>
                      <w:b/>
                      <w:bCs/>
                    </w:rPr>
                    <w:t>monolith - entworfen von Archi</w:t>
                    <w:t>-</w:t>
                    <w:br/>
                    <w:t>tekturstudenten der TU Cottbus, unterstützt</w:t>
                    <w:br/>
                    <w:t>von Markus Bader und Martin Ostermann im</w:t>
                    <w:br/>
                    <w:t>Auftrag von Urban Drift-Transformers.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/>
                    <w:ind w:left="0" w:right="0" w:firstLine="0"/>
                  </w:pP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 xml:space="preserve">,gocji‘ </w:t>
                  </w:r>
                  <w:r>
                    <w:rPr>
                      <w:rStyle w:val="CharStyle463"/>
                      <w:b/>
                      <w:bCs/>
                    </w:rPr>
                    <w:t>ist eine den japanischen Transformer-</w:t>
                    <w:br/>
                    <w:t>Robotern nachempfundene Installation, die</w:t>
                    <w:br/>
                    <w:t>aus einer .simplen' Sperrholzkiste eine futurl-</w:t>
                    <w:br/>
                    <w:t>stisch-dekonstruktlvistische Kaffeebar,</w:t>
                    <w:br/>
                    <w:t>Lounge-Scape, Mediathek und Beichtstuhl</w:t>
                    <w:br/>
                    <w:t>entstehen lässt.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21"/>
                      <w:b/>
                      <w:bCs/>
                    </w:rPr>
                    <w:t>Ausstellung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>Arbeiten von Absolventen des Studiengangs</w:t>
                    <w:br/>
                    <w:t>Experimentelle Mediengestaltung-Gestal</w:t>
                    <w:t>-</w:t>
                    <w:br/>
                    <w:t>tung mit digitalen Medien der UdK Berlin</w:t>
                    <w:br/>
                    <w:t>(mit freundlicher Unterstützung durch</w:t>
                    <w:br/>
                  </w: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>Prof. Joachim Sauter)</w:t>
                  </w:r>
                </w:p>
                <w:p>
                  <w:pPr>
                    <w:pStyle w:val="Style462"/>
                    <w:numPr>
                      <w:ilvl w:val="0"/>
                      <w:numId w:val="73"/>
                    </w:numPr>
                    <w:tabs>
                      <w:tab w:leader="none" w:pos="1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 xml:space="preserve">Stephan Huber, digital mlnd, </w:t>
                  </w: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>.Eine Welt</w:t>
                    <w:br/>
                    <w:t xml:space="preserve">der Wahrheiten' - </w:t>
                  </w:r>
                  <w:r>
                    <w:rPr>
                      <w:rStyle w:val="CharStyle463"/>
                      <w:b/>
                      <w:bCs/>
                    </w:rPr>
                    <w:t>Interaktives 3D-</w:t>
                    <w:br/>
                    <w:t>Dokumentatlons-Environment zum Thema</w:t>
                    <w:br/>
                  </w:r>
                  <w:r>
                    <w:rPr>
                      <w:rStyle w:val="CharStyle625"/>
                      <w:b/>
                      <w:bCs/>
                    </w:rPr>
                    <w:t>Rechtsextremlsmus</w:t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"http://www.digitalmind.de"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www.digitalmind.de</w:t>
                  </w:r>
                  <w:r>
                    <w:fldChar w:fldCharType="end"/>
                  </w:r>
                </w:p>
                <w:p>
                  <w:pPr>
                    <w:pStyle w:val="Style462"/>
                    <w:numPr>
                      <w:ilvl w:val="0"/>
                      <w:numId w:val="73"/>
                    </w:numPr>
                    <w:tabs>
                      <w:tab w:leader="none" w:pos="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 xml:space="preserve">Jakob Lehr, </w:t>
                  </w:r>
                  <w:r>
                    <w:rPr>
                      <w:rStyle w:val="CharStyle463"/>
                      <w:lang w:val="en-US" w:eastAsia="en-US" w:bidi="en-US"/>
                      <w:b/>
                      <w:bCs/>
                    </w:rPr>
                    <w:t>MYHD.org,</w:t>
                  </w:r>
                  <w:r>
                    <w:rPr>
                      <w:rStyle w:val="CharStyle463"/>
                      <w:b/>
                      <w:bCs/>
                    </w:rPr>
                    <w:t>,</w:t>
                  </w: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>Sexeis'</w:t>
                    <w:br/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"http://www.myhd.org"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www.myhd.org</w:t>
                  </w:r>
                  <w:r>
                    <w:fldChar w:fldCharType="end"/>
                  </w:r>
                </w:p>
                <w:p>
                  <w:pPr>
                    <w:pStyle w:val="Style462"/>
                    <w:numPr>
                      <w:ilvl w:val="0"/>
                      <w:numId w:val="73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 xml:space="preserve">Dennis Paul, </w:t>
                  </w: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 xml:space="preserve">.simthing' - </w:t>
                  </w:r>
                  <w:r>
                    <w:rPr>
                      <w:rStyle w:val="CharStyle463"/>
                      <w:b/>
                      <w:bCs/>
                    </w:rPr>
                    <w:t>Untersuchung</w:t>
                    <w:br/>
                    <w:t>zur Darstellung von Information anhand von</w:t>
                    <w:br/>
                    <w:t xml:space="preserve">Mobiltelefonbüchern </w:t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"http://www.simthing.org"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www.simthing.org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71" type="#_x0000_t202" style="position:absolute;margin-left:173.5pt;margin-top:202.85pt;width:118.55pt;height:541.4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6"/>
                      <w:i/>
                      <w:iCs/>
                    </w:rPr>
                    <w:t>Over eight years ago, the remains of a 4.5</w:t>
                    <w:br/>
                    <w:t>billion year old space station under Berlin-</w:t>
                    <w:br/>
                    <w:t>Mitte was discovered. Its story begins in the</w:t>
                    <w:br/>
                    <w:t>distant future. Since its discovery, the ‘c-</w:t>
                    <w:br/>
                    <w:t>base reconstruction project' has been devo</w:t>
                    <w:t>-</w:t>
                    <w:br/>
                    <w:t>ted to further exploration of this unique her</w:t>
                    <w:t>-</w:t>
                    <w:br/>
                    <w:t>itage site from the future, and development</w:t>
                    <w:br/>
                    <w:t>of a programme for forward-looking projects,</w:t>
                    <w:br/>
                    <w:t>initiatives, and activities in art, culture, and</w:t>
                    <w:br/>
                    <w:t>science.</w:t>
                  </w:r>
                </w:p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260"/>
                  </w:pPr>
                  <w:r>
                    <w:rPr>
                      <w:rStyle w:val="CharStyle626"/>
                      <w:i/>
                      <w:iCs/>
                    </w:rPr>
                    <w:t>Every night from 20:15 onward, PRIME</w:t>
                    <w:t>-</w:t>
                    <w:br/>
                    <w:t>TIME presents installations, exhibitions,</w:t>
                    <w:br/>
                    <w:t>theme nights, and workshops along with</w:t>
                    <w:br/>
                    <w:t>WaveLan and other conveniences in the</w:t>
                    <w:br/>
                    <w:t>unique c-lounge atmosphere of‘multimodul-</w:t>
                    <w:br/>
                    <w:t>station rs20'.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7"/>
                      <w:i/>
                      <w:iCs/>
                    </w:rPr>
                    <w:t>Installations</w:t>
                  </w:r>
                </w:p>
                <w:p>
                  <w:pPr>
                    <w:pStyle w:val="Style245"/>
                    <w:numPr>
                      <w:ilvl w:val="0"/>
                      <w:numId w:val="75"/>
                    </w:numPr>
                    <w:tabs>
                      <w:tab w:leader="none" w:pos="1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28"/>
                      <w:b/>
                      <w:bCs/>
                      <w:i/>
                      <w:iCs/>
                    </w:rPr>
                    <w:t>‘cbrp3</w:t>
                  </w:r>
                  <w:r>
                    <w:rPr>
                      <w:rStyle w:val="CharStyle629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630"/>
                      <w:i w:val="0"/>
                      <w:iCs w:val="0"/>
                    </w:rPr>
                    <w:t xml:space="preserve">- </w:t>
                  </w:r>
                  <w:r>
                    <w:rPr>
                      <w:rStyle w:val="CharStyle626"/>
                      <w:i/>
                      <w:iCs/>
                    </w:rPr>
                    <w:t>c-base reconstruction project</w:t>
                    <w:br/>
                    <w:t>phase 3’</w:t>
                  </w:r>
                </w:p>
                <w:p>
                  <w:pPr>
                    <w:pStyle w:val="Style245"/>
                    <w:numPr>
                      <w:ilvl w:val="0"/>
                      <w:numId w:val="75"/>
                    </w:numPr>
                    <w:tabs>
                      <w:tab w:leader="none" w:pos="1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line="216" w:lineRule="exact"/>
                    <w:ind w:left="0" w:right="0" w:firstLine="0"/>
                  </w:pPr>
                  <w:r>
                    <w:rPr>
                      <w:rStyle w:val="CharStyle628"/>
                      <w:b/>
                      <w:bCs/>
                      <w:i/>
                      <w:iCs/>
                    </w:rPr>
                    <w:t xml:space="preserve">‘gocji’ </w:t>
                  </w:r>
                  <w:r>
                    <w:rPr>
                      <w:rStyle w:val="CharStyle626"/>
                      <w:i/>
                      <w:iCs/>
                    </w:rPr>
                    <w:t>monolith - drafted by architecture</w:t>
                    <w:br/>
                    <w:t>students ofTU Cottbus with the support of</w:t>
                    <w:br/>
                    <w:t>Markus Bader and Martin Ostermann, com</w:t>
                    <w:t>-</w:t>
                    <w:br/>
                    <w:t>missioned by Urban Drift - Transformers,</w:t>
                    <w:br/>
                  </w:r>
                  <w:r>
                    <w:rPr>
                      <w:rStyle w:val="CharStyle628"/>
                      <w:b/>
                      <w:bCs/>
                      <w:i/>
                      <w:iCs/>
                    </w:rPr>
                    <w:t xml:space="preserve">‘gocji’ </w:t>
                  </w:r>
                  <w:r>
                    <w:rPr>
                      <w:rStyle w:val="CharStyle626"/>
                      <w:i/>
                      <w:iCs/>
                    </w:rPr>
                    <w:t>is an installation based on one of the</w:t>
                    <w:br/>
                    <w:t>Japanese transformer robots that becomes</w:t>
                    <w:br/>
                    <w:t>a simple plywood box consisting of a</w:t>
                    <w:br/>
                    <w:t>marvelous, futuristic-deconstructive coffee</w:t>
                    <w:br/>
                    <w:t>bar, loungescape, mediatheque, and</w:t>
                    <w:br/>
                    <w:t>confessional.</w: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7"/>
                      <w:i/>
                      <w:iCs/>
                    </w:rPr>
                    <w:t>Exhibition</w:t>
                  </w:r>
                </w:p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26"/>
                      <w:i/>
                      <w:iCs/>
                    </w:rPr>
                    <w:t>Works by alumni of the experimental media</w:t>
                    <w:br/>
                    <w:t>design programme - design with digital</w:t>
                    <w:br/>
                    <w:t>media of the UdK Berlin (with generous sup</w:t>
                    <w:t>-</w:t>
                    <w:br/>
                    <w:t xml:space="preserve">port from </w:t>
                  </w:r>
                  <w:r>
                    <w:rPr>
                      <w:rStyle w:val="CharStyle628"/>
                      <w:b/>
                      <w:bCs/>
                      <w:i/>
                      <w:iCs/>
                    </w:rPr>
                    <w:t>Prof. Joachim Sauter).</w:t>
                  </w:r>
                </w:p>
                <w:p>
                  <w:pPr>
                    <w:pStyle w:val="Style245"/>
                    <w:numPr>
                      <w:ilvl w:val="0"/>
                      <w:numId w:val="75"/>
                    </w:numPr>
                    <w:tabs>
                      <w:tab w:leader="none" w:pos="1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26"/>
                      <w:i/>
                      <w:iCs/>
                    </w:rPr>
                    <w:t xml:space="preserve">Stephan Huber, digital mind, </w:t>
                  </w:r>
                  <w:r>
                    <w:rPr>
                      <w:rStyle w:val="CharStyle628"/>
                      <w:b/>
                      <w:bCs/>
                      <w:i/>
                      <w:iCs/>
                    </w:rPr>
                    <w:t>‘Eine Welt</w:t>
                    <w:br/>
                    <w:t xml:space="preserve">der Wahrheiten </w:t>
                  </w:r>
                  <w:r>
                    <w:rPr>
                      <w:rStyle w:val="CharStyle626"/>
                      <w:i/>
                      <w:iCs/>
                    </w:rPr>
                    <w:t>’ - an interactive, 30-docu</w:t>
                    <w:t>-</w:t>
                    <w:br/>
                    <w:t>mentation environment on Right Extremism.</w:t>
                    <w:br/>
                  </w:r>
                  <w:r>
                    <w:fldChar w:fldCharType="begin"/>
                  </w:r>
                  <w:r>
                    <w:rPr>
                      <w:rStyle w:val="CharStyle628"/>
                    </w:rPr>
                    <w:instrText> HYPERLINK "http://www.digitalmind.de"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www.digitalmind.de</w:t>
                  </w:r>
                  <w:r>
                    <w:fldChar w:fldCharType="end"/>
                  </w:r>
                </w:p>
                <w:p>
                  <w:pPr>
                    <w:pStyle w:val="Style245"/>
                    <w:numPr>
                      <w:ilvl w:val="0"/>
                      <w:numId w:val="75"/>
                    </w:numPr>
                    <w:tabs>
                      <w:tab w:leader="none" w:pos="14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26"/>
                      <w:i/>
                      <w:iCs/>
                    </w:rPr>
                    <w:t xml:space="preserve">Jakob Lehr, MYHD.org, </w:t>
                  </w:r>
                  <w:r>
                    <w:rPr>
                      <w:rStyle w:val="CharStyle628"/>
                      <w:b/>
                      <w:bCs/>
                      <w:i/>
                      <w:iCs/>
                    </w:rPr>
                    <w:t>‘Sexels'</w:t>
                    <w:br/>
                  </w:r>
                  <w:r>
                    <w:fldChar w:fldCharType="begin"/>
                  </w:r>
                  <w:r>
                    <w:rPr>
                      <w:rStyle w:val="CharStyle628"/>
                    </w:rPr>
                    <w:instrText> HYPERLINK "http://www.myhd.org"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www.myhd.org</w:t>
                  </w:r>
                  <w:r>
                    <w:fldChar w:fldCharType="end"/>
                  </w:r>
                </w:p>
                <w:p>
                  <w:pPr>
                    <w:pStyle w:val="Style245"/>
                    <w:numPr>
                      <w:ilvl w:val="0"/>
                      <w:numId w:val="75"/>
                    </w:numPr>
                    <w:tabs>
                      <w:tab w:leader="none" w:pos="1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line="216" w:lineRule="exact"/>
                    <w:ind w:left="0" w:right="0" w:firstLine="0"/>
                  </w:pPr>
                  <w:r>
                    <w:rPr>
                      <w:rStyle w:val="CharStyle626"/>
                      <w:i/>
                      <w:iCs/>
                    </w:rPr>
                    <w:t xml:space="preserve">Dennis Paul, </w:t>
                  </w:r>
                  <w:r>
                    <w:rPr>
                      <w:rStyle w:val="CharStyle628"/>
                      <w:b/>
                      <w:bCs/>
                      <w:i/>
                      <w:iCs/>
                    </w:rPr>
                    <w:t xml:space="preserve">'simthing' </w:t>
                  </w:r>
                  <w:r>
                    <w:rPr>
                      <w:rStyle w:val="CharStyle626"/>
                      <w:i/>
                      <w:iCs/>
                    </w:rPr>
                    <w:t>-exploration of</w:t>
                    <w:br/>
                    <w:t>the presentation of information in mobile</w:t>
                    <w:br/>
                    <w:t xml:space="preserve">Phonebooks, </w:t>
                  </w:r>
                  <w:r>
                    <w:fldChar w:fldCharType="begin"/>
                  </w:r>
                  <w:r>
                    <w:rPr>
                      <w:rStyle w:val="CharStyle628"/>
                    </w:rPr>
                    <w:instrText> HYPERLINK "http://www.simthing.org"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  <w:i/>
                      <w:iCs/>
                    </w:rPr>
                    <w:t>www.simthing.org</w:t>
                  </w:r>
                  <w:r>
                    <w:fldChar w:fldCharType="end"/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7"/>
                      <w:b/>
                      <w:bCs/>
                    </w:rPr>
                    <w:t>c-base e.V.</w:t>
                  </w:r>
                </w:p>
                <w:p>
                  <w:pPr>
                    <w:pStyle w:val="Style2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31"/>
                      <w:i/>
                      <w:iCs/>
                    </w:rPr>
                    <w:t>culture communication carbonite</w:t>
                    <w:br/>
                  </w:r>
                  <w:r>
                    <w:rPr>
                      <w:rStyle w:val="CharStyle632"/>
                      <w:b/>
                      <w:bCs/>
                      <w:i w:val="0"/>
                      <w:iCs w:val="0"/>
                    </w:rPr>
                    <w:t xml:space="preserve">+49 (30) 28 59 93 00, </w:t>
                  </w:r>
                  <w:r>
                    <w:fldChar w:fldCharType="begin"/>
                  </w:r>
                  <w:r>
                    <w:rPr>
                      <w:rStyle w:val="CharStyle633"/>
                    </w:rPr>
                    <w:instrText> HYPERLINK "http://www.c-base.org"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i w:val="0"/>
                      <w:iCs w:val="0"/>
                    </w:rPr>
                    <w:t>www.c-base.org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72" type="#_x0000_t202" style="position:absolute;margin-left:303.1pt;margin-top:194.65pt;width:98.9pt;height:64.8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21" w:line="140" w:lineRule="exact"/>
                    <w:ind w:left="0" w:right="0" w:firstLine="0"/>
                  </w:pPr>
                  <w:r>
                    <w:rPr>
                      <w:rStyle w:val="CharStyle151"/>
                    </w:rPr>
                    <w:t>SCHEDULE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182" w:lineRule="exact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>PRIMETIME Themenabende</w:t>
                    <w:br/>
                    <w:t>ab/fro/n 20.15h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>vollständiges Programm unter</w:t>
                  </w:r>
                  <w:r>
                    <w:rPr>
                      <w:rStyle w:val="CharStyle634"/>
                      <w:lang w:val="de-DE" w:eastAsia="de-DE" w:bidi="de-DE"/>
                      <w:b w:val="0"/>
                      <w:bCs w:val="0"/>
                    </w:rPr>
                    <w:t>/forfull</w:t>
                    <w:br/>
                  </w:r>
                  <w:r>
                    <w:rPr>
                      <w:rStyle w:val="CharStyle634"/>
                      <w:lang w:val="fr-FR" w:eastAsia="fr-FR" w:bidi="fr-FR"/>
                      <w:b w:val="0"/>
                      <w:bCs w:val="0"/>
                    </w:rPr>
                    <w:t xml:space="preserve">programme </w:t>
                  </w:r>
                  <w:r>
                    <w:rPr>
                      <w:rStyle w:val="CharStyle634"/>
                      <w:lang w:val="de-DE" w:eastAsia="de-DE" w:bidi="de-DE"/>
                      <w:b w:val="0"/>
                      <w:bCs w:val="0"/>
                    </w:rPr>
                    <w:t>see</w:t>
                  </w: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 xml:space="preserve"> </w:t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"http://www.c-base.org"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www.c-base.org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73" type="#_x0000_t202" style="position:absolute;margin-left:303.6pt;margin-top:266.05pt;width:104.9pt;height:47.9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29.1.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5"/>
                      <w:lang w:val="de-DE" w:eastAsia="de-DE" w:bidi="de-DE"/>
                      <w:b/>
                      <w:bCs/>
                    </w:rPr>
                    <w:t xml:space="preserve">PRIMETIME </w:t>
                  </w:r>
                  <w:r>
                    <w:rPr>
                      <w:rStyle w:val="CharStyle55"/>
                      <w:b/>
                      <w:bCs/>
                    </w:rPr>
                    <w:t xml:space="preserve">opening, </w:t>
                  </w:r>
                  <w:r>
                    <w:rPr>
                      <w:rStyle w:val="CharStyle635"/>
                      <w:b w:val="0"/>
                      <w:bCs w:val="0"/>
                    </w:rPr>
                    <w:t>mit/</w:t>
                  </w:r>
                  <w:r>
                    <w:rPr>
                      <w:rStyle w:val="CharStyle635"/>
                      <w:lang w:val="en-US" w:eastAsia="en-US" w:bidi="en-US"/>
                      <w:b w:val="0"/>
                      <w:bCs w:val="0"/>
                    </w:rPr>
                    <w:t>with</w:t>
                  </w:r>
                  <w:r>
                    <w:rPr>
                      <w:rStyle w:val="CharStyle55"/>
                      <w:b/>
                      <w:bCs/>
                    </w:rPr>
                    <w:t xml:space="preserve"> </w:t>
                  </w:r>
                  <w:r>
                    <w:rPr>
                      <w:rStyle w:val="CharStyle55"/>
                      <w:lang w:val="de-DE" w:eastAsia="de-DE" w:bidi="de-DE"/>
                      <w:b/>
                      <w:bCs/>
                    </w:rPr>
                    <w:t>‘gocji’</w:t>
                    <w:br/>
                  </w:r>
                  <w:r>
                    <w:rPr>
                      <w:rStyle w:val="CharStyle636"/>
                      <w:b/>
                      <w:bCs/>
                    </w:rPr>
                    <w:t>monolith, Markus Bader, TU Cottbus u.a.</w:t>
                    <w:br/>
                  </w:r>
                  <w:r>
                    <w:fldChar w:fldCharType="begin"/>
                  </w:r>
                  <w:r>
                    <w:rPr>
                      <w:rStyle w:val="CharStyle55"/>
                    </w:rPr>
                    <w:instrText> HYPERLINK "http://www.tu-cottbus.de/entwerfen/"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www.tu-cottbus.de/entwerfen/</w:t>
                  </w:r>
                  <w:r>
                    <w:fldChar w:fldCharType="end"/>
                  </w:r>
                  <w:r>
                    <w:rPr>
                      <w:rStyle w:val="CharStyle55"/>
                      <w:b/>
                      <w:bCs/>
                    </w:rPr>
                    <w:br/>
                  </w:r>
                  <w:r>
                    <w:rPr>
                      <w:rStyle w:val="CharStyle55"/>
                      <w:lang w:val="de-DE" w:eastAsia="de-DE" w:bidi="de-DE"/>
                      <w:b/>
                      <w:bCs/>
                    </w:rPr>
                    <w:t>bauenimbestand</w:t>
                  </w:r>
                </w:p>
              </w:txbxContent>
            </v:textbox>
            <w10:wrap anchorx="margin"/>
          </v:shape>
        </w:pict>
      </w:r>
      <w:r>
        <w:pict>
          <v:shape id="_x0000_s1274" type="#_x0000_t202" style="position:absolute;margin-left:303.85pt;margin-top:320.7pt;width:112.55pt;height:65.0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30.1.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>.Die größte SF-Serie der Welt unter</w:t>
                    <w:br/>
                    <w:t xml:space="preserve">Utopie-verdacht?' - </w:t>
                  </w:r>
                  <w:r>
                    <w:rPr>
                      <w:rStyle w:val="CharStyle463"/>
                      <w:b/>
                      <w:bCs/>
                    </w:rPr>
                    <w:t>PERRY RHODAN</w:t>
                    <w:br/>
                    <w:t>Studies, Dr. Dierk Spreen, Universität</w:t>
                    <w:br/>
                    <w:t>Paderborn, e.a. in Zusammenarbeit mit</w:t>
                    <w:br/>
                    <w:t>Archiv der Jugendkulturen</w:t>
                    <w:br/>
                  </w:r>
                  <w:r>
                    <w:rPr>
                      <w:rStyle w:val="CharStyle625"/>
                      <w:b/>
                      <w:bCs/>
                    </w:rPr>
                    <w:t>www.dierkspreen.de:</w:t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"http://www.jugendkulturen.de"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www.jugendkulturen.de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75" type="#_x0000_t202" style="position:absolute;margin-left:303.85pt;margin-top:391.85pt;width:113.75pt;height:56.8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7"/>
                      <w:b/>
                      <w:bCs/>
                    </w:rPr>
                    <w:t>31.1.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 xml:space="preserve">.Utopien-Werkzeugkasten', </w:t>
                  </w:r>
                  <w:r>
                    <w:rPr>
                      <w:rStyle w:val="CharStyle638"/>
                      <w:b/>
                      <w:bCs/>
                    </w:rPr>
                    <w:t>Vortrag und</w:t>
                    <w:br/>
                    <w:t xml:space="preserve">Diskussion/fectore </w:t>
                  </w:r>
                  <w:r>
                    <w:rPr>
                      <w:rStyle w:val="CharStyle639"/>
                      <w:b w:val="0"/>
                      <w:bCs w:val="0"/>
                    </w:rPr>
                    <w:t>and discussion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 xml:space="preserve">Niels Boeing, Franz Cäng </w:t>
                  </w:r>
                  <w:r>
                    <w:rPr>
                      <w:rStyle w:val="CharStyle463"/>
                      <w:b/>
                      <w:bCs/>
                    </w:rPr>
                    <w:t xml:space="preserve">Bin, </w:t>
                  </w:r>
                  <w:r>
                    <w:rPr>
                      <w:rStyle w:val="CharStyle463"/>
                      <w:b/>
                      <w:bCs/>
                    </w:rPr>
                    <w:t>Müritz Meiste:</w:t>
                    <w:br/>
                    <w:t>&amp; Robert von Heusinger, km 21.0</w:t>
                    <w:br/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"http://www.km21.org"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www.km21.org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76" type="#_x0000_t202" style="position:absolute;margin-left:303.6pt;margin-top:455.15pt;width:114.pt;height:38.6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42"/>
                      <w:b/>
                      <w:bCs/>
                    </w:rPr>
                    <w:t>1</w:t>
                  </w:r>
                  <w:r>
                    <w:rPr>
                      <w:rStyle w:val="CharStyle643"/>
                      <w:b w:val="0"/>
                      <w:bCs w:val="0"/>
                    </w:rPr>
                    <w:t>.</w:t>
                  </w:r>
                  <w:r>
                    <w:rPr>
                      <w:rStyle w:val="CharStyle642"/>
                      <w:b/>
                      <w:bCs/>
                    </w:rPr>
                    <w:t>2</w:t>
                  </w:r>
                  <w:r>
                    <w:rPr>
                      <w:rStyle w:val="CharStyle643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5"/>
                      <w:b/>
                      <w:bCs/>
                    </w:rPr>
                    <w:t xml:space="preserve">.Don't Panic!' </w:t>
                  </w:r>
                  <w:r>
                    <w:rPr>
                      <w:rStyle w:val="CharStyle463"/>
                      <w:b/>
                      <w:bCs/>
                    </w:rPr>
                    <w:t>- die ,SF-Politnlks‘ aus Berlir</w:t>
                    <w:br/>
                  </w:r>
                  <w:r>
                    <w:rPr>
                      <w:rStyle w:val="CharStyle463"/>
                      <w:lang w:val="en-US" w:eastAsia="en-US" w:bidi="en-US"/>
                      <w:b/>
                      <w:bCs/>
                    </w:rPr>
                    <w:t xml:space="preserve">feat. </w:t>
                  </w:r>
                  <w:r>
                    <w:rPr>
                      <w:rStyle w:val="CharStyle463"/>
                      <w:b/>
                      <w:bCs/>
                    </w:rPr>
                    <w:t xml:space="preserve">Dietmar </w:t>
                  </w:r>
                  <w:r>
                    <w:rPr>
                      <w:rStyle w:val="CharStyle463"/>
                      <w:lang w:val="en-US" w:eastAsia="en-US" w:bidi="en-US"/>
                      <w:b/>
                      <w:bCs/>
                    </w:rPr>
                    <w:t xml:space="preserve">Bath, </w:t>
                  </w:r>
                  <w:r>
                    <w:rPr>
                      <w:rStyle w:val="CharStyle463"/>
                      <w:b/>
                      <w:bCs/>
                    </w:rPr>
                    <w:t>Frankfurter Allgemeine</w:t>
                    <w:br/>
                    <w:t xml:space="preserve">Zeitung </w:t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"http://www.starzeck.net"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www.starzeck.net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77" type="#_x0000_t202" style="position:absolute;margin-left:303.85pt;margin-top:500.05pt;width:112.1pt;height:56.3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46"/>
                      <w:b/>
                      <w:bCs/>
                    </w:rPr>
                    <w:t>2</w:t>
                  </w:r>
                  <w:r>
                    <w:rPr>
                      <w:rStyle w:val="CharStyle647"/>
                      <w:b/>
                      <w:bCs/>
                    </w:rPr>
                    <w:t>.</w:t>
                  </w:r>
                  <w:r>
                    <w:rPr>
                      <w:rStyle w:val="CharStyle646"/>
                      <w:b/>
                      <w:bCs/>
                    </w:rPr>
                    <w:t>2</w:t>
                  </w:r>
                  <w:r>
                    <w:rPr>
                      <w:rStyle w:val="CharStyle647"/>
                      <w:b/>
                      <w:bCs/>
                    </w:rPr>
                    <w:t>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5"/>
                      <w:b/>
                      <w:bCs/>
                    </w:rPr>
                    <w:t>.Doing strange things with electricity' -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463"/>
                      <w:lang w:val="en-US" w:eastAsia="en-US" w:bidi="en-US"/>
                      <w:b/>
                      <w:bCs/>
                    </w:rPr>
                    <w:t>The initial dorkbot.bin meeting feat. Saul</w:t>
                    <w:br/>
                    <w:t>Albert, Twenteenth Century (London) and</w:t>
                    <w:br/>
                    <w:t>Alex McLean, Art-Coder (London) plus open</w:t>
                    <w:br/>
                    <w:t xml:space="preserve">dork presentations, </w:t>
                  </w:r>
                  <w:r>
                    <w:rPr>
                      <w:rStyle w:val="CharStyle625"/>
                      <w:b/>
                      <w:bCs/>
                    </w:rPr>
                    <w:t>dorkbot.org</w:t>
                  </w:r>
                </w:p>
              </w:txbxContent>
            </v:textbox>
            <w10:wrap anchorx="margin"/>
          </v:shape>
        </w:pict>
      </w:r>
      <w:r>
        <w:pict>
          <v:shape id="_x0000_s1278" type="#_x0000_t202" style="position:absolute;margin-left:304.1pt;margin-top:562.7pt;width:113.5pt;height:47.2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tabs>
                      <w:tab w:leader="none" w:pos="1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з.</w:t>
                  </w:r>
                  <w:r>
                    <w:rPr>
                      <w:rStyle w:val="CharStyle55"/>
                      <w:lang w:val="de-DE" w:eastAsia="de-DE" w:bidi="de-DE"/>
                      <w:b/>
                      <w:bCs/>
                    </w:rPr>
                    <w:tab/>
                  </w: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2.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5"/>
                      <w:lang w:val="de-DE" w:eastAsia="de-DE" w:bidi="de-DE"/>
                      <w:b/>
                      <w:bCs/>
                    </w:rPr>
                    <w:t>.Utopie ist machbar, Herr Nachbar!' -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463"/>
                      <w:b/>
                      <w:bCs/>
                    </w:rPr>
                    <w:t>Freie Funknetze und WaveLan in Berlin, Sver</w:t>
                    <w:br/>
                    <w:t>Wagner &amp; Cornelius Keller, BerlinBackBone</w:t>
                  </w:r>
                </w:p>
                <w:p>
                  <w:pPr>
                    <w:pStyle w:val="Style54"/>
                    <w:tabs>
                      <w:tab w:leader="none" w:pos="10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5"/>
                      <w:lang w:val="de-DE" w:eastAsia="de-DE" w:bidi="de-DE"/>
                      <w:b/>
                      <w:bCs/>
                    </w:rPr>
                    <w:t>и.</w:t>
                    <w:tab/>
                  </w:r>
                  <w:r>
                    <w:rPr>
                      <w:rStyle w:val="CharStyle648"/>
                      <w:b w:val="0"/>
                      <w:bCs w:val="0"/>
                    </w:rPr>
                    <w:t xml:space="preserve">a. </w:t>
                  </w:r>
                  <w:r>
                    <w:fldChar w:fldCharType="begin"/>
                  </w:r>
                  <w:r>
                    <w:rPr>
                      <w:rStyle w:val="CharStyle55"/>
                    </w:rPr>
                    <w:instrText> HYPERLINK "http://www.wavelan-berlin.de"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www.wavelan-berlin.de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79" type="#_x0000_t202" style="position:absolute;margin-left:303.85pt;margin-top:616.7pt;width:112.8pt;height:73.6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4.2.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5"/>
                      <w:b/>
                      <w:bCs/>
                    </w:rPr>
                    <w:t xml:space="preserve">.Pranksters, </w:t>
                  </w: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>Freaks und moderne</w:t>
                    <w:br/>
                    <w:t xml:space="preserve">Nomaden' - </w:t>
                  </w:r>
                  <w:r>
                    <w:rPr>
                      <w:rStyle w:val="CharStyle463"/>
                      <w:b/>
                      <w:bCs/>
                    </w:rPr>
                    <w:t xml:space="preserve">Gelebte Utopien/living </w:t>
                  </w:r>
                  <w:r>
                    <w:rPr>
                      <w:rStyle w:val="CharStyle463"/>
                      <w:lang w:val="en-US" w:eastAsia="en-US" w:bidi="en-US"/>
                      <w:b/>
                      <w:bCs/>
                    </w:rPr>
                    <w:t>utopia:</w:t>
                    <w:br/>
                  </w:r>
                  <w:r>
                    <w:rPr>
                      <w:rStyle w:val="CharStyle463"/>
                      <w:b/>
                      <w:bCs/>
                    </w:rPr>
                    <w:t>boundaries-to-bridges-tour, Freakfrachter,</w:t>
                    <w:br/>
                    <w:t>präsentiert von/</w:t>
                  </w:r>
                  <w:r>
                    <w:rPr>
                      <w:rStyle w:val="CharStyle634"/>
                      <w:b w:val="0"/>
                      <w:bCs w:val="0"/>
                    </w:rPr>
                    <w:t>presented by</w:t>
                    <w:br/>
                  </w:r>
                  <w:r>
                    <w:rPr>
                      <w:rStyle w:val="CharStyle463"/>
                      <w:b/>
                      <w:bCs/>
                    </w:rPr>
                    <w:t xml:space="preserve">Memenet/Institute </w:t>
                  </w:r>
                  <w:r>
                    <w:rPr>
                      <w:rStyle w:val="CharStyle463"/>
                      <w:lang w:val="en-US" w:eastAsia="en-US" w:bidi="en-US"/>
                      <w:b/>
                      <w:bCs/>
                    </w:rPr>
                    <w:t xml:space="preserve">of </w:t>
                  </w:r>
                  <w:r>
                    <w:rPr>
                      <w:rStyle w:val="CharStyle463"/>
                      <w:b/>
                      <w:bCs/>
                    </w:rPr>
                    <w:t>Nomadology (Mark</w:t>
                    <w:br/>
                    <w:t xml:space="preserve">Butler, Andre </w:t>
                  </w:r>
                  <w:r>
                    <w:rPr>
                      <w:rStyle w:val="CharStyle463"/>
                      <w:lang w:val="en-US" w:eastAsia="en-US" w:bidi="en-US"/>
                      <w:b/>
                      <w:bCs/>
                    </w:rPr>
                    <w:t xml:space="preserve">Nunes, </w:t>
                  </w:r>
                  <w:r>
                    <w:rPr>
                      <w:rStyle w:val="CharStyle463"/>
                      <w:b/>
                      <w:bCs/>
                    </w:rPr>
                    <w:t>Stefan Karpiscbek u.a.)</w:t>
                    <w:br/>
                  </w:r>
                  <w:r>
                    <w:rPr>
                      <w:rStyle w:val="CharStyle625"/>
                      <w:b/>
                      <w:bCs/>
                    </w:rPr>
                    <w:t>www.freakfrachter.de,imc-in-africa.so36.net</w:t>
                  </w:r>
                </w:p>
              </w:txbxContent>
            </v:textbox>
            <w10:wrap anchorx="margin"/>
          </v:shape>
        </w:pict>
      </w:r>
      <w:r>
        <w:pict>
          <v:shape id="_x0000_s1280" type="#_x0000_t202" style="position:absolute;margin-left:303.6pt;margin-top:697.1pt;width:112.55pt;height:38.6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5.2.</w:t>
                  </w:r>
                </w:p>
                <w:p>
                  <w:pPr>
                    <w:pStyle w:val="Style4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5"/>
                      <w:lang w:val="de-DE" w:eastAsia="de-DE" w:bidi="de-DE"/>
                      <w:b/>
                      <w:bCs/>
                    </w:rPr>
                    <w:t xml:space="preserve">,blinkenfollow-ups‘ </w:t>
                  </w:r>
                  <w:r>
                    <w:rPr>
                      <w:rStyle w:val="CharStyle463"/>
                      <w:b/>
                      <w:bCs/>
                    </w:rPr>
                    <w:t>- Neue Projekte/</w:t>
                    <w:br/>
                  </w:r>
                  <w:r>
                    <w:rPr>
                      <w:rStyle w:val="CharStyle634"/>
                      <w:b w:val="0"/>
                      <w:bCs w:val="0"/>
                    </w:rPr>
                    <w:t>new projects,</w:t>
                  </w:r>
                  <w:r>
                    <w:rPr>
                      <w:rStyle w:val="CharStyle625"/>
                      <w:b/>
                      <w:bCs/>
                    </w:rPr>
                    <w:t xml:space="preserve"> </w:t>
                  </w:r>
                  <w:r>
                    <w:rPr>
                      <w:rStyle w:val="CharStyle463"/>
                      <w:b/>
                      <w:bCs/>
                    </w:rPr>
                    <w:t>blinkenlights - Universum,</w:t>
                    <w:br/>
                    <w:t xml:space="preserve">Tim Pritlove u.a., CCC </w:t>
                  </w:r>
                  <w:r>
                    <w:fldChar w:fldCharType="begin"/>
                  </w:r>
                  <w:r>
                    <w:rPr>
                      <w:rStyle w:val="CharStyle625"/>
                    </w:rPr>
                    <w:instrText> HYPERLINK "http://www.blinkenllghts.de"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www.blinkenllghts.de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81" type="#_x0000_t202" style="position:absolute;margin-left:304.1pt;margin-top:743.4pt;width:63.35pt;height:18.8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51"/>
                      <w:b w:val="0"/>
                      <w:bCs w:val="0"/>
                    </w:rPr>
                    <w:t>6</w:t>
                  </w:r>
                  <w:r>
                    <w:rPr>
                      <w:rStyle w:val="CharStyle652"/>
                    </w:rPr>
                    <w:t>.</w:t>
                  </w:r>
                  <w:r>
                    <w:rPr>
                      <w:rStyle w:val="CharStyle651"/>
                      <w:b w:val="0"/>
                      <w:bCs w:val="0"/>
                    </w:rPr>
                    <w:t>2</w:t>
                  </w:r>
                  <w:r>
                    <w:rPr>
                      <w:rStyle w:val="CharStyle652"/>
                    </w:rPr>
                    <w:t>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5"/>
                      <w:lang w:val="de-DE" w:eastAsia="de-DE" w:bidi="de-DE"/>
                      <w:b/>
                      <w:bCs/>
                    </w:rPr>
                    <w:t xml:space="preserve">PRIMETIME </w:t>
                  </w:r>
                  <w:r>
                    <w:rPr>
                      <w:rStyle w:val="CharStyle55"/>
                      <w:lang w:val="fr-FR" w:eastAsia="fr-FR" w:bidi="fr-FR"/>
                      <w:b/>
                      <w:bCs/>
                    </w:rPr>
                    <w:t>Finissage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pgSz w:w="8931" w:h="16402"/>
          <w:pgMar w:top="383" w:left="289" w:right="289" w:bottom="383" w:header="0" w:footer="3" w:gutter="0"/>
          <w:rtlGutter/>
          <w:cols w:space="720"/>
          <w:noEndnote/>
          <w:docGrid w:linePitch="360"/>
        </w:sectPr>
      </w:pPr>
    </w:p>
    <w:p>
      <w:pPr>
        <w:pStyle w:val="Style653"/>
        <w:widowControl w:val="0"/>
        <w:keepNext w:val="0"/>
        <w:keepLines w:val="0"/>
        <w:shd w:val="clear" w:color="auto" w:fill="auto"/>
        <w:bidi w:val="0"/>
        <w:jc w:val="left"/>
        <w:spacing w:before="0" w:after="36" w:line="1680" w:lineRule="exact"/>
        <w:ind w:left="1000" w:right="0" w:firstLine="0"/>
      </w:pPr>
      <w:r>
        <w:rPr>
          <w:rStyle w:val="CharStyle655"/>
          <w:b/>
          <w:bCs/>
        </w:rPr>
        <w:t>THERE</w:t>
      </w:r>
    </w:p>
    <w:p>
      <w:pPr>
        <w:pStyle w:val="Style656"/>
        <w:widowControl w:val="0"/>
        <w:keepNext/>
        <w:keepLines/>
        <w:shd w:val="clear" w:color="auto" w:fill="auto"/>
        <w:bidi w:val="0"/>
        <w:jc w:val="left"/>
        <w:spacing w:before="0" w:after="0" w:line="1560" w:lineRule="exact"/>
        <w:ind w:left="2800" w:right="0" w:firstLine="0"/>
      </w:pPr>
      <w:bookmarkStart w:id="176" w:name="bookmark176"/>
      <w:r>
        <w:rPr>
          <w:rStyle w:val="CharStyle658"/>
          <w:b w:val="0"/>
          <w:bCs w:val="0"/>
        </w:rPr>
        <w:t>IS</w:t>
      </w:r>
      <w:bookmarkEnd w:id="176"/>
    </w:p>
    <w:p>
      <w:pPr>
        <w:pStyle w:val="Style653"/>
        <w:widowControl w:val="0"/>
        <w:keepNext w:val="0"/>
        <w:keepLines w:val="0"/>
        <w:shd w:val="clear" w:color="auto" w:fill="auto"/>
        <w:bidi w:val="0"/>
        <w:jc w:val="left"/>
        <w:spacing w:before="0" w:after="7702" w:line="1680" w:lineRule="exact"/>
        <w:ind w:left="0" w:right="0" w:firstLine="0"/>
      </w:pPr>
      <w:r>
        <w:rPr>
          <w:rStyle w:val="CharStyle655"/>
          <w:b/>
          <w:bCs/>
        </w:rPr>
        <w:t>NO HOPE.</w:t>
      </w:r>
    </w:p>
    <w:p>
      <w:pPr>
        <w:pStyle w:val="Style659"/>
        <w:widowControl w:val="0"/>
        <w:keepNext w:val="0"/>
        <w:keepLines w:val="0"/>
        <w:shd w:val="clear" w:color="auto" w:fill="auto"/>
        <w:bidi w:val="0"/>
        <w:spacing w:before="0" w:after="203" w:line="260" w:lineRule="exact"/>
        <w:ind w:left="40" w:right="0" w:firstLine="0"/>
      </w:pPr>
      <w:r>
        <w:rPr>
          <w:rStyle w:val="CharStyle661"/>
          <w:b/>
          <w:bCs/>
        </w:rPr>
        <w:t>floorplan/ïïiap/iTifo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40" w:right="0" w:firstLine="0"/>
        <w:sectPr>
          <w:pgSz w:w="8931" w:h="16402"/>
          <w:pgMar w:top="612" w:left="824" w:right="824" w:bottom="612" w:header="0" w:footer="3" w:gutter="231"/>
          <w:rtlGutter/>
          <w:cols w:space="720"/>
          <w:noEndnote/>
          <w:docGrid w:linePitch="360"/>
        </w:sectPr>
      </w:pPr>
      <w:r>
        <w:rPr>
          <w:rStyle w:val="CharStyle662"/>
          <w:lang w:val="en-US" w:eastAsia="en-US" w:bidi="en-US"/>
          <w:b/>
          <w:bCs/>
        </w:rPr>
        <w:t>&lt;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8" w:after="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227"/>
          <w:headerReference w:type="default" r:id="rId228"/>
          <w:pgSz w:w="8931" w:h="16402"/>
          <w:pgMar w:top="1958" w:left="0" w:right="0" w:bottom="89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4" type="#_x0000_t202" style="position:absolute;margin-left:98.4pt;margin-top:21.3pt;width:31.2pt;height:15.6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7"/>
                      <w:b/>
                      <w:bCs/>
                    </w:rPr>
                    <w:t>Bellevue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40" w:lineRule="exact"/>
                    <w:ind w:left="60" w:right="0" w:firstLine="0"/>
                  </w:pPr>
                  <w:r>
                    <w:rPr>
                      <w:rStyle w:val="CharStyle286"/>
                    </w:rPr>
                    <w:t>m</w:t>
                  </w:r>
                </w:p>
              </w:txbxContent>
            </v:textbox>
            <w10:wrap anchorx="margin"/>
          </v:shape>
        </w:pict>
      </w:r>
      <w:r>
        <w:pict>
          <v:shape id="_x0000_s1285" type="#_x0000_t202" style="position:absolute;margin-left:185.3pt;margin-top:0.1pt;width:41.75pt;height:17.55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87"/>
                      <w:b/>
                      <w:bCs/>
                    </w:rPr>
                    <w:t>Friedrichstraßi</w:t>
                  </w:r>
                </w:p>
                <w:p>
                  <w:pPr>
                    <w:pStyle w:val="Style66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666"/>
                      <w:b w:val="0"/>
                      <w:bCs w:val="0"/>
                    </w:rPr>
                    <w:t>mes</w:t>
                  </w:r>
                </w:p>
              </w:txbxContent>
            </v:textbox>
            <w10:wrap anchorx="margin"/>
          </v:shape>
        </w:pict>
      </w:r>
      <w:r>
        <w:pict>
          <v:shape id="_x0000_s1286" type="#_x0000_t202" style="position:absolute;margin-left:354.5pt;margin-top:59.05pt;width:21.6pt;height:16.8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lahnhof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1"/>
                    </w:rPr>
                    <w:t>©©■</w:t>
                  </w:r>
                </w:p>
              </w:txbxContent>
            </v:textbox>
            <w10:wrap anchorx="margin"/>
          </v:shape>
        </w:pict>
      </w:r>
      <w:r>
        <w:pict>
          <v:shape id="_x0000_s1287" type="#_x0000_t202" style="position:absolute;margin-left:52.55pt;margin-top:65.05pt;width:154.8pt;height:5.e-002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Zoologischer Garten</w:t>
                  </w:r>
                </w:p>
                <w:p>
                  <w:pPr>
                    <w:pStyle w:val="Style67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73"/>
                    </w:rPr>
                    <w:t>E©H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974"/>
                    <w:gridCol w:w="2122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674"/>
                          </w:rPr>
                          <w:t>®100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675"/>
                          </w:rPr>
                          <w:t>Potsdamer Platz</w:t>
                        </w: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80" w:lineRule="exact"/>
                          <w:ind w:left="0" w:right="0" w:firstLine="0"/>
                        </w:pPr>
                        <w:r>
                          <w:rPr>
                            <w:rStyle w:val="CharStyle676"/>
                          </w:rPr>
                          <w:t xml:space="preserve">Jk </w:t>
                        </w:r>
                        <w:r>
                          <w:rPr>
                            <w:rStyle w:val="CharStyle676"/>
                            <w:lang w:val="fr-FR" w:eastAsia="fr-FR" w:bidi="fr-FR"/>
                          </w:rPr>
                          <w:t>Æ</w:t>
                        </w:r>
                        <w:r>
                          <w:rPr>
                            <w:rStyle w:val="CharStyle677"/>
                          </w:rPr>
                          <w:t xml:space="preserve"> </w:t>
                        </w:r>
                        <w:r>
                          <w:rPr>
                            <w:rStyle w:val="CharStyle678"/>
                          </w:rPr>
                          <w:t>pik</w:t>
                        </w:r>
                      </w:p>
                      <w:p>
                        <w:pPr>
                          <w:pStyle w:val="Style1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40" w:lineRule="exact"/>
                          <w:ind w:left="0" w:right="200" w:firstLine="0"/>
                        </w:pPr>
                        <w:r>
                          <w:rPr>
                            <w:rStyle w:val="CharStyle678"/>
                          </w:rPr>
                          <w:t>LÜ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288" type="#_x0000_t75" style="position:absolute;margin-left:5.e-002pt;margin-top:-4.25pt;width:393.35pt;height:223.9pt;z-index:-251658669;mso-wrap-distance-left:5.pt;mso-wrap-distance-right:5.pt;mso-position-horizontal-relative:margin;mso-position-vertical-relative:margin" wrapcoords="0 0">
            <v:imagedata r:id="rId229" r:href="rId230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958" w:left="532" w:right="532" w:bottom="893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7104" w:left="0" w:right="0" w:bottom="8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679"/>
          <w:b/>
          <w:bCs/>
        </w:rPr>
        <w:t>VERANSTALTUNGSORTE/LOCATIONS</w:t>
      </w:r>
    </w:p>
    <w:p>
      <w:pPr>
        <w:pStyle w:val="Style462"/>
        <w:numPr>
          <w:ilvl w:val="0"/>
          <w:numId w:val="77"/>
        </w:numPr>
        <w:tabs>
          <w:tab w:leader="none" w:pos="2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Haus der Kulturen der Welt </w:t>
      </w:r>
      <w:r>
        <w:rPr>
          <w:spacing w:val="0"/>
          <w:color w:val="000000"/>
          <w:position w:val="0"/>
        </w:rPr>
        <w:t>&gt; John-Foster-Dulles-Allee 10</w:t>
      </w:r>
    </w:p>
    <w:p>
      <w:pPr>
        <w:pStyle w:val="Style462"/>
        <w:numPr>
          <w:ilvl w:val="0"/>
          <w:numId w:val="77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pOesls/Kulturforum &gt; </w:t>
      </w:r>
      <w:r>
        <w:rPr>
          <w:spacing w:val="0"/>
          <w:color w:val="000000"/>
          <w:position w:val="0"/>
        </w:rPr>
        <w:t>Potsdamer Platz</w:t>
      </w:r>
    </w:p>
    <w:p>
      <w:pPr>
        <w:pStyle w:val="Style462"/>
        <w:numPr>
          <w:ilvl w:val="0"/>
          <w:numId w:val="77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Humboldt-Universität Berlin </w:t>
      </w:r>
      <w:r>
        <w:rPr>
          <w:spacing w:val="0"/>
          <w:color w:val="000000"/>
          <w:position w:val="0"/>
        </w:rPr>
        <w:t>&gt; Unter den Linden 6</w:t>
      </w:r>
    </w:p>
    <w:p>
      <w:pPr>
        <w:pStyle w:val="Style462"/>
        <w:numPr>
          <w:ilvl w:val="0"/>
          <w:numId w:val="77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DAM - Digital Art Museum </w:t>
      </w:r>
      <w:r>
        <w:rPr>
          <w:rStyle w:val="CharStyle682"/>
          <w:b w:val="0"/>
          <w:bCs w:val="0"/>
        </w:rPr>
        <w:t xml:space="preserve">&gt; </w:t>
      </w:r>
      <w:r>
        <w:rPr>
          <w:rStyle w:val="CharStyle577"/>
          <w:b/>
          <w:bCs/>
        </w:rPr>
        <w:t>Tucholskystr 37</w:t>
      </w:r>
    </w:p>
    <w:p>
      <w:pPr>
        <w:pStyle w:val="Style462"/>
        <w:numPr>
          <w:ilvl w:val="0"/>
          <w:numId w:val="77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Podewil </w:t>
      </w:r>
      <w:r>
        <w:rPr>
          <w:spacing w:val="0"/>
          <w:color w:val="000000"/>
          <w:position w:val="0"/>
        </w:rPr>
        <w:t>&gt; Klosterstraße 68-70</w:t>
      </w:r>
    </w:p>
    <w:p>
      <w:pPr>
        <w:pStyle w:val="Style462"/>
        <w:numPr>
          <w:ilvl w:val="0"/>
          <w:numId w:val="7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NGBK - Neue Ges. für Bildende Kunst &gt; </w:t>
      </w:r>
      <w:r>
        <w:rPr>
          <w:spacing w:val="0"/>
          <w:color w:val="000000"/>
          <w:position w:val="0"/>
        </w:rPr>
        <w:t>Oranienstraße 25</w:t>
      </w:r>
    </w:p>
    <w:p>
      <w:pPr>
        <w:pStyle w:val="Style462"/>
        <w:numPr>
          <w:ilvl w:val="0"/>
          <w:numId w:val="7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club transmediale/Maria am Ostbahnhof &gt; </w:t>
      </w:r>
      <w:r>
        <w:rPr>
          <w:spacing w:val="0"/>
          <w:color w:val="000000"/>
          <w:position w:val="0"/>
        </w:rPr>
        <w:t>Schillingbrücke</w:t>
      </w:r>
    </w:p>
    <w:p>
      <w:pPr>
        <w:pStyle w:val="Style462"/>
        <w:numPr>
          <w:ilvl w:val="0"/>
          <w:numId w:val="7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Play Gallery &gt; </w:t>
      </w:r>
      <w:r>
        <w:rPr>
          <w:spacing w:val="0"/>
          <w:color w:val="000000"/>
          <w:position w:val="0"/>
        </w:rPr>
        <w:t>Hannoversche Straße 1</w:t>
      </w:r>
    </w:p>
    <w:p>
      <w:pPr>
        <w:pStyle w:val="Style462"/>
        <w:numPr>
          <w:ilvl w:val="0"/>
          <w:numId w:val="77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GDK-Galerie der Künste &gt; </w:t>
      </w:r>
      <w:r>
        <w:rPr>
          <w:spacing w:val="0"/>
          <w:color w:val="000000"/>
          <w:position w:val="0"/>
        </w:rPr>
        <w:t>Potsdamer Straße 102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Urban Drift/Bikini Haus &gt; </w:t>
      </w:r>
      <w:r>
        <w:rPr>
          <w:spacing w:val="0"/>
          <w:color w:val="000000"/>
          <w:position w:val="0"/>
        </w:rPr>
        <w:t>Budapester Straße 48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Trampoline/Prater &gt; </w:t>
      </w:r>
      <w:r>
        <w:rPr>
          <w:spacing w:val="0"/>
          <w:color w:val="000000"/>
          <w:position w:val="0"/>
        </w:rPr>
        <w:t>Kastanienallee 7-9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Video Wall </w:t>
      </w:r>
      <w:r>
        <w:rPr>
          <w:spacing w:val="0"/>
          <w:color w:val="000000"/>
          <w:position w:val="0"/>
        </w:rPr>
        <w:t>&gt; Kurfürstendamm/Joachimsthaler Straße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re.bootfm/Bootlab &gt; </w:t>
      </w:r>
      <w:r>
        <w:rPr>
          <w:spacing w:val="0"/>
          <w:color w:val="000000"/>
          <w:position w:val="0"/>
        </w:rPr>
        <w:t>Ziegelstraße 23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 w:hanging="220"/>
      </w:pPr>
      <w:r>
        <w:rPr>
          <w:rStyle w:val="CharStyle577"/>
          <w:b/>
          <w:bCs/>
        </w:rPr>
        <w:t xml:space="preserve">HFF Hochschule für Film und Fernsehen &gt; </w:t>
      </w:r>
      <w:r>
        <w:rPr>
          <w:spacing w:val="0"/>
          <w:color w:val="000000"/>
          <w:position w:val="0"/>
        </w:rPr>
        <w:t>Marlene-Dietrlch-</w:t>
        <w:br/>
        <w:t>Allee 11,14482 Potsdam-Babelsberg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KW Institute for Contemporary Art </w:t>
      </w:r>
      <w:r>
        <w:rPr>
          <w:spacing w:val="0"/>
          <w:color w:val="000000"/>
          <w:position w:val="0"/>
        </w:rPr>
        <w:t>&gt; Auguststraße 69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Martin-Gropius-Bau </w:t>
      </w:r>
      <w:r>
        <w:rPr>
          <w:spacing w:val="0"/>
          <w:color w:val="000000"/>
          <w:position w:val="0"/>
        </w:rPr>
        <w:t>&gt; Niederkirchnerstraße 7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c-base </w:t>
      </w:r>
      <w:r>
        <w:rPr>
          <w:spacing w:val="0"/>
          <w:color w:val="000000"/>
          <w:position w:val="0"/>
        </w:rPr>
        <w:t>&gt; Rungestraße 20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Akademie der Künste </w:t>
      </w:r>
      <w:r>
        <w:rPr>
          <w:spacing w:val="0"/>
          <w:color w:val="000000"/>
          <w:position w:val="0"/>
        </w:rPr>
        <w:t>&gt; Hanseatenweg 10</w:t>
      </w:r>
    </w:p>
    <w:p>
      <w:pPr>
        <w:pStyle w:val="Style462"/>
        <w:numPr>
          <w:ilvl w:val="0"/>
          <w:numId w:val="77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Künstlerhaus Bethanien &gt; </w:t>
      </w:r>
      <w:r>
        <w:rPr>
          <w:spacing w:val="0"/>
          <w:color w:val="000000"/>
          <w:position w:val="0"/>
        </w:rPr>
        <w:t>Mariannenplatz 2</w:t>
      </w:r>
    </w:p>
    <w:p>
      <w:pPr>
        <w:pStyle w:val="Style462"/>
        <w:numPr>
          <w:ilvl w:val="0"/>
          <w:numId w:val="77"/>
        </w:numPr>
        <w:tabs>
          <w:tab w:leader="none" w:pos="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galerie wieland </w:t>
      </w:r>
      <w:r>
        <w:rPr>
          <w:spacing w:val="0"/>
          <w:color w:val="000000"/>
          <w:position w:val="0"/>
        </w:rPr>
        <w:t>&gt; Ackerstraße 5</w:t>
      </w:r>
    </w:p>
    <w:p>
      <w:pPr>
        <w:pStyle w:val="Style462"/>
        <w:numPr>
          <w:ilvl w:val="0"/>
          <w:numId w:val="77"/>
        </w:numPr>
        <w:tabs>
          <w:tab w:leader="none" w:pos="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Liquidrom </w:t>
      </w:r>
      <w:r>
        <w:rPr>
          <w:spacing w:val="0"/>
          <w:color w:val="000000"/>
          <w:position w:val="0"/>
        </w:rPr>
        <w:t>&gt; Möckernstraße 10</w:t>
      </w:r>
    </w:p>
    <w:p>
      <w:pPr>
        <w:pStyle w:val="Style462"/>
        <w:numPr>
          <w:ilvl w:val="0"/>
          <w:numId w:val="77"/>
        </w:numPr>
        <w:tabs>
          <w:tab w:leader="none" w:pos="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/>
        <w:ind w:left="0" w:right="0" w:firstLine="0"/>
      </w:pPr>
      <w:r>
        <w:rPr>
          <w:rStyle w:val="CharStyle577"/>
          <w:b/>
          <w:bCs/>
        </w:rPr>
        <w:t>loop-raum für aktuelle kunst &gt; Köpenicker Straße 16</w:t>
      </w:r>
    </w:p>
    <w:p>
      <w:pPr>
        <w:pStyle w:val="Style462"/>
        <w:numPr>
          <w:ilvl w:val="0"/>
          <w:numId w:val="77"/>
        </w:numPr>
        <w:tabs>
          <w:tab w:leader="none" w:pos="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Hotel Sorat Spreebogen </w:t>
      </w:r>
      <w:r>
        <w:rPr>
          <w:spacing w:val="0"/>
          <w:color w:val="000000"/>
          <w:position w:val="0"/>
        </w:rPr>
        <w:t>&gt; Am Spreebogen, Alt-Moabit 99</w:t>
      </w:r>
    </w:p>
    <w:p>
      <w:pPr>
        <w:pStyle w:val="Style462"/>
        <w:numPr>
          <w:ilvl w:val="0"/>
          <w:numId w:val="77"/>
        </w:numPr>
        <w:tabs>
          <w:tab w:leader="none" w:pos="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577"/>
          <w:b/>
          <w:bCs/>
        </w:rPr>
        <w:t xml:space="preserve">Hotel Agon &gt; </w:t>
      </w:r>
      <w:r>
        <w:rPr>
          <w:spacing w:val="0"/>
          <w:color w:val="000000"/>
          <w:position w:val="0"/>
        </w:rPr>
        <w:t>Scharnweberstraße 20-22</w:t>
      </w:r>
    </w:p>
    <w:p>
      <w:pPr>
        <w:pStyle w:val="Style462"/>
        <w:numPr>
          <w:ilvl w:val="0"/>
          <w:numId w:val="77"/>
        </w:numPr>
        <w:tabs>
          <w:tab w:leader="none" w:pos="3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/>
        <w:ind w:left="0" w:right="0" w:firstLine="0"/>
      </w:pPr>
      <w:r>
        <w:rPr>
          <w:rStyle w:val="CharStyle577"/>
          <w:b/>
          <w:bCs/>
        </w:rPr>
        <w:t xml:space="preserve">Hotel Ibis am Ostbahnhof &gt; </w:t>
      </w:r>
      <w:r>
        <w:rPr>
          <w:spacing w:val="0"/>
          <w:color w:val="000000"/>
          <w:position w:val="0"/>
        </w:rPr>
        <w:t>An der Schillingbrücke 2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679"/>
          <w:b/>
          <w:bCs/>
        </w:rPr>
        <w:t>FESTIVALORT/MAIN LOCATION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540" w:firstLine="0"/>
      </w:pPr>
      <w:r>
        <w:rPr>
          <w:spacing w:val="0"/>
          <w:color w:val="000000"/>
          <w:position w:val="0"/>
        </w:rPr>
        <w:t>Haus der Kulturen der Welt</w:t>
        <w:br/>
        <w:t>John-Foster-Dulles-Allee 10,10557 Berlin</w:t>
        <w:br/>
      </w:r>
      <w:r>
        <w:rPr>
          <w:rStyle w:val="CharStyle577"/>
          <w:b/>
          <w:bCs/>
        </w:rPr>
        <w:t xml:space="preserve">Öffentlicher Nahverkehr/Public transport </w:t>
      </w:r>
      <w:r>
        <w:rPr>
          <w:spacing w:val="0"/>
          <w:color w:val="000000"/>
          <w:position w:val="0"/>
        </w:rPr>
        <w:t>Bus 100,248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679"/>
          <w:b/>
          <w:bCs/>
        </w:rPr>
        <w:t>ÖFFUNGSZEITEN/OPENING HOURS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1760" w:firstLine="0"/>
      </w:pPr>
      <w:r>
        <w:rPr>
          <w:rStyle w:val="CharStyle683"/>
          <w:b/>
          <w:bCs/>
        </w:rPr>
        <w:t xml:space="preserve">Festival: </w:t>
      </w:r>
      <w:r>
        <w:rPr>
          <w:spacing w:val="0"/>
          <w:color w:val="000000"/>
          <w:position w:val="0"/>
        </w:rPr>
        <w:t>31.1.-4.2.10-22h</w:t>
        <w:br/>
      </w:r>
      <w:r>
        <w:rPr>
          <w:rStyle w:val="CharStyle683"/>
          <w:b/>
          <w:bCs/>
        </w:rPr>
        <w:t xml:space="preserve">Club: </w:t>
      </w:r>
      <w:r>
        <w:rPr>
          <w:spacing w:val="0"/>
          <w:color w:val="000000"/>
          <w:position w:val="0"/>
        </w:rPr>
        <w:t>30.1.-7.2.21h</w:t>
      </w:r>
    </w:p>
    <w:p>
      <w:pPr>
        <w:pStyle w:val="Style462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683"/>
          <w:b/>
          <w:bCs/>
        </w:rPr>
        <w:t xml:space="preserve">Exhibition: </w:t>
      </w:r>
      <w:r>
        <w:rPr>
          <w:spacing w:val="0"/>
          <w:color w:val="000000"/>
          <w:position w:val="0"/>
        </w:rPr>
        <w:t>31.1.-4.2.10-22h, 5.2.-15.2.10-19h</w:t>
      </w:r>
    </w:p>
    <w:tbl>
      <w:tblPr>
        <w:tblOverlap w:val="never"/>
        <w:tblLayout w:type="fixed"/>
        <w:jc w:val="center"/>
      </w:tblPr>
      <w:tblGrid>
        <w:gridCol w:w="1675"/>
        <w:gridCol w:w="1858"/>
      </w:tblGrid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6"/>
                <w:lang w:val="de-DE" w:eastAsia="de-DE" w:bidi="de-DE"/>
              </w:rPr>
              <w:t>RESERVIERUNGEN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6"/>
                <w:lang w:val="de-DE" w:eastAsia="de-DE" w:bidi="de-DE"/>
              </w:rPr>
              <w:t>PRESS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6"/>
                <w:lang w:val="fr-FR" w:eastAsia="fr-FR" w:bidi="fr-FR"/>
              </w:rPr>
              <w:t>RESERVATIONS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rStyle w:val="CharStyle337"/>
              </w:rPr>
              <w:instrText> HYPERLINK "mailto:presse@transmediale.de"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presse@transmediale.de</w:t>
            </w:r>
            <w:r>
              <w:fldChar w:fldCharType="end"/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Tel+49 (0)3039 78 71 75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Tel+49 (0)3024 74 9823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9—21h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Tel +49 (0)3039 78 72 53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(30.1.-4.2.2004)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6"/>
                <w:lang w:val="de-DE" w:eastAsia="de-DE" w:bidi="de-DE"/>
              </w:rPr>
              <w:t>EINTRITT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26"/>
                <w:lang w:val="de-DE" w:eastAsia="de-DE" w:bidi="de-DE"/>
              </w:rPr>
              <w:t>ADMISSION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5"/>
              </w:rPr>
              <w:t>CLUB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Conference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rStyle w:val="CharStyle337"/>
              </w:rPr>
              <w:instrText> HYPERLINK "mailto:postbox@clubtransmediale.de"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postbox@clubtransmediale.de</w:t>
            </w:r>
            <w:r>
              <w:fldChar w:fldCharType="end"/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Screening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Tel +49 (030) 44 04 18 52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Performance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Tel +49 (030) 21 23 81 90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5 EUR/4EUR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4"/>
                <w:b/>
                <w:bCs/>
              </w:rPr>
              <w:t>(30.1.—7.2.2004)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Exhibition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rStyle w:val="CharStyle337"/>
              </w:rPr>
              <w:instrText> HYPERLINK "http://www.clubtransmedlale.de"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www.clubtransmedlale.de</w:t>
            </w:r>
            <w:r>
              <w:fldChar w:fldCharType="end"/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3 EUR/2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Workshop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87"/>
                <w:b w:val="0"/>
                <w:bCs w:val="0"/>
              </w:rPr>
              <w:t>Alle Veranstaltungen in englischer Sprache,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10EUR/8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87"/>
                <w:b w:val="0"/>
                <w:bCs w:val="0"/>
              </w:rPr>
              <w:t>wenn nicht anders angegeben.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Media Lounge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88"/>
                <w:lang w:val="de-DE" w:eastAsia="de-DE" w:bidi="de-DE"/>
                <w:b w:val="0"/>
                <w:bCs w:val="0"/>
              </w:rPr>
              <w:t xml:space="preserve">All </w:t>
            </w:r>
            <w:r>
              <w:rPr>
                <w:rStyle w:val="CharStyle689"/>
                <w:b w:val="0"/>
                <w:bCs w:val="0"/>
              </w:rPr>
              <w:t xml:space="preserve">events </w:t>
            </w:r>
            <w:r>
              <w:rPr>
                <w:rStyle w:val="CharStyle689"/>
                <w:lang w:val="de-DE" w:eastAsia="de-DE" w:bidi="de-DE"/>
                <w:b w:val="0"/>
                <w:bCs w:val="0"/>
              </w:rPr>
              <w:t xml:space="preserve">in </w:t>
            </w:r>
            <w:r>
              <w:rPr>
                <w:rStyle w:val="CharStyle689"/>
                <w:b w:val="0"/>
                <w:bCs w:val="0"/>
              </w:rPr>
              <w:t>English, unless indicated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Salon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88"/>
                <w:b w:val="0"/>
                <w:bCs w:val="0"/>
              </w:rPr>
              <w:t>otherwise.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  <w:lang w:val="fr-FR" w:eastAsia="fr-FR" w:bidi="fr-FR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frei/free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  <w:lang w:val="en-US" w:eastAsia="en-US" w:bidi="en-US"/>
              </w:rPr>
              <w:t xml:space="preserve">Day </w:t>
            </w:r>
            <w:r>
              <w:rPr>
                <w:rStyle w:val="CharStyle337"/>
              </w:rPr>
              <w:t>Ticket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15 EUR/10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Club (Night)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10-15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Festival Ticket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60 EUR/30EUR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90"/>
                <w:lang w:val="en-US" w:eastAsia="en-US" w:bidi="en-US"/>
                <w:b w:val="0"/>
                <w:bCs w:val="0"/>
              </w:rPr>
              <w:t xml:space="preserve">Die transmediale.04 </w:t>
            </w:r>
            <w:r>
              <w:rPr>
                <w:rStyle w:val="CharStyle690"/>
                <w:b w:val="0"/>
                <w:bCs w:val="0"/>
              </w:rPr>
              <w:t>ist ein Projekt der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90"/>
                <w:b w:val="0"/>
                <w:bCs w:val="0"/>
              </w:rPr>
              <w:t>Berliner Kulturveranstaltungs-GmbH in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Club Ticket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90"/>
                <w:b w:val="0"/>
                <w:bCs w:val="0"/>
              </w:rPr>
              <w:t>Kooperation mit dem Haus der Kulturen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45 EUR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90"/>
                <w:b w:val="0"/>
                <w:bCs w:val="0"/>
              </w:rPr>
              <w:t>der Welt.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3-Day-Ticket Club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90"/>
                <w:b w:val="0"/>
                <w:bCs w:val="0"/>
              </w:rPr>
              <w:t>Die transmediale.04 wird gefördert aus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25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90"/>
                <w:b w:val="0"/>
                <w:bCs w:val="0"/>
              </w:rPr>
              <w:t>Mitteln des Hauptstadtkulturfonds.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De-place/Re-place &amp; e-Xplo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91"/>
                <w:b w:val="0"/>
                <w:bCs w:val="0"/>
              </w:rPr>
              <w:t xml:space="preserve">transmediale. 04 </w:t>
            </w:r>
            <w:r>
              <w:rPr>
                <w:rStyle w:val="CharStyle691"/>
                <w:lang w:val="en-US" w:eastAsia="en-US" w:bidi="en-US"/>
                <w:b w:val="0"/>
                <w:bCs w:val="0"/>
              </w:rPr>
              <w:t>is a project of Berliner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7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91"/>
                <w:lang w:val="en-US" w:eastAsia="en-US" w:bidi="en-US"/>
                <w:b w:val="0"/>
                <w:bCs w:val="0"/>
              </w:rPr>
              <w:t>Kulturveranstaltungs-GmbH in cooperation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91"/>
                <w:lang w:val="en-US" w:eastAsia="en-US" w:bidi="en-US"/>
                <w:b w:val="0"/>
                <w:bCs w:val="0"/>
              </w:rPr>
              <w:t xml:space="preserve">with </w:t>
            </w:r>
            <w:r>
              <w:rPr>
                <w:rStyle w:val="CharStyle691"/>
                <w:b w:val="0"/>
                <w:bCs w:val="0"/>
              </w:rPr>
              <w:t>Haus der Kulturen der Welt.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37"/>
              </w:rPr>
              <w:t>Kombi Festlval/Club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91"/>
                <w:b w:val="0"/>
                <w:bCs w:val="0"/>
              </w:rPr>
              <w:t xml:space="preserve">transmediale.04 </w:t>
            </w:r>
            <w:r>
              <w:rPr>
                <w:rStyle w:val="CharStyle691"/>
                <w:lang w:val="en-US" w:eastAsia="en-US" w:bidi="en-US"/>
                <w:b w:val="0"/>
                <w:bCs w:val="0"/>
              </w:rPr>
              <w:t>is funded by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6"/>
                <w:b/>
                <w:bCs/>
              </w:rPr>
              <w:t>70/60 EUR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0" w:right="0" w:firstLine="0"/>
            </w:pPr>
            <w:r>
              <w:rPr>
                <w:rStyle w:val="CharStyle691"/>
                <w:b w:val="0"/>
                <w:bCs w:val="0"/>
              </w:rPr>
              <w:t>Hauptstadtkulturfonds.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5"/>
              <w:framePr w:w="35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fldChar w:fldCharType="begin"/>
            </w:r>
            <w:r>
              <w:rPr>
                <w:rStyle w:val="CharStyle337"/>
              </w:rPr>
              <w:instrText> HYPERLINK "http://www.transmediale.de" </w:instrText>
            </w:r>
            <w:r>
              <w:fldChar w:fldCharType="separate"/>
            </w:r>
            <w:r>
              <w:rPr>
                <w:rStyle w:val="Hyperlink"/>
                <w:lang w:val="en-US" w:eastAsia="en-US" w:bidi="en-US"/>
              </w:rPr>
              <w:t>www.transmediale.de</w:t>
            </w:r>
            <w:r>
              <w:fldChar w:fldCharType="end"/>
            </w:r>
          </w:p>
        </w:tc>
      </w:tr>
    </w:tbl>
    <w:p>
      <w:pPr>
        <w:framePr w:w="353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7104" w:left="916" w:right="916" w:bottom="879" w:header="0" w:footer="3" w:gutter="21"/>
          <w:rtlGutter/>
          <w:cols w:num="2" w:space="102"/>
          <w:noEndnote/>
          <w:docGrid w:linePitch="360"/>
        </w:sectPr>
      </w:pP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pict>
          <v:shape id="_x0000_s1289" type="#_x0000_t75" style="position:absolute;margin-left:-275.5pt;margin-top:25.9pt;width:315.6pt;height:217.9pt;z-index:-125829268;mso-wrap-distance-left:5.pt;mso-wrap-distance-right:8.15pt;mso-position-horizontal-relative:margin;mso-position-vertical-relative:margin" wrapcoords="0 0 21600 0 21600 21600 0 21600 0 0">
            <v:imagedata r:id="rId231" r:href="rId232"/>
            <w10:wrap type="square" side="right" anchorx="margin" anchory="margin"/>
          </v:shape>
        </w:pict>
      </w:r>
      <w:r>
        <w:pict>
          <v:shape id="_x0000_s1290" type="#_x0000_t75" style="position:absolute;margin-left:48.25pt;margin-top:28.3pt;width:64.3pt;height:14.9pt;z-index:-125829267;mso-wrap-distance-left:42.3pt;mso-wrap-distance-right:5.pt;mso-position-horizontal-relative:margin;mso-position-vertical-relative:margin" wrapcoords="0 0 21600 0 21600 21600 0 21600 0 0">
            <v:imagedata r:id="rId233" r:href="rId234"/>
            <w10:wrap type="topAndBottom" anchorx="margin" anchory="margin"/>
          </v:shape>
        </w:pict>
      </w:r>
      <w:r>
        <w:rPr>
          <w:rStyle w:val="CharStyle41"/>
          <w:b/>
          <w:bCs/>
        </w:rPr>
        <w:t>FLY UTOPIA! EXHIBITION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28" w:line="140" w:lineRule="exact"/>
        <w:ind w:left="0" w:right="0" w:firstLine="0"/>
      </w:pPr>
      <w:r>
        <w:rPr>
          <w:rStyle w:val="CharStyle692"/>
          <w:b/>
          <w:bCs/>
        </w:rPr>
        <w:t>EXHIBITION HALL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220" w:right="0" w:firstLine="0"/>
      </w:pPr>
      <w:r>
        <w:rPr>
          <w:rStyle w:val="CharStyle41"/>
          <w:b/>
          <w:bCs/>
        </w:rPr>
        <w:t>CELE</w:t>
        <w:t>-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220" w:right="0" w:firstLine="0"/>
      </w:pPr>
      <w:r>
        <w:rPr>
          <w:rStyle w:val="CharStyle41"/>
          <w:b/>
          <w:bCs/>
        </w:rPr>
        <w:t>BRATIONS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220" w:right="0" w:firstLine="0"/>
      </w:pPr>
      <w:r>
        <w:rPr>
          <w:rStyle w:val="CharStyle41"/>
          <w:b/>
          <w:bCs/>
        </w:rPr>
        <w:t>FOR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220" w:right="0" w:firstLine="0"/>
      </w:pPr>
      <w:r>
        <w:rPr>
          <w:rStyle w:val="CharStyle41"/>
          <w:b/>
          <w:bCs/>
        </w:rPr>
        <w:t>BREAKING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956" w:line="149" w:lineRule="exact"/>
        <w:ind w:left="220" w:right="0" w:firstLine="0"/>
      </w:pPr>
      <w:r>
        <w:rPr>
          <w:rStyle w:val="CharStyle41"/>
          <w:b/>
          <w:bCs/>
        </w:rPr>
        <w:t>ROUTINE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2171" w:line="154" w:lineRule="exact"/>
        <w:ind w:left="220" w:right="0" w:firstLine="0"/>
      </w:pPr>
      <w:r>
        <w:rPr>
          <w:rStyle w:val="CharStyle41"/>
          <w:lang w:val="es-ES" w:eastAsia="es-ES" w:bidi="es-ES"/>
          <w:b/>
          <w:bCs/>
        </w:rPr>
        <w:t>AUGE/</w:t>
        <w:br/>
      </w:r>
      <w:r>
        <w:rPr>
          <w:rStyle w:val="CharStyle41"/>
          <w:lang w:val="de-DE" w:eastAsia="de-DE" w:bidi="de-DE"/>
          <w:b/>
          <w:bCs/>
        </w:rPr>
        <w:t xml:space="preserve">MASCHINE </w:t>
      </w:r>
      <w:r>
        <w:rPr>
          <w:rStyle w:val="CharStyle41"/>
          <w:lang w:val="fr-FR" w:eastAsia="fr-FR" w:bidi="fr-FR"/>
          <w:b/>
          <w:bCs/>
        </w:rPr>
        <w:t>II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235"/>
          <w:headerReference w:type="default" r:id="rId236"/>
          <w:pgSz w:w="8931" w:h="16402"/>
          <w:pgMar w:top="1480" w:left="642" w:right="642" w:bottom="2042" w:header="0" w:footer="3" w:gutter="5606"/>
          <w:rtlGutter w:val="0"/>
          <w:cols w:space="720"/>
          <w:noEndnote/>
          <w:docGrid w:linePitch="360"/>
        </w:sectPr>
      </w:pPr>
      <w:r>
        <w:rPr>
          <w:rStyle w:val="CharStyle692"/>
          <w:b/>
          <w:bCs/>
        </w:rPr>
        <w:t>MAIN FLOOR/BASEMENT</w:t>
      </w:r>
    </w:p>
    <w:p>
      <w:pPr>
        <w:widowControl w:val="0"/>
        <w:spacing w:line="178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80" w:left="0" w:right="0" w:bottom="34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tabs>
          <w:tab w:leader="none" w:pos="28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580" w:right="0" w:firstLine="0"/>
      </w:pPr>
      <w:r>
        <w:rPr>
          <w:rStyle w:val="CharStyle692"/>
          <w:b/>
          <w:bCs/>
        </w:rPr>
        <w:t xml:space="preserve">t </w:t>
      </w:r>
      <w:r>
        <w:rPr>
          <w:rStyle w:val="CharStyle41"/>
          <w:b/>
          <w:bCs/>
        </w:rPr>
        <w:t xml:space="preserve">LA PLAZA </w:t>
      </w:r>
      <w:r>
        <w:rPr>
          <w:rStyle w:val="CharStyle41"/>
          <w:lang w:val="fr-FR" w:eastAsia="fr-FR" w:bidi="fr-FR"/>
          <w:b/>
          <w:bCs/>
        </w:rPr>
        <w:t>II</w:t>
        <w:tab/>
      </w:r>
      <w:r>
        <w:rPr>
          <w:rStyle w:val="CharStyle693"/>
          <w:b/>
          <w:bCs/>
        </w:rPr>
        <w:t>t</w:t>
      </w:r>
      <w:r>
        <w:rPr>
          <w:rStyle w:val="CharStyle692"/>
          <w:b/>
          <w:bCs/>
        </w:rPr>
        <w:t xml:space="preserve"> </w:t>
      </w:r>
      <w:r>
        <w:rPr>
          <w:rStyle w:val="CharStyle41"/>
          <w:b/>
          <w:bCs/>
        </w:rPr>
        <w:t>(VOID(TRAFFIC</w:t>
      </w:r>
    </w:p>
    <w:p>
      <w:pPr>
        <w:pStyle w:val="Style694"/>
        <w:widowControl w:val="0"/>
        <w:keepNext w:val="0"/>
        <w:keepLines w:val="0"/>
        <w:shd w:val="clear" w:color="auto" w:fill="auto"/>
        <w:bidi w:val="0"/>
        <w:jc w:val="left"/>
        <w:spacing w:before="0" w:after="392" w:line="100" w:lineRule="exact"/>
        <w:ind w:left="740" w:right="0" w:firstLine="0"/>
      </w:pPr>
      <w:r>
        <w:pict>
          <v:shape id="_x0000_s1291" type="#_x0000_t202" style="position:absolute;margin-left:323.5pt;margin-top:0;width:28.8pt;height:18.9pt;z-index:-125829266;mso-wrap-distance-left:30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19"/>
                      <w:lang w:val="es-ES" w:eastAsia="es-ES" w:bidi="es-ES"/>
                      <w:b/>
                      <w:bCs/>
                    </w:rPr>
                    <w:t>CAFÉ</w:t>
                  </w:r>
                </w:p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19"/>
                      <w:b/>
                      <w:bCs/>
                    </w:rPr>
                    <w:t>GLOBAL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696"/>
        </w:rPr>
        <w:t>RESTAURANT, TOILETS</w:t>
      </w:r>
    </w:p>
    <w:p>
      <w:pPr>
        <w:pStyle w:val="Style21"/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0" w:right="0" w:firstLine="0"/>
      </w:pPr>
      <w:r>
        <w:rPr>
          <w:rStyle w:val="CharStyle41"/>
          <w:b/>
          <w:bCs/>
        </w:rPr>
        <w:t>2</w:t>
        <w:tab/>
        <w:t>HAPTIC</w:t>
      </w:r>
    </w:p>
    <w:p>
      <w:pPr>
        <w:pStyle w:val="Style21"/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4" w:lineRule="exact"/>
        <w:ind w:left="0" w:right="0" w:firstLine="0"/>
      </w:pPr>
      <w:r>
        <w:rPr>
          <w:rStyle w:val="CharStyle41"/>
          <w:b/>
          <w:bCs/>
        </w:rPr>
        <w:t>5</w:t>
        <w:tab/>
        <w:t>OPPOSITION</w:t>
      </w:r>
    </w:p>
    <w:p>
      <w:pPr>
        <w:pStyle w:val="Style697"/>
        <w:widowControl w:val="0"/>
        <w:keepNext/>
        <w:keepLines/>
        <w:shd w:val="clear" w:color="auto" w:fill="auto"/>
        <w:bidi w:val="0"/>
        <w:spacing w:before="0" w:after="0" w:line="140" w:lineRule="exact"/>
        <w:ind w:left="0" w:right="0" w:firstLine="0"/>
      </w:pPr>
      <w:bookmarkStart w:id="177" w:name="bookmark177"/>
      <w:r>
        <w:rPr>
          <w:rStyle w:val="CharStyle699"/>
        </w:rPr>
        <w:t>5j</w:t>
      </w:r>
      <w:bookmarkEnd w:id="177"/>
    </w:p>
    <w:p>
      <w:pPr>
        <w:pStyle w:val="Style700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rStyle w:val="CharStyle702"/>
        </w:rPr>
        <w:t>o</w:t>
      </w:r>
    </w:p>
    <w:p>
      <w:pPr>
        <w:pStyle w:val="Style21"/>
        <w:tabs>
          <w:tab w:leader="none" w:pos="1702" w:val="left"/>
          <w:tab w:leader="none" w:pos="2883" w:val="left"/>
          <w:tab w:leader="none" w:pos="4044" w:val="left"/>
          <w:tab w:leader="none" w:pos="52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9" w:lineRule="exact"/>
        <w:ind w:left="0" w:right="0" w:firstLine="0"/>
      </w:pPr>
      <w:r>
        <w:rPr>
          <w:rStyle w:val="CharStyle99"/>
          <w:b/>
          <w:bCs/>
        </w:rPr>
        <w:t>a</w:t>
      </w:r>
      <w:r>
        <w:rPr>
          <w:rStyle w:val="CharStyle41"/>
          <w:b/>
          <w:bCs/>
        </w:rPr>
        <w:tab/>
        <w:t>VIDEO</w:t>
        <w:tab/>
        <w:t>VIDEO</w:t>
        <w:tab/>
        <w:t>VIDEO</w:t>
        <w:tab/>
        <w:t>VIDEO</w:t>
      </w:r>
    </w:p>
    <w:p>
      <w:pPr>
        <w:pStyle w:val="Style21"/>
        <w:tabs>
          <w:tab w:leader="none" w:pos="1702" w:val="left"/>
          <w:tab w:leader="none" w:pos="2883" w:val="left"/>
          <w:tab w:leader="none" w:pos="4044" w:val="left"/>
          <w:tab w:leader="none" w:pos="52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9" w:lineRule="exact"/>
        <w:ind w:left="0" w:right="0" w:firstLine="0"/>
        <w:sectPr>
          <w:type w:val="continuous"/>
          <w:pgSz w:w="8931" w:h="16402"/>
          <w:pgMar w:top="1480" w:left="911" w:right="911" w:bottom="3482" w:header="0" w:footer="3" w:gutter="1239"/>
          <w:rtlGutter/>
          <w:cols w:space="720"/>
          <w:noEndnote/>
          <w:docGrid w:linePitch="360"/>
        </w:sectPr>
      </w:pPr>
      <w:r>
        <w:rPr>
          <w:rStyle w:val="CharStyle99"/>
          <w:b/>
          <w:bCs/>
        </w:rPr>
        <w:t>&gt;</w:t>
      </w:r>
      <w:r>
        <w:rPr>
          <w:rStyle w:val="CharStyle41"/>
          <w:b/>
          <w:bCs/>
        </w:rPr>
        <w:tab/>
        <w:t>STATION</w:t>
        <w:tab/>
        <w:t>STATION</w:t>
        <w:tab/>
        <w:t>STATION</w:t>
        <w:tab/>
        <w:t>STATION</w:t>
      </w:r>
    </w:p>
    <w:p>
      <w:pPr>
        <w:widowControl w:val="0"/>
        <w:spacing w:line="360" w:lineRule="exact"/>
      </w:pPr>
      <w:r>
        <w:pict>
          <v:shape id="_x0000_s1292" type="#_x0000_t202" style="position:absolute;margin-left:331.5pt;margin-top:123.05pt;width:10.1pt;height:9.85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05"/>
                      <w:b/>
                      <w:bCs/>
                    </w:rPr>
                    <w:t>K1</w:t>
                  </w:r>
                </w:p>
              </w:txbxContent>
            </v:textbox>
            <w10:wrap anchorx="margin"/>
          </v:shape>
        </w:pict>
      </w:r>
      <w:r>
        <w:pict>
          <v:shape id="_x0000_s1293" type="#_x0000_t75" style="position:absolute;margin-left:5.e-002pt;margin-top:0;width:319.45pt;height:151.7pt;z-index:-251658668;mso-wrap-distance-left:5.pt;mso-wrap-distance-right:5.pt;mso-position-horizontal-relative:margin" wrapcoords="0 0">
            <v:imagedata r:id="rId237" r:href="rId238"/>
            <w10:wrap anchorx="margin"/>
          </v:shape>
        </w:pict>
      </w:r>
      <w:r>
        <w:pict>
          <v:shape id="_x0000_s1294" type="#_x0000_t202" style="position:absolute;margin-left:356.4pt;margin-top:15.1pt;width:24.7pt;height:10.05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19"/>
                      <w:b/>
                      <w:bCs/>
                    </w:rPr>
                    <w:t>SALON</w:t>
                  </w:r>
                </w:p>
              </w:txbxContent>
            </v:textbox>
            <w10:wrap anchorx="margin"/>
          </v:shape>
        </w:pict>
      </w:r>
      <w:r>
        <w:pict>
          <v:shape id="_x0000_s1295" type="#_x0000_t202" style="position:absolute;margin-left:369.85pt;margin-top:73.8pt;width:11.05pt;height:10.4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70"/>
                      <w:b/>
                      <w:bCs/>
                    </w:rPr>
                    <w:t>K3</w:t>
                  </w:r>
                </w:p>
              </w:txbxContent>
            </v:textbox>
            <w10:wrap anchorx="margin"/>
          </v:shape>
        </w:pict>
      </w:r>
      <w:r>
        <w:pict>
          <v:shape id="_x0000_s1296" type="#_x0000_t202" style="position:absolute;margin-left:275.3pt;margin-top:171.35pt;width:45.85pt;height:10.05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06"/>
                      <w:b/>
                      <w:bCs/>
                    </w:rPr>
                    <w:t>UPPER AISLE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65" w:left="431" w:right="431" w:bottom="2027" w:header="0" w:footer="3" w:gutter="302"/>
          <w:rtlGutter/>
          <w:cols w:space="720"/>
          <w:noEndnote/>
          <w:docGrid w:linePitch="360"/>
        </w:sectPr>
      </w:pP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80" w:left="0" w:right="0" w:bottom="34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69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  <w:sectPr>
          <w:type w:val="continuous"/>
          <w:pgSz w:w="8931" w:h="16402"/>
          <w:pgMar w:top="1480" w:left="964" w:right="964" w:bottom="3482" w:header="0" w:footer="3" w:gutter="4498"/>
          <w:rtlGutter w:val="0"/>
          <w:cols w:space="720"/>
          <w:noEndnote/>
          <w:docGrid w:linePitch="360"/>
        </w:sectPr>
      </w:pPr>
      <w:r>
        <w:rPr>
          <w:rStyle w:val="CharStyle696"/>
        </w:rPr>
        <w:t>WARDROBE HEADSETS FOR TRANSLATION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65" w:left="0" w:right="0" w:bottom="14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97" type="#_x0000_t202" style="position:absolute;margin-left:148.1pt;margin-top:0;width:78.5pt;height:10.3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19"/>
                      <w:b/>
                      <w:bCs/>
                    </w:rPr>
                    <w:t>SCREENBASEDWORKS</w:t>
                  </w:r>
                </w:p>
              </w:txbxContent>
            </v:textbox>
            <w10:wrap anchorx="margin"/>
          </v:shape>
        </w:pict>
      </w:r>
      <w:r>
        <w:pict>
          <v:shape id="_x0000_s1298" type="#_x0000_t202" style="position:absolute;margin-left:45.35pt;margin-top:26.65pt;width:41.05pt;height:11.05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08"/>
                      <w:lang w:val="fr-FR" w:eastAsia="fr-FR" w:bidi="fr-FR"/>
                    </w:rPr>
                    <w:t xml:space="preserve">Ï </w:t>
                  </w:r>
                  <w:r>
                    <w:rPr>
                      <w:rStyle w:val="CharStyle708"/>
                    </w:rPr>
                    <w:t>MAIN FLOOR</w:t>
                  </w:r>
                </w:p>
              </w:txbxContent>
            </v:textbox>
            <w10:wrap anchorx="margin"/>
          </v:shape>
        </w:pict>
      </w:r>
      <w:r>
        <w:pict>
          <v:shape id="_x0000_s1299" type="#_x0000_t202" style="position:absolute;margin-left:245.3pt;margin-top:25.9pt;width:41.3pt;height:11.05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708"/>
                    </w:rPr>
                    <w:t>T MAIN FLOOR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7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465" w:left="431" w:right="431" w:bottom="1465" w:header="0" w:footer="3" w:gutter="302"/>
          <w:rtlGutter/>
          <w:cols w:space="720"/>
          <w:noEndnote/>
          <w:docGrid w:linePitch="360"/>
        </w:sect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0" w:firstLine="0"/>
      </w:pPr>
      <w:r>
        <w:pict>
          <v:shape id="_x0000_s1300" type="#_x0000_t202" style="position:absolute;margin-left:79.9pt;margin-top:17.35pt;width:77.75pt;height:26.65pt;z-index:-125829265;mso-wrap-distance-left:79.9pt;mso-wrap-distance-right:14.4pt;mso-wrap-distance-bottom:71.15pt;mso-position-horizontal-relative:margin" filled="f" stroked="f">
            <v:textbox style="mso-fit-shape-to-text:t" inset="0,0,0,0">
              <w:txbxContent>
                <w:p>
                  <w:pPr>
                    <w:pStyle w:val="Style7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4" w:lineRule="atLeast"/>
                    <w:ind w:left="0" w:right="0" w:firstLine="0"/>
                  </w:pPr>
                  <w:r>
                    <w:rPr>
                      <w:rStyle w:val="CharStyle711"/>
                      <w:b/>
                      <w:bCs/>
                      <w:sz w:val="28"/>
                      <w:szCs w:val="28"/>
                      <w:rFonts w:ascii="Arial Narrow" w:eastAsia="Arial Narrow" w:hAnsi="Arial Narrow" w:cs="Arial Narrow"/>
                      <w:w w:val="50"/>
                    </w:rPr>
                    <w:t>S</w:t>
                  </w:r>
                  <w:r>
                    <w:rPr>
                      <w:rStyle w:val="CharStyle711"/>
                      <w:b/>
                      <w:bCs/>
                    </w:rPr>
                    <w:t xml:space="preserve"> Berliner</w:t>
                  </w:r>
                </w:p>
                <w:p>
                  <w:pPr>
                    <w:pStyle w:val="Style71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40" w:right="0" w:firstLine="0"/>
                  </w:pPr>
                  <w:r>
                    <w:rPr>
                      <w:rStyle w:val="CharStyle714"/>
                      <w:b/>
                      <w:bCs/>
                    </w:rPr>
                    <w:t>Kulturveranstaltungs-</w:t>
                    <w:br/>
                    <w:t>Gesellschaft mbH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01" type="#_x0000_t202" style="position:absolute;margin-left:172.1pt;margin-top:0;width:85.9pt;height:39.35pt;z-index:-125829264;mso-wrap-distance-left:11.3pt;mso-wrap-distance-right:71.3pt;mso-wrap-distance-bottom:12.25pt;mso-position-horizontal-relative:margin" wrapcoords="0 0 4003 0 4003 2616 21600 3651 21600 15622 8855 18543 8855 21600 0 21600 0 18543 175 15622 175 3651 0 2616 0 0" filled="f" stroked="f">
            <v:textbox style="mso-fit-shape-to-text:t" inset="0,0,0,0">
              <w:txbxContent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15"/>
                      <w:i/>
                      <w:iCs/>
                    </w:rPr>
                    <w:t>with</w:t>
                  </w:r>
                </w:p>
                <w:p>
                  <w:pPr>
                    <w:framePr w:h="787" w:hSpace="226" w:vSpace="245" w:wrap="notBeside" w:vAnchor="text" w:hAnchor="margin" w:x="3443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02" type="#_x0000_t75" style="width:86pt;height:39pt;">
                        <v:imagedata r:id="rId239" r:href="rId240"/>
                      </v:shape>
                    </w:pict>
                  </w:r>
                </w:p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15"/>
                      <w:i/>
                      <w:iCs/>
                    </w:rPr>
                    <w:t>funded by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03" type="#_x0000_t202" style="position:absolute;margin-left:180.25pt;margin-top:81.2pt;width:71.3pt;height:23.2pt;z-index:-125829263;mso-wrap-distance-left:180.25pt;mso-wrap-distance-right:78.5pt;mso-wrap-distance-bottom:10.8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716"/>
                    </w:rPr>
                    <w:t>HAUPTSTADT</w:t>
                  </w:r>
                </w:p>
                <w:p>
                  <w:pPr>
                    <w:pStyle w:val="Style140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716"/>
                    </w:rPr>
                    <w:t>KULTURFONDS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04" type="#_x0000_t202" style="position:absolute;margin-left:76.1pt;margin-top:115.2pt;width:182.9pt;height:39.85pt;z-index:-125829262;mso-wrap-distance-left:76.1pt;mso-wrap-distance-right:71.05pt;mso-wrap-distance-bottom:20.65pt;mso-position-horizontal-relative:margin" wrapcoords="8364 0 10147 0 10147 3569 21600 5063 21600 21600 0 21600 0 5063 8364 3569 8364 0" filled="f" stroked="f">
            <v:textbox style="mso-fit-shape-to-text:t" inset="0,0,0,0">
              <w:txbxContent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15"/>
                      <w:lang w:val="de-DE" w:eastAsia="de-DE" w:bidi="de-DE"/>
                      <w:i/>
                      <w:iCs/>
                    </w:rPr>
                    <w:t>and</w:t>
                  </w:r>
                </w:p>
                <w:p>
                  <w:pPr>
                    <w:framePr w:h="797" w:hSpace="1421" w:vSpace="413" w:wrap="notBeside" w:vAnchor="text" w:hAnchor="margin" w:x="1523" w:y="230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05" type="#_x0000_t75" style="width:183pt;height:40pt;">
                        <v:imagedata r:id="rId241" r:href="rId242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06" type="#_x0000_t202" style="position:absolute;margin-left:96.25pt;margin-top:187.65pt;width:44.9pt;height:10.4pt;z-index:-125829261;mso-wrap-distance-left:96.25pt;mso-wrap-distance-right:188.9pt;mso-position-horizontal-relative:margin" filled="f" stroked="f">
            <v:textbox style="mso-fit-shape-to-text:t" inset="0,0,0,0">
              <w:txbxContent>
                <w:p>
                  <w:pPr>
                    <w:pStyle w:val="Style71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719"/>
                      <w:b/>
                      <w:bCs/>
                    </w:rPr>
                    <w:t>FONDS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07" type="#_x0000_t202" style="position:absolute;margin-left:79.45pt;margin-top:196.8pt;width:72.7pt;height:12.95pt;z-index:-125829260;mso-wrap-distance-left:79.45pt;mso-wrap-distance-right:177.85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20"/>
                    </w:rPr>
                    <w:t xml:space="preserve">I </w:t>
                  </w:r>
                  <w:r>
                    <w:rPr>
                      <w:rStyle w:val="CharStyle721"/>
                    </w:rPr>
                    <w:t>SOZIOKULTUR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722"/>
          <w:i/>
          <w:iCs/>
        </w:rPr>
        <w:t xml:space="preserve">transmediale </w:t>
      </w:r>
      <w:r>
        <w:rPr>
          <w:rStyle w:val="CharStyle722"/>
          <w:lang w:val="en-US" w:eastAsia="en-US" w:bidi="en-US"/>
          <w:i/>
          <w:iCs/>
        </w:rPr>
        <w:t>is a project of</w:t>
      </w:r>
    </w:p>
    <w:p>
      <w:pPr>
        <w:pStyle w:val="Style723"/>
        <w:framePr w:w="3643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725"/>
          <w:i/>
          <w:iCs/>
        </w:rPr>
        <w:t>Sponsors</w:t>
      </w:r>
    </w:p>
    <w:tbl>
      <w:tblPr>
        <w:tblOverlap w:val="never"/>
        <w:tblLayout w:type="fixed"/>
        <w:jc w:val="center"/>
      </w:tblPr>
      <w:tblGrid>
        <w:gridCol w:w="1685"/>
        <w:gridCol w:w="264"/>
        <w:gridCol w:w="1694"/>
      </w:tblGrid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5"/>
              <w:framePr w:w="36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726"/>
                <w:b w:val="0"/>
                <w:bCs w:val="0"/>
              </w:rPr>
              <w:t>byAVM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36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5"/>
              <w:framePr w:w="36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60" w:lineRule="exact"/>
              <w:ind w:left="160" w:right="0" w:firstLine="0"/>
            </w:pPr>
            <w:r>
              <w:rPr>
                <w:rStyle w:val="CharStyle727"/>
              </w:rPr>
              <w:t>V4RK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36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5"/>
              <w:framePr w:w="36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760" w:lineRule="exact"/>
              <w:ind w:left="640" w:right="0" w:firstLine="0"/>
            </w:pPr>
            <w:r>
              <w:rPr>
                <w:rStyle w:val="CharStyle727"/>
              </w:rPr>
              <w:t>©</w:t>
            </w:r>
          </w:p>
          <w:p>
            <w:pPr>
              <w:pStyle w:val="Style15"/>
              <w:framePr w:w="36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40" w:lineRule="exact"/>
              <w:ind w:left="0" w:right="0" w:firstLine="0"/>
            </w:pPr>
            <w:r>
              <w:rPr>
                <w:rStyle w:val="CharStyle728"/>
              </w:rPr>
              <w:t xml:space="preserve">das werk </w:t>
            </w:r>
            <w:r>
              <w:rPr>
                <w:rStyle w:val="CharStyle729"/>
                <w:b w:val="0"/>
                <w:bCs w:val="0"/>
              </w:rPr>
              <w:t>novalisstraße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364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5"/>
              <w:framePr w:w="364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60" w:right="0" w:firstLine="0"/>
            </w:pPr>
            <w:r>
              <w:rPr>
                <w:rStyle w:val="CharStyle730"/>
              </w:rPr>
              <w:t xml:space="preserve">Y </w:t>
            </w:r>
            <w:r>
              <w:rPr>
                <w:rStyle w:val="CharStyle728"/>
              </w:rPr>
              <w:t>MW|p^ _Juxoom</w:t>
            </w:r>
          </w:p>
        </w:tc>
      </w:tr>
    </w:tbl>
    <w:p>
      <w:pPr>
        <w:framePr w:w="364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center"/>
        <w:spacing w:before="187" w:after="241"/>
        <w:ind w:left="0" w:right="320" w:firstLine="0"/>
      </w:pPr>
      <w:r>
        <w:rPr>
          <w:rStyle w:val="CharStyle731"/>
        </w:rPr>
        <w:t>Umfangreiche Berichterstattung überdas Programm der transmediale.04</w:t>
        <w:br/>
        <w:t xml:space="preserve">im Offenen Kanal Berlin </w:t>
      </w:r>
      <w:r>
        <w:rPr>
          <w:rStyle w:val="CharStyle732"/>
        </w:rPr>
        <w:t>(</w:t>
      </w:r>
      <w:r>
        <w:fldChar w:fldCharType="begin"/>
      </w:r>
      <w:r>
        <w:rPr>
          <w:rStyle w:val="CharStyle732"/>
        </w:rPr>
        <w:instrText> HYPERLINK "http://www.okb.de" </w:instrText>
      </w:r>
      <w:r>
        <w:fldChar w:fldCharType="separate"/>
      </w:r>
      <w:r>
        <w:rPr>
          <w:rStyle w:val="Hyperlink"/>
        </w:rPr>
        <w:t>www.okb.de</w:t>
      </w:r>
      <w:r>
        <w:fldChar w:fldCharType="end"/>
      </w:r>
      <w:r>
        <w:rPr>
          <w:rStyle w:val="CharStyle732"/>
        </w:rPr>
        <w:t xml:space="preserve">), </w:t>
      </w:r>
      <w:r>
        <w:rPr>
          <w:rStyle w:val="CharStyle731"/>
        </w:rPr>
        <w:t xml:space="preserve">auf reboot.fm </w:t>
      </w:r>
      <w:r>
        <w:rPr>
          <w:rStyle w:val="CharStyle732"/>
        </w:rPr>
        <w:t>(</w:t>
      </w:r>
      <w:r>
        <w:fldChar w:fldCharType="begin"/>
      </w:r>
      <w:r>
        <w:rPr>
          <w:rStyle w:val="CharStyle732"/>
        </w:rPr>
        <w:instrText> HYPERLINK "http://www.reboot.fm" </w:instrText>
      </w:r>
      <w:r>
        <w:fldChar w:fldCharType="separate"/>
      </w:r>
      <w:r>
        <w:rPr>
          <w:rStyle w:val="Hyperlink"/>
        </w:rPr>
        <w:t>www.reboot.fm</w:t>
      </w:r>
      <w:r>
        <w:fldChar w:fldCharType="end"/>
      </w:r>
      <w:r>
        <w:rPr>
          <w:rStyle w:val="CharStyle732"/>
        </w:rPr>
        <w:t xml:space="preserve">, </w:t>
      </w:r>
      <w:r>
        <w:rPr>
          <w:rStyle w:val="CharStyle732"/>
          <w:lang w:val="de-DE" w:eastAsia="de-DE" w:bidi="de-DE"/>
        </w:rPr>
        <w:t>UKW 104,1)</w:t>
        <w:br/>
      </w:r>
      <w:r>
        <w:rPr>
          <w:rStyle w:val="CharStyle731"/>
        </w:rPr>
        <w:t xml:space="preserve">und bei Flutende </w:t>
      </w:r>
      <w:r>
        <w:rPr>
          <w:rStyle w:val="CharStyle732"/>
        </w:rPr>
        <w:t>(</w:t>
      </w:r>
      <w:r>
        <w:fldChar w:fldCharType="begin"/>
      </w:r>
      <w:r>
        <w:rPr>
          <w:rStyle w:val="CharStyle732"/>
        </w:rPr>
        <w:instrText> HYPERLINK "http://www.fluter.de" </w:instrText>
      </w:r>
      <w:r>
        <w:fldChar w:fldCharType="separate"/>
      </w:r>
      <w:r>
        <w:rPr>
          <w:rStyle w:val="Hyperlink"/>
        </w:rPr>
        <w:t>www.fluter.de</w:t>
      </w:r>
      <w:r>
        <w:fldChar w:fldCharType="end"/>
      </w:r>
      <w:r>
        <w:rPr>
          <w:rStyle w:val="CharStyle732"/>
        </w:rPr>
        <w:t>).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2220" w:right="0" w:firstLine="0"/>
        <w:sectPr>
          <w:pgSz w:w="8931" w:h="16402"/>
          <w:pgMar w:top="1880" w:left="1069" w:right="1069" w:bottom="795" w:header="0" w:footer="3" w:gutter="192"/>
          <w:rtlGutter w:val="0"/>
          <w:cols w:space="720"/>
          <w:noEndnote/>
          <w:docGrid w:linePitch="360"/>
        </w:sectPr>
      </w:pPr>
      <w:r>
        <w:rPr>
          <w:rStyle w:val="CharStyle722"/>
          <w:i/>
          <w:iCs/>
        </w:rPr>
        <w:t>Media Partners</w:t>
      </w:r>
    </w:p>
    <w:p>
      <w:pPr>
        <w:widowControl w:val="0"/>
        <w:rPr>
          <w:sz w:val="2"/>
          <w:szCs w:val="2"/>
        </w:rPr>
      </w:pPr>
      <w:r>
        <w:pict>
          <v:shape id="_x0000_s1308" type="#_x0000_t202" style="position:static;width:446.55pt;height:10.8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895" w:left="0" w:right="0" w:bottom="8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09" type="#_x0000_t202" style="position:absolute;margin-left:84.25pt;margin-top:0;width:68.4pt;height:17.75pt;z-index:251657791;mso-wrap-distance-left:5.pt;mso-wrap-distance-right:5.pt;mso-position-horizontal-relative:margin" wrapcoords="294 0 21461 0 21461 14842 21600 14842 21600 21600 0 21600 0 14842 294 14842 294 0" filled="f" stroked="f">
            <v:textbox style="mso-fit-shape-to-text:t" inset="0,0,0,0">
              <w:txbxContent>
                <w:p>
                  <w:pPr>
                    <w:framePr w:h="355" w:wrap="none" w:vAnchor="text" w:hAnchor="margin" w:x="168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10" type="#_x0000_t75" style="width:68pt;height:18pt;">
                        <v:imagedata r:id="rId243" r:href="rId244"/>
                      </v:shape>
                    </w:pict>
                  </w:r>
                </w:p>
                <w:p>
                  <w:pPr>
                    <w:pStyle w:val="Style7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735"/>
                    </w:rPr>
                    <w:instrText> HYPERLINK "http://www.arte-tv.com"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www.arte-tv.com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11" type="#_x0000_t202" style="position:absolute;margin-left:176.9pt;margin-top:5.65pt;width:78.95pt;height:15.9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738"/>
                      <w:b/>
                      <w:bCs/>
                    </w:rPr>
                    <w:t>**' die tageszeitung</w:t>
                  </w:r>
                </w:p>
              </w:txbxContent>
            </v:textbox>
            <w10:wrap anchorx="margin"/>
          </v:shape>
        </w:pict>
      </w:r>
      <w:r>
        <w:pict>
          <v:shape id="_x0000_s1312" type="#_x0000_t75" style="position:absolute;margin-left:76.1pt;margin-top:42.pt;width:183.35pt;height:39.6pt;z-index:-251658667;mso-wrap-distance-left:5.pt;mso-wrap-distance-right:5.pt;mso-position-horizontal-relative:margin" wrapcoords="0 0">
            <v:imagedata r:id="rId245" r:href="rId24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895" w:left="1069" w:right="1069" w:bottom="810" w:header="0" w:footer="3" w:gutter="192"/>
          <w:rtlGutter w:val="0"/>
          <w:cols w:space="720"/>
          <w:noEndnote/>
          <w:docGrid w:linePitch="360"/>
        </w:sectPr>
      </w:pPr>
    </w:p>
    <w:p>
      <w:pPr>
        <w:widowControl w:val="0"/>
        <w:spacing w:line="101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931" w:h="16402"/>
          <w:pgMar w:top="1910" w:left="0" w:right="0" w:bottom="8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16" w:lineRule="exact"/>
        <w:ind w:left="0" w:right="0" w:firstLine="0"/>
      </w:pPr>
      <w:r>
        <w:rPr>
          <w:rStyle w:val="CharStyle739"/>
          <w:b w:val="0"/>
          <w:bCs w:val="0"/>
        </w:rPr>
        <w:t>Partners</w:t>
        <w:br/>
      </w:r>
      <w:r>
        <w:rPr>
          <w:rStyle w:val="CharStyle662"/>
          <w:b/>
          <w:bCs/>
        </w:rPr>
        <w:t>Avid Technologies</w:t>
        <w:br/>
        <w:t>BTL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Holsten Brauerei</w:t>
        <w:br/>
        <w:t>IN-Berlin</w:t>
        <w:br/>
        <w:t>ART+COM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Vitrapoint Arte Interior Objekteinrichtung GmbH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righ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vier C</w:t>
        <w:br/>
        <w:t>NIKON</w:t>
        <w:br/>
        <w:t>Auswärtiges Amt</w:t>
        <w:br/>
        <w:t>Werkleitz Gesellschaft e. V.</w:t>
        <w:br/>
        <w:t>Kunsthochschule für Medien Köln</w:t>
        <w:br/>
        <w:t>Pro Helvetia Schweizer Kulturstiftung</w:t>
        <w:br/>
        <w:t xml:space="preserve">Kulturbüro </w:t>
      </w:r>
      <w:r>
        <w:rPr>
          <w:rStyle w:val="CharStyle662"/>
          <w:lang w:val="fr-FR" w:eastAsia="fr-FR" w:bidi="fr-FR"/>
          <w:b/>
          <w:bCs/>
        </w:rPr>
        <w:t>Québec</w:t>
        <w:br/>
      </w:r>
      <w:r>
        <w:rPr>
          <w:rStyle w:val="CharStyle662"/>
          <w:b/>
          <w:bCs/>
        </w:rPr>
        <w:t>Botschaft von Kanada</w:t>
        <w:br/>
        <w:t>Botschaft der USA</w:t>
        <w:br/>
        <w:t>Kgl. Norwegische Botschaft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722"/>
          <w:i/>
          <w:iCs/>
        </w:rPr>
        <w:t>Partners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662"/>
          <w:b/>
          <w:bCs/>
        </w:rPr>
        <w:t>The British Council</w:t>
        <w:br/>
        <w:t>Österreichisches Kulturforum</w:t>
        <w:br/>
        <w:t>Botschaft von Spanien</w:t>
        <w:br/>
        <w:t xml:space="preserve">&amp; </w:t>
      </w:r>
      <w:r>
        <w:rPr>
          <w:rStyle w:val="CharStyle662"/>
          <w:lang w:val="es-ES" w:eastAsia="es-ES" w:bidi="es-ES"/>
          <w:b/>
          <w:bCs/>
        </w:rPr>
        <w:t>España: Acción Cultural en el exterior</w:t>
        <w:br/>
      </w:r>
      <w:r>
        <w:rPr>
          <w:rStyle w:val="CharStyle662"/>
          <w:b/>
          <w:bCs/>
        </w:rPr>
        <w:t>Botschaft des Königreichs der Niederlande</w:t>
        <w:br/>
        <w:t>Botschaft von Finnland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22"/>
          <w:i/>
          <w:iCs/>
        </w:rPr>
        <w:t>Supporters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fubac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Italienische Botschaft Kulturabteilung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Botschaft des Staates Israel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Slowakisches Institut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Schwedische Botschaft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Botschaft von Frankreich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The Danish Arts Agency, The Visual Art Centre</w:t>
      </w: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62"/>
          <w:b/>
          <w:bCs/>
        </w:rPr>
        <w:t>Gustav Mesmer Stiftung</w:t>
      </w:r>
    </w:p>
    <w:sectPr>
      <w:type w:val="continuous"/>
      <w:pgSz w:w="8931" w:h="16402"/>
      <w:pgMar w:top="1910" w:left="1070" w:right="1070" w:bottom="825" w:header="0" w:footer="3" w:gutter="192"/>
      <w:rtlGutter w:val="0"/>
      <w:cols w:num="2" w:space="189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3" type="#_x0000_t202" style="position:absolute;margin-left:336.pt;margin-top:788.5pt;width:15.85pt;height:4.55pt;z-index:-1887440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32"/>
                    <w:b w:val="0"/>
                    <w:bCs w:val="0"/>
                  </w:rPr>
                  <w:t>by AVM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.3pt;margin-top:59.05pt;width:5.5pt;height:8.1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2" type="#_x0000_t202" style="position:absolute;margin-left:200.8pt;margin-top:23.05pt;width:190.55pt;height:47.75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1"/>
                    <w:b/>
                    <w:bCs/>
                  </w:rPr>
                  <w:t xml:space="preserve">31.1.-4.2., 10 — 22h </w:t>
                </w:r>
                <w:r>
                  <w:rPr>
                    <w:rStyle w:val="CharStyle182"/>
                    <w:b/>
                    <w:bCs/>
                  </w:rPr>
                  <w:t xml:space="preserve">/ </w:t>
                </w:r>
                <w:r>
                  <w:rPr>
                    <w:rStyle w:val="CharStyle181"/>
                    <w:b/>
                    <w:bCs/>
                  </w:rPr>
                  <w:t>5.2.-15.2., 10 — 19Tl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3" type="#_x0000_t202" style="position:absolute;margin-left:35.1pt;margin-top:21.5pt;width:211.9pt;height:47.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14"/>
                    <w:lang w:val="de-DE" w:eastAsia="de-DE" w:bidi="de-DE"/>
                    <w:b/>
                    <w:bCs/>
                  </w:rPr>
                  <w:t xml:space="preserve">16 </w:t>
                </w:r>
                <w:r>
                  <w:rPr>
                    <w:rStyle w:val="CharStyle172"/>
                    <w:b w:val="0"/>
                    <w:bCs w:val="0"/>
                  </w:rPr>
                  <w:t xml:space="preserve">31.1.-4.2., 10 —22h </w:t>
                </w:r>
                <w:r>
                  <w:rPr>
                    <w:rStyle w:val="CharStyle173"/>
                    <w:b w:val="0"/>
                    <w:bCs w:val="0"/>
                  </w:rPr>
                  <w:t xml:space="preserve">/ </w:t>
                </w:r>
                <w:r>
                  <w:rPr>
                    <w:rStyle w:val="CharStyle172"/>
                    <w:b w:val="0"/>
                    <w:bCs w:val="0"/>
                  </w:rPr>
                  <w:t>5.2.-15.2., 10-19h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3" type="#_x0000_t202" style="position:absolute;margin-left:203.4pt;margin-top:22.1pt;width:190.1pt;height:47.5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1"/>
                    <w:b/>
                    <w:bCs/>
                  </w:rPr>
                  <w:t xml:space="preserve">31.1.-4.2., 10-22h </w:t>
                </w:r>
                <w:r>
                  <w:rPr>
                    <w:rStyle w:val="CharStyle182"/>
                    <w:b/>
                    <w:bCs/>
                  </w:rPr>
                  <w:t xml:space="preserve">/ </w:t>
                </w:r>
                <w:r>
                  <w:rPr>
                    <w:rStyle w:val="CharStyle181"/>
                    <w:b/>
                    <w:bCs/>
                  </w:rPr>
                  <w:t>5.2.-15.2., 10-19h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203.4pt;margin-top:22.1pt;width:190.1pt;height:47.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1"/>
                    <w:b/>
                    <w:bCs/>
                  </w:rPr>
                  <w:t xml:space="preserve">31.1.-4.2., 10-22h </w:t>
                </w:r>
                <w:r>
                  <w:rPr>
                    <w:rStyle w:val="CharStyle182"/>
                    <w:b/>
                    <w:bCs/>
                  </w:rPr>
                  <w:t xml:space="preserve">/ </w:t>
                </w:r>
                <w:r>
                  <w:rPr>
                    <w:rStyle w:val="CharStyle181"/>
                    <w:b/>
                    <w:bCs/>
                  </w:rPr>
                  <w:t>5.2.-15.2., 10-19h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5" type="#_x0000_t202" style="position:absolute;margin-left:55.8pt;margin-top:24.05pt;width:189.6pt;height:47.05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1"/>
                    <w:b/>
                    <w:bCs/>
                  </w:rPr>
                  <w:t xml:space="preserve">31.1. -4.2., 10 — 22h </w:t>
                </w:r>
                <w:r>
                  <w:rPr>
                    <w:rStyle w:val="CharStyle182"/>
                    <w:b/>
                    <w:bCs/>
                  </w:rPr>
                  <w:t xml:space="preserve">/ </w:t>
                </w:r>
                <w:r>
                  <w:rPr>
                    <w:rStyle w:val="CharStyle181"/>
                    <w:b/>
                    <w:bCs/>
                  </w:rPr>
                  <w:t>5.2.-15.2., 10-19h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55.8pt;margin-top:25.55pt;width:189.6pt;height:47.5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0"/>
                    <w:b/>
                    <w:bCs/>
                  </w:rPr>
                  <w:t xml:space="preserve">31.1.-4.2., 10 — 22h </w:t>
                </w:r>
                <w:r>
                  <w:rPr>
                    <w:rStyle w:val="CharStyle191"/>
                    <w:b/>
                    <w:bCs/>
                  </w:rPr>
                  <w:t xml:space="preserve">/ </w:t>
                </w:r>
                <w:r>
                  <w:rPr>
                    <w:rStyle w:val="CharStyle190"/>
                    <w:b/>
                    <w:bCs/>
                  </w:rPr>
                  <w:t>5.2.-15.2., 10-19h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201.9pt;margin-top:25.55pt;width:210.25pt;height:47.0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1"/>
                    <w:b/>
                    <w:bCs/>
                  </w:rPr>
                  <w:t xml:space="preserve">31.1.-4.2., 10 — 22h </w:t>
                </w:r>
                <w:r>
                  <w:rPr>
                    <w:rStyle w:val="CharStyle182"/>
                    <w:b/>
                    <w:bCs/>
                  </w:rPr>
                  <w:t xml:space="preserve">/ </w:t>
                </w:r>
                <w:r>
                  <w:rPr>
                    <w:rStyle w:val="CharStyle181"/>
                    <w:b/>
                    <w:bCs/>
                  </w:rPr>
                  <w:t xml:space="preserve">5.2.-15.2., 10-19h </w:t>
                </w:r>
                <w:r>
                  <w:rPr>
                    <w:rStyle w:val="CharStyle114"/>
                    <w:lang w:val="de-DE" w:eastAsia="de-DE" w:bidi="de-DE"/>
                    <w:b/>
                    <w:bCs/>
                  </w:rPr>
                  <w:t>21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55.25pt;margin-top:23.5pt;width:190.1pt;height:47.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0"/>
                    <w:b/>
                    <w:bCs/>
                  </w:rPr>
                  <w:t xml:space="preserve">31.1.-4.2., 10 — 22h </w:t>
                </w:r>
                <w:r>
                  <w:rPr>
                    <w:rStyle w:val="CharStyle191"/>
                    <w:b/>
                    <w:bCs/>
                  </w:rPr>
                  <w:t xml:space="preserve">/ </w:t>
                </w:r>
                <w:r>
                  <w:rPr>
                    <w:rStyle w:val="CharStyle190"/>
                    <w:b/>
                    <w:bCs/>
                  </w:rPr>
                  <w:t>5.2.-15.2., 10 — 19h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9" type="#_x0000_t202" style="position:absolute;margin-left:32.7pt;margin-top:25.9pt;width:211.9pt;height:47.3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14"/>
                    <w:lang w:val="de-DE" w:eastAsia="de-DE" w:bidi="de-DE"/>
                    <w:b/>
                    <w:bCs/>
                  </w:rPr>
                  <w:t xml:space="preserve">24 </w:t>
                </w:r>
                <w:r>
                  <w:rPr>
                    <w:rStyle w:val="CharStyle114"/>
                    <w:b/>
                    <w:bCs/>
                  </w:rPr>
                  <w:t>Screen based/31.1.-4.2., 10 —</w:t>
                </w:r>
                <w:r>
                  <w:rPr>
                    <w:rStyle w:val="CharStyle114"/>
                    <w:lang w:val="de-DE" w:eastAsia="de-DE" w:bidi="de-DE"/>
                    <w:b/>
                    <w:bCs/>
                  </w:rPr>
                  <w:t>22h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0" type="#_x0000_t202" style="position:absolute;margin-left:203.1pt;margin-top:23.pt;width:190.3pt;height:47.75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1"/>
                    <w:lang w:val="en-US" w:eastAsia="en-US" w:bidi="en-US"/>
                    <w:b/>
                    <w:bCs/>
                  </w:rPr>
                  <w:t xml:space="preserve">Screen based </w:t>
                </w:r>
                <w:r>
                  <w:rPr>
                    <w:rStyle w:val="CharStyle182"/>
                    <w:lang w:val="en-US" w:eastAsia="en-US" w:bidi="en-US"/>
                    <w:b/>
                    <w:bCs/>
                  </w:rPr>
                  <w:t xml:space="preserve">/ </w:t>
                </w:r>
                <w:r>
                  <w:rPr>
                    <w:rStyle w:val="CharStyle181"/>
                    <w:lang w:val="en-US" w:eastAsia="en-US" w:bidi="en-US"/>
                    <w:b/>
                    <w:bCs/>
                  </w:rPr>
                  <w:t>31.1. —4.2., 10 —</w:t>
                </w:r>
                <w:r>
                  <w:rPr>
                    <w:rStyle w:val="CharStyle181"/>
                    <w:b/>
                    <w:bCs/>
                  </w:rPr>
                  <w:t>22h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36.3pt;margin-top:59.05pt;width:5.5pt;height:8.1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1" type="#_x0000_t202" style="position:absolute;margin-left:201.35pt;margin-top:25.55pt;width:190.55pt;height:47.75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2"/>
                    <w:b w:val="0"/>
                    <w:bCs w:val="0"/>
                  </w:rPr>
                  <w:t xml:space="preserve">31.1.-4.2., 10 — 22h </w:t>
                </w:r>
                <w:r>
                  <w:rPr>
                    <w:rStyle w:val="CharStyle173"/>
                    <w:b w:val="0"/>
                    <w:bCs w:val="0"/>
                  </w:rPr>
                  <w:t xml:space="preserve">/ </w:t>
                </w:r>
                <w:r>
                  <w:rPr>
                    <w:rStyle w:val="CharStyle172"/>
                    <w:b w:val="0"/>
                    <w:bCs w:val="0"/>
                  </w:rPr>
                  <w:t>5.2.-15.2., 10 —19h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2" type="#_x0000_t202" style="position:absolute;margin-left:83.65pt;margin-top:14.75pt;width:315.85pt;height:31.2pt;z-index:-18874402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tabs>
                    <w:tab w:leader="none" w:pos="631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2"/>
                    <w:b/>
                    <w:bCs/>
                  </w:rPr>
                  <w:t>Full Salon Schedule on display &gt; HKW</w:t>
                  <w:tab/>
                </w:r>
                <w:r>
                  <w:rPr>
                    <w:rStyle w:val="CharStyle341"/>
                    <w:b w:val="0"/>
                    <w:bCs w:val="0"/>
                  </w:rPr>
                  <w:t>SCHEDULE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3" type="#_x0000_t202" style="position:absolute;margin-left:83.65pt;margin-top:14.75pt;width:315.85pt;height:31.2pt;z-index:-18874402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tabs>
                    <w:tab w:leader="none" w:pos="631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2"/>
                    <w:b/>
                    <w:bCs/>
                  </w:rPr>
                  <w:t>Full Salon Schedule on display &gt; HKW</w:t>
                  <w:tab/>
                </w:r>
                <w:r>
                  <w:rPr>
                    <w:rStyle w:val="CharStyle341"/>
                    <w:b w:val="0"/>
                    <w:bCs w:val="0"/>
                  </w:rPr>
                  <w:t>SCHEDULE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47.65pt;margin-top:13.1pt;width:281.5pt;height:32.9pt;z-index:-18874402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tabs>
                    <w:tab w:leader="none" w:pos="563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SCHEDULE</w:t>
                  <w:tab/>
                </w:r>
                <w:r>
                  <w:rPr>
                    <w:rStyle w:val="CharStyle342"/>
                    <w:b/>
                    <w:bCs/>
                  </w:rPr>
                  <w:t>Club Schedule &gt; see page 61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2" type="#_x0000_t202" style="position:absolute;margin-left:269.6pt;margin-top:26.05pt;width:124.3pt;height:47.5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>Image Nominees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269.6pt;margin-top:26.05pt;width:124.3pt;height:47.5pt;z-index:-1887440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>Image Nominees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4" type="#_x0000_t202" style="position:absolute;margin-left:33.9pt;margin-top:22.45pt;width:144.25pt;height:46.8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4"/>
                    <w:b/>
                    <w:bCs/>
                  </w:rPr>
                  <w:t xml:space="preserve">44 </w:t>
                </w:r>
                <w:r>
                  <w:rPr>
                    <w:rStyle w:val="CharStyle415"/>
                    <w:b/>
                    <w:bCs/>
                  </w:rPr>
                  <w:t>Image Jury Statement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9" type="#_x0000_t202" style="position:absolute;margin-left:271.3pt;margin-top:25.1pt;width:144.25pt;height:44.9pt;z-index:-1887440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 xml:space="preserve">Interaction Nominees </w:t>
                </w:r>
                <w:r>
                  <w:rPr>
                    <w:rStyle w:val="CharStyle414"/>
                    <w:b/>
                    <w:bCs/>
                  </w:rPr>
                  <w:t>47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0" type="#_x0000_t202" style="position:absolute;margin-left:271.3pt;margin-top:25.1pt;width:144.25pt;height:44.9pt;z-index:-1887440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 xml:space="preserve">Interaction Nominees </w:t>
                </w:r>
                <w:r>
                  <w:rPr>
                    <w:rStyle w:val="CharStyle414"/>
                    <w:b/>
                    <w:bCs/>
                  </w:rPr>
                  <w:t>47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1" type="#_x0000_t202" style="position:absolute;margin-left:53.8pt;margin-top:25.1pt;width:122.9pt;height:47.3pt;z-index:-1887440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>Interaction Jury Statement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2" type="#_x0000_t202" style="position:absolute;margin-left:267.85pt;margin-top:25.1pt;width:124.1pt;height:46.1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>Software Nominees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4" type="#_x0000_t202" style="position:absolute;margin-left:53.35pt;margin-top:23.05pt;width:123.85pt;height:47.05pt;z-index:-1887440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AWARD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>Software Jury Statement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8" type="#_x0000_t202" style="position:absolute;margin-left:34.25pt;margin-top:24.6pt;width:232.55pt;height:47.3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WORKSPACE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4"/>
                    <w:b/>
                    <w:bCs/>
                  </w:rPr>
                  <w:t xml:space="preserve">52 </w:t>
                </w:r>
                <w:r>
                  <w:rPr>
                    <w:rStyle w:val="CharStyle415"/>
                    <w:b/>
                    <w:bCs/>
                  </w:rPr>
                  <w:t xml:space="preserve">Candida TV </w:t>
                </w:r>
                <w:r>
                  <w:rPr>
                    <w:rStyle w:val="CharStyle439"/>
                    <w:lang w:val="en-US" w:eastAsia="en-US" w:bidi="en-US"/>
                    <w:b/>
                    <w:bCs/>
                  </w:rPr>
                  <w:t xml:space="preserve">/ </w:t>
                </w:r>
                <w:r>
                  <w:rPr>
                    <w:rStyle w:val="CharStyle415"/>
                    <w:b/>
                    <w:bCs/>
                  </w:rPr>
                  <w:t xml:space="preserve">daily, 10 —22li </w:t>
                </w:r>
                <w:r>
                  <w:rPr>
                    <w:rStyle w:val="CharStyle439"/>
                    <w:lang w:val="en-US" w:eastAsia="en-US" w:bidi="en-US"/>
                    <w:b/>
                    <w:bCs/>
                  </w:rPr>
                  <w:t xml:space="preserve">/ </w:t>
                </w:r>
                <w:r>
                  <w:rPr>
                    <w:rStyle w:val="CharStyle440"/>
                    <w:b/>
                    <w:bCs/>
                  </w:rPr>
                  <w:t>Foyer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9" type="#_x0000_t202" style="position:absolute;margin-left:179.4pt;margin-top:21.8pt;width:212.65pt;height:48.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WORKSPACE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 xml:space="preserve">[mi2] </w:t>
                </w:r>
                <w:r>
                  <w:rPr>
                    <w:rStyle w:val="CharStyle439"/>
                    <w:lang w:val="en-US" w:eastAsia="en-US" w:bidi="en-US"/>
                    <w:b/>
                    <w:bCs/>
                  </w:rPr>
                  <w:t xml:space="preserve">/ </w:t>
                </w:r>
                <w:r>
                  <w:rPr>
                    <w:rStyle w:val="CharStyle415"/>
                    <w:b/>
                    <w:bCs/>
                  </w:rPr>
                  <w:t xml:space="preserve">daily, 10 — </w:t>
                </w:r>
                <w:r>
                  <w:rPr>
                    <w:rStyle w:val="CharStyle415"/>
                    <w:lang w:val="de-DE" w:eastAsia="de-DE" w:bidi="de-DE"/>
                    <w:b/>
                    <w:bCs/>
                  </w:rPr>
                  <w:t xml:space="preserve">22h </w:t>
                </w:r>
                <w:r>
                  <w:rPr>
                    <w:rStyle w:val="CharStyle439"/>
                    <w:lang w:val="en-US" w:eastAsia="en-US" w:bidi="en-US"/>
                    <w:b/>
                    <w:bCs/>
                  </w:rPr>
                  <w:t xml:space="preserve">/ </w:t>
                </w:r>
                <w:r>
                  <w:rPr>
                    <w:rStyle w:val="CharStyle440"/>
                    <w:b/>
                    <w:bCs/>
                  </w:rPr>
                  <w:t>Foyer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3" type="#_x0000_t202" style="position:absolute;margin-left:176.8pt;margin-top:23.05pt;width:233.75pt;height:48.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WORKSPACE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5"/>
                    <w:b/>
                    <w:bCs/>
                  </w:rPr>
                  <w:t xml:space="preserve">fluter.de/daily, 10 — 22h/ </w:t>
                </w:r>
                <w:r>
                  <w:rPr>
                    <w:rStyle w:val="CharStyle440"/>
                    <w:b/>
                    <w:bCs/>
                  </w:rPr>
                  <w:t>Foyer</w:t>
                </w:r>
                <w:r>
                  <w:rPr>
                    <w:rStyle w:val="CharStyle415"/>
                    <w:b/>
                    <w:bCs/>
                  </w:rPr>
                  <w:t xml:space="preserve"> </w:t>
                </w:r>
                <w:r>
                  <w:rPr>
                    <w:rStyle w:val="CharStyle414"/>
                    <w:b/>
                    <w:bCs/>
                  </w:rPr>
                  <w:t>55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4" type="#_x0000_t202" style="position:absolute;margin-left:34.85pt;margin-top:22.1pt;width:231.85pt;height:47.5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1"/>
                    <w:b w:val="0"/>
                    <w:bCs w:val="0"/>
                  </w:rPr>
                  <w:t>WORKSPACE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4"/>
                    <w:b/>
                    <w:bCs/>
                  </w:rPr>
                  <w:t xml:space="preserve">54 </w:t>
                </w:r>
                <w:r>
                  <w:rPr>
                    <w:rStyle w:val="CharStyle415"/>
                    <w:b/>
                    <w:bCs/>
                  </w:rPr>
                  <w:t>nomadic 111/daily, 10 —22li</w:t>
                </w:r>
                <w:r>
                  <w:rPr>
                    <w:rStyle w:val="CharStyle440"/>
                    <w:b/>
                    <w:bCs/>
                  </w:rPr>
                  <w:t>/Foyer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6" type="#_x0000_t202" style="position:absolute;margin-left:73.15pt;margin-top:72.7pt;width:102.25pt;height:6.5pt;z-index:-1887440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6"/>
                    <w:b w:val="0"/>
                    <w:bCs w:val="0"/>
                  </w:rPr>
                  <w:t>Berliner Festspiele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2" type="#_x0000_t202" style="position:absolute;margin-left:35.1pt;margin-top:23.4pt;width:202.1pt;height:47.3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5"/>
                    <w:b/>
                    <w:bCs/>
                  </w:rPr>
                  <w:t xml:space="preserve">62 </w:t>
                </w:r>
                <w:r>
                  <w:rPr>
                    <w:rStyle w:val="CharStyle516"/>
                    <w:b/>
                    <w:bCs/>
                  </w:rPr>
                  <w:t xml:space="preserve">CTM Special </w:t>
                </w:r>
                <w:r>
                  <w:rPr>
                    <w:rStyle w:val="CharStyle439"/>
                    <w:b/>
                    <w:bCs/>
                  </w:rPr>
                  <w:t xml:space="preserve">/ </w:t>
                </w:r>
                <w:r>
                  <w:rPr>
                    <w:rStyle w:val="CharStyle516"/>
                    <w:b/>
                    <w:bCs/>
                  </w:rPr>
                  <w:t xml:space="preserve">30.1. — 7.2. </w:t>
                </w:r>
                <w:r>
                  <w:rPr>
                    <w:rStyle w:val="CharStyle517"/>
                    <w:b/>
                    <w:bCs/>
                  </w:rPr>
                  <w:t>/Maria am Ostbahnhof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3" type="#_x0000_t202" style="position:absolute;margin-left:34.75pt;margin-top:22.9pt;width:223.45pt;height:47.3pt;z-index:-1887439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5"/>
                    <w:b/>
                    <w:bCs/>
                  </w:rPr>
                  <w:t xml:space="preserve">60 </w:t>
                </w:r>
                <w:r>
                  <w:rPr>
                    <w:rStyle w:val="CharStyle516"/>
                    <w:lang w:val="en-US" w:eastAsia="en-US" w:bidi="en-US"/>
                    <w:b/>
                    <w:bCs/>
                  </w:rPr>
                  <w:t xml:space="preserve">Music and Beyond </w:t>
                </w:r>
                <w:r>
                  <w:rPr>
                    <w:rStyle w:val="CharStyle439"/>
                    <w:lang w:val="en-US" w:eastAsia="en-US" w:bidi="en-US"/>
                    <w:b/>
                    <w:bCs/>
                  </w:rPr>
                  <w:t xml:space="preserve">/ </w:t>
                </w:r>
                <w:r>
                  <w:rPr>
                    <w:rStyle w:val="CharStyle516"/>
                    <w:lang w:val="en-US" w:eastAsia="en-US" w:bidi="en-US"/>
                    <w:b/>
                    <w:bCs/>
                  </w:rPr>
                  <w:t xml:space="preserve">30.1. — 7.2. </w:t>
                </w:r>
                <w:r>
                  <w:rPr>
                    <w:rStyle w:val="CharStyle439"/>
                    <w:lang w:val="en-US" w:eastAsia="en-US" w:bidi="en-US"/>
                    <w:b/>
                    <w:bCs/>
                  </w:rPr>
                  <w:t xml:space="preserve">/ </w:t>
                </w:r>
                <w:r>
                  <w:rPr>
                    <w:rStyle w:val="CharStyle517"/>
                    <w:lang w:val="en-US" w:eastAsia="en-US" w:bidi="en-US"/>
                    <w:b/>
                    <w:bCs/>
                  </w:rPr>
                  <w:t>Maria am Ostbahnhof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37.pt;margin-top:57.95pt;width:12.pt;height:8.6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14"/>
                    <w:lang w:val="de-DE" w:eastAsia="de-DE" w:bidi="de-DE"/>
                    <w:b/>
                    <w:bCs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0" type="#_x0000_t202" style="position:absolute;margin-left:34.8pt;margin-top:21.2pt;width:202.3pt;height:47.5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5"/>
                    <w:b/>
                    <w:bCs/>
                  </w:rPr>
                  <w:t xml:space="preserve">64 </w:t>
                </w:r>
                <w:r>
                  <w:rPr>
                    <w:rStyle w:val="CharStyle516"/>
                    <w:b/>
                    <w:bCs/>
                  </w:rPr>
                  <w:t xml:space="preserve">CTM Special </w:t>
                </w:r>
                <w:r>
                  <w:rPr>
                    <w:rStyle w:val="CharStyle439"/>
                    <w:b/>
                    <w:bCs/>
                  </w:rPr>
                  <w:t xml:space="preserve">/ </w:t>
                </w:r>
                <w:r>
                  <w:rPr>
                    <w:rStyle w:val="CharStyle516"/>
                    <w:b/>
                    <w:bCs/>
                  </w:rPr>
                  <w:t xml:space="preserve">30.1. — </w:t>
                </w:r>
                <w:r>
                  <w:rPr>
                    <w:rStyle w:val="CharStyle547"/>
                    <w:b/>
                    <w:bCs/>
                  </w:rPr>
                  <w:t xml:space="preserve">7.2./ </w:t>
                </w:r>
                <w:r>
                  <w:rPr>
                    <w:rStyle w:val="CharStyle517"/>
                    <w:b/>
                    <w:bCs/>
                  </w:rPr>
                  <w:t>Maria am Ostbahnhof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1" type="#_x0000_t202" style="position:absolute;margin-left:211.1pt;margin-top:22.15pt;width:201.1pt;height:48.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6"/>
                    <w:b/>
                    <w:bCs/>
                  </w:rPr>
                  <w:t xml:space="preserve">CTM Special </w:t>
                </w:r>
                <w:r>
                  <w:rPr>
                    <w:rStyle w:val="CharStyle439"/>
                    <w:b/>
                    <w:bCs/>
                  </w:rPr>
                  <w:t xml:space="preserve">/ </w:t>
                </w:r>
                <w:r>
                  <w:rPr>
                    <w:rStyle w:val="CharStyle516"/>
                    <w:b/>
                    <w:bCs/>
                  </w:rPr>
                  <w:t>30.1. — 7.2</w:t>
                </w:r>
                <w:r>
                  <w:rPr>
                    <w:rStyle w:val="CharStyle517"/>
                    <w:b/>
                    <w:bCs/>
                  </w:rPr>
                  <w:t>./Maria am Ostbahnhof</w:t>
                </w:r>
                <w:r>
                  <w:rPr>
                    <w:rStyle w:val="CharStyle516"/>
                    <w:b/>
                    <w:bCs/>
                  </w:rPr>
                  <w:t xml:space="preserve"> </w:t>
                </w:r>
                <w:r>
                  <w:rPr>
                    <w:rStyle w:val="CharStyle515"/>
                    <w:b/>
                    <w:bCs/>
                  </w:rPr>
                  <w:t>65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2" type="#_x0000_t202" style="position:absolute;margin-left:210.75pt;margin-top:22.15pt;width:201.1pt;height:47.75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6"/>
                    <w:b/>
                    <w:bCs/>
                  </w:rPr>
                  <w:t xml:space="preserve">CTM Special </w:t>
                </w:r>
                <w:r>
                  <w:rPr>
                    <w:rStyle w:val="CharStyle439"/>
                    <w:b/>
                    <w:bCs/>
                  </w:rPr>
                  <w:t xml:space="preserve">/ </w:t>
                </w:r>
                <w:r>
                  <w:rPr>
                    <w:rStyle w:val="CharStyle516"/>
                    <w:b/>
                    <w:bCs/>
                  </w:rPr>
                  <w:t xml:space="preserve">30.1. —7.2 </w:t>
                </w:r>
                <w:r>
                  <w:rPr>
                    <w:rStyle w:val="CharStyle439"/>
                    <w:b/>
                    <w:bCs/>
                  </w:rPr>
                  <w:t xml:space="preserve">/ </w:t>
                </w:r>
                <w:r>
                  <w:rPr>
                    <w:rStyle w:val="CharStyle517"/>
                    <w:b/>
                    <w:bCs/>
                  </w:rPr>
                  <w:t>Maria am Ostbahnhof</w:t>
                </w:r>
                <w:r>
                  <w:rPr>
                    <w:rStyle w:val="CharStyle516"/>
                    <w:b/>
                    <w:bCs/>
                  </w:rPr>
                  <w:t xml:space="preserve"> </w:t>
                </w:r>
                <w:r>
                  <w:rPr>
                    <w:rStyle w:val="CharStyle515"/>
                    <w:b/>
                    <w:bCs/>
                  </w:rPr>
                  <w:t>63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3" type="#_x0000_t202" style="position:absolute;margin-left:35.85pt;margin-top:23.pt;width:209.05pt;height:47.5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5"/>
                    <w:b/>
                    <w:bCs/>
                  </w:rPr>
                  <w:t xml:space="preserve">68 </w:t>
                </w:r>
                <w:r>
                  <w:rPr>
                    <w:rStyle w:val="CharStyle516"/>
                    <w:b/>
                    <w:bCs/>
                  </w:rPr>
                  <w:t xml:space="preserve">CTM </w:t>
                </w:r>
                <w:r>
                  <w:rPr>
                    <w:rStyle w:val="CharStyle516"/>
                    <w:lang w:val="en-US" w:eastAsia="en-US" w:bidi="en-US"/>
                    <w:b/>
                    <w:bCs/>
                  </w:rPr>
                  <w:t>Extended/</w:t>
                </w:r>
                <w:r>
                  <w:rPr>
                    <w:rStyle w:val="CharStyle516"/>
                    <w:b/>
                    <w:bCs/>
                  </w:rPr>
                  <w:t xml:space="preserve">30.1— 7.2. </w:t>
                </w:r>
                <w:r>
                  <w:rPr>
                    <w:rStyle w:val="CharStyle553"/>
                    <w:b/>
                    <w:bCs/>
                  </w:rPr>
                  <w:t>/</w:t>
                </w:r>
                <w:r>
                  <w:rPr>
                    <w:rStyle w:val="CharStyle517"/>
                    <w:b/>
                    <w:bCs/>
                  </w:rPr>
                  <w:t>Maria am Ostbahnhof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4" type="#_x0000_t202" style="position:absolute;margin-left:202.6pt;margin-top:23.pt;width:208.55pt;height:47.5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6"/>
                    <w:b/>
                    <w:bCs/>
                  </w:rPr>
                  <w:t xml:space="preserve">CTM </w:t>
                </w:r>
                <w:r>
                  <w:rPr>
                    <w:rStyle w:val="CharStyle516"/>
                    <w:lang w:val="en-US" w:eastAsia="en-US" w:bidi="en-US"/>
                    <w:b/>
                    <w:bCs/>
                  </w:rPr>
                  <w:t xml:space="preserve">Extended </w:t>
                </w:r>
                <w:r>
                  <w:rPr>
                    <w:rStyle w:val="CharStyle439"/>
                    <w:b/>
                    <w:bCs/>
                  </w:rPr>
                  <w:t xml:space="preserve">/ </w:t>
                </w:r>
                <w:r>
                  <w:rPr>
                    <w:rStyle w:val="CharStyle516"/>
                    <w:b/>
                    <w:bCs/>
                  </w:rPr>
                  <w:t xml:space="preserve">30.1. —7.2 </w:t>
                </w:r>
                <w:r>
                  <w:rPr>
                    <w:rStyle w:val="CharStyle553"/>
                    <w:b/>
                    <w:bCs/>
                  </w:rPr>
                  <w:t>/</w:t>
                </w:r>
                <w:r>
                  <w:rPr>
                    <w:rStyle w:val="CharStyle517"/>
                    <w:b/>
                    <w:bCs/>
                  </w:rPr>
                  <w:t>Maria am Ostbahnhof</w:t>
                </w:r>
                <w:r>
                  <w:rPr>
                    <w:rStyle w:val="CharStyle516"/>
                    <w:b/>
                    <w:bCs/>
                  </w:rPr>
                  <w:t xml:space="preserve"> </w:t>
                </w:r>
                <w:r>
                  <w:rPr>
                    <w:rStyle w:val="CharStyle515"/>
                    <w:b/>
                    <w:bCs/>
                  </w:rPr>
                  <w:t>67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5" type="#_x0000_t202" style="position:absolute;margin-left:35.3pt;margin-top:22.15pt;width:210.5pt;height:48.25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44"/>
                    <w:b w:val="0"/>
                    <w:bCs w:val="0"/>
                  </w:rPr>
                  <w:t>CLUB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15"/>
                    <w:b/>
                    <w:bCs/>
                  </w:rPr>
                  <w:t xml:space="preserve">66 </w:t>
                </w:r>
                <w:r>
                  <w:rPr>
                    <w:rStyle w:val="CharStyle516"/>
                    <w:b/>
                    <w:bCs/>
                  </w:rPr>
                  <w:t xml:space="preserve">CTM </w:t>
                </w:r>
                <w:r>
                  <w:rPr>
                    <w:rStyle w:val="CharStyle516"/>
                    <w:lang w:val="es-ES" w:eastAsia="es-ES" w:bidi="es-ES"/>
                    <w:b/>
                    <w:bCs/>
                  </w:rPr>
                  <w:t xml:space="preserve">Extended </w:t>
                </w:r>
                <w:r>
                  <w:rPr>
                    <w:rStyle w:val="CharStyle548"/>
                    <w:b w:val="0"/>
                    <w:bCs w:val="0"/>
                  </w:rPr>
                  <w:t xml:space="preserve">/ </w:t>
                </w:r>
                <w:r>
                  <w:rPr>
                    <w:rStyle w:val="CharStyle516"/>
                    <w:b/>
                    <w:bCs/>
                  </w:rPr>
                  <w:t xml:space="preserve">30.1. </w:t>
                </w:r>
                <w:r>
                  <w:rPr>
                    <w:rStyle w:val="CharStyle549"/>
                    <w:b w:val="0"/>
                    <w:bCs w:val="0"/>
                  </w:rPr>
                  <w:t xml:space="preserve">— </w:t>
                </w:r>
                <w:r>
                  <w:rPr>
                    <w:rStyle w:val="CharStyle550"/>
                    <w:b w:val="0"/>
                    <w:bCs w:val="0"/>
                  </w:rPr>
                  <w:t>7</w:t>
                </w:r>
                <w:r>
                  <w:rPr>
                    <w:rStyle w:val="CharStyle549"/>
                    <w:b w:val="0"/>
                    <w:bCs w:val="0"/>
                  </w:rPr>
                  <w:t>.</w:t>
                </w:r>
                <w:r>
                  <w:rPr>
                    <w:rStyle w:val="CharStyle550"/>
                    <w:b w:val="0"/>
                    <w:bCs w:val="0"/>
                  </w:rPr>
                  <w:t>2</w:t>
                </w:r>
                <w:r>
                  <w:rPr>
                    <w:rStyle w:val="CharStyle549"/>
                    <w:b w:val="0"/>
                    <w:bCs w:val="0"/>
                  </w:rPr>
                  <w:t xml:space="preserve">. </w:t>
                </w:r>
                <w:r>
                  <w:rPr>
                    <w:rStyle w:val="CharStyle548"/>
                    <w:b w:val="0"/>
                    <w:bCs w:val="0"/>
                  </w:rPr>
                  <w:t xml:space="preserve">/ </w:t>
                </w:r>
                <w:r>
                  <w:rPr>
                    <w:rStyle w:val="CharStyle551"/>
                    <w:lang w:val="es-ES" w:eastAsia="es-ES" w:bidi="es-ES"/>
                    <w:b w:val="0"/>
                    <w:bCs w:val="0"/>
                  </w:rPr>
                  <w:t xml:space="preserve">María </w:t>
                </w:r>
                <w:r>
                  <w:rPr>
                    <w:rStyle w:val="CharStyle551"/>
                    <w:b w:val="0"/>
                    <w:bCs w:val="0"/>
                  </w:rPr>
                  <w:t>am Ostbahnhof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292.pt;margin-top:88.9pt;width:80.4pt;height:6.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63"/>
                    <w:b w:val="0"/>
                    <w:bCs w:val="0"/>
                  </w:rPr>
                  <w:t>UMGEBUNGSPLAN/MAP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37.pt;margin-top:57.95pt;width:12.pt;height:8.65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14"/>
                    <w:lang w:val="de-DE" w:eastAsia="de-DE" w:bidi="de-DE"/>
                    <w:b/>
                    <w:bCs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3" type="#_x0000_t202" style="position:absolute;margin-left:292.pt;margin-top:88.9pt;width:80.4pt;height:6.pt;z-index:-1887439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63"/>
                    <w:b w:val="0"/>
                    <w:bCs w:val="0"/>
                  </w:rPr>
                  <w:t>UMGEBUNGSPLAN/MAP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1" type="#_x0000_t202" style="position:absolute;margin-left:200.8pt;margin-top:23.05pt;width:190.55pt;height:47.7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 w:val="0"/>
                    <w:bCs w:val="0"/>
                  </w:rPr>
                  <w:t>EXHIBITION</w:t>
                </w:r>
              </w:p>
              <w:p>
                <w:pPr>
                  <w:pStyle w:val="Style4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81"/>
                    <w:b/>
                    <w:bCs/>
                  </w:rPr>
                  <w:t xml:space="preserve">31.1.-4.2., 10 — 22h </w:t>
                </w:r>
                <w:r>
                  <w:rPr>
                    <w:rStyle w:val="CharStyle182"/>
                    <w:b/>
                    <w:bCs/>
                  </w:rPr>
                  <w:t xml:space="preserve">/ </w:t>
                </w:r>
                <w:r>
                  <w:rPr>
                    <w:rStyle w:val="CharStyle181"/>
                    <w:b/>
                    <w:bCs/>
                  </w:rPr>
                  <w:t>5.2.-15.2., 10 — 19Tl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5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5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6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5"/>
        <w:szCs w:val="15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38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5"/>
        <w:szCs w:val="15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43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5"/>
        <w:szCs w:val="15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59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65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69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upperRoman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30"/>
      <w:numFmt w:val="decimal"/>
      <w:lvlText w:val="12.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4"/>
      <w:numFmt w:val="decimal"/>
      <w:lvlText w:val="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30"/>
      <w:numFmt w:val="decimal"/>
      <w:lvlText w:val="20.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5"/>
      <w:numFmt w:val="decimal"/>
      <w:lvlText w:val="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4"/>
      <w:numFmt w:val="decimal"/>
      <w:lvlText w:val="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5"/>
      <w:numFmt w:val="decimal"/>
      <w:lvlText w:val="%1—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2"/>
      <w:numFmt w:val="decimal"/>
      <w:lvlText w:val="%1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bullet"/>
      <w:lvlText w:val="•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3"/>
        <w:szCs w:val="13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Tahoma" w:eastAsia="Tahoma" w:hAnsi="Tahoma" w:cs="Tahoma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Tahoma" w:eastAsia="Tahoma" w:hAnsi="Tahoma" w:cs="Tahoma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Tahoma" w:eastAsia="Tahoma" w:hAnsi="Tahoma" w:cs="Tahoma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Tahoma" w:eastAsia="Tahoma" w:hAnsi="Tahoma" w:cs="Tahoma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Tahoma" w:eastAsia="Tahoma" w:hAnsi="Tahoma" w:cs="Tahoma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2"/>
        <w:szCs w:val="22"/>
        <w:rFonts w:ascii="Tahoma" w:eastAsia="Tahoma" w:hAnsi="Tahoma" w:cs="Tahoma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1"/>
      <w:numFmt w:val="bullet"/>
      <w:lvlText w:val="&gt;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Arial Narrow" w:eastAsia="Arial Narrow" w:hAnsi="Arial Narrow" w:cs="Arial Narrow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56"/>
      <w:szCs w:val="156"/>
      <w:rFonts w:ascii="Tahoma" w:eastAsia="Tahoma" w:hAnsi="Tahoma" w:cs="Tahoma"/>
      <w:spacing w:val="-90"/>
    </w:rPr>
  </w:style>
  <w:style w:type="character" w:customStyle="1" w:styleId="CharStyle5">
    <w:name w:val="Fließtext (3)"/>
    <w:basedOn w:val="CharStyle4"/>
    <w:rPr>
      <w:lang w:val="en-US" w:eastAsia="en-US" w:bidi="en-US"/>
      <w:w w:val="100"/>
      <w:color w:val="FFFFFF"/>
      <w:position w:val="0"/>
    </w:rPr>
  </w:style>
  <w:style w:type="character" w:customStyle="1" w:styleId="CharStyle7">
    <w:name w:val="Fließtext (4)_"/>
    <w:basedOn w:val="DefaultParagraphFont"/>
    <w:link w:val="Style6"/>
    <w:rPr>
      <w:b/>
      <w:bCs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8">
    <w:name w:val="Fließtext (4) + Abstand 4 pt"/>
    <w:basedOn w:val="CharStyle7"/>
    <w:rPr>
      <w:lang w:val="en-US" w:eastAsia="en-US" w:bidi="en-US"/>
      <w:w w:val="100"/>
      <w:spacing w:val="80"/>
      <w:color w:val="000000"/>
      <w:position w:val="0"/>
    </w:rPr>
  </w:style>
  <w:style w:type="character" w:customStyle="1" w:styleId="CharStyle9">
    <w:name w:val="Fließtext (4) + Tahoma,23 pt,Nicht fett,Abstand 5 pt"/>
    <w:basedOn w:val="CharStyle7"/>
    <w:rPr>
      <w:lang w:val="en-US" w:eastAsia="en-US" w:bidi="en-US"/>
      <w:b/>
      <w:bCs/>
      <w:sz w:val="46"/>
      <w:szCs w:val="46"/>
      <w:rFonts w:ascii="Tahoma" w:eastAsia="Tahoma" w:hAnsi="Tahoma" w:cs="Tahoma"/>
      <w:w w:val="100"/>
      <w:spacing w:val="100"/>
      <w:color w:val="000000"/>
      <w:position w:val="0"/>
    </w:rPr>
  </w:style>
  <w:style w:type="character" w:customStyle="1" w:styleId="CharStyle10">
    <w:name w:val="Fließtext (5)"/>
    <w:basedOn w:val="DefaultParagraphFont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20"/>
      <w:color w:val="EBEBEB"/>
    </w:rPr>
  </w:style>
  <w:style w:type="character" w:customStyle="1" w:styleId="CharStyle11">
    <w:name w:val="Fließtext (6) + Abstand 4 pt"/>
    <w:basedOn w:val="CharStyle22"/>
    <w:rPr>
      <w:spacing w:val="80"/>
    </w:rPr>
  </w:style>
  <w:style w:type="character" w:customStyle="1" w:styleId="CharStyle13">
    <w:name w:val="Überschrift #3_"/>
    <w:basedOn w:val="DefaultParagraphFont"/>
    <w:link w:val="Style1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character" w:customStyle="1" w:styleId="CharStyle14">
    <w:name w:val="Überschrift #3"/>
    <w:basedOn w:val="CharStyle13"/>
    <w:rPr>
      <w:lang w:val="en-US" w:eastAsia="en-US" w:bidi="en-US"/>
      <w:w w:val="100"/>
      <w:color w:val="000000"/>
      <w:position w:val="0"/>
    </w:rPr>
  </w:style>
  <w:style w:type="character" w:customStyle="1" w:styleId="CharStyle16">
    <w:name w:val="Fließtext (2)_"/>
    <w:basedOn w:val="DefaultParagraphFont"/>
    <w:link w:val="Style1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7">
    <w:name w:val="Fließtext (2)"/>
    <w:basedOn w:val="CharStyle16"/>
    <w:rPr>
      <w:w w:val="100"/>
      <w:spacing w:val="0"/>
      <w:color w:val="000000"/>
      <w:position w:val="0"/>
    </w:rPr>
  </w:style>
  <w:style w:type="character" w:customStyle="1" w:styleId="CharStyle19">
    <w:name w:val="Fließtext (7)_"/>
    <w:basedOn w:val="DefaultParagraphFont"/>
    <w:link w:val="Style18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20">
    <w:name w:val="Fließtext (2) + Kursiv"/>
    <w:basedOn w:val="CharStyle16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2">
    <w:name w:val="Fließtext (6)_"/>
    <w:basedOn w:val="DefaultParagraphFont"/>
    <w:link w:val="Style21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23">
    <w:name w:val="Fließtext (6) + Nicht fett"/>
    <w:basedOn w:val="CharStyle2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4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5">
    <w:name w:val="Fließtext (2) + 7,5 pt,Fett"/>
    <w:basedOn w:val="CharStyle16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7">
    <w:name w:val="Überschrift #4_"/>
    <w:basedOn w:val="DefaultParagraphFont"/>
    <w:link w:val="Style26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28">
    <w:name w:val="Überschrift #4 + 7 pt,Nicht fett"/>
    <w:basedOn w:val="CharStyle27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9">
    <w:name w:val="Fließtext (2) + 7,5 pt,Fett"/>
    <w:basedOn w:val="CharStyle16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1">
    <w:name w:val="Fließtext (8)_"/>
    <w:basedOn w:val="DefaultParagraphFont"/>
    <w:link w:val="Style30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32">
    <w:name w:val="Fließtext (8)"/>
    <w:basedOn w:val="CharStyle3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4">
    <w:name w:val="Fließtext (9)_"/>
    <w:basedOn w:val="DefaultParagraphFont"/>
    <w:link w:val="Style33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5">
    <w:name w:val="Fließtext (9)"/>
    <w:basedOn w:val="CharStyle3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6">
    <w:name w:val="Fließtext (8)"/>
    <w:basedOn w:val="CharStyle3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7">
    <w:name w:val="Fließtext (2)"/>
    <w:basedOn w:val="CharStyle16"/>
    <w:rPr>
      <w:w w:val="100"/>
      <w:spacing w:val="0"/>
      <w:color w:val="000000"/>
      <w:position w:val="0"/>
    </w:rPr>
  </w:style>
  <w:style w:type="character" w:customStyle="1" w:styleId="CharStyle38">
    <w:name w:val="Fließtext (8) + 7 pt,Nicht fett"/>
    <w:basedOn w:val="CharStyle31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9">
    <w:name w:val="Fließtext (2) + Fett"/>
    <w:basedOn w:val="CharStyle16"/>
    <w:rPr>
      <w:b/>
      <w:bCs/>
      <w:sz w:val="14"/>
      <w:szCs w:val="14"/>
      <w:w w:val="100"/>
      <w:spacing w:val="0"/>
      <w:color w:val="FFFFFF"/>
      <w:position w:val="0"/>
    </w:rPr>
  </w:style>
  <w:style w:type="character" w:customStyle="1" w:styleId="CharStyle40">
    <w:name w:val="Fließtext (2) + 16 pt,Fett"/>
    <w:basedOn w:val="CharStyle16"/>
    <w:rPr>
      <w:b/>
      <w:bCs/>
      <w:sz w:val="32"/>
      <w:szCs w:val="32"/>
      <w:w w:val="100"/>
      <w:spacing w:val="0"/>
      <w:color w:val="FFFFFF"/>
      <w:position w:val="0"/>
    </w:rPr>
  </w:style>
  <w:style w:type="character" w:customStyle="1" w:styleId="CharStyle41">
    <w:name w:val="Fließtext (6)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2">
    <w:name w:val="Fließtext (4)"/>
    <w:basedOn w:val="CharStyle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3">
    <w:name w:val="Fließtext (2)"/>
    <w:basedOn w:val="CharStyle16"/>
    <w:rPr>
      <w:w w:val="100"/>
      <w:spacing w:val="0"/>
      <w:color w:val="000000"/>
      <w:position w:val="0"/>
    </w:rPr>
  </w:style>
  <w:style w:type="character" w:customStyle="1" w:styleId="CharStyle45">
    <w:name w:val="Fließtext (10)_"/>
    <w:basedOn w:val="DefaultParagraphFont"/>
    <w:link w:val="Style44"/>
    <w:rPr>
      <w:b/>
      <w:bCs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46">
    <w:name w:val="Fließtext (10)"/>
    <w:basedOn w:val="CharStyle4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7">
    <w:name w:val="Fließtext (7)"/>
    <w:basedOn w:val="CharStyle1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9">
    <w:name w:val="Kopf- oder Fußzeile_"/>
    <w:basedOn w:val="DefaultParagraphFont"/>
    <w:link w:val="Style48"/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spacing w:val="10"/>
    </w:rPr>
  </w:style>
  <w:style w:type="character" w:customStyle="1" w:styleId="CharStyle50">
    <w:name w:val="Kopf- oder Fußzeile + Arial,11 pt,Abstand 0 pt"/>
    <w:basedOn w:val="CharStyle49"/>
    <w:rPr>
      <w:lang w:val="en-US" w:eastAsia="en-US" w:bidi="en-US"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1">
    <w:name w:val="Fließtext (7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52">
    <w:name w:val="Fließtext (7) Exact"/>
    <w:basedOn w:val="CharStyle1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3">
    <w:name w:val="Fließtext (7) + Fett,Nicht kursiv Exact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5">
    <w:name w:val="Fließtext (11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56">
    <w:name w:val="Fließtext (11) + Nicht fett,Kursiv Exact"/>
    <w:basedOn w:val="CharStyle58"/>
    <w:rPr>
      <w:b/>
      <w:bCs/>
      <w:i/>
      <w:iCs/>
      <w:sz w:val="14"/>
      <w:szCs w:val="14"/>
      <w:w w:val="100"/>
    </w:rPr>
  </w:style>
  <w:style w:type="character" w:customStyle="1" w:styleId="CharStyle57">
    <w:name w:val="Fließtext (11) Exact"/>
    <w:basedOn w:val="CharStyle58"/>
  </w:style>
  <w:style w:type="character" w:customStyle="1" w:styleId="CharStyle58">
    <w:name w:val="Fließtext (11)_"/>
    <w:basedOn w:val="DefaultParagraphFont"/>
    <w:link w:val="Style54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59">
    <w:name w:val="Fließtext (11)"/>
    <w:basedOn w:val="CharStyle58"/>
    <w:rPr>
      <w:lang w:val="en-US" w:eastAsia="en-US" w:bidi="en-US"/>
      <w:spacing w:val="0"/>
      <w:color w:val="000000"/>
      <w:position w:val="0"/>
    </w:rPr>
  </w:style>
  <w:style w:type="character" w:customStyle="1" w:styleId="CharStyle60">
    <w:name w:val="Fließtext (7)"/>
    <w:basedOn w:val="CharStyle1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1">
    <w:name w:val="Fließtext (11) + Nicht fett,Kursiv"/>
    <w:basedOn w:val="CharStyle58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2">
    <w:name w:val="Fließtext (7) + Fett,Nicht kursiv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3">
    <w:name w:val="Fließtext (12)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Constantia" w:eastAsia="Constantia" w:hAnsi="Constantia" w:cs="Constantia"/>
    </w:rPr>
  </w:style>
  <w:style w:type="character" w:customStyle="1" w:styleId="CharStyle64">
    <w:name w:val="Überschrift #3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character" w:customStyle="1" w:styleId="CharStyle65">
    <w:name w:val="Überschrift #3 Exact"/>
    <w:basedOn w:val="CharStyle13"/>
    <w:rPr>
      <w:lang w:val="en-US" w:eastAsia="en-US" w:bidi="en-US"/>
      <w:w w:val="100"/>
      <w:color w:val="000000"/>
      <w:position w:val="0"/>
    </w:rPr>
  </w:style>
  <w:style w:type="character" w:customStyle="1" w:styleId="CharStyle66">
    <w:name w:val="Fließtext (7) + Nicht kursiv Exact"/>
    <w:basedOn w:val="CharStyle19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8">
    <w:name w:val="Bildbeschriftung (2) Exact"/>
    <w:basedOn w:val="DefaultParagraphFont"/>
    <w:link w:val="Style67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30"/>
    </w:rPr>
  </w:style>
  <w:style w:type="character" w:customStyle="1" w:styleId="CharStyle69">
    <w:name w:val="Bildbeschriftung (2) Exact"/>
    <w:basedOn w:val="CharStyle68"/>
    <w:rPr>
      <w:w w:val="100"/>
      <w:color w:val="000000"/>
      <w:position w:val="0"/>
    </w:rPr>
  </w:style>
  <w:style w:type="character" w:customStyle="1" w:styleId="CharStyle71">
    <w:name w:val="Bildbeschriftung (3) Exact"/>
    <w:basedOn w:val="DefaultParagraphFont"/>
    <w:link w:val="Style70"/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  <w:spacing w:val="20"/>
    </w:rPr>
  </w:style>
  <w:style w:type="character" w:customStyle="1" w:styleId="CharStyle72">
    <w:name w:val="Bildbeschriftung (3) Exact"/>
    <w:basedOn w:val="CharStyle71"/>
    <w:rPr>
      <w:w w:val="100"/>
      <w:color w:val="000000"/>
      <w:position w:val="0"/>
    </w:rPr>
  </w:style>
  <w:style w:type="character" w:customStyle="1" w:styleId="CharStyle73">
    <w:name w:val="Fließtext (2) + Fett"/>
    <w:basedOn w:val="CharStyle1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74">
    <w:name w:val="Fließtext (7) + Nicht kursiv"/>
    <w:basedOn w:val="CharStyle19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75">
    <w:name w:val="Fließtext (7) + Fett"/>
    <w:basedOn w:val="CharStyle19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76">
    <w:name w:val="Fließtext (7) + Nicht kursiv"/>
    <w:basedOn w:val="CharStyle1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78">
    <w:name w:val="Fließtext (13)_"/>
    <w:basedOn w:val="DefaultParagraphFont"/>
    <w:link w:val="Style77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80">
    <w:name w:val="Fließtext (14)_"/>
    <w:basedOn w:val="DefaultParagraphFont"/>
    <w:link w:val="Style79"/>
    <w:rPr>
      <w:lang w:val="de-DE" w:eastAsia="de-DE" w:bidi="de-DE"/>
      <w:b w:val="0"/>
      <w:bCs w:val="0"/>
      <w:i/>
      <w:iCs/>
      <w:u w:val="none"/>
      <w:strike w:val="0"/>
      <w:smallCaps w:val="0"/>
      <w:sz w:val="94"/>
      <w:szCs w:val="94"/>
      <w:rFonts w:ascii="Tahoma" w:eastAsia="Tahoma" w:hAnsi="Tahoma" w:cs="Tahoma"/>
      <w:spacing w:val="-140"/>
    </w:rPr>
  </w:style>
  <w:style w:type="character" w:customStyle="1" w:styleId="CharStyle81">
    <w:name w:val="Fließtext (14) + Kapitälchen"/>
    <w:basedOn w:val="CharStyle80"/>
    <w:rPr>
      <w:smallCaps/>
      <w:w w:val="100"/>
      <w:color w:val="000000"/>
      <w:position w:val="0"/>
    </w:rPr>
  </w:style>
  <w:style w:type="character" w:customStyle="1" w:styleId="CharStyle83">
    <w:name w:val="Fließtext (15)_"/>
    <w:basedOn w:val="DefaultParagraphFont"/>
    <w:link w:val="Style82"/>
    <w:rPr>
      <w:lang w:val="de-DE" w:eastAsia="de-DE" w:bidi="de-DE"/>
      <w:b/>
      <w:bCs/>
      <w:i/>
      <w:iCs/>
      <w:u w:val="none"/>
      <w:strike w:val="0"/>
      <w:smallCaps w:val="0"/>
      <w:sz w:val="76"/>
      <w:szCs w:val="76"/>
      <w:rFonts w:ascii="Times New Roman" w:eastAsia="Times New Roman" w:hAnsi="Times New Roman" w:cs="Times New Roman"/>
      <w:spacing w:val="-40"/>
    </w:rPr>
  </w:style>
  <w:style w:type="character" w:customStyle="1" w:styleId="CharStyle84">
    <w:name w:val="Fließtext (15)"/>
    <w:basedOn w:val="CharStyle83"/>
    <w:rPr>
      <w:w w:val="100"/>
      <w:color w:val="000000"/>
      <w:position w:val="0"/>
    </w:rPr>
  </w:style>
  <w:style w:type="character" w:customStyle="1" w:styleId="CharStyle86">
    <w:name w:val="Fließtext (16)_"/>
    <w:basedOn w:val="DefaultParagraphFont"/>
    <w:link w:val="Style85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30"/>
    </w:rPr>
  </w:style>
  <w:style w:type="character" w:customStyle="1" w:styleId="CharStyle87">
    <w:name w:val="Fließtext (16)"/>
    <w:basedOn w:val="CharStyle86"/>
    <w:rPr>
      <w:w w:val="100"/>
      <w:color w:val="000000"/>
      <w:position w:val="0"/>
    </w:rPr>
  </w:style>
  <w:style w:type="character" w:customStyle="1" w:styleId="CharStyle88">
    <w:name w:val="Überschrift #3"/>
    <w:basedOn w:val="CharStyle13"/>
    <w:rPr>
      <w:w w:val="100"/>
      <w:color w:val="FFFFFF"/>
      <w:position w:val="0"/>
    </w:rPr>
  </w:style>
  <w:style w:type="character" w:customStyle="1" w:styleId="CharStyle90">
    <w:name w:val="Fließtext (17)_"/>
    <w:basedOn w:val="DefaultParagraphFont"/>
    <w:link w:val="Style8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91">
    <w:name w:val="Fließtext (17)"/>
    <w:basedOn w:val="CharStyle90"/>
    <w:rPr>
      <w:w w:val="100"/>
      <w:spacing w:val="0"/>
      <w:color w:val="FFFFFF"/>
      <w:position w:val="0"/>
    </w:rPr>
  </w:style>
  <w:style w:type="character" w:customStyle="1" w:styleId="CharStyle93">
    <w:name w:val="Fließtext (18)_"/>
    <w:basedOn w:val="DefaultParagraphFont"/>
    <w:link w:val="Style92"/>
    <w:rPr>
      <w:b w:val="0"/>
      <w:bCs w:val="0"/>
      <w:i/>
      <w:iCs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94">
    <w:name w:val="Fließtext (18)"/>
    <w:basedOn w:val="CharStyle9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96">
    <w:name w:val="Fließtext (19)_"/>
    <w:basedOn w:val="DefaultParagraphFont"/>
    <w:link w:val="Style95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97">
    <w:name w:val="Fließtext (19)"/>
    <w:basedOn w:val="CharStyle9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98">
    <w:name w:val="Fließtext (19) + Kursiv"/>
    <w:basedOn w:val="CharStyle96"/>
    <w:rPr>
      <w:lang w:val="en-US" w:eastAsia="en-US" w:bidi="en-US"/>
      <w:b/>
      <w:bCs/>
      <w:i/>
      <w:iCs/>
      <w:sz w:val="14"/>
      <w:szCs w:val="14"/>
      <w:w w:val="100"/>
      <w:spacing w:val="0"/>
      <w:color w:val="FFFFFF"/>
      <w:position w:val="0"/>
    </w:rPr>
  </w:style>
  <w:style w:type="character" w:customStyle="1" w:styleId="CharStyle99">
    <w:name w:val="Fließtext (6) + 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00">
    <w:name w:val="Fließtext (8)"/>
    <w:basedOn w:val="CharStyle31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101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02">
    <w:name w:val="Fließtext (6)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3">
    <w:name w:val="Fließtext (7) + Nicht kursiv"/>
    <w:basedOn w:val="CharStyle19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05">
    <w:name w:val="Bildbeschriftung (4) Exact"/>
    <w:basedOn w:val="DefaultParagraphFont"/>
    <w:link w:val="Style104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06">
    <w:name w:val="Bildbeschriftung (4) Exact"/>
    <w:basedOn w:val="CharStyle10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07">
    <w:name w:val="Fließtext (2)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8">
    <w:name w:val="Fließtext (2)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9">
    <w:name w:val="Fließtext (2)"/>
    <w:basedOn w:val="CharStyle16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110">
    <w:name w:val="Fließtext (2) + Tahoma,17 pt,Fett"/>
    <w:basedOn w:val="CharStyle16"/>
    <w:rPr>
      <w:lang w:val="es-ES" w:eastAsia="es-ES" w:bidi="es-ES"/>
      <w:b/>
      <w:bCs/>
      <w:sz w:val="34"/>
      <w:szCs w:val="3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11">
    <w:name w:val="Fließtext (2) + Kursiv"/>
    <w:basedOn w:val="CharStyle16"/>
    <w:rPr>
      <w:lang w:val="fr-FR" w:eastAsia="fr-FR" w:bidi="fr-FR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12">
    <w:name w:val="Fließtext (2) + Abstand -1 pt"/>
    <w:basedOn w:val="CharStyle16"/>
    <w:rPr>
      <w:lang w:val="es-ES" w:eastAsia="es-ES" w:bidi="es-ES"/>
      <w:w w:val="100"/>
      <w:spacing w:val="-20"/>
      <w:color w:val="000000"/>
      <w:position w:val="0"/>
    </w:rPr>
  </w:style>
  <w:style w:type="character" w:customStyle="1" w:styleId="CharStyle113">
    <w:name w:val="Fließtext (2) + Abstand -1 pt"/>
    <w:basedOn w:val="CharStyle16"/>
    <w:rPr>
      <w:lang w:val="es-ES" w:eastAsia="es-ES" w:bidi="es-ES"/>
      <w:w w:val="100"/>
      <w:spacing w:val="-20"/>
      <w:color w:val="000000"/>
      <w:position w:val="0"/>
    </w:rPr>
  </w:style>
  <w:style w:type="character" w:customStyle="1" w:styleId="CharStyle114">
    <w:name w:val="Kopf- oder Fußzeile + Arial,8 pt"/>
    <w:basedOn w:val="CharStyle49"/>
    <w:rPr>
      <w:lang w:val="en-US" w:eastAsia="en-US" w:bidi="en-US"/>
      <w:b/>
      <w:bCs/>
      <w:sz w:val="16"/>
      <w:szCs w:val="16"/>
      <w:rFonts w:ascii="Arial" w:eastAsia="Arial" w:hAnsi="Arial" w:cs="Arial"/>
      <w:w w:val="100"/>
      <w:color w:val="000000"/>
      <w:position w:val="0"/>
    </w:rPr>
  </w:style>
  <w:style w:type="character" w:customStyle="1" w:styleId="CharStyle116">
    <w:name w:val="Bildbeschriftung Exact"/>
    <w:basedOn w:val="DefaultParagraphFont"/>
    <w:link w:val="Style115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17">
    <w:name w:val="Bildbeschriftung Exact"/>
    <w:basedOn w:val="CharStyle116"/>
    <w:rPr>
      <w:w w:val="100"/>
      <w:spacing w:val="0"/>
      <w:color w:val="000000"/>
      <w:position w:val="0"/>
    </w:rPr>
  </w:style>
  <w:style w:type="character" w:customStyle="1" w:styleId="CharStyle118">
    <w:name w:val="Bildbeschriftung + Kursiv Exact"/>
    <w:basedOn w:val="CharStyle116"/>
    <w:rPr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19">
    <w:name w:val="Bildbeschriftung + Kapitälchen Exact"/>
    <w:basedOn w:val="CharStyle116"/>
    <w:rPr>
      <w:smallCaps/>
      <w:w w:val="100"/>
      <w:spacing w:val="0"/>
      <w:color w:val="000000"/>
      <w:position w:val="0"/>
    </w:rPr>
  </w:style>
  <w:style w:type="character" w:customStyle="1" w:styleId="CharStyle120">
    <w:name w:val="Bildbeschriftung + Kapitälchen Exact"/>
    <w:basedOn w:val="CharStyle116"/>
    <w:rPr>
      <w:smallCaps/>
      <w:w w:val="100"/>
      <w:spacing w:val="0"/>
      <w:color w:val="000000"/>
      <w:position w:val="0"/>
    </w:rPr>
  </w:style>
  <w:style w:type="character" w:customStyle="1" w:styleId="CharStyle121">
    <w:name w:val="Bildbeschriftung + Kursiv Exact"/>
    <w:basedOn w:val="CharStyle116"/>
    <w:rPr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22">
    <w:name w:val="Fließtext (2) + 7,5 pt,Fett"/>
    <w:basedOn w:val="CharStyle16"/>
    <w:rPr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123">
    <w:name w:val="Überschrift #4"/>
    <w:basedOn w:val="CharStyle27"/>
    <w:rPr>
      <w:lang w:val="en-US" w:eastAsia="en-US" w:bidi="en-US"/>
      <w:spacing w:val="0"/>
      <w:color w:val="000000"/>
      <w:position w:val="0"/>
    </w:rPr>
  </w:style>
  <w:style w:type="character" w:customStyle="1" w:styleId="CharStyle124">
    <w:name w:val="Fließtext (8) + 7 pt,Nicht fett"/>
    <w:basedOn w:val="CharStyle31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25">
    <w:name w:val="Fließtext (8) + 7 pt,Nicht fett,Kursiv"/>
    <w:basedOn w:val="CharStyle31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26">
    <w:name w:val="Fließtext (6) + 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27">
    <w:name w:val="Fließtext (2) + Kursiv"/>
    <w:basedOn w:val="CharStyle16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28">
    <w:name w:val="Fließtext (13)"/>
    <w:basedOn w:val="CharStyle78"/>
    <w:rPr>
      <w:lang w:val="en-US" w:eastAsia="en-US" w:bidi="en-US"/>
      <w:spacing w:val="0"/>
      <w:color w:val="000000"/>
      <w:position w:val="0"/>
    </w:rPr>
  </w:style>
  <w:style w:type="character" w:customStyle="1" w:styleId="CharStyle129">
    <w:name w:val="Fließtext (13)"/>
    <w:basedOn w:val="CharStyle78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130">
    <w:name w:val="Fließtext (13) + 7 pt,Nicht fett"/>
    <w:basedOn w:val="CharStyle78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31">
    <w:name w:val="Fließtext (7) + Fett,Nicht kursiv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32">
    <w:name w:val="Fließtext (6) + Segoe UI,9 pt"/>
    <w:basedOn w:val="CharStyle22"/>
    <w:rPr>
      <w:lang w:val="en-US" w:eastAsia="en-US" w:bidi="en-US"/>
      <w:sz w:val="18"/>
      <w:szCs w:val="1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33">
    <w:name w:val="Fließtext (6)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4">
    <w:name w:val="Fließtext (2) + 7,5 pt,Fett"/>
    <w:basedOn w:val="CharStyle16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135">
    <w:name w:val="Fließtext (6) + 11 pt"/>
    <w:basedOn w:val="CharStyle22"/>
    <w:rPr>
      <w:lang w:val="en-US" w:eastAsia="en-US" w:bidi="en-US"/>
      <w:sz w:val="22"/>
      <w:szCs w:val="22"/>
      <w:w w:val="100"/>
      <w:spacing w:val="0"/>
      <w:color w:val="000000"/>
      <w:position w:val="0"/>
    </w:rPr>
  </w:style>
  <w:style w:type="character" w:customStyle="1" w:styleId="CharStyle136">
    <w:name w:val="Fließtext (6) + 11 pt"/>
    <w:basedOn w:val="CharStyle22"/>
    <w:rPr>
      <w:lang w:val="1024"/>
      <w:sz w:val="22"/>
      <w:szCs w:val="22"/>
      <w:w w:val="100"/>
      <w:spacing w:val="0"/>
      <w:color w:val="000000"/>
      <w:position w:val="0"/>
    </w:rPr>
  </w:style>
  <w:style w:type="character" w:customStyle="1" w:styleId="CharStyle137">
    <w:name w:val="Fließtext (6) + Nicht fett,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39">
    <w:name w:val="Fließtext (24) Exact"/>
    <w:basedOn w:val="DefaultParagraphFont"/>
    <w:link w:val="Style138"/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character" w:customStyle="1" w:styleId="CharStyle141">
    <w:name w:val="Fließtext (25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43">
    <w:name w:val="Fließtext (26) Exact"/>
    <w:basedOn w:val="DefaultParagraphFont"/>
    <w:link w:val="Style14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Franklin Gothic Book" w:eastAsia="Franklin Gothic Book" w:hAnsi="Franklin Gothic Book" w:cs="Franklin Gothic Book"/>
      <w:spacing w:val="20"/>
    </w:rPr>
  </w:style>
  <w:style w:type="character" w:customStyle="1" w:styleId="CharStyle144">
    <w:name w:val="Fließtext (26) Exact"/>
    <w:basedOn w:val="CharStyle143"/>
    <w:rPr>
      <w:w w:val="100"/>
      <w:color w:val="000000"/>
      <w:position w:val="0"/>
    </w:rPr>
  </w:style>
  <w:style w:type="character" w:customStyle="1" w:styleId="CharStyle146">
    <w:name w:val="Fließtext (21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47">
    <w:name w:val="Fließtext (21) Exact"/>
    <w:basedOn w:val="CharStyle158"/>
    <w:rPr>
      <w:color w:val="FFFFFF"/>
    </w:rPr>
  </w:style>
  <w:style w:type="character" w:customStyle="1" w:styleId="CharStyle148">
    <w:name w:val="Fließtext (21) + 7 pt Exact"/>
    <w:basedOn w:val="CharStyle158"/>
    <w:rPr>
      <w:sz w:val="14"/>
      <w:szCs w:val="14"/>
      <w:color w:val="FFFFFF"/>
    </w:rPr>
  </w:style>
  <w:style w:type="character" w:customStyle="1" w:styleId="CharStyle149">
    <w:name w:val="Fließtext (6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color w:val="141414"/>
    </w:rPr>
  </w:style>
  <w:style w:type="character" w:customStyle="1" w:styleId="CharStyle150">
    <w:name w:val="Fließtext (6) Exact"/>
    <w:basedOn w:val="CharStyle2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51">
    <w:name w:val="Fließtext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52">
    <w:name w:val="Fließtext (2) Exact"/>
    <w:basedOn w:val="CharStyle16"/>
    <w:rPr>
      <w:w w:val="100"/>
      <w:spacing w:val="0"/>
      <w:color w:val="000000"/>
      <w:position w:val="0"/>
    </w:rPr>
  </w:style>
  <w:style w:type="character" w:customStyle="1" w:styleId="CharStyle153">
    <w:name w:val="Fließtext (2) Exact"/>
    <w:basedOn w:val="CharStyle1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4">
    <w:name w:val="Fließtext (19) + Kapitälchen"/>
    <w:basedOn w:val="CharStyle96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156">
    <w:name w:val="Fließtext (20)_"/>
    <w:basedOn w:val="DefaultParagraphFont"/>
    <w:link w:val="Style155"/>
    <w:rPr>
      <w:lang w:val="de-DE" w:eastAsia="de-DE" w:bidi="de-DE"/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10"/>
    </w:rPr>
  </w:style>
  <w:style w:type="character" w:customStyle="1" w:styleId="CharStyle157">
    <w:name w:val="Fließtext (20)"/>
    <w:basedOn w:val="CharStyle156"/>
    <w:rPr>
      <w:w w:val="100"/>
      <w:color w:val="FFFFFF"/>
      <w:position w:val="0"/>
    </w:rPr>
  </w:style>
  <w:style w:type="character" w:customStyle="1" w:styleId="CharStyle158">
    <w:name w:val="Fließtext (21)_"/>
    <w:basedOn w:val="DefaultParagraphFont"/>
    <w:link w:val="Style145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color w:val="141414"/>
    </w:rPr>
  </w:style>
  <w:style w:type="character" w:customStyle="1" w:styleId="CharStyle159">
    <w:name w:val="Fließtext (21)"/>
    <w:basedOn w:val="CharStyle158"/>
    <w:rPr>
      <w:w w:val="100"/>
      <w:spacing w:val="0"/>
      <w:color w:val="FFFFFF"/>
      <w:position w:val="0"/>
    </w:rPr>
  </w:style>
  <w:style w:type="character" w:customStyle="1" w:styleId="CharStyle161">
    <w:name w:val="Fließtext (22)_"/>
    <w:basedOn w:val="DefaultParagraphFont"/>
    <w:link w:val="Style160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162">
    <w:name w:val="Fließtext (22)"/>
    <w:basedOn w:val="CharStyle161"/>
    <w:rPr>
      <w:w w:val="100"/>
      <w:spacing w:val="0"/>
      <w:color w:val="FFFFFF"/>
      <w:position w:val="0"/>
    </w:rPr>
  </w:style>
  <w:style w:type="character" w:customStyle="1" w:styleId="CharStyle163">
    <w:name w:val="Fließtext (22) + Constantia,6,5 pt,Nicht fett"/>
    <w:basedOn w:val="CharStyle161"/>
    <w:rPr>
      <w:b/>
      <w:bCs/>
      <w:sz w:val="13"/>
      <w:szCs w:val="13"/>
      <w:rFonts w:ascii="Constantia" w:eastAsia="Constantia" w:hAnsi="Constantia" w:cs="Constantia"/>
      <w:w w:val="100"/>
      <w:spacing w:val="0"/>
      <w:color w:val="FFFFFF"/>
      <w:position w:val="0"/>
    </w:rPr>
  </w:style>
  <w:style w:type="character" w:customStyle="1" w:styleId="CharStyle165">
    <w:name w:val="Fließtext (23)_"/>
    <w:basedOn w:val="DefaultParagraphFont"/>
    <w:link w:val="Style16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Constantia" w:eastAsia="Constantia" w:hAnsi="Constantia" w:cs="Constantia"/>
    </w:rPr>
  </w:style>
  <w:style w:type="character" w:customStyle="1" w:styleId="CharStyle166">
    <w:name w:val="Fließtext (23) + Tahoma,8 pt,Fett"/>
    <w:basedOn w:val="CharStyle165"/>
    <w:rPr>
      <w:b/>
      <w:bCs/>
      <w:sz w:val="16"/>
      <w:szCs w:val="16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167">
    <w:name w:val="Fließtext (23)"/>
    <w:basedOn w:val="CharStyle165"/>
    <w:rPr>
      <w:w w:val="100"/>
      <w:spacing w:val="0"/>
      <w:color w:val="FFFFFF"/>
      <w:position w:val="0"/>
    </w:rPr>
  </w:style>
  <w:style w:type="character" w:customStyle="1" w:styleId="CharStyle168">
    <w:name w:val="Fließtext (8)"/>
    <w:basedOn w:val="CharStyle3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69">
    <w:name w:val="Fließtext (2)"/>
    <w:basedOn w:val="CharStyle16"/>
    <w:rPr>
      <w:w w:val="100"/>
      <w:spacing w:val="0"/>
      <w:color w:val="FFFFFF"/>
      <w:position w:val="0"/>
    </w:rPr>
  </w:style>
  <w:style w:type="character" w:customStyle="1" w:styleId="CharStyle170">
    <w:name w:val="Fließtext (10)"/>
    <w:basedOn w:val="CharStyle4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71">
    <w:name w:val="Kopf- oder Fußzeile + Tahoma,35 pt,Nicht fett,Abstand 0 pt"/>
    <w:basedOn w:val="CharStyle49"/>
    <w:rPr>
      <w:b/>
      <w:bCs/>
      <w:sz w:val="70"/>
      <w:szCs w:val="7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72">
    <w:name w:val="Kopf- oder Fußzeile + Times New Roman,8 pt,Nicht fett"/>
    <w:basedOn w:val="CharStyle49"/>
    <w:rPr>
      <w:b/>
      <w:bCs/>
      <w:sz w:val="16"/>
      <w:szCs w:val="16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173">
    <w:name w:val="Kopf- oder Fußzeile + Times New Roman,8 pt,Nicht fett"/>
    <w:basedOn w:val="CharStyle49"/>
    <w:rPr>
      <w:b/>
      <w:bCs/>
      <w:sz w:val="16"/>
      <w:szCs w:val="16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174">
    <w:name w:val="Fließtext (7) + Nicht kursiv Exact"/>
    <w:basedOn w:val="CharStyle19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75">
    <w:name w:val="Fließtext (7) + 8 pt,Nicht kursiv,Kapitälchen Exact"/>
    <w:basedOn w:val="CharStyle19"/>
    <w:rPr>
      <w:lang w:val="en-US" w:eastAsia="en-US" w:bidi="en-US"/>
      <w:i/>
      <w:iCs/>
      <w:smallCaps/>
      <w:sz w:val="16"/>
      <w:szCs w:val="16"/>
      <w:w w:val="100"/>
      <w:spacing w:val="0"/>
      <w:color w:val="000000"/>
      <w:position w:val="0"/>
    </w:rPr>
  </w:style>
  <w:style w:type="character" w:customStyle="1" w:styleId="CharStyle176">
    <w:name w:val="Fließtext (2) + Tahoma,12 pt,Fett,Abstand 5 pt"/>
    <w:basedOn w:val="CharStyle16"/>
    <w:rPr>
      <w:b/>
      <w:bCs/>
      <w:sz w:val="24"/>
      <w:szCs w:val="24"/>
      <w:rFonts w:ascii="Tahoma" w:eastAsia="Tahoma" w:hAnsi="Tahoma" w:cs="Tahoma"/>
      <w:w w:val="100"/>
      <w:spacing w:val="100"/>
      <w:color w:val="000000"/>
      <w:position w:val="0"/>
    </w:rPr>
  </w:style>
  <w:style w:type="character" w:customStyle="1" w:styleId="CharStyle177">
    <w:name w:val="Fließtext (2) + Tahoma,12 pt"/>
    <w:basedOn w:val="CharStyle16"/>
    <w:rPr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79">
    <w:name w:val="Fließtext (27)_"/>
    <w:basedOn w:val="DefaultParagraphFont"/>
    <w:link w:val="Style178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80">
    <w:name w:val="Fließtext (27)"/>
    <w:basedOn w:val="CharStyle17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1">
    <w:name w:val="Kopf- oder Fußzeile"/>
    <w:basedOn w:val="CharStyle49"/>
    <w:rPr>
      <w:w w:val="100"/>
      <w:color w:val="000000"/>
      <w:position w:val="0"/>
    </w:rPr>
  </w:style>
  <w:style w:type="character" w:customStyle="1" w:styleId="CharStyle182">
    <w:name w:val="Kopf- oder Fußzeile"/>
    <w:basedOn w:val="CharStyle49"/>
    <w:rPr>
      <w:w w:val="100"/>
      <w:color w:val="000000"/>
      <w:position w:val="0"/>
    </w:rPr>
  </w:style>
  <w:style w:type="character" w:customStyle="1" w:styleId="CharStyle183">
    <w:name w:val="Fließtext (10) + Nicht fett"/>
    <w:basedOn w:val="CharStyle4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84">
    <w:name w:val="Fließtext (2)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5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86">
    <w:name w:val="Fließtext (2) + Kursiv"/>
    <w:basedOn w:val="CharStyle16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87">
    <w:name w:val="Fließtext (9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88">
    <w:name w:val="Fließtext (9) Exact"/>
    <w:basedOn w:val="CharStyle34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89">
    <w:name w:val="Fließtext (9)"/>
    <w:basedOn w:val="CharStyle3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90">
    <w:name w:val="Kopf- oder Fußzeile"/>
    <w:basedOn w:val="CharStyle49"/>
    <w:rPr>
      <w:b/>
      <w:bCs/>
      <w:sz w:val="15"/>
      <w:szCs w:val="15"/>
      <w:w w:val="100"/>
      <w:color w:val="000000"/>
      <w:position w:val="0"/>
    </w:rPr>
  </w:style>
  <w:style w:type="character" w:customStyle="1" w:styleId="CharStyle191">
    <w:name w:val="Kopf- oder Fußzeile"/>
    <w:basedOn w:val="CharStyle49"/>
    <w:rPr>
      <w:b/>
      <w:bCs/>
      <w:sz w:val="15"/>
      <w:szCs w:val="15"/>
      <w:w w:val="100"/>
      <w:color w:val="000000"/>
      <w:position w:val="0"/>
    </w:rPr>
  </w:style>
  <w:style w:type="character" w:customStyle="1" w:styleId="CharStyle193">
    <w:name w:val="Fließtext (2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character" w:customStyle="1" w:styleId="CharStyle194">
    <w:name w:val="Fließtext (28) Exact"/>
    <w:basedOn w:val="CharStyle435"/>
    <w:rPr>
      <w:lang w:val="de-DE" w:eastAsia="de-DE" w:bidi="de-DE"/>
    </w:rPr>
  </w:style>
  <w:style w:type="character" w:customStyle="1" w:styleId="CharStyle195">
    <w:name w:val="Fließtext (11)"/>
    <w:basedOn w:val="CharStyle58"/>
    <w:rPr>
      <w:lang w:val="en-US" w:eastAsia="en-US" w:bidi="en-US"/>
      <w:spacing w:val="0"/>
      <w:color w:val="000000"/>
      <w:position w:val="0"/>
    </w:rPr>
  </w:style>
  <w:style w:type="character" w:customStyle="1" w:styleId="CharStyle196">
    <w:name w:val="Fließtext (11) + Nicht fett"/>
    <w:basedOn w:val="CharStyle58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97">
    <w:name w:val="Fließtext (11) + Nicht fett,Kursiv"/>
    <w:basedOn w:val="CharStyle58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99">
    <w:name w:val="Fließtext (29)_"/>
    <w:basedOn w:val="DefaultParagraphFont"/>
    <w:link w:val="Style198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Demi Cond" w:eastAsia="Franklin Gothic Demi Cond" w:hAnsi="Franklin Gothic Demi Cond" w:cs="Franklin Gothic Demi Cond"/>
    </w:rPr>
  </w:style>
  <w:style w:type="character" w:customStyle="1" w:styleId="CharStyle200">
    <w:name w:val="Fließtext (29)"/>
    <w:basedOn w:val="CharStyle19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1">
    <w:name w:val="Fließtext (7) + Nicht kursiv"/>
    <w:basedOn w:val="CharStyle1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02">
    <w:name w:val="Fließtext (6) + Tahoma,13 pt,Nicht fett"/>
    <w:basedOn w:val="CharStyle22"/>
    <w:rPr>
      <w:lang w:val="en-US" w:eastAsia="en-US" w:bidi="en-US"/>
      <w:b/>
      <w:bCs/>
      <w:sz w:val="26"/>
      <w:szCs w:val="26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03">
    <w:name w:val="Fließtext (7) + Fett,Nicht kursiv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04">
    <w:name w:val="Fließtext (2)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5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07">
    <w:name w:val="Überschrift #4 (2)_"/>
    <w:basedOn w:val="DefaultParagraphFont"/>
    <w:link w:val="Style206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08">
    <w:name w:val="Überschrift #4 (2)"/>
    <w:basedOn w:val="CharStyle20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0">
    <w:name w:val="Fließtext (30)_"/>
    <w:basedOn w:val="DefaultParagraphFont"/>
    <w:link w:val="Style209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211">
    <w:name w:val="Fließtext (30)"/>
    <w:basedOn w:val="CharStyle21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2">
    <w:name w:val="Fließtext (7) + Fett,Nicht kursiv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13">
    <w:name w:val="Fließtext (6) + 7,5 pt"/>
    <w:basedOn w:val="CharStyle22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14">
    <w:name w:val="Fließtext (6) + Nicht fett,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16">
    <w:name w:val="Fließtext (31)_"/>
    <w:basedOn w:val="DefaultParagraphFont"/>
    <w:link w:val="Style215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217">
    <w:name w:val="Fließtext (31)"/>
    <w:basedOn w:val="CharStyle216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218">
    <w:name w:val="Fließtext (31) + Fett,Nicht kursiv"/>
    <w:basedOn w:val="CharStyle21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19">
    <w:name w:val="Fließtext (2) + Kursiv"/>
    <w:basedOn w:val="CharStyle16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20">
    <w:name w:val="Fließtext (6) + Nicht fett"/>
    <w:basedOn w:val="CharStyle2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21">
    <w:name w:val="Fließtext (6) + 7,5 pt"/>
    <w:basedOn w:val="CharStyle22"/>
    <w:rPr>
      <w:lang w:val="fr-FR" w:eastAsia="fr-FR" w:bidi="fr-FR"/>
      <w:sz w:val="15"/>
      <w:szCs w:val="15"/>
      <w:w w:val="100"/>
      <w:spacing w:val="0"/>
      <w:color w:val="000000"/>
      <w:position w:val="0"/>
    </w:rPr>
  </w:style>
  <w:style w:type="character" w:customStyle="1" w:styleId="CharStyle222">
    <w:name w:val="Überschrift #4"/>
    <w:basedOn w:val="CharStyle27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224">
    <w:name w:val="Bildbeschriftung (5) Exact"/>
    <w:basedOn w:val="DefaultParagraphFont"/>
    <w:link w:val="Style223"/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226">
    <w:name w:val="Bildbeschriftung (6) Exact"/>
    <w:basedOn w:val="DefaultParagraphFont"/>
    <w:link w:val="Style225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227">
    <w:name w:val="Bildbeschriftung (6) Exact"/>
    <w:basedOn w:val="CharStyle22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28">
    <w:name w:val="Fließtext (2) + Kapitälchen Exact"/>
    <w:basedOn w:val="CharStyle16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29">
    <w:name w:val="Überschrift #3"/>
    <w:basedOn w:val="CharStyle13"/>
    <w:rPr>
      <w:w w:val="100"/>
      <w:spacing w:val="0"/>
      <w:color w:val="000000"/>
      <w:position w:val="0"/>
    </w:rPr>
  </w:style>
  <w:style w:type="character" w:customStyle="1" w:styleId="CharStyle230">
    <w:name w:val="Fließtext (6)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31">
    <w:name w:val="Fließtext (6) + Kursiv"/>
    <w:basedOn w:val="CharStyle22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32">
    <w:name w:val="Fließtext (6) + Tahoma,12 pt,Nicht fett"/>
    <w:basedOn w:val="CharStyle22"/>
    <w:rPr>
      <w:lang w:val="en-US" w:eastAsia="en-US" w:bidi="en-US"/>
      <w:b/>
      <w:bCs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33">
    <w:name w:val="Fließtext (6) + Franklin Gothic Book,9,5 pt,Nicht fett"/>
    <w:basedOn w:val="CharStyle22"/>
    <w:rPr>
      <w:lang w:val="en-US" w:eastAsia="en-US" w:bidi="en-US"/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35">
    <w:name w:val="Überschrift #4 (3)_"/>
    <w:basedOn w:val="DefaultParagraphFont"/>
    <w:link w:val="Style234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236">
    <w:name w:val="Überschrift #4 (3)"/>
    <w:basedOn w:val="CharStyle235"/>
    <w:rPr>
      <w:lang w:val="en-US" w:eastAsia="en-US" w:bidi="en-US"/>
      <w:spacing w:val="0"/>
      <w:color w:val="000000"/>
      <w:position w:val="0"/>
    </w:rPr>
  </w:style>
  <w:style w:type="character" w:customStyle="1" w:styleId="CharStyle238">
    <w:name w:val="Fließtext (32)_"/>
    <w:basedOn w:val="DefaultParagraphFont"/>
    <w:link w:val="Style237"/>
    <w:rPr>
      <w:b w:val="0"/>
      <w:bCs w:val="0"/>
      <w:i/>
      <w:iCs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240">
    <w:name w:val="Fließtext (33)_"/>
    <w:basedOn w:val="DefaultParagraphFont"/>
    <w:link w:val="Style239"/>
    <w:rPr>
      <w:lang w:val="fr-FR" w:eastAsia="fr-FR" w:bidi="fr-FR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241">
    <w:name w:val="Fließtext (33)"/>
    <w:basedOn w:val="CharStyle24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43">
    <w:name w:val="Fließtext (34)_"/>
    <w:basedOn w:val="DefaultParagraphFont"/>
    <w:link w:val="Style242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244">
    <w:name w:val="Fließtext (34) + Nicht fett"/>
    <w:basedOn w:val="CharStyle243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46">
    <w:name w:val="Fließtext (35)_"/>
    <w:basedOn w:val="DefaultParagraphFont"/>
    <w:link w:val="Style245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247">
    <w:name w:val="Fließtext (35) + Fett,Nicht kursiv"/>
    <w:basedOn w:val="CharStyle24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48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49">
    <w:name w:val="Fließtext (34)"/>
    <w:basedOn w:val="CharStyle243"/>
    <w:rPr>
      <w:lang w:val="en-US" w:eastAsia="en-US" w:bidi="en-US"/>
      <w:spacing w:val="0"/>
      <w:color w:val="000000"/>
      <w:position w:val="0"/>
    </w:rPr>
  </w:style>
  <w:style w:type="character" w:customStyle="1" w:styleId="CharStyle250">
    <w:name w:val="Fließtext (34) + Nicht fett"/>
    <w:basedOn w:val="CharStyle243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51">
    <w:name w:val="Überschrift #3"/>
    <w:basedOn w:val="CharStyle13"/>
    <w:rPr>
      <w:w w:val="100"/>
      <w:spacing w:val="0"/>
      <w:color w:val="000000"/>
      <w:position w:val="0"/>
    </w:rPr>
  </w:style>
  <w:style w:type="character" w:customStyle="1" w:styleId="CharStyle252">
    <w:name w:val="Fließtext (6) + Tahoma,12 pt,Nicht fett"/>
    <w:basedOn w:val="CharStyle22"/>
    <w:rPr>
      <w:lang w:val="de-DE" w:eastAsia="de-DE" w:bidi="de-DE"/>
      <w:b/>
      <w:bCs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53">
    <w:name w:val="Fließtext (6) + 12 pt,Nicht fett"/>
    <w:basedOn w:val="CharStyle22"/>
    <w:rPr>
      <w:lang w:val="de-DE" w:eastAsia="de-DE" w:bidi="de-DE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54">
    <w:name w:val="Fließtext (6) + 8 pt"/>
    <w:basedOn w:val="CharStyle22"/>
    <w:rPr>
      <w:lang w:val="de-DE" w:eastAsia="de-DE" w:bidi="de-DE"/>
      <w:sz w:val="16"/>
      <w:szCs w:val="16"/>
      <w:w w:val="100"/>
      <w:spacing w:val="0"/>
      <w:color w:val="000000"/>
      <w:position w:val="0"/>
    </w:rPr>
  </w:style>
  <w:style w:type="character" w:customStyle="1" w:styleId="CharStyle255">
    <w:name w:val="Fließtext (34) + 7,5 pt"/>
    <w:basedOn w:val="CharStyle24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57">
    <w:name w:val="Fließtext (36)_"/>
    <w:basedOn w:val="DefaultParagraphFont"/>
    <w:link w:val="Style256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258">
    <w:name w:val="Fließtext (36)"/>
    <w:basedOn w:val="CharStyle257"/>
    <w:rPr>
      <w:lang w:val="en-US" w:eastAsia="en-US" w:bidi="en-US"/>
      <w:spacing w:val="0"/>
      <w:color w:val="000000"/>
      <w:position w:val="0"/>
    </w:rPr>
  </w:style>
  <w:style w:type="character" w:customStyle="1" w:styleId="CharStyle259">
    <w:name w:val="Fließtext (36) + 7 pt"/>
    <w:basedOn w:val="CharStyle257"/>
    <w:rPr>
      <w:lang w:val="en-US" w:eastAsia="en-US" w:bidi="en-US"/>
      <w:sz w:val="14"/>
      <w:szCs w:val="14"/>
      <w:w w:val="100"/>
      <w:spacing w:val="0"/>
      <w:color w:val="000000"/>
      <w:position w:val="0"/>
    </w:rPr>
  </w:style>
  <w:style w:type="character" w:customStyle="1" w:styleId="CharStyle261">
    <w:name w:val="Fließtext (37)_"/>
    <w:basedOn w:val="DefaultParagraphFont"/>
    <w:link w:val="Style260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262">
    <w:name w:val="Fließtext (37) + Franklin Gothic Demi Cond,7,5 pt,Nicht kursiv"/>
    <w:basedOn w:val="CharStyle261"/>
    <w:rPr>
      <w:lang w:val="en-US" w:eastAsia="en-US" w:bidi="en-US"/>
      <w:i/>
      <w:iCs/>
      <w:sz w:val="15"/>
      <w:szCs w:val="15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263">
    <w:name w:val="Fließtext (2) + Arial,36 pt,Fett"/>
    <w:basedOn w:val="CharStyle16"/>
    <w:rPr>
      <w:lang w:val="en-US" w:eastAsia="en-US" w:bidi="en-US"/>
      <w:b/>
      <w:bCs/>
      <w:sz w:val="72"/>
      <w:szCs w:val="7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64">
    <w:name w:val="Fließtext (2) + Tahoma,10 pt,Kursiv"/>
    <w:basedOn w:val="CharStyle16"/>
    <w:rPr>
      <w:lang w:val="en-US" w:eastAsia="en-US" w:bidi="en-US"/>
      <w:i/>
      <w:iCs/>
      <w:sz w:val="20"/>
      <w:szCs w:val="2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65">
    <w:name w:val="Überschrift #4 (3)"/>
    <w:basedOn w:val="CharStyle235"/>
    <w:rPr>
      <w:lang w:val="en-US" w:eastAsia="en-US" w:bidi="en-US"/>
      <w:spacing w:val="0"/>
      <w:color w:val="000000"/>
      <w:position w:val="0"/>
    </w:rPr>
  </w:style>
  <w:style w:type="character" w:customStyle="1" w:styleId="CharStyle266">
    <w:name w:val="Überschrift #4 (3)"/>
    <w:basedOn w:val="CharStyle235"/>
    <w:rPr>
      <w:lang w:val="de-DE" w:eastAsia="de-DE" w:bidi="de-DE"/>
      <w:spacing w:val="0"/>
      <w:color w:val="000000"/>
      <w:position w:val="0"/>
    </w:rPr>
  </w:style>
  <w:style w:type="character" w:customStyle="1" w:styleId="CharStyle267">
    <w:name w:val="Fließtext (7)"/>
    <w:basedOn w:val="CharStyle1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69">
    <w:name w:val="Überschrift #4 (4)_"/>
    <w:basedOn w:val="DefaultParagraphFont"/>
    <w:link w:val="Style268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270">
    <w:name w:val="Überschrift #4 (4) + Tahoma,12 pt,Nicht fett"/>
    <w:basedOn w:val="CharStyle269"/>
    <w:rPr>
      <w:b/>
      <w:bCs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71">
    <w:name w:val="Überschrift #4 (4) + 12 pt,Nicht fett"/>
    <w:basedOn w:val="CharStyle269"/>
    <w:rPr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72">
    <w:name w:val="Überschrift #4 (4)"/>
    <w:basedOn w:val="CharStyle269"/>
    <w:rPr>
      <w:w w:val="100"/>
      <w:spacing w:val="0"/>
      <w:color w:val="000000"/>
      <w:position w:val="0"/>
    </w:rPr>
  </w:style>
  <w:style w:type="character" w:customStyle="1" w:styleId="CharStyle273">
    <w:name w:val="Überschrift #4 (4) + Kursiv"/>
    <w:basedOn w:val="CharStyle269"/>
    <w:rPr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74">
    <w:name w:val="Fließtext (7) + Nicht kursiv"/>
    <w:basedOn w:val="CharStyle1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75">
    <w:name w:val="Fließtext (6) + Kapitälchen"/>
    <w:basedOn w:val="CharStyle22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276">
    <w:name w:val="Fließtext (7) + Fett,Nicht kursiv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77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78">
    <w:name w:val="Fließtext (2) Exact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79">
    <w:name w:val="Fließtext (2) Exact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0">
    <w:name w:val="Fließtext (2) + Fett Exac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81">
    <w:name w:val="Fließtext (7) Exact"/>
    <w:basedOn w:val="CharStyle1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2">
    <w:name w:val="Fließtext (7) + Nicht kursiv Exact"/>
    <w:basedOn w:val="CharStyle1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83">
    <w:name w:val="Fließtext (2) + 12 pt,Fett,Abstand 1 pt Exact"/>
    <w:basedOn w:val="CharStyle16"/>
    <w:rPr>
      <w:lang w:val="en-US" w:eastAsia="en-US" w:bidi="en-US"/>
      <w:b/>
      <w:bCs/>
      <w:sz w:val="24"/>
      <w:szCs w:val="24"/>
      <w:w w:val="100"/>
      <w:spacing w:val="20"/>
      <w:color w:val="000000"/>
      <w:position w:val="0"/>
    </w:rPr>
  </w:style>
  <w:style w:type="character" w:customStyle="1" w:styleId="CharStyle284">
    <w:name w:val="Fließtext (2) + Bookman Old Style,9,5 pt Exact"/>
    <w:basedOn w:val="CharStyle16"/>
    <w:rPr>
      <w:lang w:val="en-US" w:eastAsia="en-US" w:bidi="en-US"/>
      <w:sz w:val="19"/>
      <w:szCs w:val="19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85">
    <w:name w:val="Fließtext (2) + Kursiv Exact"/>
    <w:basedOn w:val="CharStyle16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86">
    <w:name w:val="Fließtext (2) Exact"/>
    <w:basedOn w:val="CharStyle16"/>
    <w:rPr>
      <w:w w:val="100"/>
      <w:spacing w:val="0"/>
      <w:color w:val="000000"/>
      <w:position w:val="0"/>
    </w:rPr>
  </w:style>
  <w:style w:type="character" w:customStyle="1" w:styleId="CharStyle287">
    <w:name w:val="Fließtext (2) Exact"/>
    <w:basedOn w:val="CharStyle16"/>
    <w:rPr>
      <w:w w:val="100"/>
      <w:spacing w:val="0"/>
      <w:color w:val="000000"/>
      <w:position w:val="0"/>
    </w:rPr>
  </w:style>
  <w:style w:type="character" w:customStyle="1" w:styleId="CharStyle288">
    <w:name w:val="Fließtext (2) + Tahoma,6 pt,Kursiv,Abstand 0 pt Exact"/>
    <w:basedOn w:val="CharStyle16"/>
    <w:rPr>
      <w:lang w:val="en-US" w:eastAsia="en-US" w:bidi="en-US"/>
      <w:i/>
      <w:iCs/>
      <w:sz w:val="12"/>
      <w:szCs w:val="12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289">
    <w:name w:val="Fließtext (2) + Kursiv Exact"/>
    <w:basedOn w:val="CharStyle16"/>
    <w:rPr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90">
    <w:name w:val="Fließtext (34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291">
    <w:name w:val="Fließtext (34) + 6,5 pt,Nicht fett,Kursiv Exact"/>
    <w:basedOn w:val="CharStyle243"/>
    <w:rPr>
      <w:lang w:val="en-US" w:eastAsia="en-US" w:bidi="en-US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292">
    <w:name w:val="Fließtext (2) + Kursiv Exact"/>
    <w:basedOn w:val="CharStyle16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93">
    <w:name w:val="Fließtext (34) + Nicht fett Exact"/>
    <w:basedOn w:val="CharStyle243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95">
    <w:name w:val="Fließtext (38) Exact"/>
    <w:basedOn w:val="DefaultParagraphFont"/>
    <w:link w:val="Style294"/>
    <w:rPr>
      <w:b/>
      <w:bCs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  <w:spacing w:val="20"/>
    </w:rPr>
  </w:style>
  <w:style w:type="character" w:customStyle="1" w:styleId="CharStyle296">
    <w:name w:val="Fließtext (38) Exact"/>
    <w:basedOn w:val="CharStyle295"/>
    <w:rPr>
      <w:lang w:val="en-US" w:eastAsia="en-US" w:bidi="en-US"/>
      <w:w w:val="100"/>
      <w:color w:val="000000"/>
      <w:position w:val="0"/>
    </w:rPr>
  </w:style>
  <w:style w:type="character" w:customStyle="1" w:styleId="CharStyle297">
    <w:name w:val="Fließtext (38) + Bookman Old Style,9,5 pt,Nicht fett,Abstand 0 pt Exact"/>
    <w:basedOn w:val="CharStyle295"/>
    <w:rPr>
      <w:lang w:val="en-US" w:eastAsia="en-US" w:bidi="en-US"/>
      <w:b/>
      <w:bCs/>
      <w:sz w:val="19"/>
      <w:szCs w:val="19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98">
    <w:name w:val="Fließtext (7) + Nicht kursiv Exact"/>
    <w:basedOn w:val="CharStyle19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299">
    <w:name w:val="Fließtext (7) + Nicht kursiv Exact"/>
    <w:basedOn w:val="CharStyle19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00">
    <w:name w:val="Fließtext (7) + Fett,Nicht kursiv Exact"/>
    <w:basedOn w:val="CharStyle19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01">
    <w:name w:val="Fließtext (7) Exact"/>
    <w:basedOn w:val="CharStyle19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02">
    <w:name w:val="Fließtext (2) + Kursiv Exact"/>
    <w:basedOn w:val="CharStyle16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03">
    <w:name w:val="Fließtext (34) + Nicht fett,Kursiv Exact"/>
    <w:basedOn w:val="CharStyle243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04">
    <w:name w:val="Fließtext (34) + Nicht fett,Kursiv Exact"/>
    <w:basedOn w:val="CharStyle243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05">
    <w:name w:val="Fließtext (2) + Kursiv Exact"/>
    <w:basedOn w:val="CharStyle16"/>
    <w:rPr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06">
    <w:name w:val="Fließtext (34) + Nicht fett,Kursiv Exact"/>
    <w:basedOn w:val="CharStyle243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08">
    <w:name w:val="Fließtext (4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309">
    <w:name w:val="Fließtext (42) + Arial Narrow,12 pt,Fett,Abstand 1 pt Exact"/>
    <w:basedOn w:val="CharStyle357"/>
    <w:rPr>
      <w:b/>
      <w:bCs/>
      <w:sz w:val="24"/>
      <w:szCs w:val="24"/>
      <w:rFonts w:ascii="Arial Narrow" w:eastAsia="Arial Narrow" w:hAnsi="Arial Narrow" w:cs="Arial Narrow"/>
      <w:spacing w:val="20"/>
    </w:rPr>
  </w:style>
  <w:style w:type="character" w:customStyle="1" w:styleId="CharStyle310">
    <w:name w:val="Fließtext (42) Exact"/>
    <w:basedOn w:val="CharStyle357"/>
  </w:style>
  <w:style w:type="character" w:customStyle="1" w:styleId="CharStyle312">
    <w:name w:val="Tabellenbeschriftung_"/>
    <w:basedOn w:val="DefaultParagraphFont"/>
    <w:link w:val="Style311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13">
    <w:name w:val="Tabellenbeschriftung"/>
    <w:basedOn w:val="CharStyle3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4">
    <w:name w:val="Tabellenbeschriftung"/>
    <w:basedOn w:val="CharStyle3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5">
    <w:name w:val="Tabellenbeschriftung"/>
    <w:basedOn w:val="CharStyle3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6">
    <w:name w:val="Tabellenbeschriftung + Kursiv"/>
    <w:basedOn w:val="CharStyle312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17">
    <w:name w:val="Tabellenbeschriftung"/>
    <w:basedOn w:val="CharStyle3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8">
    <w:name w:val="Tabellenbeschriftung"/>
    <w:basedOn w:val="CharStyle3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9">
    <w:name w:val="Fließtext (2) + Tahoma"/>
    <w:basedOn w:val="CharStyle16"/>
    <w:rPr>
      <w:b/>
      <w:bCs/>
      <w:sz w:val="14"/>
      <w:szCs w:val="14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320">
    <w:name w:val="Fließtext (2) + 5 pt"/>
    <w:basedOn w:val="CharStyle16"/>
    <w:rPr>
      <w:lang w:val="en-US" w:eastAsia="en-US" w:bidi="en-US"/>
      <w:sz w:val="10"/>
      <w:szCs w:val="10"/>
      <w:w w:val="100"/>
      <w:spacing w:val="0"/>
      <w:color w:val="FFFFFF"/>
      <w:position w:val="0"/>
    </w:rPr>
  </w:style>
  <w:style w:type="character" w:customStyle="1" w:styleId="CharStyle321">
    <w:name w:val="Fließtext (2) + Fett,Kapitälchen"/>
    <w:basedOn w:val="CharStyle16"/>
    <w:rPr>
      <w:lang w:val="en-US" w:eastAsia="en-US" w:bidi="en-US"/>
      <w:b/>
      <w:bCs/>
      <w:smallCaps/>
      <w:sz w:val="14"/>
      <w:szCs w:val="14"/>
      <w:w w:val="100"/>
      <w:spacing w:val="0"/>
      <w:color w:val="FFFFFF"/>
      <w:position w:val="0"/>
    </w:rPr>
  </w:style>
  <w:style w:type="character" w:customStyle="1" w:styleId="CharStyle322">
    <w:name w:val="Fließtext (2) + 12 pt,Fett,Abstand 1 pt"/>
    <w:basedOn w:val="CharStyle16"/>
    <w:rPr>
      <w:lang w:val="en-US" w:eastAsia="en-US" w:bidi="en-US"/>
      <w:b/>
      <w:bCs/>
      <w:sz w:val="24"/>
      <w:szCs w:val="24"/>
      <w:w w:val="100"/>
      <w:spacing w:val="20"/>
      <w:color w:val="000000"/>
      <w:position w:val="0"/>
    </w:rPr>
  </w:style>
  <w:style w:type="character" w:customStyle="1" w:styleId="CharStyle323">
    <w:name w:val="Fließtext (2) + Bookman Old Style,9,5 pt"/>
    <w:basedOn w:val="CharStyle16"/>
    <w:rPr>
      <w:lang w:val="en-US" w:eastAsia="en-US" w:bidi="en-US"/>
      <w:sz w:val="19"/>
      <w:szCs w:val="19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24">
    <w:name w:val="Fließtext (2) + Bookman Old Style,6 pt"/>
    <w:basedOn w:val="CharStyle16"/>
    <w:rPr>
      <w:b/>
      <w:b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25">
    <w:name w:val="Fließtext (2) + Bookman Old Style,6 pt"/>
    <w:basedOn w:val="CharStyle16"/>
    <w:rPr>
      <w:lang w:val="en-US" w:eastAsia="en-US" w:bidi="en-US"/>
      <w:b/>
      <w:b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26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27">
    <w:name w:val="Fließtext (2) + Kursiv"/>
    <w:basedOn w:val="CharStyle1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28">
    <w:name w:val="Fließtext (2) + Fett"/>
    <w:basedOn w:val="CharStyle1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29">
    <w:name w:val="Fließtext (2) + Kursiv"/>
    <w:basedOn w:val="CharStyle1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30">
    <w:name w:val="Fließtext (2) + 12 pt,Fett"/>
    <w:basedOn w:val="CharStyle16"/>
    <w:rPr>
      <w:lang w:val="en-US" w:eastAsia="en-US" w:bidi="en-US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31">
    <w:name w:val="Fließtext (2) + Kursiv"/>
    <w:basedOn w:val="CharStyle1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32">
    <w:name w:val="Fließtext (2) + Kursiv"/>
    <w:basedOn w:val="CharStyle1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33">
    <w:name w:val="Fließtext (2) + Franklin Gothic Book,6 pt"/>
    <w:basedOn w:val="CharStyle16"/>
    <w:rPr>
      <w:lang w:val="en-US" w:eastAsia="en-US" w:bidi="en-US"/>
      <w:sz w:val="12"/>
      <w:szCs w:val="12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34">
    <w:name w:val="Fließtext (2) + 6 pt,Kursiv"/>
    <w:basedOn w:val="CharStyle16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35">
    <w:name w:val="Fließtext (2) + 5 pt,Fett,Kursiv"/>
    <w:basedOn w:val="CharStyle16"/>
    <w:rPr>
      <w:lang w:val="en-US" w:eastAsia="en-US" w:bidi="en-US"/>
      <w:b/>
      <w:bCs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336">
    <w:name w:val="Fließtext (2) + Tahoma,5,5 pt,Kursiv"/>
    <w:basedOn w:val="CharStyle16"/>
    <w:rPr>
      <w:lang w:val="en-US" w:eastAsia="en-US" w:bidi="en-US"/>
      <w:i/>
      <w:iCs/>
      <w:sz w:val="11"/>
      <w:szCs w:val="1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37">
    <w:name w:val="Fließtext (2) + Fett"/>
    <w:basedOn w:val="CharStyle1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38">
    <w:name w:val="Fließtext (2) + 6 pt,Kursiv"/>
    <w:basedOn w:val="CharStyle16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39">
    <w:name w:val="Fließtext (2) + 6 pt,Kursiv"/>
    <w:basedOn w:val="CharStyle16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40">
    <w:name w:val="Fließtext (2) + 6,5 pt,Kursiv"/>
    <w:basedOn w:val="CharStyle16"/>
    <w:rPr>
      <w:lang w:val="en-US" w:eastAsia="en-US" w:bidi="en-US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341">
    <w:name w:val="Kopf- oder Fußzeile + Tahoma,35 pt,Nicht fett,Abstand 0 pt"/>
    <w:basedOn w:val="CharStyle49"/>
    <w:rPr>
      <w:lang w:val="en-US" w:eastAsia="en-US" w:bidi="en-US"/>
      <w:b/>
      <w:bCs/>
      <w:sz w:val="70"/>
      <w:szCs w:val="7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42">
    <w:name w:val="Kopf- oder Fußzeile + Tahoma,6 pt,Abstand 0 pt"/>
    <w:basedOn w:val="CharStyle49"/>
    <w:rPr>
      <w:lang w:val="en-US" w:eastAsia="en-US" w:bidi="en-US"/>
      <w:sz w:val="12"/>
      <w:szCs w:val="1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43">
    <w:name w:val="Fließtext (2) + 5 pt,Kapitälchen"/>
    <w:basedOn w:val="CharStyle16"/>
    <w:rPr>
      <w:lang w:val="en-US" w:eastAsia="en-US" w:bidi="en-US"/>
      <w:smallCaps/>
      <w:sz w:val="10"/>
      <w:szCs w:val="10"/>
      <w:w w:val="100"/>
      <w:spacing w:val="0"/>
      <w:color w:val="FFFFFF"/>
      <w:position w:val="0"/>
    </w:rPr>
  </w:style>
  <w:style w:type="character" w:customStyle="1" w:styleId="CharStyle345">
    <w:name w:val="Fließtext (39)_"/>
    <w:basedOn w:val="DefaultParagraphFont"/>
    <w:link w:val="Style344"/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character" w:customStyle="1" w:styleId="CharStyle346">
    <w:name w:val="Fließtext (39) + Arial Narrow,12 pt,Fett"/>
    <w:basedOn w:val="CharStyle345"/>
    <w:rPr>
      <w:lang w:val="en-US" w:eastAsia="en-US" w:bidi="en-US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47">
    <w:name w:val="Fließtext (39)"/>
    <w:basedOn w:val="CharStyle34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48">
    <w:name w:val="Fließtext (2)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49">
    <w:name w:val="Fließtext (2)"/>
    <w:basedOn w:val="CharStyle16"/>
    <w:rPr>
      <w:w w:val="100"/>
      <w:spacing w:val="0"/>
      <w:color w:val="000000"/>
      <w:position w:val="0"/>
    </w:rPr>
  </w:style>
  <w:style w:type="character" w:customStyle="1" w:styleId="CharStyle351">
    <w:name w:val="Fließtext (40)_"/>
    <w:basedOn w:val="DefaultParagraphFont"/>
    <w:link w:val="Style350"/>
    <w:rPr>
      <w:b w:val="0"/>
      <w:bCs w:val="0"/>
      <w:i w:val="0"/>
      <w:iCs w:val="0"/>
      <w:u w:val="none"/>
      <w:strike w:val="0"/>
      <w:smallCaps w:val="0"/>
      <w:sz w:val="15"/>
      <w:szCs w:val="15"/>
      <w:rFonts w:ascii="Tahoma" w:eastAsia="Tahoma" w:hAnsi="Tahoma" w:cs="Tahoma"/>
    </w:rPr>
  </w:style>
  <w:style w:type="character" w:customStyle="1" w:styleId="CharStyle352">
    <w:name w:val="Fließtext (40) + Century Gothic,6,5 pt,Kursiv,Abstand 0 pt"/>
    <w:basedOn w:val="CharStyle351"/>
    <w:rPr>
      <w:lang w:val="en-US" w:eastAsia="en-US" w:bidi="en-US"/>
      <w:i/>
      <w:iCs/>
      <w:sz w:val="13"/>
      <w:szCs w:val="13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354">
    <w:name w:val="Fließtext (41)_"/>
    <w:basedOn w:val="DefaultParagraphFont"/>
    <w:link w:val="Style35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character" w:customStyle="1" w:styleId="CharStyle355">
    <w:name w:val="Fließtext (41) + Arial Narrow,13 pt,Fett"/>
    <w:basedOn w:val="CharStyle354"/>
    <w:rPr>
      <w:b/>
      <w:bCs/>
      <w:sz w:val="26"/>
      <w:szCs w:val="2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56">
    <w:name w:val="Fließtext (41)"/>
    <w:basedOn w:val="CharStyle354"/>
    <w:rPr>
      <w:w w:val="100"/>
      <w:spacing w:val="0"/>
      <w:color w:val="000000"/>
      <w:position w:val="0"/>
    </w:rPr>
  </w:style>
  <w:style w:type="character" w:customStyle="1" w:styleId="CharStyle357">
    <w:name w:val="Fließtext (42)_"/>
    <w:basedOn w:val="DefaultParagraphFont"/>
    <w:link w:val="Style30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358">
    <w:name w:val="Fließtext (42) + Arial Narrow,12 pt,Fett,Abstand 1 pt"/>
    <w:basedOn w:val="CharStyle357"/>
    <w:rPr>
      <w:b/>
      <w:bCs/>
      <w:sz w:val="24"/>
      <w:szCs w:val="24"/>
      <w:rFonts w:ascii="Arial Narrow" w:eastAsia="Arial Narrow" w:hAnsi="Arial Narrow" w:cs="Arial Narrow"/>
      <w:w w:val="100"/>
      <w:spacing w:val="20"/>
      <w:color w:val="000000"/>
      <w:position w:val="0"/>
    </w:rPr>
  </w:style>
  <w:style w:type="character" w:customStyle="1" w:styleId="CharStyle359">
    <w:name w:val="Fließtext (42)"/>
    <w:basedOn w:val="CharStyle357"/>
    <w:rPr>
      <w:w w:val="100"/>
      <w:spacing w:val="0"/>
      <w:color w:val="000000"/>
      <w:position w:val="0"/>
    </w:rPr>
  </w:style>
  <w:style w:type="character" w:customStyle="1" w:styleId="CharStyle360">
    <w:name w:val="Fließtext (34) + Nicht fett,Kursiv"/>
    <w:basedOn w:val="CharStyle243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61">
    <w:name w:val="Fließtext (2) + Franklin Gothic Book,9,5 pt"/>
    <w:basedOn w:val="CharStyle16"/>
    <w:rPr>
      <w:sz w:val="19"/>
      <w:szCs w:val="19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62">
    <w:name w:val="Fließtext (2) + Kursiv"/>
    <w:basedOn w:val="CharStyle16"/>
    <w:rPr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63">
    <w:name w:val="Überschrift #4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character" w:customStyle="1" w:styleId="CharStyle364">
    <w:name w:val="Überschrift #4 Exact"/>
    <w:basedOn w:val="CharStyle27"/>
    <w:rPr>
      <w:lang w:val="en-US" w:eastAsia="en-US" w:bidi="en-US"/>
      <w:spacing w:val="0"/>
      <w:color w:val="000000"/>
      <w:position w:val="0"/>
    </w:rPr>
  </w:style>
  <w:style w:type="character" w:customStyle="1" w:styleId="CharStyle365">
    <w:name w:val="Fließtext (7) + Fett,Nicht kursiv Exact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66">
    <w:name w:val="Fließtext (34) + 7,5 pt Exact"/>
    <w:basedOn w:val="CharStyle243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68">
    <w:name w:val="Bildbeschriftung (7) Exact"/>
    <w:basedOn w:val="DefaultParagraphFont"/>
    <w:link w:val="Style367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69">
    <w:name w:val="Bildbeschriftung (7) Exact"/>
    <w:basedOn w:val="CharStyle36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70">
    <w:name w:val="Fließtext (34) Exact"/>
    <w:basedOn w:val="CharStyle243"/>
    <w:rPr>
      <w:lang w:val="en-US" w:eastAsia="en-US" w:bidi="en-US"/>
      <w:spacing w:val="0"/>
      <w:color w:val="000000"/>
      <w:position w:val="0"/>
    </w:rPr>
  </w:style>
  <w:style w:type="character" w:customStyle="1" w:styleId="CharStyle371">
    <w:name w:val="Fließtext (11) + Nicht fett Exact"/>
    <w:basedOn w:val="CharStyle58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372">
    <w:name w:val="Fließtext (2) Exact"/>
    <w:basedOn w:val="CharStyle1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73">
    <w:name w:val="Fließtext (2) + Century Gothic,6 pt,Fett"/>
    <w:basedOn w:val="CharStyle16"/>
    <w:rPr>
      <w:lang w:val="en-US" w:eastAsia="en-US" w:bidi="en-US"/>
      <w:b/>
      <w:bCs/>
      <w:sz w:val="12"/>
      <w:szCs w:val="1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74">
    <w:name w:val="Fließtext (2) + Bookman Old Style,4 pt"/>
    <w:basedOn w:val="CharStyle16"/>
    <w:rPr>
      <w:lang w:val="en-US" w:eastAsia="en-US" w:bidi="en-US"/>
      <w:sz w:val="8"/>
      <w:szCs w:val="8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75">
    <w:name w:val="Fließtext (2) + Franklin Gothic Book,6 pt,Kapitälchen,Abstand 1 pt"/>
    <w:basedOn w:val="CharStyle16"/>
    <w:rPr>
      <w:lang w:val="en-US" w:eastAsia="en-US" w:bidi="en-US"/>
      <w:smallCaps/>
      <w:sz w:val="12"/>
      <w:szCs w:val="12"/>
      <w:rFonts w:ascii="Franklin Gothic Book" w:eastAsia="Franklin Gothic Book" w:hAnsi="Franklin Gothic Book" w:cs="Franklin Gothic Book"/>
      <w:w w:val="100"/>
      <w:spacing w:val="30"/>
      <w:color w:val="000000"/>
      <w:position w:val="0"/>
    </w:rPr>
  </w:style>
  <w:style w:type="character" w:customStyle="1" w:styleId="CharStyle376">
    <w:name w:val="Fließtext (2) + 10 pt"/>
    <w:basedOn w:val="CharStyle16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377">
    <w:name w:val="Fließtext (6) + 7,5 pt"/>
    <w:basedOn w:val="CharStyle22"/>
    <w:rPr>
      <w:lang w:val="fr-FR" w:eastAsia="fr-FR" w:bidi="fr-FR"/>
      <w:sz w:val="15"/>
      <w:szCs w:val="15"/>
      <w:w w:val="100"/>
      <w:spacing w:val="0"/>
      <w:color w:val="000000"/>
      <w:position w:val="0"/>
    </w:rPr>
  </w:style>
  <w:style w:type="character" w:customStyle="1" w:styleId="CharStyle379">
    <w:name w:val="Fließtext (43)_"/>
    <w:basedOn w:val="DefaultParagraphFont"/>
    <w:link w:val="Style378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380">
    <w:name w:val="Fließtext (43)"/>
    <w:basedOn w:val="CharStyle37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82">
    <w:name w:val="Überschrift #2_"/>
    <w:basedOn w:val="DefaultParagraphFont"/>
    <w:link w:val="Style381"/>
    <w:rPr>
      <w:lang w:val="fr-FR" w:eastAsia="fr-FR" w:bidi="fr-FR"/>
      <w:b/>
      <w:bCs/>
      <w:i w:val="0"/>
      <w:iCs w:val="0"/>
      <w:u w:val="none"/>
      <w:strike w:val="0"/>
      <w:smallCaps w:val="0"/>
      <w:sz w:val="86"/>
      <w:szCs w:val="86"/>
      <w:rFonts w:ascii="Tahoma" w:eastAsia="Tahoma" w:hAnsi="Tahoma" w:cs="Tahoma"/>
      <w:spacing w:val="0"/>
    </w:rPr>
  </w:style>
  <w:style w:type="character" w:customStyle="1" w:styleId="CharStyle383">
    <w:name w:val="Überschrift #2"/>
    <w:basedOn w:val="CharStyle382"/>
    <w:rPr>
      <w:w w:val="100"/>
      <w:color w:val="FFFFFF"/>
      <w:position w:val="0"/>
    </w:rPr>
  </w:style>
  <w:style w:type="character" w:customStyle="1" w:styleId="CharStyle384">
    <w:name w:val="Fließtext (22)"/>
    <w:basedOn w:val="CharStyle161"/>
    <w:rPr>
      <w:lang w:val="fr-FR" w:eastAsia="fr-FR" w:bidi="fr-FR"/>
      <w:w w:val="100"/>
      <w:spacing w:val="0"/>
      <w:color w:val="FFFFFF"/>
      <w:position w:val="0"/>
    </w:rPr>
  </w:style>
  <w:style w:type="character" w:customStyle="1" w:styleId="CharStyle386">
    <w:name w:val="Fließtext (44)_"/>
    <w:basedOn w:val="DefaultParagraphFont"/>
    <w:link w:val="Style385"/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</w:rPr>
  </w:style>
  <w:style w:type="character" w:customStyle="1" w:styleId="CharStyle387">
    <w:name w:val="Fließtext (44) + 6 pt"/>
    <w:basedOn w:val="CharStyle386"/>
    <w:rPr>
      <w:lang w:val="en-US" w:eastAsia="en-US" w:bidi="en-US"/>
      <w:sz w:val="12"/>
      <w:szCs w:val="12"/>
      <w:w w:val="100"/>
      <w:spacing w:val="0"/>
      <w:color w:val="000000"/>
      <w:position w:val="0"/>
    </w:rPr>
  </w:style>
  <w:style w:type="character" w:customStyle="1" w:styleId="CharStyle388">
    <w:name w:val="Fließtext (44)"/>
    <w:basedOn w:val="CharStyle38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90">
    <w:name w:val="Überschrift #4 (5)_"/>
    <w:basedOn w:val="DefaultParagraphFont"/>
    <w:link w:val="Style389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391">
    <w:name w:val="Fließtext (44) + Arial Narrow,7 pt,Fett"/>
    <w:basedOn w:val="CharStyle386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93">
    <w:name w:val="Fließtext (48) Exact"/>
    <w:basedOn w:val="DefaultParagraphFont"/>
    <w:link w:val="Style392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character" w:customStyle="1" w:styleId="CharStyle394">
    <w:name w:val="Fließtext (48) Exact"/>
    <w:basedOn w:val="CharStyle393"/>
    <w:rPr>
      <w:w w:val="100"/>
      <w:spacing w:val="0"/>
      <w:color w:val="FFFFFF"/>
      <w:position w:val="0"/>
    </w:rPr>
  </w:style>
  <w:style w:type="character" w:customStyle="1" w:styleId="CharStyle396">
    <w:name w:val="Fließtext (45)_"/>
    <w:basedOn w:val="DefaultParagraphFont"/>
    <w:link w:val="Style395"/>
    <w:rPr>
      <w:b w:val="0"/>
      <w:bCs w:val="0"/>
      <w:i w:val="0"/>
      <w:iCs w:val="0"/>
      <w:u w:val="none"/>
      <w:strike w:val="0"/>
      <w:smallCaps w:val="0"/>
      <w:sz w:val="48"/>
      <w:szCs w:val="48"/>
      <w:rFonts w:ascii="Bookman Old Style" w:eastAsia="Bookman Old Style" w:hAnsi="Bookman Old Style" w:cs="Bookman Old Style"/>
      <w:spacing w:val="-20"/>
    </w:rPr>
  </w:style>
  <w:style w:type="character" w:customStyle="1" w:styleId="CharStyle397">
    <w:name w:val="Fließtext (45)"/>
    <w:basedOn w:val="CharStyle396"/>
    <w:rPr>
      <w:lang w:val="en-US" w:eastAsia="en-US" w:bidi="en-US"/>
      <w:w w:val="100"/>
      <w:color w:val="EBEBEB"/>
      <w:position w:val="0"/>
    </w:rPr>
  </w:style>
  <w:style w:type="character" w:customStyle="1" w:styleId="CharStyle398">
    <w:name w:val="Fließtext (45)"/>
    <w:basedOn w:val="CharStyle396"/>
    <w:rPr>
      <w:lang w:val="en-US" w:eastAsia="en-US" w:bidi="en-US"/>
      <w:w w:val="100"/>
      <w:color w:val="000000"/>
      <w:position w:val="0"/>
    </w:rPr>
  </w:style>
  <w:style w:type="character" w:customStyle="1" w:styleId="CharStyle400">
    <w:name w:val="Fließtext (46)_"/>
    <w:basedOn w:val="DefaultParagraphFont"/>
    <w:link w:val="Style399"/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Heavy" w:eastAsia="Franklin Gothic Heavy" w:hAnsi="Franklin Gothic Heavy" w:cs="Franklin Gothic Heavy"/>
      <w:spacing w:val="10"/>
    </w:rPr>
  </w:style>
  <w:style w:type="character" w:customStyle="1" w:styleId="CharStyle401">
    <w:name w:val="Fließtext (46)"/>
    <w:basedOn w:val="CharStyle400"/>
    <w:rPr>
      <w:lang w:val="en-US" w:eastAsia="en-US" w:bidi="en-US"/>
      <w:w w:val="100"/>
      <w:color w:val="FFFFFF"/>
      <w:position w:val="0"/>
    </w:rPr>
  </w:style>
  <w:style w:type="character" w:customStyle="1" w:styleId="CharStyle403">
    <w:name w:val="Fließtext (47)_"/>
    <w:basedOn w:val="DefaultParagraphFont"/>
    <w:link w:val="Style402"/>
    <w:rPr>
      <w:b/>
      <w:bCs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character" w:customStyle="1" w:styleId="CharStyle404">
    <w:name w:val="Fließtext (47)"/>
    <w:basedOn w:val="CharStyle40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06">
    <w:name w:val="Bildbeschriftung (8) Exact"/>
    <w:basedOn w:val="DefaultParagraphFont"/>
    <w:link w:val="Style405"/>
    <w:rPr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character" w:customStyle="1" w:styleId="CharStyle407">
    <w:name w:val="Bildbeschriftung (8) Exact"/>
    <w:basedOn w:val="CharStyle406"/>
    <w:rPr>
      <w:lang w:val="en-US" w:eastAsia="en-US" w:bidi="en-US"/>
      <w:w w:val="100"/>
      <w:color w:val="000000"/>
      <w:position w:val="0"/>
    </w:rPr>
  </w:style>
  <w:style w:type="character" w:customStyle="1" w:styleId="CharStyle409">
    <w:name w:val="Bildbeschriftung (9) Exact"/>
    <w:basedOn w:val="DefaultParagraphFont"/>
    <w:link w:val="Style408"/>
    <w:rPr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410">
    <w:name w:val="Bildbeschriftung (9) Exact"/>
    <w:basedOn w:val="CharStyle40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12">
    <w:name w:val="Bildbeschriftung (10) Exact"/>
    <w:basedOn w:val="DefaultParagraphFont"/>
    <w:link w:val="Style411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0"/>
    </w:rPr>
  </w:style>
  <w:style w:type="character" w:customStyle="1" w:styleId="CharStyle413">
    <w:name w:val="Bildbeschriftung (10) + Candara,Nicht fett Exact"/>
    <w:basedOn w:val="CharStyle412"/>
    <w:rPr>
      <w:lang w:val="fr-FR" w:eastAsia="fr-FR" w:bidi="fr-FR"/>
      <w:b/>
      <w:bCs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14">
    <w:name w:val="Kopf- oder Fußzeile + Arial,8 pt,Abstand 0 pt"/>
    <w:basedOn w:val="CharStyle49"/>
    <w:rPr>
      <w:lang w:val="en-US" w:eastAsia="en-US" w:bidi="en-US"/>
      <w:b/>
      <w:bCs/>
      <w:sz w:val="16"/>
      <w:szCs w:val="1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15">
    <w:name w:val="Kopf- oder Fußzeile + Abstand 0 pt"/>
    <w:basedOn w:val="CharStyle4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16">
    <w:name w:val="Fließtext (10) + Nicht kursiv"/>
    <w:basedOn w:val="CharStyle45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17">
    <w:name w:val="Fließtext (10) + Nicht kursiv"/>
    <w:basedOn w:val="CharStyle45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18">
    <w:name w:val="Fließtext (10)"/>
    <w:basedOn w:val="CharStyle4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19">
    <w:name w:val="Fließtext (7) + Fett,Nicht kursiv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20">
    <w:name w:val="Fließtext (7) + Fett"/>
    <w:basedOn w:val="CharStyle19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21">
    <w:name w:val="Fließtext (6) + 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22">
    <w:name w:val="Fließtext (6) + Nicht fett"/>
    <w:basedOn w:val="CharStyle2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23">
    <w:name w:val="Fließtext (22) Exact"/>
    <w:basedOn w:val="DefaultParagraphFont"/>
    <w:rPr>
      <w:b/>
      <w:bCs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character" w:customStyle="1" w:styleId="CharStyle425">
    <w:name w:val="Bildbeschriftung (11) Exact"/>
    <w:basedOn w:val="DefaultParagraphFont"/>
    <w:link w:val="Style424"/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character" w:customStyle="1" w:styleId="CharStyle426">
    <w:name w:val="Bildbeschriftung (11) Exact"/>
    <w:basedOn w:val="CharStyle425"/>
    <w:rPr>
      <w:lang w:val="en-US" w:eastAsia="en-US" w:bidi="en-US"/>
      <w:w w:val="100"/>
      <w:color w:val="FFFFFF"/>
      <w:position w:val="0"/>
    </w:rPr>
  </w:style>
  <w:style w:type="character" w:customStyle="1" w:styleId="CharStyle428">
    <w:name w:val="Bildbeschriftung (12) Exact"/>
    <w:basedOn w:val="DefaultParagraphFont"/>
    <w:link w:val="Style427"/>
    <w:rPr>
      <w:b w:val="0"/>
      <w:bCs w:val="0"/>
      <w:i/>
      <w:iCs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character" w:customStyle="1" w:styleId="CharStyle429">
    <w:name w:val="Bildbeschriftung (12) + Franklin Gothic Heavy,4,5 pt,Nicht kursiv Exact"/>
    <w:basedOn w:val="CharStyle428"/>
    <w:rPr>
      <w:lang w:val="en-US" w:eastAsia="en-US" w:bidi="en-US"/>
      <w:i/>
      <w:iCs/>
      <w:sz w:val="9"/>
      <w:szCs w:val="9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430">
    <w:name w:val="Bildbeschriftung (12) Exact"/>
    <w:basedOn w:val="CharStyle42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31">
    <w:name w:val="Bildbeschriftung (12) Exact"/>
    <w:basedOn w:val="CharStyle428"/>
    <w:rPr>
      <w:lang w:val="en-US" w:eastAsia="en-US" w:bidi="en-US"/>
      <w:u w:val="single"/>
      <w:w w:val="100"/>
      <w:spacing w:val="0"/>
      <w:color w:val="FFFFFF"/>
      <w:position w:val="0"/>
    </w:rPr>
  </w:style>
  <w:style w:type="character" w:customStyle="1" w:styleId="CharStyle432">
    <w:name w:val="Kopf- oder Fußzeile + Franklin Gothic Book,5 pt,Nicht fett,Abstand 0 pt"/>
    <w:basedOn w:val="CharStyle49"/>
    <w:rPr>
      <w:lang w:val="en-US" w:eastAsia="en-US" w:bidi="en-US"/>
      <w:b/>
      <w:bCs/>
      <w:sz w:val="10"/>
      <w:szCs w:val="1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33">
    <w:name w:val="Fließtext (2)"/>
    <w:basedOn w:val="CharStyle16"/>
    <w:rPr>
      <w:w w:val="100"/>
      <w:spacing w:val="0"/>
      <w:color w:val="000000"/>
      <w:position w:val="0"/>
    </w:rPr>
  </w:style>
  <w:style w:type="character" w:customStyle="1" w:styleId="CharStyle434">
    <w:name w:val="Fließtext (10) + Nicht fett"/>
    <w:basedOn w:val="CharStyle4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35">
    <w:name w:val="Fließtext (28)_"/>
    <w:basedOn w:val="DefaultParagraphFont"/>
    <w:link w:val="Style192"/>
    <w:rPr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character" w:customStyle="1" w:styleId="CharStyle436">
    <w:name w:val="Fließtext (28)"/>
    <w:basedOn w:val="CharStyle43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37">
    <w:name w:val="Fließtext (6) + 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38">
    <w:name w:val="Überschrift #3"/>
    <w:basedOn w:val="CharStyle1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39">
    <w:name w:val="Kopf- oder Fußzeile + Abstand 0 pt"/>
    <w:basedOn w:val="CharStyle49"/>
    <w:rPr>
      <w:w w:val="100"/>
      <w:spacing w:val="0"/>
      <w:color w:val="000000"/>
      <w:position w:val="0"/>
    </w:rPr>
  </w:style>
  <w:style w:type="character" w:customStyle="1" w:styleId="CharStyle440">
    <w:name w:val="Kopf- oder Fußzeile + Kursiv,Abstand 0 pt"/>
    <w:basedOn w:val="CharStyle49"/>
    <w:rPr>
      <w:lang w:val="en-US" w:eastAsia="en-US" w:bidi="en-US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441">
    <w:name w:val="Fließtext (2) + Fett Exact"/>
    <w:basedOn w:val="CharStyle1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42">
    <w:name w:val="Fließtext (2) Exact"/>
    <w:basedOn w:val="CharStyle16"/>
    <w:rPr>
      <w:w w:val="100"/>
      <w:spacing w:val="0"/>
      <w:color w:val="000000"/>
      <w:position w:val="0"/>
    </w:rPr>
  </w:style>
  <w:style w:type="character" w:customStyle="1" w:styleId="CharStyle443">
    <w:name w:val="Fließtext (7) + Fett Exact"/>
    <w:basedOn w:val="CharStyle19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44">
    <w:name w:val="Fließtext (10) Exact"/>
    <w:basedOn w:val="DefaultParagraphFont"/>
    <w:rPr>
      <w:b/>
      <w:bCs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445">
    <w:name w:val="Fließtext (10) Exact"/>
    <w:basedOn w:val="CharStyle4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46">
    <w:name w:val="Fließtext (7) + Nicht kursiv Exact"/>
    <w:basedOn w:val="CharStyle19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48">
    <w:name w:val="Fließtext (49)_"/>
    <w:basedOn w:val="DefaultParagraphFont"/>
    <w:link w:val="Style447"/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w w:val="100"/>
    </w:rPr>
  </w:style>
  <w:style w:type="character" w:customStyle="1" w:styleId="CharStyle449">
    <w:name w:val="Fließtext (49)"/>
    <w:basedOn w:val="CharStyle448"/>
    <w:rPr>
      <w:spacing w:val="0"/>
      <w:color w:val="000000"/>
      <w:position w:val="0"/>
    </w:rPr>
  </w:style>
  <w:style w:type="character" w:customStyle="1" w:styleId="CharStyle451">
    <w:name w:val="Fließtext (50)_"/>
    <w:basedOn w:val="DefaultParagraphFont"/>
    <w:link w:val="Style450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</w:rPr>
  </w:style>
  <w:style w:type="character" w:customStyle="1" w:styleId="CharStyle452">
    <w:name w:val="Fließtext (50)"/>
    <w:basedOn w:val="CharStyle451"/>
    <w:rPr>
      <w:w w:val="100"/>
      <w:spacing w:val="0"/>
      <w:color w:val="EBEBEB"/>
      <w:position w:val="0"/>
    </w:rPr>
  </w:style>
  <w:style w:type="character" w:customStyle="1" w:styleId="CharStyle454">
    <w:name w:val="Fließtext (51)_"/>
    <w:basedOn w:val="DefaultParagraphFont"/>
    <w:link w:val="Style45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455">
    <w:name w:val="Fließtext (51)"/>
    <w:basedOn w:val="CharStyle454"/>
    <w:rPr>
      <w:w w:val="100"/>
      <w:spacing w:val="0"/>
      <w:color w:val="EBEBEB"/>
      <w:position w:val="0"/>
    </w:rPr>
  </w:style>
  <w:style w:type="character" w:customStyle="1" w:styleId="CharStyle456">
    <w:name w:val="Fließtext (51) + Tahoma,Fett"/>
    <w:basedOn w:val="CharStyle454"/>
    <w:rPr>
      <w:b/>
      <w:bCs/>
      <w:sz w:val="14"/>
      <w:szCs w:val="14"/>
      <w:rFonts w:ascii="Tahoma" w:eastAsia="Tahoma" w:hAnsi="Tahoma" w:cs="Tahoma"/>
      <w:w w:val="100"/>
      <w:spacing w:val="0"/>
      <w:color w:val="EBEBEB"/>
      <w:position w:val="0"/>
    </w:rPr>
  </w:style>
  <w:style w:type="character" w:customStyle="1" w:styleId="CharStyle458">
    <w:name w:val="Fließtext (52) Exact"/>
    <w:basedOn w:val="DefaultParagraphFont"/>
    <w:link w:val="Style45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459">
    <w:name w:val="Fließtext (52) Exact"/>
    <w:basedOn w:val="CharStyle458"/>
    <w:rPr>
      <w:w w:val="100"/>
      <w:spacing w:val="0"/>
      <w:color w:val="000000"/>
      <w:position w:val="0"/>
    </w:rPr>
  </w:style>
  <w:style w:type="character" w:customStyle="1" w:styleId="CharStyle460">
    <w:name w:val="Fließtext (2) + Fett Exac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61">
    <w:name w:val="Fließtext (10) + Nicht fett Exact"/>
    <w:basedOn w:val="CharStyle45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463">
    <w:name w:val="Fließtext (53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464">
    <w:name w:val="Fließtext (53) Exact"/>
    <w:basedOn w:val="CharStyle571"/>
    <w:rPr>
      <w:lang w:val="en-US" w:eastAsia="en-US" w:bidi="en-US"/>
    </w:rPr>
  </w:style>
  <w:style w:type="character" w:customStyle="1" w:styleId="CharStyle466">
    <w:name w:val="Fließtext (54) Exact"/>
    <w:basedOn w:val="DefaultParagraphFont"/>
    <w:link w:val="Style465"/>
    <w:rPr>
      <w:b w:val="0"/>
      <w:bCs w:val="0"/>
      <w:i/>
      <w:iCs/>
      <w:u w:val="none"/>
      <w:strike w:val="0"/>
      <w:smallCaps w:val="0"/>
      <w:sz w:val="42"/>
      <w:szCs w:val="42"/>
      <w:rFonts w:ascii="Franklin Gothic Heavy" w:eastAsia="Franklin Gothic Heavy" w:hAnsi="Franklin Gothic Heavy" w:cs="Franklin Gothic Heavy"/>
      <w:spacing w:val="-20"/>
    </w:rPr>
  </w:style>
  <w:style w:type="character" w:customStyle="1" w:styleId="CharStyle467">
    <w:name w:val="Fließtext (6) + 12 pt"/>
    <w:basedOn w:val="CharStyle22"/>
    <w:rPr>
      <w:lang w:val="de-DE" w:eastAsia="de-DE" w:bidi="de-DE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468">
    <w:name w:val="Fließtext (2) + Fett,Kursiv,Abstand -1 pt"/>
    <w:basedOn w:val="CharStyle16"/>
    <w:rPr>
      <w:b/>
      <w:bCs/>
      <w:i/>
      <w:iCs/>
      <w:sz w:val="14"/>
      <w:szCs w:val="14"/>
      <w:w w:val="100"/>
      <w:spacing w:val="-30"/>
      <w:color w:val="000000"/>
      <w:position w:val="0"/>
    </w:rPr>
  </w:style>
  <w:style w:type="character" w:customStyle="1" w:styleId="CharStyle469">
    <w:name w:val="Fließtext (2) + Fett,Kursiv"/>
    <w:basedOn w:val="CharStyle1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70">
    <w:name w:val="Fließtext (2) + 8 pt,Fett"/>
    <w:basedOn w:val="CharStyle16"/>
    <w:rPr>
      <w:lang w:val="en-US" w:eastAsia="en-US" w:bidi="en-US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471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72">
    <w:name w:val="Fließtext (2) + Fett,Kursiv"/>
    <w:basedOn w:val="CharStyle1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74">
    <w:name w:val="Fließtext (55)_"/>
    <w:basedOn w:val="DefaultParagraphFont"/>
    <w:link w:val="Style47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  <w:w w:val="100"/>
      <w:spacing w:val="20"/>
    </w:rPr>
  </w:style>
  <w:style w:type="character" w:customStyle="1" w:styleId="CharStyle475">
    <w:name w:val="Fließtext (55)"/>
    <w:basedOn w:val="CharStyle474"/>
    <w:rPr>
      <w:color w:val="FFFFFF"/>
      <w:position w:val="0"/>
    </w:rPr>
  </w:style>
  <w:style w:type="character" w:customStyle="1" w:styleId="CharStyle476">
    <w:name w:val="Kopf- oder Fußzeile + Tahoma,6,5 pt,Nicht fett,Abstand 0 pt,Skalieren 150%"/>
    <w:basedOn w:val="CharStyle49"/>
    <w:rPr>
      <w:b/>
      <w:bCs/>
      <w:sz w:val="13"/>
      <w:szCs w:val="13"/>
      <w:rFonts w:ascii="Tahoma" w:eastAsia="Tahoma" w:hAnsi="Tahoma" w:cs="Tahoma"/>
      <w:w w:val="150"/>
      <w:spacing w:val="0"/>
      <w:color w:val="FFFFFF"/>
      <w:position w:val="0"/>
    </w:rPr>
  </w:style>
  <w:style w:type="character" w:customStyle="1" w:styleId="CharStyle477">
    <w:name w:val="Fließtext (55) + Kursiv,Abstand 0 pt"/>
    <w:basedOn w:val="CharStyle474"/>
    <w:rPr>
      <w:i/>
      <w:iCs/>
      <w:w w:val="100"/>
      <w:spacing w:val="0"/>
      <w:color w:val="FFFFFF"/>
      <w:position w:val="0"/>
    </w:rPr>
  </w:style>
  <w:style w:type="character" w:customStyle="1" w:styleId="CharStyle479">
    <w:name w:val="Fließtext (56)_"/>
    <w:basedOn w:val="DefaultParagraphFont"/>
    <w:link w:val="Style478"/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  <w:w w:val="100"/>
      <w:spacing w:val="20"/>
    </w:rPr>
  </w:style>
  <w:style w:type="character" w:customStyle="1" w:styleId="CharStyle480">
    <w:name w:val="Fließtext (56)"/>
    <w:basedOn w:val="CharStyle479"/>
    <w:rPr>
      <w:color w:val="FFFFFF"/>
      <w:position w:val="0"/>
    </w:rPr>
  </w:style>
  <w:style w:type="character" w:customStyle="1" w:styleId="CharStyle481">
    <w:name w:val="Fließtext (56) + Nicht fett"/>
    <w:basedOn w:val="CharStyle479"/>
    <w:rPr>
      <w:b/>
      <w:bCs/>
      <w:color w:val="FFFFFF"/>
      <w:position w:val="0"/>
    </w:rPr>
  </w:style>
  <w:style w:type="character" w:customStyle="1" w:styleId="CharStyle483">
    <w:name w:val="Fließtext (57)_"/>
    <w:basedOn w:val="DefaultParagraphFont"/>
    <w:link w:val="Style482"/>
    <w:rPr>
      <w:lang w:val="de-DE" w:eastAsia="de-DE" w:bidi="de-DE"/>
      <w:b/>
      <w:bCs/>
      <w:i w:val="0"/>
      <w:iCs w:val="0"/>
      <w:u w:val="none"/>
      <w:strike w:val="0"/>
      <w:smallCaps w:val="0"/>
      <w:sz w:val="86"/>
      <w:szCs w:val="86"/>
      <w:rFonts w:ascii="Tahoma" w:eastAsia="Tahoma" w:hAnsi="Tahoma" w:cs="Tahoma"/>
      <w:spacing w:val="0"/>
    </w:rPr>
  </w:style>
  <w:style w:type="character" w:customStyle="1" w:styleId="CharStyle484">
    <w:name w:val="Fließtext (57)"/>
    <w:basedOn w:val="CharStyle483"/>
    <w:rPr>
      <w:w w:val="100"/>
      <w:color w:val="FFFFFF"/>
      <w:position w:val="0"/>
    </w:rPr>
  </w:style>
  <w:style w:type="character" w:customStyle="1" w:styleId="CharStyle486">
    <w:name w:val="Fließtext (58)_"/>
    <w:basedOn w:val="DefaultParagraphFont"/>
    <w:link w:val="Style48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20"/>
    </w:rPr>
  </w:style>
  <w:style w:type="character" w:customStyle="1" w:styleId="CharStyle487">
    <w:name w:val="Fließtext (58)"/>
    <w:basedOn w:val="CharStyle486"/>
    <w:rPr>
      <w:w w:val="100"/>
      <w:color w:val="FFFFFF"/>
      <w:position w:val="0"/>
    </w:rPr>
  </w:style>
  <w:style w:type="character" w:customStyle="1" w:styleId="CharStyle488">
    <w:name w:val="Fließtext (58) + Arial Narrow,17 pt,Fett,Abstand 0 pt"/>
    <w:basedOn w:val="CharStyle486"/>
    <w:rPr>
      <w:b/>
      <w:bCs/>
      <w:sz w:val="34"/>
      <w:szCs w:val="34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490">
    <w:name w:val="Fließtext (59)_"/>
    <w:basedOn w:val="DefaultParagraphFont"/>
    <w:link w:val="Style489"/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491">
    <w:name w:val="Fließtext (59)"/>
    <w:basedOn w:val="CharStyle490"/>
    <w:rPr>
      <w:w w:val="100"/>
      <w:spacing w:val="0"/>
      <w:color w:val="FFFFFF"/>
      <w:position w:val="0"/>
    </w:rPr>
  </w:style>
  <w:style w:type="character" w:customStyle="1" w:styleId="CharStyle492">
    <w:name w:val="Fließtext (55) + Abstand 0 pt"/>
    <w:basedOn w:val="CharStyle474"/>
    <w:rPr>
      <w:spacing w:val="0"/>
      <w:color w:val="FFFFFF"/>
      <w:position w:val="0"/>
    </w:rPr>
  </w:style>
  <w:style w:type="character" w:customStyle="1" w:styleId="CharStyle494">
    <w:name w:val="Bildbeschriftung (13) Exact"/>
    <w:basedOn w:val="DefaultParagraphFont"/>
    <w:link w:val="Style493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495">
    <w:name w:val="Bildbeschriftung (13) Exact"/>
    <w:basedOn w:val="CharStyle494"/>
    <w:rPr>
      <w:w w:val="100"/>
      <w:spacing w:val="0"/>
      <w:color w:val="000000"/>
      <w:position w:val="0"/>
    </w:rPr>
  </w:style>
  <w:style w:type="character" w:customStyle="1" w:styleId="CharStyle496">
    <w:name w:val="Bildbeschriftung (7) Exact"/>
    <w:basedOn w:val="CharStyle36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97">
    <w:name w:val="Bildbeschriftung (7) + Nicht kursiv Exact"/>
    <w:basedOn w:val="CharStyle368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98">
    <w:name w:val="Bildbeschriftung (7) + Nicht kursiv Exact"/>
    <w:basedOn w:val="CharStyle368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00">
    <w:name w:val="Fließtext (60) Exact"/>
    <w:basedOn w:val="DefaultParagraphFont"/>
    <w:link w:val="Style499"/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spacing w:val="0"/>
    </w:rPr>
  </w:style>
  <w:style w:type="character" w:customStyle="1" w:styleId="CharStyle501">
    <w:name w:val="Fließtext (60) Exact"/>
    <w:basedOn w:val="CharStyle500"/>
    <w:rPr>
      <w:w w:val="100"/>
      <w:color w:val="000000"/>
      <w:position w:val="0"/>
    </w:rPr>
  </w:style>
  <w:style w:type="character" w:customStyle="1" w:styleId="CharStyle503">
    <w:name w:val="Fließtext (61) Exact"/>
    <w:basedOn w:val="DefaultParagraphFont"/>
    <w:link w:val="Style502"/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504">
    <w:name w:val="Fließtext (61) Exact"/>
    <w:basedOn w:val="CharStyle503"/>
    <w:rPr>
      <w:w w:val="100"/>
      <w:spacing w:val="0"/>
      <w:color w:val="000000"/>
      <w:position w:val="0"/>
    </w:rPr>
  </w:style>
  <w:style w:type="character" w:customStyle="1" w:styleId="CharStyle505">
    <w:name w:val="Fließtext (61) + Candara,6,5 pt,Abstand 0 pt Exact"/>
    <w:basedOn w:val="CharStyle503"/>
    <w:rPr>
      <w:sz w:val="13"/>
      <w:szCs w:val="13"/>
      <w:rFonts w:ascii="Candara" w:eastAsia="Candara" w:hAnsi="Candara" w:cs="Candara"/>
      <w:w w:val="100"/>
      <w:spacing w:val="-10"/>
      <w:color w:val="000000"/>
      <w:position w:val="0"/>
    </w:rPr>
  </w:style>
  <w:style w:type="character" w:customStyle="1" w:styleId="CharStyle506">
    <w:name w:val="Fließtext (61) Exact"/>
    <w:basedOn w:val="CharStyle503"/>
    <w:rPr>
      <w:w w:val="100"/>
      <w:spacing w:val="0"/>
      <w:color w:val="000000"/>
      <w:position w:val="0"/>
    </w:rPr>
  </w:style>
  <w:style w:type="character" w:customStyle="1" w:styleId="CharStyle508">
    <w:name w:val="Fließtext (62)_"/>
    <w:basedOn w:val="DefaultParagraphFont"/>
    <w:link w:val="Style50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0"/>
    </w:rPr>
  </w:style>
  <w:style w:type="character" w:customStyle="1" w:styleId="CharStyle509">
    <w:name w:val="Fließtext (62)"/>
    <w:basedOn w:val="CharStyle508"/>
    <w:rPr>
      <w:w w:val="100"/>
      <w:color w:val="FFFFFF"/>
      <w:position w:val="0"/>
    </w:rPr>
  </w:style>
  <w:style w:type="character" w:customStyle="1" w:styleId="CharStyle510">
    <w:name w:val="Fließtext (25)_"/>
    <w:basedOn w:val="DefaultParagraphFont"/>
    <w:link w:val="Style14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color w:val="141414"/>
    </w:rPr>
  </w:style>
  <w:style w:type="character" w:customStyle="1" w:styleId="CharStyle511">
    <w:name w:val="Fließtext (25)"/>
    <w:basedOn w:val="CharStyle510"/>
    <w:rPr>
      <w:w w:val="100"/>
      <w:spacing w:val="0"/>
      <w:color w:val="FFFFFF"/>
      <w:position w:val="0"/>
    </w:rPr>
  </w:style>
  <w:style w:type="character" w:customStyle="1" w:styleId="CharStyle512">
    <w:name w:val="Fließtext (18) + 10 pt,Nicht kursiv"/>
    <w:basedOn w:val="CharStyle93"/>
    <w:rPr>
      <w:lang w:val="en-US" w:eastAsia="en-US" w:bidi="en-US"/>
      <w:i/>
      <w:iCs/>
      <w:sz w:val="20"/>
      <w:szCs w:val="20"/>
      <w:w w:val="100"/>
      <w:spacing w:val="0"/>
      <w:color w:val="FFFFFF"/>
      <w:position w:val="0"/>
    </w:rPr>
  </w:style>
  <w:style w:type="character" w:customStyle="1" w:styleId="CharStyle513">
    <w:name w:val="Fließtext (18) + Arial Narrow,9,5 pt,Nicht kursiv"/>
    <w:basedOn w:val="CharStyle93"/>
    <w:rPr>
      <w:lang w:val="en-US" w:eastAsia="en-US" w:bidi="en-US"/>
      <w:i/>
      <w:iCs/>
      <w:sz w:val="19"/>
      <w:szCs w:val="19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514">
    <w:name w:val="Kopf- oder Fußzeile + Tahoma,35 pt,Nicht fett,Abstand 0 pt"/>
    <w:basedOn w:val="CharStyle49"/>
    <w:rPr>
      <w:b/>
      <w:bCs/>
      <w:sz w:val="70"/>
      <w:szCs w:val="7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15">
    <w:name w:val="Kopf- oder Fußzeile + Arial,8 pt,Abstand 0 pt"/>
    <w:basedOn w:val="CharStyle49"/>
    <w:rPr>
      <w:b/>
      <w:bCs/>
      <w:sz w:val="16"/>
      <w:szCs w:val="1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16">
    <w:name w:val="Kopf- oder Fußzeile + Abstand 0 pt"/>
    <w:basedOn w:val="CharStyle49"/>
    <w:rPr>
      <w:w w:val="100"/>
      <w:spacing w:val="0"/>
      <w:color w:val="000000"/>
      <w:position w:val="0"/>
    </w:rPr>
  </w:style>
  <w:style w:type="character" w:customStyle="1" w:styleId="CharStyle517">
    <w:name w:val="Kopf- oder Fußzeile + Kursiv,Abstand 0 pt"/>
    <w:basedOn w:val="CharStyle49"/>
    <w:rPr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19">
    <w:name w:val="Fließtext (63)_"/>
    <w:basedOn w:val="DefaultParagraphFont"/>
    <w:link w:val="Style518"/>
    <w:rPr>
      <w:b/>
      <w:bCs/>
      <w:i/>
      <w:iCs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520">
    <w:name w:val="Fließtext (63) + 7 pt,Nicht fett,Nicht kursiv"/>
    <w:basedOn w:val="CharStyle5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21">
    <w:name w:val="Fließtext (34)"/>
    <w:basedOn w:val="CharStyle243"/>
    <w:rPr>
      <w:lang w:val="en-US" w:eastAsia="en-US" w:bidi="en-US"/>
      <w:spacing w:val="0"/>
      <w:color w:val="FFFFFF"/>
      <w:position w:val="0"/>
    </w:rPr>
  </w:style>
  <w:style w:type="character" w:customStyle="1" w:styleId="CharStyle522">
    <w:name w:val="Fließtext (63)"/>
    <w:basedOn w:val="CharStyle51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23">
    <w:name w:val="Fließtext (62)"/>
    <w:basedOn w:val="CharStyle508"/>
    <w:rPr>
      <w:lang w:val="en-US" w:eastAsia="en-US" w:bidi="en-US"/>
      <w:w w:val="100"/>
      <w:color w:val="000000"/>
      <w:position w:val="0"/>
    </w:rPr>
  </w:style>
  <w:style w:type="character" w:customStyle="1" w:styleId="CharStyle524">
    <w:name w:val="Fließtext (62) + 34 pt,Abstand 0 pt"/>
    <w:basedOn w:val="CharStyle508"/>
    <w:rPr>
      <w:b/>
      <w:bCs/>
      <w:sz w:val="68"/>
      <w:szCs w:val="68"/>
      <w:w w:val="100"/>
      <w:spacing w:val="-10"/>
      <w:color w:val="000000"/>
      <w:position w:val="0"/>
    </w:rPr>
  </w:style>
  <w:style w:type="character" w:customStyle="1" w:styleId="CharStyle525">
    <w:name w:val="Fließtext (2) + Fett"/>
    <w:basedOn w:val="CharStyle16"/>
    <w:rPr>
      <w:b/>
      <w:bCs/>
      <w:sz w:val="14"/>
      <w:szCs w:val="14"/>
      <w:w w:val="100"/>
      <w:spacing w:val="0"/>
      <w:color w:val="FFFFFF"/>
      <w:position w:val="0"/>
    </w:rPr>
  </w:style>
  <w:style w:type="character" w:customStyle="1" w:styleId="CharStyle526">
    <w:name w:val="Fließtext (2) + Tahoma,11 pt,Fett"/>
    <w:basedOn w:val="CharStyle16"/>
    <w:rPr>
      <w:b/>
      <w:bCs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27">
    <w:name w:val="Fließtext (2) + Tahoma,11 pt,Fett"/>
    <w:basedOn w:val="CharStyle16"/>
    <w:rPr>
      <w:b/>
      <w:bCs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28">
    <w:name w:val="Fließtext (2) + Arial,5,5 pt,Fett,Kapitälchen"/>
    <w:basedOn w:val="CharStyle16"/>
    <w:rPr>
      <w:b/>
      <w:bCs/>
      <w:smallCap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29">
    <w:name w:val="Fließtext (2) + 6,5 pt,Kursiv"/>
    <w:basedOn w:val="CharStyle16"/>
    <w:rPr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530">
    <w:name w:val="Fließtext (2) + 12 pt,Fett,Abstand 1 pt"/>
    <w:basedOn w:val="CharStyle16"/>
    <w:rPr>
      <w:lang w:val="en-US" w:eastAsia="en-US" w:bidi="en-US"/>
      <w:b/>
      <w:bCs/>
      <w:sz w:val="24"/>
      <w:szCs w:val="24"/>
      <w:w w:val="100"/>
      <w:spacing w:val="20"/>
      <w:color w:val="000000"/>
      <w:position w:val="0"/>
    </w:rPr>
  </w:style>
  <w:style w:type="character" w:customStyle="1" w:styleId="CharStyle531">
    <w:name w:val="Fließtext (2) + Bookman Old Style,9,5 pt"/>
    <w:basedOn w:val="CharStyle16"/>
    <w:rPr>
      <w:lang w:val="en-US" w:eastAsia="en-US" w:bidi="en-US"/>
      <w:sz w:val="19"/>
      <w:szCs w:val="19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532">
    <w:name w:val="Fließtext (2) + Tahoma,11 pt,Fett"/>
    <w:basedOn w:val="CharStyle16"/>
    <w:rPr>
      <w:b/>
      <w:bCs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33">
    <w:name w:val="Fließtext (2) + Tahoma,11 pt,Fett"/>
    <w:basedOn w:val="CharStyle16"/>
    <w:rPr>
      <w:b/>
      <w:bCs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34">
    <w:name w:val="Fließtext (2) + Bookman Old Style,6 pt"/>
    <w:basedOn w:val="CharStyle16"/>
    <w:rPr>
      <w:b/>
      <w:b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535">
    <w:name w:val="Fließtext (2) + Bookman Old Style,6 pt,Kapitälchen"/>
    <w:basedOn w:val="CharStyle16"/>
    <w:rPr>
      <w:b/>
      <w:bCs/>
      <w:smallCap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536">
    <w:name w:val="Fließtext (2) + Bookman Old Style,6 pt"/>
    <w:basedOn w:val="CharStyle16"/>
    <w:rPr>
      <w:b/>
      <w:b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537">
    <w:name w:val="Fließtext (2) + Tahoma,11 pt,Fett"/>
    <w:basedOn w:val="CharStyle16"/>
    <w:rPr>
      <w:b/>
      <w:bCs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38">
    <w:name w:val="Fließtext (2) + Arial,5,5 pt,Fett,Kapitälchen"/>
    <w:basedOn w:val="CharStyle16"/>
    <w:rPr>
      <w:b/>
      <w:bCs/>
      <w:smallCap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39">
    <w:name w:val="Fließtext (2) + Arial,5,5 pt,Fett"/>
    <w:basedOn w:val="CharStyle16"/>
    <w:rPr>
      <w:b/>
      <w:bC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40">
    <w:name w:val="Fließtext (2) + 10 pt,Kursiv"/>
    <w:basedOn w:val="CharStyle16"/>
    <w:rPr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541">
    <w:name w:val="Fließtext (2) + 10 pt,Kursiv"/>
    <w:basedOn w:val="CharStyle16"/>
    <w:rPr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542">
    <w:name w:val="Fließtext (2) + Arial,5,5 pt,Fett"/>
    <w:basedOn w:val="CharStyle16"/>
    <w:rPr>
      <w:b/>
      <w:bC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43">
    <w:name w:val="Fließtext (2) + Arial,5,5 pt,Fett"/>
    <w:basedOn w:val="CharStyle16"/>
    <w:rPr>
      <w:b/>
      <w:bCs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44">
    <w:name w:val="Kopf- oder Fußzeile + Tahoma,35 pt,Nicht fett,Abstand 0 pt"/>
    <w:basedOn w:val="CharStyle49"/>
    <w:rPr>
      <w:b/>
      <w:bCs/>
      <w:sz w:val="70"/>
      <w:szCs w:val="70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545">
    <w:name w:val="Fließtext (6) + Nicht fett,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46">
    <w:name w:val="Fließtext (11) + Nicht fett"/>
    <w:basedOn w:val="CharStyle58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47">
    <w:name w:val="Kopf- oder Fußzeile + Abstand 0 pt"/>
    <w:basedOn w:val="CharStyle49"/>
    <w:rPr>
      <w:w w:val="100"/>
      <w:spacing w:val="0"/>
      <w:color w:val="000000"/>
      <w:position w:val="0"/>
    </w:rPr>
  </w:style>
  <w:style w:type="character" w:customStyle="1" w:styleId="CharStyle548">
    <w:name w:val="Kopf- oder Fußzeile + Nicht fett,Abstand 0 pt"/>
    <w:basedOn w:val="CharStyle49"/>
    <w:rPr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549">
    <w:name w:val="Kopf- oder Fußzeile + Nicht fett,Abstand 0 pt"/>
    <w:basedOn w:val="CharStyle49"/>
    <w:rPr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550">
    <w:name w:val="Kopf- oder Fußzeile + Nicht fett,Abstand 0 pt"/>
    <w:basedOn w:val="CharStyle49"/>
    <w:rPr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551">
    <w:name w:val="Kopf- oder Fußzeile + Franklin Gothic Book,8 pt,Nicht fett,Kursiv,Abstand 0 pt"/>
    <w:basedOn w:val="CharStyle49"/>
    <w:rPr>
      <w:b/>
      <w:bCs/>
      <w:i/>
      <w:iCs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52">
    <w:name w:val="Fließtext (11) + Nicht fett Exact"/>
    <w:basedOn w:val="CharStyle58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53">
    <w:name w:val="Kopf- oder Fußzeile + Kursiv,Abstand 0 pt"/>
    <w:basedOn w:val="CharStyle49"/>
    <w:rPr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54">
    <w:name w:val="Überschrift #3 + Abstand 0 pt"/>
    <w:basedOn w:val="CharStyle13"/>
    <w:rPr>
      <w:w w:val="100"/>
      <w:spacing w:val="-10"/>
      <w:color w:val="000000"/>
      <w:position w:val="0"/>
    </w:rPr>
  </w:style>
  <w:style w:type="character" w:customStyle="1" w:styleId="CharStyle555">
    <w:name w:val="Fließtext (6)"/>
    <w:basedOn w:val="CharStyle2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56">
    <w:name w:val="Fließtext (6) + Kursiv"/>
    <w:basedOn w:val="CharStyle22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57">
    <w:name w:val="Fließtext (6) + Tahoma,12 pt,Nicht fett"/>
    <w:basedOn w:val="CharStyle22"/>
    <w:rPr>
      <w:lang w:val="de-DE" w:eastAsia="de-DE" w:bidi="de-DE"/>
      <w:b/>
      <w:bCs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58">
    <w:name w:val="Fließtext (7) + Fett,Nicht kursiv"/>
    <w:basedOn w:val="CharStyle19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59">
    <w:name w:val="Fließtext (7) + 6 pt,Nicht kursiv,Abstand 0 pt,Skalieren 75%"/>
    <w:basedOn w:val="CharStyle19"/>
    <w:rPr>
      <w:lang w:val="de-DE" w:eastAsia="de-DE" w:bidi="de-DE"/>
      <w:i/>
      <w:iCs/>
      <w:sz w:val="12"/>
      <w:szCs w:val="12"/>
      <w:w w:val="75"/>
      <w:spacing w:val="10"/>
      <w:color w:val="000000"/>
      <w:position w:val="0"/>
    </w:rPr>
  </w:style>
  <w:style w:type="character" w:customStyle="1" w:styleId="CharStyle560">
    <w:name w:val="Fließtext (2)"/>
    <w:basedOn w:val="CharStyle16"/>
    <w:rPr>
      <w:w w:val="100"/>
      <w:spacing w:val="0"/>
      <w:color w:val="000000"/>
      <w:position w:val="0"/>
    </w:rPr>
  </w:style>
  <w:style w:type="character" w:customStyle="1" w:styleId="CharStyle562">
    <w:name w:val="Fließtext (64)_"/>
    <w:basedOn w:val="DefaultParagraphFont"/>
    <w:link w:val="Style561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563">
    <w:name w:val="Fließtext (64)"/>
    <w:basedOn w:val="CharStyle562"/>
    <w:rPr>
      <w:w w:val="100"/>
      <w:spacing w:val="0"/>
      <w:color w:val="000000"/>
      <w:position w:val="0"/>
    </w:rPr>
  </w:style>
  <w:style w:type="character" w:customStyle="1" w:styleId="CharStyle564">
    <w:name w:val="Fließtext (6) + Nicht fett"/>
    <w:basedOn w:val="CharStyle22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65">
    <w:name w:val="Fließtext (10) + Tahoma,12 pt,Nicht fett,Nicht kursiv"/>
    <w:basedOn w:val="CharStyle45"/>
    <w:rPr>
      <w:lang w:val="de-DE" w:eastAsia="de-DE" w:bidi="de-DE"/>
      <w:b/>
      <w:bCs/>
      <w:i/>
      <w:iCs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566">
    <w:name w:val="Fließtext (10) + 12 pt,Nicht fett,Nicht kursiv"/>
    <w:basedOn w:val="CharStyle45"/>
    <w:rPr>
      <w:lang w:val="de-DE" w:eastAsia="de-DE" w:bidi="de-DE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567">
    <w:name w:val="Fließtext (10) + Nicht kursiv"/>
    <w:basedOn w:val="CharStyle45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68">
    <w:name w:val="Fließtext (10) + Nicht kursiv"/>
    <w:basedOn w:val="CharStyle45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69">
    <w:name w:val="Fließtext (10)"/>
    <w:basedOn w:val="CharStyle4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70">
    <w:name w:val="Fließtext (10)"/>
    <w:basedOn w:val="CharStyle4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71">
    <w:name w:val="Fließtext (53)_"/>
    <w:basedOn w:val="DefaultParagraphFont"/>
    <w:link w:val="Style462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572">
    <w:name w:val="Fließtext (53)"/>
    <w:basedOn w:val="CharStyle571"/>
    <w:rPr>
      <w:lang w:val="en-US" w:eastAsia="en-US" w:bidi="en-US"/>
      <w:spacing w:val="0"/>
      <w:color w:val="000000"/>
      <w:position w:val="0"/>
    </w:rPr>
  </w:style>
  <w:style w:type="character" w:customStyle="1" w:styleId="CharStyle573">
    <w:name w:val="Fließtext (53) + Nicht fett"/>
    <w:basedOn w:val="CharStyle571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74">
    <w:name w:val="Fließtext (53) + Nicht fett,Kursiv"/>
    <w:basedOn w:val="CharStyle571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75">
    <w:name w:val="Fließtext (53) + Nicht fett"/>
    <w:basedOn w:val="CharStyle571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76">
    <w:name w:val="Fließtext (53) + 6,5 pt,Nicht fett,Kursiv"/>
    <w:basedOn w:val="CharStyle571"/>
    <w:rPr>
      <w:lang w:val="en-US" w:eastAsia="en-US" w:bidi="en-US"/>
      <w:b/>
      <w:bCs/>
      <w:i/>
      <w:iCs/>
      <w:sz w:val="13"/>
      <w:szCs w:val="13"/>
      <w:spacing w:val="0"/>
      <w:color w:val="000000"/>
      <w:position w:val="0"/>
    </w:rPr>
  </w:style>
  <w:style w:type="character" w:customStyle="1" w:styleId="CharStyle577">
    <w:name w:val="Fließtext (53)"/>
    <w:basedOn w:val="CharStyle571"/>
    <w:rPr>
      <w:spacing w:val="0"/>
      <w:color w:val="000000"/>
      <w:position w:val="0"/>
    </w:rPr>
  </w:style>
  <w:style w:type="character" w:customStyle="1" w:styleId="CharStyle578">
    <w:name w:val="Fließtext (2) + 6,5 pt,Kursiv"/>
    <w:basedOn w:val="CharStyle16"/>
    <w:rPr>
      <w:lang w:val="en-US" w:eastAsia="en-US" w:bidi="en-US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579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80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581">
    <w:name w:val="Überschrift #3 + Abstand 0 pt Exact"/>
    <w:basedOn w:val="CharStyle13"/>
    <w:rPr>
      <w:w w:val="100"/>
      <w:spacing w:val="-10"/>
      <w:color w:val="000000"/>
      <w:position w:val="0"/>
    </w:rPr>
  </w:style>
  <w:style w:type="character" w:customStyle="1" w:styleId="CharStyle582">
    <w:name w:val="Fließtext (25) Exact"/>
    <w:basedOn w:val="CharStyle510"/>
    <w:rPr>
      <w:w w:val="100"/>
      <w:spacing w:val="0"/>
      <w:color w:val="000000"/>
      <w:position w:val="0"/>
    </w:rPr>
  </w:style>
  <w:style w:type="character" w:customStyle="1" w:styleId="CharStyle583">
    <w:name w:val="Fließtext (25) + 11 pt,Fett Exact"/>
    <w:basedOn w:val="CharStyle510"/>
    <w:rPr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584">
    <w:name w:val="Tabellenbeschriftung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585">
    <w:name w:val="Tabellenbeschriftung + Kursiv Exact"/>
    <w:basedOn w:val="CharStyle312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86">
    <w:name w:val="Fließtext (2) + 10 pt,Kursiv,Abstand 2 pt"/>
    <w:basedOn w:val="CharStyle16"/>
    <w:rPr>
      <w:i/>
      <w:iCs/>
      <w:sz w:val="20"/>
      <w:szCs w:val="20"/>
      <w:w w:val="100"/>
      <w:spacing w:val="40"/>
      <w:color w:val="000000"/>
      <w:position w:val="0"/>
    </w:rPr>
  </w:style>
  <w:style w:type="character" w:customStyle="1" w:styleId="CharStyle587">
    <w:name w:val="Fließtext (2) + Bookman Old Style,13 pt,Fett,Skalieren 60%"/>
    <w:basedOn w:val="CharStyle16"/>
    <w:rPr>
      <w:b/>
      <w:bCs/>
      <w:sz w:val="26"/>
      <w:szCs w:val="26"/>
      <w:rFonts w:ascii="Bookman Old Style" w:eastAsia="Bookman Old Style" w:hAnsi="Bookman Old Style" w:cs="Bookman Old Style"/>
      <w:w w:val="60"/>
      <w:spacing w:val="0"/>
      <w:color w:val="000000"/>
      <w:position w:val="0"/>
    </w:rPr>
  </w:style>
  <w:style w:type="character" w:customStyle="1" w:styleId="CharStyle588">
    <w:name w:val="Fließtext (2) + 7,5 pt"/>
    <w:basedOn w:val="CharStyle16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589">
    <w:name w:val="Fließtext (2) + 13 pt,Fett"/>
    <w:basedOn w:val="CharStyle16"/>
    <w:rPr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591">
    <w:name w:val="Fließtext (65) Exact"/>
    <w:basedOn w:val="DefaultParagraphFont"/>
    <w:link w:val="Style59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593">
    <w:name w:val="Fließtext (66) Exact"/>
    <w:basedOn w:val="DefaultParagraphFont"/>
    <w:link w:val="Style592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595">
    <w:name w:val="Bildbeschriftung (14) Exact"/>
    <w:basedOn w:val="DefaultParagraphFont"/>
    <w:link w:val="Style594"/>
    <w:rPr>
      <w:b w:val="0"/>
      <w:bCs w:val="0"/>
      <w:i w:val="0"/>
      <w:iCs w:val="0"/>
      <w:u w:val="none"/>
      <w:strike w:val="0"/>
      <w:smallCaps w:val="0"/>
      <w:sz w:val="32"/>
      <w:szCs w:val="32"/>
      <w:rFonts w:ascii="Bookman Old Style" w:eastAsia="Bookman Old Style" w:hAnsi="Bookman Old Style" w:cs="Bookman Old Style"/>
      <w:spacing w:val="90"/>
    </w:rPr>
  </w:style>
  <w:style w:type="character" w:customStyle="1" w:styleId="CharStyle596">
    <w:name w:val="Bildbeschriftung (14) Exact"/>
    <w:basedOn w:val="CharStyle595"/>
    <w:rPr>
      <w:lang w:val="en-US" w:eastAsia="en-US" w:bidi="en-US"/>
      <w:w w:val="100"/>
      <w:color w:val="FFFFFF"/>
      <w:position w:val="0"/>
    </w:rPr>
  </w:style>
  <w:style w:type="character" w:customStyle="1" w:styleId="CharStyle598">
    <w:name w:val="Bildbeschriftung (15) Exact"/>
    <w:basedOn w:val="DefaultParagraphFont"/>
    <w:link w:val="Style597"/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character" w:customStyle="1" w:styleId="CharStyle599">
    <w:name w:val="Bildbeschriftung (15) Exact"/>
    <w:basedOn w:val="CharStyle59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01">
    <w:name w:val="Bildbeschriftung (16) Exact"/>
    <w:basedOn w:val="DefaultParagraphFont"/>
    <w:link w:val="Style60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w w:val="75"/>
      <w:spacing w:val="10"/>
    </w:rPr>
  </w:style>
  <w:style w:type="character" w:customStyle="1" w:styleId="CharStyle603">
    <w:name w:val="Fließtext (67) Exact"/>
    <w:basedOn w:val="DefaultParagraphFont"/>
    <w:link w:val="Style60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Franklin Gothic Book" w:eastAsia="Franklin Gothic Book" w:hAnsi="Franklin Gothic Book" w:cs="Franklin Gothic Book"/>
      <w:spacing w:val="-20"/>
    </w:rPr>
  </w:style>
  <w:style w:type="character" w:customStyle="1" w:styleId="CharStyle604">
    <w:name w:val="Fließtext (7) + Arial,7,5 pt,Fett Exact"/>
    <w:basedOn w:val="CharStyle19"/>
    <w:rPr>
      <w:lang w:val="de-DE" w:eastAsia="de-DE" w:bidi="de-DE"/>
      <w:b/>
      <w:bCs/>
      <w:sz w:val="15"/>
      <w:szCs w:val="15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05">
    <w:name w:val="Fließtext (7) + 7,5 pt,Nicht kursiv Exact"/>
    <w:basedOn w:val="CharStyle19"/>
    <w:rPr>
      <w:lang w:val="de-DE" w:eastAsia="de-DE" w:bidi="de-DE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606">
    <w:name w:val="Fließtext (31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608">
    <w:name w:val="Fließtext (68) Exact"/>
    <w:basedOn w:val="DefaultParagraphFont"/>
    <w:link w:val="Style607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Georgia" w:eastAsia="Georgia" w:hAnsi="Georgia" w:cs="Georgia"/>
    </w:rPr>
  </w:style>
  <w:style w:type="character" w:customStyle="1" w:styleId="CharStyle610">
    <w:name w:val="Fließtext (69) Exact"/>
    <w:basedOn w:val="DefaultParagraphFont"/>
    <w:link w:val="Style609"/>
    <w:rPr>
      <w:lang w:val="es-ES" w:eastAsia="es-ES" w:bidi="es-ES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611">
    <w:name w:val="Fließtext (69) Exact"/>
    <w:basedOn w:val="CharStyle610"/>
    <w:rPr>
      <w:w w:val="100"/>
      <w:spacing w:val="0"/>
      <w:color w:val="FFFFFF"/>
      <w:position w:val="0"/>
    </w:rPr>
  </w:style>
  <w:style w:type="character" w:customStyle="1" w:styleId="CharStyle612">
    <w:name w:val="Bildbeschriftung (7) + Nicht kursiv Exact"/>
    <w:basedOn w:val="CharStyle368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13">
    <w:name w:val="Fließtext (66) Exact"/>
    <w:basedOn w:val="CharStyle593"/>
    <w:rPr>
      <w:lang w:val="fr-FR" w:eastAsia="fr-FR" w:bidi="fr-FR"/>
      <w:u w:val="single"/>
      <w:w w:val="100"/>
      <w:spacing w:val="0"/>
      <w:color w:val="000000"/>
      <w:position w:val="0"/>
    </w:rPr>
  </w:style>
  <w:style w:type="character" w:customStyle="1" w:styleId="CharStyle615">
    <w:name w:val="Fließtext (70) Exact"/>
    <w:basedOn w:val="DefaultParagraphFont"/>
    <w:link w:val="Style614"/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character" w:customStyle="1" w:styleId="CharStyle616">
    <w:name w:val="Fließtext (6) + Kursiv Exact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17">
    <w:name w:val="Überschrift #3 + Abstand 0 pt Exact"/>
    <w:basedOn w:val="CharStyle13"/>
    <w:rPr>
      <w:w w:val="100"/>
      <w:spacing w:val="-10"/>
      <w:color w:val="000000"/>
      <w:position w:val="0"/>
    </w:rPr>
  </w:style>
  <w:style w:type="character" w:customStyle="1" w:styleId="CharStyle618">
    <w:name w:val="Fließtext (6) + 12 pt Exact"/>
    <w:basedOn w:val="CharStyle22"/>
    <w:rPr>
      <w:lang w:val="de-DE" w:eastAsia="de-DE" w:bidi="de-DE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619">
    <w:name w:val="Fließtext (6) Exact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20">
    <w:name w:val="Fließtext (6) + Kursiv Exact"/>
    <w:basedOn w:val="CharStyle22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21">
    <w:name w:val="Fließtext (6) Exact"/>
    <w:basedOn w:val="CharStyle2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23">
    <w:name w:val="Fließtext (71) Exact"/>
    <w:basedOn w:val="DefaultParagraphFont"/>
    <w:link w:val="Style6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624">
    <w:name w:val="Fließtext (71) + Fett Exact"/>
    <w:basedOn w:val="CharStyle623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25">
    <w:name w:val="Fließtext (53) Exact"/>
    <w:basedOn w:val="CharStyle571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26">
    <w:name w:val="Fließtext (35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627">
    <w:name w:val="Fließtext (7) Exact"/>
    <w:basedOn w:val="CharStyle1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28">
    <w:name w:val="Fließtext (35) + Fett Exact"/>
    <w:basedOn w:val="CharStyle24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29">
    <w:name w:val="Fließtext (35) + Fett,Nicht kursiv Exact"/>
    <w:basedOn w:val="CharStyle24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30">
    <w:name w:val="Fließtext (35) + Fett,Nicht kursiv Exact"/>
    <w:basedOn w:val="CharStyle24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31">
    <w:name w:val="Fließtext (35) Exact"/>
    <w:basedOn w:val="CharStyle24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32">
    <w:name w:val="Fließtext (35) + Fett,Nicht kursiv Exact"/>
    <w:basedOn w:val="CharStyle24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33">
    <w:name w:val="Fließtext (35) + Fett,Nicht kursiv Exact"/>
    <w:basedOn w:val="CharStyle246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34">
    <w:name w:val="Fließtext (53) + Nicht fett,Kursiv Exact"/>
    <w:basedOn w:val="CharStyle571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35">
    <w:name w:val="Fließtext (11) + Nicht fett,Kursiv Exact"/>
    <w:basedOn w:val="CharStyle58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36">
    <w:name w:val="Fließtext (11) Exact"/>
    <w:basedOn w:val="CharStyle58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37">
    <w:name w:val="Fließtext (11) Exact"/>
    <w:basedOn w:val="CharStyle58"/>
    <w:rPr>
      <w:lang w:val="de-DE" w:eastAsia="de-DE" w:bidi="de-DE"/>
      <w:spacing w:val="0"/>
      <w:color w:val="000000"/>
      <w:position w:val="0"/>
    </w:rPr>
  </w:style>
  <w:style w:type="character" w:customStyle="1" w:styleId="CharStyle638">
    <w:name w:val="Fließtext (53) Exact"/>
    <w:basedOn w:val="CharStyle571"/>
    <w:rPr>
      <w:spacing w:val="0"/>
      <w:color w:val="000000"/>
      <w:position w:val="0"/>
    </w:rPr>
  </w:style>
  <w:style w:type="character" w:customStyle="1" w:styleId="CharStyle639">
    <w:name w:val="Fließtext (53) + Nicht fett,Kursiv Exact"/>
    <w:basedOn w:val="CharStyle571"/>
    <w:rPr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41">
    <w:name w:val="Fließtext (72) Exact"/>
    <w:basedOn w:val="DefaultParagraphFont"/>
    <w:link w:val="Style64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</w:rPr>
  </w:style>
  <w:style w:type="character" w:customStyle="1" w:styleId="CharStyle642">
    <w:name w:val="Fließtext (72) + Arial Narrow,7 pt,Fett Exact"/>
    <w:basedOn w:val="CharStyle641"/>
    <w:rPr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43">
    <w:name w:val="Fließtext (72) Exact"/>
    <w:basedOn w:val="CharStyle641"/>
    <w:rPr>
      <w:w w:val="100"/>
      <w:spacing w:val="0"/>
      <w:color w:val="000000"/>
      <w:position w:val="0"/>
    </w:rPr>
  </w:style>
  <w:style w:type="character" w:customStyle="1" w:styleId="CharStyle645">
    <w:name w:val="Fließtext (73) Exact"/>
    <w:basedOn w:val="DefaultParagraphFont"/>
    <w:link w:val="Style644"/>
    <w:rPr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</w:rPr>
  </w:style>
  <w:style w:type="character" w:customStyle="1" w:styleId="CharStyle646">
    <w:name w:val="Fließtext (73) + 7 pt Exact"/>
    <w:basedOn w:val="CharStyle645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47">
    <w:name w:val="Fließtext (73) Exact"/>
    <w:basedOn w:val="CharStyle64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48">
    <w:name w:val="Fließtext (11) + Constantia,6,5 pt,Nicht fett Exact"/>
    <w:basedOn w:val="CharStyle58"/>
    <w:rPr>
      <w:lang w:val="de-DE" w:eastAsia="de-DE" w:bidi="de-DE"/>
      <w:b/>
      <w:bCs/>
      <w:sz w:val="13"/>
      <w:szCs w:val="13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650">
    <w:name w:val="Fließtext (74) Exact"/>
    <w:basedOn w:val="DefaultParagraphFont"/>
    <w:link w:val="Style64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651">
    <w:name w:val="Fließtext (74) + 7 pt Exact"/>
    <w:basedOn w:val="CharStyle650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52">
    <w:name w:val="Fließtext (74) Exact"/>
    <w:basedOn w:val="CharStyle650"/>
    <w:rPr>
      <w:w w:val="100"/>
      <w:spacing w:val="0"/>
      <w:color w:val="000000"/>
      <w:position w:val="0"/>
    </w:rPr>
  </w:style>
  <w:style w:type="character" w:customStyle="1" w:styleId="CharStyle654">
    <w:name w:val="Fließtext (75)_"/>
    <w:basedOn w:val="DefaultParagraphFont"/>
    <w:link w:val="Style653"/>
    <w:rPr>
      <w:b/>
      <w:bCs/>
      <w:i w:val="0"/>
      <w:iCs w:val="0"/>
      <w:u w:val="none"/>
      <w:strike w:val="0"/>
      <w:smallCaps w:val="0"/>
      <w:sz w:val="168"/>
      <w:szCs w:val="168"/>
      <w:rFonts w:ascii="Franklin Gothic Book" w:eastAsia="Franklin Gothic Book" w:hAnsi="Franklin Gothic Book" w:cs="Franklin Gothic Book"/>
      <w:spacing w:val="-110"/>
    </w:rPr>
  </w:style>
  <w:style w:type="character" w:customStyle="1" w:styleId="CharStyle655">
    <w:name w:val="Fließtext (75)"/>
    <w:basedOn w:val="CharStyle654"/>
    <w:rPr>
      <w:lang w:val="en-US" w:eastAsia="en-US" w:bidi="en-US"/>
      <w:w w:val="100"/>
      <w:color w:val="000000"/>
      <w:position w:val="0"/>
    </w:rPr>
  </w:style>
  <w:style w:type="character" w:customStyle="1" w:styleId="CharStyle657">
    <w:name w:val="Überschrift #1_"/>
    <w:basedOn w:val="DefaultParagraphFont"/>
    <w:link w:val="Style656"/>
    <w:rPr>
      <w:b w:val="0"/>
      <w:bCs w:val="0"/>
      <w:i w:val="0"/>
      <w:iCs w:val="0"/>
      <w:u w:val="none"/>
      <w:strike w:val="0"/>
      <w:smallCaps w:val="0"/>
      <w:sz w:val="156"/>
      <w:szCs w:val="156"/>
      <w:rFonts w:ascii="Tahoma" w:eastAsia="Tahoma" w:hAnsi="Tahoma" w:cs="Tahoma"/>
      <w:spacing w:val="-100"/>
    </w:rPr>
  </w:style>
  <w:style w:type="character" w:customStyle="1" w:styleId="CharStyle658">
    <w:name w:val="Überschrift #1"/>
    <w:basedOn w:val="CharStyle657"/>
    <w:rPr>
      <w:lang w:val="en-US" w:eastAsia="en-US" w:bidi="en-US"/>
      <w:w w:val="100"/>
      <w:color w:val="000000"/>
      <w:position w:val="0"/>
    </w:rPr>
  </w:style>
  <w:style w:type="character" w:customStyle="1" w:styleId="CharStyle660">
    <w:name w:val="Fließtext (76)_"/>
    <w:basedOn w:val="DefaultParagraphFont"/>
    <w:link w:val="Style659"/>
    <w:rPr>
      <w:lang w:val="fr-FR" w:eastAsia="fr-FR" w:bidi="fr-FR"/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100"/>
      <w:spacing w:val="30"/>
    </w:rPr>
  </w:style>
  <w:style w:type="character" w:customStyle="1" w:styleId="CharStyle661">
    <w:name w:val="Fließtext (76)"/>
    <w:basedOn w:val="CharStyle660"/>
    <w:rPr>
      <w:color w:val="000000"/>
      <w:position w:val="0"/>
    </w:rPr>
  </w:style>
  <w:style w:type="character" w:customStyle="1" w:styleId="CharStyle662">
    <w:name w:val="Fließtext (6)"/>
    <w:basedOn w:val="CharStyle2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63">
    <w:name w:val="Kopf- oder Fußzeile + Franklin Gothic Book,Nicht fett,Abstand 0 pt"/>
    <w:basedOn w:val="CharStyle49"/>
    <w:rPr>
      <w:b/>
      <w:bCs/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65">
    <w:name w:val="Fließtext (77) Exact"/>
    <w:basedOn w:val="DefaultParagraphFont"/>
    <w:link w:val="Style664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spacing w:val="20"/>
    </w:rPr>
  </w:style>
  <w:style w:type="character" w:customStyle="1" w:styleId="CharStyle666">
    <w:name w:val="Fließtext (77) Exact"/>
    <w:basedOn w:val="CharStyle665"/>
    <w:rPr>
      <w:w w:val="100"/>
      <w:color w:val="000000"/>
      <w:position w:val="0"/>
    </w:rPr>
  </w:style>
  <w:style w:type="character" w:customStyle="1" w:styleId="CharStyle668">
    <w:name w:val="Fließtext (78) Exact"/>
    <w:basedOn w:val="DefaultParagraphFont"/>
    <w:link w:val="Style66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670">
    <w:name w:val="Tabellenbeschriftung (2) Exact"/>
    <w:basedOn w:val="DefaultParagraphFont"/>
    <w:link w:val="Style669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672">
    <w:name w:val="Tabellenbeschriftung (3) Exact"/>
    <w:basedOn w:val="DefaultParagraphFont"/>
    <w:link w:val="Style6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spacing w:val="0"/>
    </w:rPr>
  </w:style>
  <w:style w:type="character" w:customStyle="1" w:styleId="CharStyle673">
    <w:name w:val="Tabellenbeschriftung (3) Exact"/>
    <w:basedOn w:val="CharStyle672"/>
    <w:rPr>
      <w:w w:val="100"/>
      <w:color w:val="000000"/>
      <w:position w:val="0"/>
    </w:rPr>
  </w:style>
  <w:style w:type="character" w:customStyle="1" w:styleId="CharStyle674">
    <w:name w:val="Fließtext (2) + 5 pt"/>
    <w:basedOn w:val="CharStyle16"/>
    <w:rPr>
      <w:sz w:val="10"/>
      <w:szCs w:val="10"/>
      <w:w w:val="100"/>
      <w:spacing w:val="0"/>
      <w:color w:val="000000"/>
      <w:position w:val="0"/>
    </w:rPr>
  </w:style>
  <w:style w:type="character" w:customStyle="1" w:styleId="CharStyle675">
    <w:name w:val="Fließtext (2) + Fett"/>
    <w:basedOn w:val="CharStyle16"/>
    <w:rPr>
      <w:b/>
      <w:bCs/>
      <w:w w:val="100"/>
      <w:spacing w:val="0"/>
      <w:color w:val="000000"/>
      <w:position w:val="0"/>
    </w:rPr>
  </w:style>
  <w:style w:type="character" w:customStyle="1" w:styleId="CharStyle676">
    <w:name w:val="Fließtext (2) + 24 pt,Fett,Kursiv,Abstand -1 pt"/>
    <w:basedOn w:val="CharStyle16"/>
    <w:rPr>
      <w:b/>
      <w:bCs/>
      <w:i/>
      <w:iCs/>
      <w:sz w:val="48"/>
      <w:szCs w:val="48"/>
      <w:w w:val="100"/>
      <w:spacing w:val="-30"/>
      <w:color w:val="000000"/>
      <w:position w:val="0"/>
    </w:rPr>
  </w:style>
  <w:style w:type="character" w:customStyle="1" w:styleId="CharStyle677">
    <w:name w:val="Fließtext (2) + 24 pt"/>
    <w:basedOn w:val="CharStyle16"/>
    <w:rPr>
      <w:lang w:val="fr-FR" w:eastAsia="fr-FR" w:bidi="fr-FR"/>
      <w:sz w:val="48"/>
      <w:szCs w:val="48"/>
      <w:w w:val="100"/>
      <w:spacing w:val="0"/>
      <w:color w:val="000000"/>
      <w:position w:val="0"/>
    </w:rPr>
  </w:style>
  <w:style w:type="character" w:customStyle="1" w:styleId="CharStyle678">
    <w:name w:val="Fließtext (2) + Fett"/>
    <w:basedOn w:val="CharStyle16"/>
    <w:rPr>
      <w:b/>
      <w:bCs/>
      <w:w w:val="100"/>
      <w:spacing w:val="0"/>
      <w:color w:val="000000"/>
      <w:position w:val="0"/>
    </w:rPr>
  </w:style>
  <w:style w:type="character" w:customStyle="1" w:styleId="CharStyle679">
    <w:name w:val="Fließtext (34)"/>
    <w:basedOn w:val="CharStyle243"/>
    <w:rPr>
      <w:lang w:val="de-DE" w:eastAsia="de-DE" w:bidi="de-DE"/>
      <w:spacing w:val="0"/>
      <w:color w:val="000000"/>
      <w:position w:val="0"/>
    </w:rPr>
  </w:style>
  <w:style w:type="character" w:customStyle="1" w:styleId="CharStyle680">
    <w:name w:val="Fließtext (53)"/>
    <w:basedOn w:val="CharStyle571"/>
    <w:rPr>
      <w:spacing w:val="0"/>
      <w:color w:val="000000"/>
      <w:position w:val="0"/>
    </w:rPr>
  </w:style>
  <w:style w:type="character" w:customStyle="1" w:styleId="CharStyle681">
    <w:name w:val="Fließtext (53) + 7,5 pt,Nicht fett,Abstand 0 pt"/>
    <w:basedOn w:val="CharStyle571"/>
    <w:rPr>
      <w:b/>
      <w:bCs/>
      <w:sz w:val="15"/>
      <w:szCs w:val="15"/>
      <w:w w:val="100"/>
      <w:spacing w:val="-10"/>
      <w:color w:val="000000"/>
      <w:position w:val="0"/>
    </w:rPr>
  </w:style>
  <w:style w:type="character" w:customStyle="1" w:styleId="CharStyle682">
    <w:name w:val="Fließtext (53) + Franklin Gothic Book,6,5 pt,Nicht fett"/>
    <w:basedOn w:val="CharStyle571"/>
    <w:rPr>
      <w:b/>
      <w:bCs/>
      <w:sz w:val="13"/>
      <w:szCs w:val="13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83">
    <w:name w:val="Fließtext (53)"/>
    <w:basedOn w:val="CharStyle571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84">
    <w:name w:val="Fließtext (2) + Fett"/>
    <w:basedOn w:val="CharStyle1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85">
    <w:name w:val="Fließtext (2) + Fett"/>
    <w:basedOn w:val="CharStyle1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86">
    <w:name w:val="Fließtext (2) + Fett"/>
    <w:basedOn w:val="CharStyle1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687">
    <w:name w:val="Fließtext (2) + 4,5 pt"/>
    <w:basedOn w:val="CharStyle16"/>
    <w:rPr>
      <w:b/>
      <w:bCs/>
      <w:sz w:val="9"/>
      <w:szCs w:val="9"/>
      <w:w w:val="100"/>
      <w:spacing w:val="0"/>
      <w:color w:val="000000"/>
      <w:position w:val="0"/>
    </w:rPr>
  </w:style>
  <w:style w:type="character" w:customStyle="1" w:styleId="CharStyle688">
    <w:name w:val="Fließtext (2) + 5 pt,Kursiv"/>
    <w:basedOn w:val="CharStyle16"/>
    <w:rPr>
      <w:lang w:val="en-US" w:eastAsia="en-US" w:bidi="en-US"/>
      <w:b/>
      <w:bCs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689">
    <w:name w:val="Fließtext (2) + 5 pt,Kursiv"/>
    <w:basedOn w:val="CharStyle16"/>
    <w:rPr>
      <w:lang w:val="en-US" w:eastAsia="en-US" w:bidi="en-US"/>
      <w:b/>
      <w:bCs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690">
    <w:name w:val="Fließtext (2) + 4,5 pt"/>
    <w:basedOn w:val="CharStyle16"/>
    <w:rPr>
      <w:b/>
      <w:bCs/>
      <w:sz w:val="9"/>
      <w:szCs w:val="9"/>
      <w:w w:val="100"/>
      <w:spacing w:val="0"/>
      <w:color w:val="000000"/>
      <w:position w:val="0"/>
    </w:rPr>
  </w:style>
  <w:style w:type="character" w:customStyle="1" w:styleId="CharStyle691">
    <w:name w:val="Fließtext (2) + 5 pt,Kursiv"/>
    <w:basedOn w:val="CharStyle16"/>
    <w:rPr>
      <w:b/>
      <w:bCs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692">
    <w:name w:val="Fließtext (6)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93">
    <w:name w:val="Fließtext (6) + Kursiv"/>
    <w:basedOn w:val="CharStyle22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95">
    <w:name w:val="Fließtext (79)_"/>
    <w:basedOn w:val="DefaultParagraphFont"/>
    <w:link w:val="Style694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character" w:customStyle="1" w:styleId="CharStyle696">
    <w:name w:val="Fließtext (79)"/>
    <w:basedOn w:val="CharStyle69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98">
    <w:name w:val="Überschrift #4 (6)_"/>
    <w:basedOn w:val="DefaultParagraphFont"/>
    <w:link w:val="Style697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699">
    <w:name w:val="Überschrift #4 (6)"/>
    <w:basedOn w:val="CharStyle69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01">
    <w:name w:val="Fließtext (80)_"/>
    <w:basedOn w:val="DefaultParagraphFont"/>
    <w:link w:val="Style700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200"/>
    </w:rPr>
  </w:style>
  <w:style w:type="character" w:customStyle="1" w:styleId="CharStyle702">
    <w:name w:val="Fließtext (80)"/>
    <w:basedOn w:val="CharStyle701"/>
    <w:rPr>
      <w:lang w:val="en-US" w:eastAsia="en-US" w:bidi="en-US"/>
      <w:spacing w:val="0"/>
      <w:color w:val="000000"/>
      <w:position w:val="0"/>
    </w:rPr>
  </w:style>
  <w:style w:type="character" w:customStyle="1" w:styleId="CharStyle704">
    <w:name w:val="Bildbeschriftung (17) Exact"/>
    <w:basedOn w:val="DefaultParagraphFont"/>
    <w:link w:val="Style703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705">
    <w:name w:val="Bildbeschriftung (17) Exact"/>
    <w:basedOn w:val="CharStyle704"/>
    <w:rPr>
      <w:lang w:val="en-US" w:eastAsia="en-US" w:bidi="en-US"/>
      <w:spacing w:val="0"/>
      <w:color w:val="000000"/>
      <w:position w:val="0"/>
    </w:rPr>
  </w:style>
  <w:style w:type="character" w:customStyle="1" w:styleId="CharStyle706">
    <w:name w:val="Fließtext (6) Exact"/>
    <w:basedOn w:val="CharStyle2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07">
    <w:name w:val="Fließtext (79) Exact"/>
    <w:basedOn w:val="DefaultParagraphFont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character" w:customStyle="1" w:styleId="CharStyle708">
    <w:name w:val="Fließtext (79) Exact"/>
    <w:basedOn w:val="CharStyle69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10">
    <w:name w:val="Fließtext (81) Exact"/>
    <w:basedOn w:val="DefaultParagraphFont"/>
    <w:link w:val="Style709"/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711">
    <w:name w:val="Fließtext (81) Exact"/>
    <w:basedOn w:val="CharStyle710"/>
    <w:rPr>
      <w:w w:val="100"/>
      <w:spacing w:val="0"/>
      <w:color w:val="000000"/>
      <w:position w:val="0"/>
    </w:rPr>
  </w:style>
  <w:style w:type="character" w:customStyle="1" w:styleId="CharStyle713">
    <w:name w:val="Fließtext (82) Exact"/>
    <w:basedOn w:val="DefaultParagraphFont"/>
    <w:link w:val="Style712"/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714">
    <w:name w:val="Fließtext (82) Exact"/>
    <w:basedOn w:val="CharStyle713"/>
    <w:rPr>
      <w:w w:val="100"/>
      <w:spacing w:val="0"/>
      <w:color w:val="000000"/>
      <w:position w:val="0"/>
    </w:rPr>
  </w:style>
  <w:style w:type="character" w:customStyle="1" w:styleId="CharStyle715">
    <w:name w:val="Bildbeschriftung (7) Exact"/>
    <w:basedOn w:val="CharStyle36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16">
    <w:name w:val="Fließtext (25) Exact"/>
    <w:basedOn w:val="CharStyle510"/>
    <w:rPr>
      <w:w w:val="100"/>
      <w:spacing w:val="0"/>
      <w:color w:val="000000"/>
      <w:position w:val="0"/>
    </w:rPr>
  </w:style>
  <w:style w:type="character" w:customStyle="1" w:styleId="CharStyle718">
    <w:name w:val="Fließtext (83) Exact"/>
    <w:basedOn w:val="DefaultParagraphFont"/>
    <w:link w:val="Style717"/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Segoe UI" w:eastAsia="Segoe UI" w:hAnsi="Segoe UI" w:cs="Segoe UI"/>
      <w:spacing w:val="80"/>
    </w:rPr>
  </w:style>
  <w:style w:type="character" w:customStyle="1" w:styleId="CharStyle719">
    <w:name w:val="Fließtext (83) Exact"/>
    <w:basedOn w:val="CharStyle718"/>
    <w:rPr>
      <w:w w:val="100"/>
      <w:color w:val="FFFFFF"/>
      <w:position w:val="0"/>
    </w:rPr>
  </w:style>
  <w:style w:type="character" w:customStyle="1" w:styleId="CharStyle720">
    <w:name w:val="Fließtext (2) + 6 pt Exact"/>
    <w:basedOn w:val="CharStyle16"/>
    <w:rPr>
      <w:sz w:val="12"/>
      <w:szCs w:val="12"/>
      <w:w w:val="100"/>
      <w:spacing w:val="0"/>
      <w:color w:val="000000"/>
      <w:position w:val="0"/>
    </w:rPr>
  </w:style>
  <w:style w:type="character" w:customStyle="1" w:styleId="CharStyle721">
    <w:name w:val="Fließtext (2) + Abstand 1 pt Exact"/>
    <w:basedOn w:val="CharStyle16"/>
    <w:rPr>
      <w:w w:val="100"/>
      <w:spacing w:val="30"/>
      <w:color w:val="000000"/>
      <w:position w:val="0"/>
    </w:rPr>
  </w:style>
  <w:style w:type="character" w:customStyle="1" w:styleId="CharStyle722">
    <w:name w:val="Fließtext (7)"/>
    <w:basedOn w:val="CharStyle19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24">
    <w:name w:val="Tabellenbeschriftung (4)_"/>
    <w:basedOn w:val="DefaultParagraphFont"/>
    <w:link w:val="Style723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725">
    <w:name w:val="Tabellenbeschriftung (4)"/>
    <w:basedOn w:val="CharStyle724"/>
    <w:rPr>
      <w:w w:val="100"/>
      <w:spacing w:val="0"/>
      <w:color w:val="000000"/>
      <w:position w:val="0"/>
    </w:rPr>
  </w:style>
  <w:style w:type="character" w:customStyle="1" w:styleId="CharStyle726">
    <w:name w:val="Fließtext (2) + Tahoma"/>
    <w:basedOn w:val="CharStyle16"/>
    <w:rPr>
      <w:b/>
      <w:bCs/>
      <w:sz w:val="14"/>
      <w:szCs w:val="1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27">
    <w:name w:val="Fließtext (2) + 38 pt,Abstand -1 pt,Skalieren 66%"/>
    <w:basedOn w:val="CharStyle16"/>
    <w:rPr>
      <w:sz w:val="76"/>
      <w:szCs w:val="76"/>
      <w:w w:val="66"/>
      <w:spacing w:val="-20"/>
      <w:color w:val="000000"/>
      <w:position w:val="0"/>
    </w:rPr>
  </w:style>
  <w:style w:type="character" w:customStyle="1" w:styleId="CharStyle728">
    <w:name w:val="Fließtext (2) + 6 pt"/>
    <w:basedOn w:val="CharStyle16"/>
    <w:rPr>
      <w:sz w:val="12"/>
      <w:szCs w:val="12"/>
      <w:w w:val="100"/>
      <w:spacing w:val="0"/>
      <w:color w:val="000000"/>
      <w:position w:val="0"/>
    </w:rPr>
  </w:style>
  <w:style w:type="character" w:customStyle="1" w:styleId="CharStyle729">
    <w:name w:val="Fließtext (2) + Tahoma"/>
    <w:basedOn w:val="CharStyle16"/>
    <w:rPr>
      <w:b/>
      <w:bCs/>
      <w:sz w:val="14"/>
      <w:szCs w:val="1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30">
    <w:name w:val="Fließtext (2) + 6 pt"/>
    <w:basedOn w:val="CharStyle16"/>
    <w:rPr>
      <w:lang w:val="fr-FR" w:eastAsia="fr-FR" w:bidi="fr-FR"/>
      <w:sz w:val="12"/>
      <w:szCs w:val="12"/>
      <w:w w:val="100"/>
      <w:spacing w:val="0"/>
      <w:color w:val="000000"/>
      <w:position w:val="0"/>
    </w:rPr>
  </w:style>
  <w:style w:type="character" w:customStyle="1" w:styleId="CharStyle731">
    <w:name w:val="Fließtext (2)"/>
    <w:basedOn w:val="CharStyle16"/>
    <w:rPr>
      <w:w w:val="100"/>
      <w:spacing w:val="0"/>
      <w:color w:val="000000"/>
      <w:position w:val="0"/>
    </w:rPr>
  </w:style>
  <w:style w:type="character" w:customStyle="1" w:styleId="CharStyle732">
    <w:name w:val="Fließtext (2) + Fett"/>
    <w:basedOn w:val="CharStyle16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734">
    <w:name w:val="Bildbeschriftung (18) Exact"/>
    <w:basedOn w:val="DefaultParagraphFont"/>
    <w:link w:val="Style733"/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  <w:spacing w:val="20"/>
    </w:rPr>
  </w:style>
  <w:style w:type="character" w:customStyle="1" w:styleId="CharStyle735">
    <w:name w:val="Bildbeschriftung (18) Exact"/>
    <w:basedOn w:val="CharStyle734"/>
    <w:rPr>
      <w:lang w:val="en-US" w:eastAsia="en-US" w:bidi="en-US"/>
      <w:w w:val="100"/>
      <w:color w:val="000000"/>
      <w:position w:val="0"/>
    </w:rPr>
  </w:style>
  <w:style w:type="character" w:customStyle="1" w:styleId="CharStyle737">
    <w:name w:val="Fließtext (84) Exact"/>
    <w:basedOn w:val="DefaultParagraphFont"/>
    <w:link w:val="Style736"/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w w:val="60"/>
    </w:rPr>
  </w:style>
  <w:style w:type="character" w:customStyle="1" w:styleId="CharStyle738">
    <w:name w:val="Fließtext (84) Exact"/>
    <w:basedOn w:val="CharStyle737"/>
    <w:rPr>
      <w:spacing w:val="0"/>
      <w:color w:val="000000"/>
      <w:position w:val="0"/>
    </w:rPr>
  </w:style>
  <w:style w:type="character" w:customStyle="1" w:styleId="CharStyle739">
    <w:name w:val="Fließtext (6) + Nicht fett,Kursiv"/>
    <w:basedOn w:val="CharStyle22"/>
    <w:rPr>
      <w:lang w:val="de-DE" w:eastAsia="de-DE" w:bidi="de-DE"/>
      <w:b/>
      <w:bCs/>
      <w:i/>
      <w:iCs/>
      <w:sz w:val="14"/>
      <w:szCs w:val="14"/>
      <w:w w:val="100"/>
      <w:spacing w:val="0"/>
      <w:color w:val="000000"/>
      <w:position w:val="0"/>
    </w:rPr>
  </w:style>
  <w:style w:type="paragraph" w:customStyle="1" w:styleId="Style3">
    <w:name w:val="Fließtext (3)"/>
    <w:basedOn w:val="Normal"/>
    <w:link w:val="CharStyle4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56"/>
      <w:szCs w:val="156"/>
      <w:rFonts w:ascii="Tahoma" w:eastAsia="Tahoma" w:hAnsi="Tahoma" w:cs="Tahoma"/>
      <w:spacing w:val="-90"/>
    </w:rPr>
  </w:style>
  <w:style w:type="paragraph" w:customStyle="1" w:styleId="Style6">
    <w:name w:val="Fließtext (4)"/>
    <w:basedOn w:val="Normal"/>
    <w:link w:val="CharStyle7"/>
    <w:pPr>
      <w:widowControl w:val="0"/>
      <w:shd w:val="clear" w:color="auto" w:fill="FFFFFF"/>
      <w:jc w:val="center"/>
      <w:spacing w:before="1020" w:after="120"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2">
    <w:name w:val="Überschrift #3"/>
    <w:basedOn w:val="Normal"/>
    <w:link w:val="CharStyle13"/>
    <w:pPr>
      <w:widowControl w:val="0"/>
      <w:shd w:val="clear" w:color="auto" w:fill="FFFFFF"/>
      <w:outlineLvl w:val="2"/>
      <w:spacing w:after="10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paragraph" w:customStyle="1" w:styleId="Style15">
    <w:name w:val="Fließtext (2)"/>
    <w:basedOn w:val="Normal"/>
    <w:link w:val="CharStyle16"/>
    <w:pPr>
      <w:widowControl w:val="0"/>
      <w:shd w:val="clear" w:color="auto" w:fill="FFFFFF"/>
      <w:jc w:val="both"/>
      <w:spacing w:before="1020" w:line="216" w:lineRule="exact"/>
      <w:ind w:hanging="660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8">
    <w:name w:val="Fließtext (7)"/>
    <w:basedOn w:val="Normal"/>
    <w:link w:val="CharStyle19"/>
    <w:pPr>
      <w:widowControl w:val="0"/>
      <w:shd w:val="clear" w:color="auto" w:fill="FFFFFF"/>
      <w:spacing w:line="21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21">
    <w:name w:val="Fließtext (6)"/>
    <w:basedOn w:val="Normal"/>
    <w:link w:val="CharStyle22"/>
    <w:pPr>
      <w:widowControl w:val="0"/>
      <w:shd w:val="clear" w:color="auto" w:fill="FFFFFF"/>
      <w:jc w:val="center"/>
      <w:spacing w:before="360" w:after="120" w:line="0" w:lineRule="exact"/>
      <w:ind w:hanging="660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26">
    <w:name w:val="Überschrift #4"/>
    <w:basedOn w:val="Normal"/>
    <w:link w:val="CharStyle27"/>
    <w:pPr>
      <w:widowControl w:val="0"/>
      <w:shd w:val="clear" w:color="auto" w:fill="FFFFFF"/>
      <w:jc w:val="both"/>
      <w:outlineLvl w:val="3"/>
      <w:spacing w:line="216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paragraph" w:customStyle="1" w:styleId="Style30">
    <w:name w:val="Fließtext (8)"/>
    <w:basedOn w:val="Normal"/>
    <w:link w:val="CharStyle31"/>
    <w:pPr>
      <w:widowControl w:val="0"/>
      <w:shd w:val="clear" w:color="auto" w:fill="FFFFFF"/>
      <w:jc w:val="both"/>
      <w:spacing w:line="216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33">
    <w:name w:val="Fließtext (9)"/>
    <w:basedOn w:val="Normal"/>
    <w:link w:val="CharStyle34"/>
    <w:pPr>
      <w:widowControl w:val="0"/>
      <w:shd w:val="clear" w:color="auto" w:fill="FFFFFF"/>
      <w:jc w:val="both"/>
      <w:spacing w:line="216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44">
    <w:name w:val="Fließtext (10)"/>
    <w:basedOn w:val="Normal"/>
    <w:link w:val="CharStyle45"/>
    <w:pPr>
      <w:widowControl w:val="0"/>
      <w:shd w:val="clear" w:color="auto" w:fill="FFFFFF"/>
      <w:spacing w:before="480" w:after="420" w:line="211" w:lineRule="exact"/>
    </w:pPr>
    <w:rPr>
      <w:b/>
      <w:bCs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48">
    <w:name w:val="Kopf- oder Fußzeile"/>
    <w:basedOn w:val="Normal"/>
    <w:link w:val="CharStyle49"/>
    <w:pPr>
      <w:widowControl w:val="0"/>
      <w:shd w:val="clear" w:color="auto" w:fill="FFFFFF"/>
      <w:jc w:val="right"/>
      <w:spacing w:before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spacing w:val="10"/>
    </w:rPr>
  </w:style>
  <w:style w:type="paragraph" w:customStyle="1" w:styleId="Style54">
    <w:name w:val="Fließtext (11)"/>
    <w:basedOn w:val="Normal"/>
    <w:link w:val="CharStyle5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67">
    <w:name w:val="Bildbeschriftung (2)"/>
    <w:basedOn w:val="Normal"/>
    <w:link w:val="CharStyle68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30"/>
    </w:rPr>
  </w:style>
  <w:style w:type="paragraph" w:customStyle="1" w:styleId="Style70">
    <w:name w:val="Bildbeschriftung (3)"/>
    <w:basedOn w:val="Normal"/>
    <w:link w:val="CharStyle71"/>
    <w:pPr>
      <w:widowControl w:val="0"/>
      <w:shd w:val="clear" w:color="auto" w:fill="FFFFFF"/>
      <w:jc w:val="both"/>
      <w:spacing w:line="27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  <w:spacing w:val="20"/>
    </w:rPr>
  </w:style>
  <w:style w:type="paragraph" w:customStyle="1" w:styleId="Style77">
    <w:name w:val="Fließtext (13)"/>
    <w:basedOn w:val="Normal"/>
    <w:link w:val="CharStyle78"/>
    <w:pPr>
      <w:widowControl w:val="0"/>
      <w:shd w:val="clear" w:color="auto" w:fill="FFFFFF"/>
      <w:spacing w:before="180" w:line="221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paragraph" w:customStyle="1" w:styleId="Style79">
    <w:name w:val="Fließtext (14)"/>
    <w:basedOn w:val="Normal"/>
    <w:link w:val="CharStyle80"/>
    <w:pPr>
      <w:widowControl w:val="0"/>
      <w:shd w:val="clear" w:color="auto" w:fill="FFFFFF"/>
      <w:spacing w:after="18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94"/>
      <w:szCs w:val="94"/>
      <w:rFonts w:ascii="Tahoma" w:eastAsia="Tahoma" w:hAnsi="Tahoma" w:cs="Tahoma"/>
      <w:spacing w:val="-140"/>
    </w:rPr>
  </w:style>
  <w:style w:type="paragraph" w:customStyle="1" w:styleId="Style82">
    <w:name w:val="Fließtext (15)"/>
    <w:basedOn w:val="Normal"/>
    <w:link w:val="CharStyle83"/>
    <w:pPr>
      <w:widowControl w:val="0"/>
      <w:shd w:val="clear" w:color="auto" w:fill="FFFFFF"/>
      <w:jc w:val="right"/>
      <w:spacing w:before="180" w:after="480" w:line="0" w:lineRule="exact"/>
    </w:pPr>
    <w:rPr>
      <w:lang w:val="de-DE" w:eastAsia="de-DE" w:bidi="de-DE"/>
      <w:b/>
      <w:bCs/>
      <w:i/>
      <w:iCs/>
      <w:u w:val="none"/>
      <w:strike w:val="0"/>
      <w:smallCaps w:val="0"/>
      <w:sz w:val="76"/>
      <w:szCs w:val="76"/>
      <w:rFonts w:ascii="Times New Roman" w:eastAsia="Times New Roman" w:hAnsi="Times New Roman" w:cs="Times New Roman"/>
      <w:spacing w:val="-40"/>
    </w:rPr>
  </w:style>
  <w:style w:type="paragraph" w:customStyle="1" w:styleId="Style85">
    <w:name w:val="Fließtext (16)"/>
    <w:basedOn w:val="Normal"/>
    <w:link w:val="CharStyle86"/>
    <w:pPr>
      <w:widowControl w:val="0"/>
      <w:shd w:val="clear" w:color="auto" w:fill="FFFFFF"/>
      <w:jc w:val="both"/>
      <w:spacing w:before="480" w:line="427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Tahoma" w:eastAsia="Tahoma" w:hAnsi="Tahoma" w:cs="Tahoma"/>
      <w:spacing w:val="30"/>
    </w:rPr>
  </w:style>
  <w:style w:type="paragraph" w:customStyle="1" w:styleId="Style89">
    <w:name w:val="Fließtext (17)"/>
    <w:basedOn w:val="Normal"/>
    <w:link w:val="CharStyle90"/>
    <w:pPr>
      <w:widowControl w:val="0"/>
      <w:shd w:val="clear" w:color="auto" w:fill="FFFFFF"/>
      <w:spacing w:before="3360" w:after="240" w:line="29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92">
    <w:name w:val="Fließtext (18)"/>
    <w:basedOn w:val="Normal"/>
    <w:link w:val="CharStyle93"/>
    <w:pPr>
      <w:widowControl w:val="0"/>
      <w:shd w:val="clear" w:color="auto" w:fill="FFFFFF"/>
      <w:spacing w:before="240" w:after="1980" w:line="298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95">
    <w:name w:val="Fließtext (19)"/>
    <w:basedOn w:val="Normal"/>
    <w:link w:val="CharStyle96"/>
    <w:pPr>
      <w:widowControl w:val="0"/>
      <w:shd w:val="clear" w:color="auto" w:fill="FFFFFF"/>
      <w:spacing w:before="660" w:line="221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04">
    <w:name w:val="Bildbeschriftung (4)"/>
    <w:basedOn w:val="Normal"/>
    <w:link w:val="CharStyle10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15">
    <w:name w:val="Bildbeschriftung"/>
    <w:basedOn w:val="Normal"/>
    <w:link w:val="CharStyle116"/>
    <w:pPr>
      <w:widowControl w:val="0"/>
      <w:shd w:val="clear" w:color="auto" w:fill="FFFFFF"/>
      <w:spacing w:line="221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38">
    <w:name w:val="Fließtext (24)"/>
    <w:basedOn w:val="Normal"/>
    <w:link w:val="CharStyle139"/>
    <w:pPr>
      <w:widowControl w:val="0"/>
      <w:shd w:val="clear" w:color="auto" w:fill="FFFFFF"/>
      <w:jc w:val="right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paragraph" w:customStyle="1" w:styleId="Style140">
    <w:name w:val="Fließtext (25)"/>
    <w:basedOn w:val="Normal"/>
    <w:link w:val="CharStyle51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color w:val="141414"/>
    </w:rPr>
  </w:style>
  <w:style w:type="paragraph" w:customStyle="1" w:styleId="Style142">
    <w:name w:val="Fließtext (26)"/>
    <w:basedOn w:val="Normal"/>
    <w:link w:val="CharStyle14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Franklin Gothic Book" w:eastAsia="Franklin Gothic Book" w:hAnsi="Franklin Gothic Book" w:cs="Franklin Gothic Book"/>
      <w:spacing w:val="20"/>
    </w:rPr>
  </w:style>
  <w:style w:type="paragraph" w:customStyle="1" w:styleId="Style145">
    <w:name w:val="Fließtext (21)"/>
    <w:basedOn w:val="Normal"/>
    <w:link w:val="CharStyle158"/>
    <w:pPr>
      <w:widowControl w:val="0"/>
      <w:shd w:val="clear" w:color="auto" w:fill="FFFFFF"/>
      <w:spacing w:before="600"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color w:val="141414"/>
    </w:rPr>
  </w:style>
  <w:style w:type="paragraph" w:customStyle="1" w:styleId="Style155">
    <w:name w:val="Fließtext (20)"/>
    <w:basedOn w:val="Normal"/>
    <w:link w:val="CharStyle156"/>
    <w:pPr>
      <w:widowControl w:val="0"/>
      <w:shd w:val="clear" w:color="auto" w:fill="FFFFFF"/>
      <w:spacing w:before="180" w:after="60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10"/>
    </w:rPr>
  </w:style>
  <w:style w:type="paragraph" w:customStyle="1" w:styleId="Style160">
    <w:name w:val="Fließtext (22)"/>
    <w:basedOn w:val="Normal"/>
    <w:link w:val="CharStyle161"/>
    <w:pPr>
      <w:widowControl w:val="0"/>
      <w:shd w:val="clear" w:color="auto" w:fill="FFFFFF"/>
      <w:spacing w:before="180" w:after="180" w:line="178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Tahoma" w:eastAsia="Tahoma" w:hAnsi="Tahoma" w:cs="Tahoma"/>
    </w:rPr>
  </w:style>
  <w:style w:type="paragraph" w:customStyle="1" w:styleId="Style164">
    <w:name w:val="Fließtext (23)"/>
    <w:basedOn w:val="Normal"/>
    <w:link w:val="CharStyle165"/>
    <w:pPr>
      <w:widowControl w:val="0"/>
      <w:shd w:val="clear" w:color="auto" w:fill="FFFFFF"/>
      <w:spacing w:before="1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Constantia" w:eastAsia="Constantia" w:hAnsi="Constantia" w:cs="Constantia"/>
    </w:rPr>
  </w:style>
  <w:style w:type="paragraph" w:customStyle="1" w:styleId="Style178">
    <w:name w:val="Fließtext (27)"/>
    <w:basedOn w:val="Normal"/>
    <w:link w:val="CharStyle179"/>
    <w:pPr>
      <w:widowControl w:val="0"/>
      <w:shd w:val="clear" w:color="auto" w:fill="FFFFFF"/>
      <w:spacing w:line="21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92">
    <w:name w:val="Fließtext (28)"/>
    <w:basedOn w:val="Normal"/>
    <w:link w:val="CharStyle435"/>
    <w:pPr>
      <w:widowControl w:val="0"/>
      <w:shd w:val="clear" w:color="auto" w:fill="FFFFFF"/>
      <w:jc w:val="both"/>
      <w:spacing w:line="413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paragraph" w:customStyle="1" w:styleId="Style198">
    <w:name w:val="Fließtext (29)"/>
    <w:basedOn w:val="Normal"/>
    <w:link w:val="CharStyle199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Demi Cond" w:eastAsia="Franklin Gothic Demi Cond" w:hAnsi="Franklin Gothic Demi Cond" w:cs="Franklin Gothic Demi Cond"/>
    </w:rPr>
  </w:style>
  <w:style w:type="paragraph" w:customStyle="1" w:styleId="Style206">
    <w:name w:val="Überschrift #4 (2)"/>
    <w:basedOn w:val="Normal"/>
    <w:link w:val="CharStyle207"/>
    <w:pPr>
      <w:widowControl w:val="0"/>
      <w:shd w:val="clear" w:color="auto" w:fill="FFFFFF"/>
      <w:outlineLvl w:val="3"/>
      <w:spacing w:line="216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09">
    <w:name w:val="Fließtext (30)"/>
    <w:basedOn w:val="Normal"/>
    <w:link w:val="CharStyle210"/>
    <w:pPr>
      <w:widowControl w:val="0"/>
      <w:shd w:val="clear" w:color="auto" w:fill="FFFFFF"/>
      <w:spacing w:line="216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215">
    <w:name w:val="Fließtext (31)"/>
    <w:basedOn w:val="Normal"/>
    <w:link w:val="CharStyle216"/>
    <w:pPr>
      <w:widowControl w:val="0"/>
      <w:shd w:val="clear" w:color="auto" w:fill="FFFFFF"/>
      <w:spacing w:after="180" w:line="21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223">
    <w:name w:val="Bildbeschriftung (5)"/>
    <w:basedOn w:val="Normal"/>
    <w:link w:val="CharStyle22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225">
    <w:name w:val="Bildbeschriftung (6)"/>
    <w:basedOn w:val="Normal"/>
    <w:link w:val="CharStyle2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234">
    <w:name w:val="Überschrift #4 (3)"/>
    <w:basedOn w:val="Normal"/>
    <w:link w:val="CharStyle235"/>
    <w:pPr>
      <w:widowControl w:val="0"/>
      <w:shd w:val="clear" w:color="auto" w:fill="FFFFFF"/>
      <w:outlineLvl w:val="3"/>
      <w:spacing w:line="216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paragraph" w:customStyle="1" w:styleId="Style237">
    <w:name w:val="Fließtext (32)"/>
    <w:basedOn w:val="Normal"/>
    <w:link w:val="CharStyle23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239">
    <w:name w:val="Fließtext (33)"/>
    <w:basedOn w:val="Normal"/>
    <w:link w:val="CharStyle240"/>
    <w:pPr>
      <w:widowControl w:val="0"/>
      <w:shd w:val="clear" w:color="auto" w:fill="FFFFFF"/>
      <w:spacing w:after="24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paragraph" w:customStyle="1" w:styleId="Style242">
    <w:name w:val="Fließtext (34)"/>
    <w:basedOn w:val="Normal"/>
    <w:link w:val="CharStyle243"/>
    <w:pPr>
      <w:widowControl w:val="0"/>
      <w:shd w:val="clear" w:color="auto" w:fill="FFFFFF"/>
      <w:spacing w:before="240" w:line="221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245">
    <w:name w:val="Fließtext (35)"/>
    <w:basedOn w:val="Normal"/>
    <w:link w:val="CharStyle246"/>
    <w:pPr>
      <w:widowControl w:val="0"/>
      <w:shd w:val="clear" w:color="auto" w:fill="FFFFFF"/>
      <w:spacing w:after="180" w:line="221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256">
    <w:name w:val="Fließtext (36)"/>
    <w:basedOn w:val="Normal"/>
    <w:link w:val="CharStyle257"/>
    <w:pPr>
      <w:widowControl w:val="0"/>
      <w:shd w:val="clear" w:color="auto" w:fill="FFFFFF"/>
      <w:spacing w:line="221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  <w:w w:val="100"/>
    </w:rPr>
  </w:style>
  <w:style w:type="paragraph" w:customStyle="1" w:styleId="Style260">
    <w:name w:val="Fließtext (37)"/>
    <w:basedOn w:val="Normal"/>
    <w:link w:val="CharStyle261"/>
    <w:pPr>
      <w:widowControl w:val="0"/>
      <w:shd w:val="clear" w:color="auto" w:fill="FFFFFF"/>
      <w:spacing w:after="60" w:line="173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268">
    <w:name w:val="Überschrift #4 (4)"/>
    <w:basedOn w:val="Normal"/>
    <w:link w:val="CharStyle269"/>
    <w:pPr>
      <w:widowControl w:val="0"/>
      <w:shd w:val="clear" w:color="auto" w:fill="FFFFFF"/>
      <w:outlineLvl w:val="3"/>
      <w:spacing w:before="60" w:line="221" w:lineRule="exact"/>
      <w:ind w:hanging="460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294">
    <w:name w:val="Fließtext (38)"/>
    <w:basedOn w:val="Normal"/>
    <w:link w:val="CharStyle29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  <w:spacing w:val="20"/>
    </w:rPr>
  </w:style>
  <w:style w:type="paragraph" w:customStyle="1" w:styleId="Style307">
    <w:name w:val="Fließtext (42)"/>
    <w:basedOn w:val="Normal"/>
    <w:link w:val="CharStyle35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311">
    <w:name w:val="Tabellenbeschriftung"/>
    <w:basedOn w:val="Normal"/>
    <w:link w:val="CharStyle3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344">
    <w:name w:val="Fließtext (39)"/>
    <w:basedOn w:val="Normal"/>
    <w:link w:val="CharStyle3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paragraph" w:customStyle="1" w:styleId="Style350">
    <w:name w:val="Fließtext (40)"/>
    <w:basedOn w:val="Normal"/>
    <w:link w:val="CharStyle351"/>
    <w:pPr>
      <w:widowControl w:val="0"/>
      <w:shd w:val="clear" w:color="auto" w:fill="FFFFFF"/>
      <w:jc w:val="both"/>
      <w:spacing w:after="120" w:line="139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ahoma" w:eastAsia="Tahoma" w:hAnsi="Tahoma" w:cs="Tahoma"/>
    </w:rPr>
  </w:style>
  <w:style w:type="paragraph" w:customStyle="1" w:styleId="Style353">
    <w:name w:val="Fließtext (41)"/>
    <w:basedOn w:val="Normal"/>
    <w:link w:val="CharStyle354"/>
    <w:pPr>
      <w:widowControl w:val="0"/>
      <w:shd w:val="clear" w:color="auto" w:fill="FFFFFF"/>
      <w:spacing w:before="2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paragraph" w:customStyle="1" w:styleId="Style367">
    <w:name w:val="Bildbeschriftung (7)"/>
    <w:basedOn w:val="Normal"/>
    <w:link w:val="CharStyle36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378">
    <w:name w:val="Fließtext (43)"/>
    <w:basedOn w:val="Normal"/>
    <w:link w:val="CharStyle379"/>
    <w:pPr>
      <w:widowControl w:val="0"/>
      <w:shd w:val="clear" w:color="auto" w:fill="FFFFFF"/>
      <w:spacing w:line="21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381">
    <w:name w:val="Überschrift #2"/>
    <w:basedOn w:val="Normal"/>
    <w:link w:val="CharStyle382"/>
    <w:pPr>
      <w:widowControl w:val="0"/>
      <w:shd w:val="clear" w:color="auto" w:fill="FFFFFF"/>
      <w:outlineLvl w:val="1"/>
      <w:spacing w:after="24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86"/>
      <w:szCs w:val="86"/>
      <w:rFonts w:ascii="Tahoma" w:eastAsia="Tahoma" w:hAnsi="Tahoma" w:cs="Tahoma"/>
      <w:spacing w:val="0"/>
    </w:rPr>
  </w:style>
  <w:style w:type="paragraph" w:customStyle="1" w:styleId="Style385">
    <w:name w:val="Fließtext (44)"/>
    <w:basedOn w:val="Normal"/>
    <w:link w:val="CharStyle386"/>
    <w:pPr>
      <w:widowControl w:val="0"/>
      <w:shd w:val="clear" w:color="auto" w:fill="FFFFFF"/>
      <w:spacing w:before="240" w:after="60" w:line="130" w:lineRule="exact"/>
      <w:ind w:hanging="280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</w:rPr>
  </w:style>
  <w:style w:type="paragraph" w:customStyle="1" w:styleId="Style389">
    <w:name w:val="Überschrift #4 (5)"/>
    <w:basedOn w:val="Normal"/>
    <w:link w:val="CharStyle390"/>
    <w:pPr>
      <w:widowControl w:val="0"/>
      <w:shd w:val="clear" w:color="auto" w:fill="FFFFFF"/>
      <w:jc w:val="both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392">
    <w:name w:val="Fließtext (48)"/>
    <w:basedOn w:val="Normal"/>
    <w:link w:val="CharStyle393"/>
    <w:pPr>
      <w:widowControl w:val="0"/>
      <w:shd w:val="clear" w:color="auto" w:fill="FFFFFF"/>
      <w:jc w:val="both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</w:rPr>
  </w:style>
  <w:style w:type="paragraph" w:customStyle="1" w:styleId="Style395">
    <w:name w:val="Fließtext (45)"/>
    <w:basedOn w:val="Normal"/>
    <w:link w:val="CharStyle396"/>
    <w:pPr>
      <w:widowControl w:val="0"/>
      <w:shd w:val="clear" w:color="auto" w:fill="FFFFFF"/>
      <w:spacing w:before="300" w:after="60"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Bookman Old Style" w:eastAsia="Bookman Old Style" w:hAnsi="Bookman Old Style" w:cs="Bookman Old Style"/>
      <w:spacing w:val="-20"/>
    </w:rPr>
  </w:style>
  <w:style w:type="paragraph" w:customStyle="1" w:styleId="Style399">
    <w:name w:val="Fließtext (46)"/>
    <w:basedOn w:val="Normal"/>
    <w:link w:val="CharStyle400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Heavy" w:eastAsia="Franklin Gothic Heavy" w:hAnsi="Franklin Gothic Heavy" w:cs="Franklin Gothic Heavy"/>
      <w:spacing w:val="10"/>
    </w:rPr>
  </w:style>
  <w:style w:type="paragraph" w:customStyle="1" w:styleId="Style402">
    <w:name w:val="Fließtext (47)"/>
    <w:basedOn w:val="Normal"/>
    <w:link w:val="CharStyle403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Century Gothic" w:eastAsia="Century Gothic" w:hAnsi="Century Gothic" w:cs="Century Gothic"/>
    </w:rPr>
  </w:style>
  <w:style w:type="paragraph" w:customStyle="1" w:styleId="Style405">
    <w:name w:val="Bildbeschriftung (8)"/>
    <w:basedOn w:val="Normal"/>
    <w:link w:val="CharStyle4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Tahoma" w:eastAsia="Tahoma" w:hAnsi="Tahoma" w:cs="Tahoma"/>
      <w:spacing w:val="0"/>
    </w:rPr>
  </w:style>
  <w:style w:type="paragraph" w:customStyle="1" w:styleId="Style408">
    <w:name w:val="Bildbeschriftung (9)"/>
    <w:basedOn w:val="Normal"/>
    <w:link w:val="CharStyle40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411">
    <w:name w:val="Bildbeschriftung (10)"/>
    <w:basedOn w:val="Normal"/>
    <w:link w:val="CharStyle4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0"/>
    </w:rPr>
  </w:style>
  <w:style w:type="paragraph" w:customStyle="1" w:styleId="Style424">
    <w:name w:val="Bildbeschriftung (11)"/>
    <w:basedOn w:val="Normal"/>
    <w:link w:val="CharStyle4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10"/>
    </w:rPr>
  </w:style>
  <w:style w:type="paragraph" w:customStyle="1" w:styleId="Style427">
    <w:name w:val="Bildbeschriftung (12)"/>
    <w:basedOn w:val="Normal"/>
    <w:link w:val="CharStyle42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paragraph" w:customStyle="1" w:styleId="Style447">
    <w:name w:val="Fließtext (49)"/>
    <w:basedOn w:val="Normal"/>
    <w:link w:val="CharStyle448"/>
    <w:pPr>
      <w:widowControl w:val="0"/>
      <w:shd w:val="clear" w:color="auto" w:fill="FFFFFF"/>
      <w:jc w:val="right"/>
      <w:spacing w:before="6000"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w w:val="100"/>
    </w:rPr>
  </w:style>
  <w:style w:type="paragraph" w:customStyle="1" w:styleId="Style450">
    <w:name w:val="Fließtext (50)"/>
    <w:basedOn w:val="Normal"/>
    <w:link w:val="CharStyle451"/>
    <w:pPr>
      <w:widowControl w:val="0"/>
      <w:shd w:val="clear" w:color="auto" w:fill="FFFFFF"/>
      <w:jc w:val="right"/>
      <w:spacing w:before="60" w:line="25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</w:rPr>
  </w:style>
  <w:style w:type="paragraph" w:customStyle="1" w:styleId="Style453">
    <w:name w:val="Fließtext (51)"/>
    <w:basedOn w:val="Normal"/>
    <w:link w:val="CharStyle454"/>
    <w:pPr>
      <w:widowControl w:val="0"/>
      <w:shd w:val="clear" w:color="auto" w:fill="FFFFFF"/>
      <w:jc w:val="right"/>
      <w:spacing w:line="15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457">
    <w:name w:val="Fließtext (52)"/>
    <w:basedOn w:val="Normal"/>
    <w:link w:val="CharStyle45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462">
    <w:name w:val="Fließtext (53)"/>
    <w:basedOn w:val="Normal"/>
    <w:link w:val="CharStyle571"/>
    <w:pPr>
      <w:widowControl w:val="0"/>
      <w:shd w:val="clear" w:color="auto" w:fill="FFFFFF"/>
      <w:spacing w:after="180" w:line="216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465">
    <w:name w:val="Fließtext (54)"/>
    <w:basedOn w:val="Normal"/>
    <w:link w:val="CharStyle466"/>
    <w:pPr>
      <w:widowControl w:val="0"/>
      <w:shd w:val="clear" w:color="auto" w:fill="FFFFFF"/>
      <w:spacing w:before="300" w:line="0" w:lineRule="exact"/>
    </w:pPr>
    <w:rPr>
      <w:b w:val="0"/>
      <w:bCs w:val="0"/>
      <w:i/>
      <w:iCs/>
      <w:u w:val="none"/>
      <w:strike w:val="0"/>
      <w:smallCaps w:val="0"/>
      <w:sz w:val="42"/>
      <w:szCs w:val="42"/>
      <w:rFonts w:ascii="Franklin Gothic Heavy" w:eastAsia="Franklin Gothic Heavy" w:hAnsi="Franklin Gothic Heavy" w:cs="Franklin Gothic Heavy"/>
      <w:spacing w:val="-20"/>
    </w:rPr>
  </w:style>
  <w:style w:type="paragraph" w:customStyle="1" w:styleId="Style473">
    <w:name w:val="Fließtext (55)"/>
    <w:basedOn w:val="Normal"/>
    <w:link w:val="CharStyle474"/>
    <w:pPr>
      <w:widowControl w:val="0"/>
      <w:shd w:val="clear" w:color="auto" w:fill="FFFFFF"/>
      <w:jc w:val="both"/>
      <w:spacing w:line="25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  <w:w w:val="100"/>
      <w:spacing w:val="20"/>
    </w:rPr>
  </w:style>
  <w:style w:type="paragraph" w:customStyle="1" w:styleId="Style478">
    <w:name w:val="Fließtext (56)"/>
    <w:basedOn w:val="Normal"/>
    <w:link w:val="CharStyle479"/>
    <w:pPr>
      <w:widowControl w:val="0"/>
      <w:shd w:val="clear" w:color="auto" w:fill="FFFFFF"/>
      <w:jc w:val="both"/>
      <w:spacing w:before="180"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  <w:w w:val="100"/>
      <w:spacing w:val="20"/>
    </w:rPr>
  </w:style>
  <w:style w:type="paragraph" w:customStyle="1" w:styleId="Style482">
    <w:name w:val="Fließtext (57)"/>
    <w:basedOn w:val="Normal"/>
    <w:link w:val="CharStyle483"/>
    <w:pPr>
      <w:widowControl w:val="0"/>
      <w:shd w:val="clear" w:color="auto" w:fill="FFFFFF"/>
      <w:spacing w:before="180" w:after="10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86"/>
      <w:szCs w:val="86"/>
      <w:rFonts w:ascii="Tahoma" w:eastAsia="Tahoma" w:hAnsi="Tahoma" w:cs="Tahoma"/>
      <w:spacing w:val="0"/>
    </w:rPr>
  </w:style>
  <w:style w:type="paragraph" w:customStyle="1" w:styleId="Style485">
    <w:name w:val="Fließtext (58)"/>
    <w:basedOn w:val="Normal"/>
    <w:link w:val="CharStyle486"/>
    <w:pPr>
      <w:widowControl w:val="0"/>
      <w:shd w:val="clear" w:color="auto" w:fill="FFFFFF"/>
      <w:spacing w:before="1080"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20"/>
    </w:rPr>
  </w:style>
  <w:style w:type="paragraph" w:customStyle="1" w:styleId="Style489">
    <w:name w:val="Fließtext (59)"/>
    <w:basedOn w:val="Normal"/>
    <w:link w:val="CharStyle490"/>
    <w:pPr>
      <w:widowControl w:val="0"/>
      <w:shd w:val="clear" w:color="auto" w:fill="FFFFFF"/>
      <w:jc w:val="right"/>
      <w:spacing w:before="120" w:after="1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493">
    <w:name w:val="Bildbeschriftung (13)"/>
    <w:basedOn w:val="Normal"/>
    <w:link w:val="CharStyle494"/>
    <w:pPr>
      <w:widowControl w:val="0"/>
      <w:shd w:val="clear" w:color="auto" w:fill="FFFFFF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499">
    <w:name w:val="Fließtext (60)"/>
    <w:basedOn w:val="Normal"/>
    <w:link w:val="CharStyle50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spacing w:val="0"/>
    </w:rPr>
  </w:style>
  <w:style w:type="paragraph" w:customStyle="1" w:styleId="Style502">
    <w:name w:val="Fließtext (61)"/>
    <w:basedOn w:val="Normal"/>
    <w:link w:val="CharStyle50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507">
    <w:name w:val="Fließtext (62)"/>
    <w:basedOn w:val="Normal"/>
    <w:link w:val="CharStyle508"/>
    <w:pPr>
      <w:widowControl w:val="0"/>
      <w:shd w:val="clear" w:color="auto" w:fill="FFFFFF"/>
      <w:spacing w:after="33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0"/>
    </w:rPr>
  </w:style>
  <w:style w:type="paragraph" w:customStyle="1" w:styleId="Style518">
    <w:name w:val="Fließtext (63)"/>
    <w:basedOn w:val="Normal"/>
    <w:link w:val="CharStyle519"/>
    <w:pPr>
      <w:widowControl w:val="0"/>
      <w:shd w:val="clear" w:color="auto" w:fill="FFFFFF"/>
      <w:spacing w:line="216" w:lineRule="exact"/>
    </w:pPr>
    <w:rPr>
      <w:b/>
      <w:bCs/>
      <w:i/>
      <w:iCs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561">
    <w:name w:val="Fließtext (64)"/>
    <w:basedOn w:val="Normal"/>
    <w:link w:val="CharStyle562"/>
    <w:pPr>
      <w:widowControl w:val="0"/>
      <w:shd w:val="clear" w:color="auto" w:fill="FFFFFF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590">
    <w:name w:val="Fließtext (65)"/>
    <w:basedOn w:val="Normal"/>
    <w:link w:val="CharStyle59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592">
    <w:name w:val="Fließtext (66)"/>
    <w:basedOn w:val="Normal"/>
    <w:link w:val="CharStyle593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594">
    <w:name w:val="Bildbeschriftung (14)"/>
    <w:basedOn w:val="Normal"/>
    <w:link w:val="CharStyle59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Bookman Old Style" w:eastAsia="Bookman Old Style" w:hAnsi="Bookman Old Style" w:cs="Bookman Old Style"/>
      <w:spacing w:val="90"/>
    </w:rPr>
  </w:style>
  <w:style w:type="paragraph" w:customStyle="1" w:styleId="Style597">
    <w:name w:val="Bildbeschriftung (15)"/>
    <w:basedOn w:val="Normal"/>
    <w:link w:val="CharStyle5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paragraph" w:customStyle="1" w:styleId="Style600">
    <w:name w:val="Bildbeschriftung (16)"/>
    <w:basedOn w:val="Normal"/>
    <w:link w:val="CharStyle601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w w:val="75"/>
      <w:spacing w:val="10"/>
    </w:rPr>
  </w:style>
  <w:style w:type="paragraph" w:customStyle="1" w:styleId="Style602">
    <w:name w:val="Fließtext (67)"/>
    <w:basedOn w:val="Normal"/>
    <w:link w:val="CharStyle60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8"/>
      <w:szCs w:val="68"/>
      <w:rFonts w:ascii="Franklin Gothic Book" w:eastAsia="Franklin Gothic Book" w:hAnsi="Franklin Gothic Book" w:cs="Franklin Gothic Book"/>
      <w:spacing w:val="-20"/>
    </w:rPr>
  </w:style>
  <w:style w:type="paragraph" w:customStyle="1" w:styleId="Style607">
    <w:name w:val="Fließtext (68)"/>
    <w:basedOn w:val="Normal"/>
    <w:link w:val="CharStyle608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Georgia" w:eastAsia="Georgia" w:hAnsi="Georgia" w:cs="Georgia"/>
    </w:rPr>
  </w:style>
  <w:style w:type="paragraph" w:customStyle="1" w:styleId="Style609">
    <w:name w:val="Fließtext (69)"/>
    <w:basedOn w:val="Normal"/>
    <w:link w:val="CharStyle610"/>
    <w:pPr>
      <w:widowControl w:val="0"/>
      <w:shd w:val="clear" w:color="auto" w:fill="FFFFFF"/>
      <w:spacing w:line="0" w:lineRule="exact"/>
    </w:pPr>
    <w:rPr>
      <w:lang w:val="es-ES" w:eastAsia="es-ES" w:bidi="es-ES"/>
      <w:b/>
      <w:bCs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614">
    <w:name w:val="Fließtext (70)"/>
    <w:basedOn w:val="Normal"/>
    <w:link w:val="CharStyle61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paragraph" w:customStyle="1" w:styleId="Style622">
    <w:name w:val="Fließtext (71)"/>
    <w:basedOn w:val="Normal"/>
    <w:link w:val="CharStyle623"/>
    <w:pPr>
      <w:widowControl w:val="0"/>
      <w:shd w:val="clear" w:color="auto" w:fill="FFFFFF"/>
      <w:spacing w:line="21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640">
    <w:name w:val="Fließtext (72)"/>
    <w:basedOn w:val="Normal"/>
    <w:link w:val="CharStyle641"/>
    <w:pPr>
      <w:widowControl w:val="0"/>
      <w:shd w:val="clear" w:color="auto" w:fill="FFFFFF"/>
      <w:spacing w:line="17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</w:rPr>
  </w:style>
  <w:style w:type="paragraph" w:customStyle="1" w:styleId="Style644">
    <w:name w:val="Fließtext (73)"/>
    <w:basedOn w:val="Normal"/>
    <w:link w:val="CharStyle645"/>
    <w:pPr>
      <w:widowControl w:val="0"/>
      <w:shd w:val="clear" w:color="auto" w:fill="FFFFFF"/>
      <w:spacing w:line="178" w:lineRule="exact"/>
    </w:pPr>
    <w:rPr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</w:rPr>
  </w:style>
  <w:style w:type="paragraph" w:customStyle="1" w:styleId="Style649">
    <w:name w:val="Fließtext (74)"/>
    <w:basedOn w:val="Normal"/>
    <w:link w:val="CharStyle65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653">
    <w:name w:val="Fließtext (75)"/>
    <w:basedOn w:val="Normal"/>
    <w:link w:val="CharStyle654"/>
    <w:pPr>
      <w:widowControl w:val="0"/>
      <w:shd w:val="clear" w:color="auto" w:fill="FFFFFF"/>
      <w:spacing w:after="180" w:line="0" w:lineRule="exact"/>
    </w:pPr>
    <w:rPr>
      <w:b/>
      <w:bCs/>
      <w:i w:val="0"/>
      <w:iCs w:val="0"/>
      <w:u w:val="none"/>
      <w:strike w:val="0"/>
      <w:smallCaps w:val="0"/>
      <w:sz w:val="168"/>
      <w:szCs w:val="168"/>
      <w:rFonts w:ascii="Franklin Gothic Book" w:eastAsia="Franklin Gothic Book" w:hAnsi="Franklin Gothic Book" w:cs="Franklin Gothic Book"/>
      <w:spacing w:val="-110"/>
    </w:rPr>
  </w:style>
  <w:style w:type="paragraph" w:customStyle="1" w:styleId="Style656">
    <w:name w:val="Überschrift #1"/>
    <w:basedOn w:val="Normal"/>
    <w:link w:val="CharStyle657"/>
    <w:pPr>
      <w:widowControl w:val="0"/>
      <w:shd w:val="clear" w:color="auto" w:fill="FFFFFF"/>
      <w:outlineLvl w:val="0"/>
      <w:spacing w:before="180" w:after="180" w:line="0" w:lineRule="exact"/>
    </w:pPr>
    <w:rPr>
      <w:b w:val="0"/>
      <w:bCs w:val="0"/>
      <w:i w:val="0"/>
      <w:iCs w:val="0"/>
      <w:u w:val="none"/>
      <w:strike w:val="0"/>
      <w:smallCaps w:val="0"/>
      <w:sz w:val="156"/>
      <w:szCs w:val="156"/>
      <w:rFonts w:ascii="Tahoma" w:eastAsia="Tahoma" w:hAnsi="Tahoma" w:cs="Tahoma"/>
      <w:spacing w:val="-100"/>
    </w:rPr>
  </w:style>
  <w:style w:type="paragraph" w:customStyle="1" w:styleId="Style659">
    <w:name w:val="Fließtext (76)"/>
    <w:basedOn w:val="Normal"/>
    <w:link w:val="CharStyle660"/>
    <w:pPr>
      <w:widowControl w:val="0"/>
      <w:shd w:val="clear" w:color="auto" w:fill="FFFFFF"/>
      <w:jc w:val="center"/>
      <w:spacing w:before="8040" w:after="18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100"/>
      <w:spacing w:val="30"/>
    </w:rPr>
  </w:style>
  <w:style w:type="paragraph" w:customStyle="1" w:styleId="Style664">
    <w:name w:val="Fließtext (77)"/>
    <w:basedOn w:val="Normal"/>
    <w:link w:val="CharStyle665"/>
    <w:pPr>
      <w:widowControl w:val="0"/>
      <w:shd w:val="clear" w:color="auto" w:fill="FFFFFF"/>
      <w:jc w:val="right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spacing w:val="20"/>
    </w:rPr>
  </w:style>
  <w:style w:type="paragraph" w:customStyle="1" w:styleId="Style667">
    <w:name w:val="Fließtext (78)"/>
    <w:basedOn w:val="Normal"/>
    <w:link w:val="CharStyle66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669">
    <w:name w:val="Tabellenbeschriftung (2)"/>
    <w:basedOn w:val="Normal"/>
    <w:link w:val="CharStyle67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671">
    <w:name w:val="Tabellenbeschriftung (3)"/>
    <w:basedOn w:val="Normal"/>
    <w:link w:val="CharStyle672"/>
    <w:pPr>
      <w:widowControl w:val="0"/>
      <w:shd w:val="clear" w:color="auto" w:fill="FFFFFF"/>
      <w:jc w:val="center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spacing w:val="0"/>
    </w:rPr>
  </w:style>
  <w:style w:type="paragraph" w:customStyle="1" w:styleId="Style694">
    <w:name w:val="Fließtext (79)"/>
    <w:basedOn w:val="Normal"/>
    <w:link w:val="CharStyle695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paragraph" w:customStyle="1" w:styleId="Style697">
    <w:name w:val="Überschrift #4 (6)"/>
    <w:basedOn w:val="Normal"/>
    <w:link w:val="CharStyle698"/>
    <w:pPr>
      <w:widowControl w:val="0"/>
      <w:shd w:val="clear" w:color="auto" w:fill="FFFFFF"/>
      <w:jc w:val="both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700">
    <w:name w:val="Fließtext (80)"/>
    <w:basedOn w:val="Normal"/>
    <w:link w:val="CharStyle701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200"/>
    </w:rPr>
  </w:style>
  <w:style w:type="paragraph" w:customStyle="1" w:styleId="Style703">
    <w:name w:val="Bildbeschriftung (17)"/>
    <w:basedOn w:val="Normal"/>
    <w:link w:val="CharStyle70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709">
    <w:name w:val="Fließtext (81)"/>
    <w:basedOn w:val="Normal"/>
    <w:link w:val="CharStyle710"/>
    <w:pPr>
      <w:widowControl w:val="0"/>
      <w:shd w:val="clear" w:color="auto" w:fill="FFFFFF"/>
      <w:spacing w:line="15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712">
    <w:name w:val="Fließtext (82)"/>
    <w:basedOn w:val="Normal"/>
    <w:link w:val="CharStyle713"/>
    <w:pPr>
      <w:widowControl w:val="0"/>
      <w:shd w:val="clear" w:color="auto" w:fill="FFFFFF"/>
      <w:jc w:val="both"/>
      <w:spacing w:line="15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717">
    <w:name w:val="Fließtext (83)"/>
    <w:basedOn w:val="Normal"/>
    <w:link w:val="CharStyle718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Segoe UI" w:eastAsia="Segoe UI" w:hAnsi="Segoe UI" w:cs="Segoe UI"/>
      <w:spacing w:val="80"/>
    </w:rPr>
  </w:style>
  <w:style w:type="paragraph" w:customStyle="1" w:styleId="Style723">
    <w:name w:val="Tabellenbeschriftung (4)"/>
    <w:basedOn w:val="Normal"/>
    <w:link w:val="CharStyle72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733">
    <w:name w:val="Bildbeschriftung (18)"/>
    <w:basedOn w:val="Normal"/>
    <w:link w:val="CharStyle7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  <w:spacing w:val="20"/>
    </w:rPr>
  </w:style>
  <w:style w:type="paragraph" w:customStyle="1" w:styleId="Style736">
    <w:name w:val="Fließtext (84)"/>
    <w:basedOn w:val="Normal"/>
    <w:link w:val="CharStyle737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w w:val="6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image" Target="media/image5.jpeg"/><Relationship Id="rId18" Type="http://schemas.openxmlformats.org/officeDocument/2006/relationships/image" Target="media/image5.jpeg" TargetMode="Externa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image" Target="media/image7.jpeg"/><Relationship Id="rId22" Type="http://schemas.openxmlformats.org/officeDocument/2006/relationships/image" Target="media/image7.jpeg" TargetMode="External"/><Relationship Id="rId23" Type="http://schemas.openxmlformats.org/officeDocument/2006/relationships/header" Target="header5.xml"/><Relationship Id="rId24" Type="http://schemas.openxmlformats.org/officeDocument/2006/relationships/header" Target="header6.xm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header" Target="header7.xml"/><Relationship Id="rId28" Type="http://schemas.openxmlformats.org/officeDocument/2006/relationships/header" Target="header8.xml"/><Relationship Id="rId29" Type="http://schemas.openxmlformats.org/officeDocument/2006/relationships/image" Target="media/image9.jpeg"/><Relationship Id="rId30" Type="http://schemas.openxmlformats.org/officeDocument/2006/relationships/image" Target="media/image9.jpeg" TargetMode="External"/><Relationship Id="rId31" Type="http://schemas.openxmlformats.org/officeDocument/2006/relationships/image" Target="media/image10.jpeg"/><Relationship Id="rId32" Type="http://schemas.openxmlformats.org/officeDocument/2006/relationships/image" Target="media/image10.jpeg" TargetMode="External"/><Relationship Id="rId33" Type="http://schemas.openxmlformats.org/officeDocument/2006/relationships/image" Target="media/image11.png"/><Relationship Id="rId34" Type="http://schemas.openxmlformats.org/officeDocument/2006/relationships/image" Target="media/image11.png" TargetMode="External"/><Relationship Id="rId35" Type="http://schemas.openxmlformats.org/officeDocument/2006/relationships/image" Target="media/image12.png"/><Relationship Id="rId36" Type="http://schemas.openxmlformats.org/officeDocument/2006/relationships/image" Target="media/image12.png" TargetMode="External"/><Relationship Id="rId37" Type="http://schemas.openxmlformats.org/officeDocument/2006/relationships/header" Target="header9.xml"/><Relationship Id="rId38" Type="http://schemas.openxmlformats.org/officeDocument/2006/relationships/header" Target="header10.xml"/><Relationship Id="rId39" Type="http://schemas.openxmlformats.org/officeDocument/2006/relationships/header" Target="header11.xml"/><Relationship Id="rId40" Type="http://schemas.openxmlformats.org/officeDocument/2006/relationships/image" Target="media/image13.jpeg"/><Relationship Id="rId41" Type="http://schemas.openxmlformats.org/officeDocument/2006/relationships/image" Target="media/image13.jpeg" TargetMode="External"/><Relationship Id="rId42" Type="http://schemas.openxmlformats.org/officeDocument/2006/relationships/image" Target="media/image14.jpeg"/><Relationship Id="rId43" Type="http://schemas.openxmlformats.org/officeDocument/2006/relationships/image" Target="media/image14.jpeg" TargetMode="External"/><Relationship Id="rId44" Type="http://schemas.openxmlformats.org/officeDocument/2006/relationships/image" Target="media/image15.jpeg"/><Relationship Id="rId45" Type="http://schemas.openxmlformats.org/officeDocument/2006/relationships/image" Target="media/image15.jpeg" TargetMode="External"/><Relationship Id="rId46" Type="http://schemas.openxmlformats.org/officeDocument/2006/relationships/image" Target="media/image16.jpeg"/><Relationship Id="rId47" Type="http://schemas.openxmlformats.org/officeDocument/2006/relationships/image" Target="media/image16.jpeg" TargetMode="External"/><Relationship Id="rId48" Type="http://schemas.openxmlformats.org/officeDocument/2006/relationships/header" Target="header12.xml"/><Relationship Id="rId49" Type="http://schemas.openxmlformats.org/officeDocument/2006/relationships/header" Target="header13.xml"/><Relationship Id="rId50" Type="http://schemas.openxmlformats.org/officeDocument/2006/relationships/header" Target="header14.xml"/><Relationship Id="rId51" Type="http://schemas.openxmlformats.org/officeDocument/2006/relationships/image" Target="media/image17.jpeg"/><Relationship Id="rId52" Type="http://schemas.openxmlformats.org/officeDocument/2006/relationships/image" Target="media/image17.jpeg" TargetMode="External"/><Relationship Id="rId53" Type="http://schemas.openxmlformats.org/officeDocument/2006/relationships/header" Target="header15.xml"/><Relationship Id="rId54" Type="http://schemas.openxmlformats.org/officeDocument/2006/relationships/header" Target="header16.xml"/><Relationship Id="rId55" Type="http://schemas.openxmlformats.org/officeDocument/2006/relationships/header" Target="header17.xml"/><Relationship Id="rId56" Type="http://schemas.openxmlformats.org/officeDocument/2006/relationships/image" Target="media/image18.jpeg"/><Relationship Id="rId57" Type="http://schemas.openxmlformats.org/officeDocument/2006/relationships/image" Target="media/image18.jpeg" TargetMode="External"/><Relationship Id="rId58" Type="http://schemas.openxmlformats.org/officeDocument/2006/relationships/image" Target="media/image19.jpeg"/><Relationship Id="rId59" Type="http://schemas.openxmlformats.org/officeDocument/2006/relationships/image" Target="media/image19.jpeg" TargetMode="External"/><Relationship Id="rId60" Type="http://schemas.openxmlformats.org/officeDocument/2006/relationships/image" Target="media/image20.jpeg"/><Relationship Id="rId61" Type="http://schemas.openxmlformats.org/officeDocument/2006/relationships/image" Target="media/image20.jpeg" TargetMode="External"/><Relationship Id="rId62" Type="http://schemas.openxmlformats.org/officeDocument/2006/relationships/image" Target="media/image21.jpeg"/><Relationship Id="rId63" Type="http://schemas.openxmlformats.org/officeDocument/2006/relationships/image" Target="media/image21.jpeg" TargetMode="External"/><Relationship Id="rId64" Type="http://schemas.openxmlformats.org/officeDocument/2006/relationships/image" Target="media/image22.jpeg"/><Relationship Id="rId65" Type="http://schemas.openxmlformats.org/officeDocument/2006/relationships/image" Target="media/image22.jpeg" TargetMode="External"/><Relationship Id="rId66" Type="http://schemas.openxmlformats.org/officeDocument/2006/relationships/image" Target="media/image23.jpeg"/><Relationship Id="rId67" Type="http://schemas.openxmlformats.org/officeDocument/2006/relationships/image" Target="media/image23.jpeg" TargetMode="External"/><Relationship Id="rId68" Type="http://schemas.openxmlformats.org/officeDocument/2006/relationships/header" Target="header18.xml"/><Relationship Id="rId69" Type="http://schemas.openxmlformats.org/officeDocument/2006/relationships/header" Target="header19.xml"/><Relationship Id="rId70" Type="http://schemas.openxmlformats.org/officeDocument/2006/relationships/header" Target="header20.xml"/><Relationship Id="rId71" Type="http://schemas.openxmlformats.org/officeDocument/2006/relationships/image" Target="media/image24.jpeg"/><Relationship Id="rId72" Type="http://schemas.openxmlformats.org/officeDocument/2006/relationships/image" Target="media/image24.jpeg" TargetMode="External"/><Relationship Id="rId73" Type="http://schemas.openxmlformats.org/officeDocument/2006/relationships/image" Target="media/image25.jpeg"/><Relationship Id="rId74" Type="http://schemas.openxmlformats.org/officeDocument/2006/relationships/image" Target="media/image25.jpeg" TargetMode="External"/><Relationship Id="rId75" Type="http://schemas.openxmlformats.org/officeDocument/2006/relationships/header" Target="header21.xml"/><Relationship Id="rId76" Type="http://schemas.openxmlformats.org/officeDocument/2006/relationships/header" Target="header22.xml"/><Relationship Id="rId77" Type="http://schemas.openxmlformats.org/officeDocument/2006/relationships/header" Target="header23.xml"/><Relationship Id="rId78" Type="http://schemas.openxmlformats.org/officeDocument/2006/relationships/image" Target="media/image26.jpeg"/><Relationship Id="rId79" Type="http://schemas.openxmlformats.org/officeDocument/2006/relationships/image" Target="media/image26.jpeg" TargetMode="External"/><Relationship Id="rId80" Type="http://schemas.openxmlformats.org/officeDocument/2006/relationships/image" Target="media/image27.jpeg"/><Relationship Id="rId81" Type="http://schemas.openxmlformats.org/officeDocument/2006/relationships/image" Target="media/image27.jpeg" TargetMode="External"/><Relationship Id="rId82" Type="http://schemas.openxmlformats.org/officeDocument/2006/relationships/image" Target="media/image28.jpeg"/><Relationship Id="rId83" Type="http://schemas.openxmlformats.org/officeDocument/2006/relationships/image" Target="media/image28.jpeg" TargetMode="External"/><Relationship Id="rId84" Type="http://schemas.openxmlformats.org/officeDocument/2006/relationships/image" Target="media/image29.jpeg"/><Relationship Id="rId85" Type="http://schemas.openxmlformats.org/officeDocument/2006/relationships/image" Target="media/image29.jpeg" TargetMode="External"/><Relationship Id="rId86" Type="http://schemas.openxmlformats.org/officeDocument/2006/relationships/image" Target="media/image30.jpeg"/><Relationship Id="rId87" Type="http://schemas.openxmlformats.org/officeDocument/2006/relationships/image" Target="media/image30.jpeg" TargetMode="External"/><Relationship Id="rId88" Type="http://schemas.openxmlformats.org/officeDocument/2006/relationships/image" Target="media/image31.jpeg"/><Relationship Id="rId89" Type="http://schemas.openxmlformats.org/officeDocument/2006/relationships/image" Target="media/image31.jpeg" TargetMode="External"/><Relationship Id="rId90" Type="http://schemas.openxmlformats.org/officeDocument/2006/relationships/image" Target="media/image32.jpeg"/><Relationship Id="rId91" Type="http://schemas.openxmlformats.org/officeDocument/2006/relationships/image" Target="media/image32.jpeg" TargetMode="External"/><Relationship Id="rId92" Type="http://schemas.openxmlformats.org/officeDocument/2006/relationships/image" Target="media/image33.jpeg"/><Relationship Id="rId93" Type="http://schemas.openxmlformats.org/officeDocument/2006/relationships/image" Target="media/image33.jpeg" TargetMode="External"/><Relationship Id="rId94" Type="http://schemas.openxmlformats.org/officeDocument/2006/relationships/image" Target="media/image34.jpeg"/><Relationship Id="rId95" Type="http://schemas.openxmlformats.org/officeDocument/2006/relationships/image" Target="media/image34.jpeg" TargetMode="External"/><Relationship Id="rId96" Type="http://schemas.openxmlformats.org/officeDocument/2006/relationships/image" Target="media/image35.jpeg"/><Relationship Id="rId97" Type="http://schemas.openxmlformats.org/officeDocument/2006/relationships/image" Target="media/image35.jpeg" TargetMode="External"/><Relationship Id="rId98" Type="http://schemas.openxmlformats.org/officeDocument/2006/relationships/image" Target="media/image36.jpeg"/><Relationship Id="rId99" Type="http://schemas.openxmlformats.org/officeDocument/2006/relationships/image" Target="media/image36.jpeg" TargetMode="External"/><Relationship Id="rId100" Type="http://schemas.openxmlformats.org/officeDocument/2006/relationships/image" Target="media/image37.jpeg"/><Relationship Id="rId101" Type="http://schemas.openxmlformats.org/officeDocument/2006/relationships/image" Target="media/image37.jpeg" TargetMode="External"/><Relationship Id="rId102" Type="http://schemas.openxmlformats.org/officeDocument/2006/relationships/header" Target="header24.xml"/><Relationship Id="rId103" Type="http://schemas.openxmlformats.org/officeDocument/2006/relationships/header" Target="header25.xml"/><Relationship Id="rId104" Type="http://schemas.openxmlformats.org/officeDocument/2006/relationships/header" Target="header26.xml"/><Relationship Id="rId105" Type="http://schemas.openxmlformats.org/officeDocument/2006/relationships/image" Target="media/image38.jpeg"/><Relationship Id="rId106" Type="http://schemas.openxmlformats.org/officeDocument/2006/relationships/image" Target="media/image38.jpeg" TargetMode="External"/><Relationship Id="rId107" Type="http://schemas.openxmlformats.org/officeDocument/2006/relationships/image" Target="media/image39.jpeg"/><Relationship Id="rId108" Type="http://schemas.openxmlformats.org/officeDocument/2006/relationships/image" Target="media/image39.jpeg" TargetMode="External"/><Relationship Id="rId109" Type="http://schemas.openxmlformats.org/officeDocument/2006/relationships/image" Target="media/image40.jpeg"/><Relationship Id="rId110" Type="http://schemas.openxmlformats.org/officeDocument/2006/relationships/image" Target="media/image40.jpeg" TargetMode="External"/><Relationship Id="rId111" Type="http://schemas.openxmlformats.org/officeDocument/2006/relationships/image" Target="media/image41.jpeg"/><Relationship Id="rId112" Type="http://schemas.openxmlformats.org/officeDocument/2006/relationships/image" Target="media/image41.jpeg" TargetMode="External"/><Relationship Id="rId113" Type="http://schemas.openxmlformats.org/officeDocument/2006/relationships/image" Target="media/image42.jpeg"/><Relationship Id="rId114" Type="http://schemas.openxmlformats.org/officeDocument/2006/relationships/image" Target="media/image42.jpeg" TargetMode="External"/><Relationship Id="rId115" Type="http://schemas.openxmlformats.org/officeDocument/2006/relationships/header" Target="header27.xml"/><Relationship Id="rId116" Type="http://schemas.openxmlformats.org/officeDocument/2006/relationships/header" Target="header28.xml"/><Relationship Id="rId117" Type="http://schemas.openxmlformats.org/officeDocument/2006/relationships/header" Target="header29.xml"/><Relationship Id="rId118" Type="http://schemas.openxmlformats.org/officeDocument/2006/relationships/image" Target="media/image43.jpeg"/><Relationship Id="rId119" Type="http://schemas.openxmlformats.org/officeDocument/2006/relationships/image" Target="media/image43.jpeg" TargetMode="External"/><Relationship Id="rId120" Type="http://schemas.openxmlformats.org/officeDocument/2006/relationships/image" Target="media/image44.jpeg"/><Relationship Id="rId121" Type="http://schemas.openxmlformats.org/officeDocument/2006/relationships/image" Target="media/image44.jpeg" TargetMode="External"/><Relationship Id="rId122" Type="http://schemas.openxmlformats.org/officeDocument/2006/relationships/image" Target="media/image45.jpeg"/><Relationship Id="rId123" Type="http://schemas.openxmlformats.org/officeDocument/2006/relationships/image" Target="media/image45.jpeg" TargetMode="External"/><Relationship Id="rId124" Type="http://schemas.openxmlformats.org/officeDocument/2006/relationships/image" Target="media/image46.jpeg"/><Relationship Id="rId125" Type="http://schemas.openxmlformats.org/officeDocument/2006/relationships/image" Target="media/image46.jpeg" TargetMode="External"/><Relationship Id="rId126" Type="http://schemas.openxmlformats.org/officeDocument/2006/relationships/header" Target="header30.xml"/><Relationship Id="rId127" Type="http://schemas.openxmlformats.org/officeDocument/2006/relationships/header" Target="header31.xml"/><Relationship Id="rId128" Type="http://schemas.openxmlformats.org/officeDocument/2006/relationships/header" Target="header32.xml"/><Relationship Id="rId129" Type="http://schemas.openxmlformats.org/officeDocument/2006/relationships/image" Target="media/image47.jpeg"/><Relationship Id="rId130" Type="http://schemas.openxmlformats.org/officeDocument/2006/relationships/image" Target="media/image47.jpeg" TargetMode="External"/><Relationship Id="rId131" Type="http://schemas.openxmlformats.org/officeDocument/2006/relationships/image" Target="media/image48.jpeg"/><Relationship Id="rId132" Type="http://schemas.openxmlformats.org/officeDocument/2006/relationships/image" Target="media/image48.jpeg" TargetMode="External"/><Relationship Id="rId133" Type="http://schemas.openxmlformats.org/officeDocument/2006/relationships/image" Target="media/image49.jpeg"/><Relationship Id="rId134" Type="http://schemas.openxmlformats.org/officeDocument/2006/relationships/image" Target="media/image49.jpeg" TargetMode="External"/><Relationship Id="rId135" Type="http://schemas.openxmlformats.org/officeDocument/2006/relationships/image" Target="media/image50.jpeg"/><Relationship Id="rId136" Type="http://schemas.openxmlformats.org/officeDocument/2006/relationships/image" Target="media/image50.jpeg" TargetMode="External"/><Relationship Id="rId137" Type="http://schemas.openxmlformats.org/officeDocument/2006/relationships/header" Target="header33.xml"/><Relationship Id="rId138" Type="http://schemas.openxmlformats.org/officeDocument/2006/relationships/header" Target="header34.xml"/><Relationship Id="rId139" Type="http://schemas.openxmlformats.org/officeDocument/2006/relationships/header" Target="header35.xml"/><Relationship Id="rId140" Type="http://schemas.openxmlformats.org/officeDocument/2006/relationships/header" Target="header36.xml"/><Relationship Id="rId141" Type="http://schemas.openxmlformats.org/officeDocument/2006/relationships/header" Target="header37.xml"/><Relationship Id="rId142" Type="http://schemas.openxmlformats.org/officeDocument/2006/relationships/footer" Target="footer1.xml"/><Relationship Id="rId143" Type="http://schemas.openxmlformats.org/officeDocument/2006/relationships/header" Target="header38.xml"/><Relationship Id="rId144" Type="http://schemas.openxmlformats.org/officeDocument/2006/relationships/image" Target="media/image51.jpeg"/><Relationship Id="rId145" Type="http://schemas.openxmlformats.org/officeDocument/2006/relationships/image" Target="media/image51.jpeg" TargetMode="External"/><Relationship Id="rId146" Type="http://schemas.openxmlformats.org/officeDocument/2006/relationships/image" Target="media/image52.jpeg"/><Relationship Id="rId147" Type="http://schemas.openxmlformats.org/officeDocument/2006/relationships/image" Target="media/image52.jpeg" TargetMode="External"/><Relationship Id="rId148" Type="http://schemas.openxmlformats.org/officeDocument/2006/relationships/image" Target="media/image53.jpeg"/><Relationship Id="rId149" Type="http://schemas.openxmlformats.org/officeDocument/2006/relationships/image" Target="media/image53.jpeg" TargetMode="External"/><Relationship Id="rId150" Type="http://schemas.openxmlformats.org/officeDocument/2006/relationships/image" Target="media/image54.jpeg"/><Relationship Id="rId151" Type="http://schemas.openxmlformats.org/officeDocument/2006/relationships/image" Target="media/image54.jpeg" TargetMode="External"/><Relationship Id="rId152" Type="http://schemas.openxmlformats.org/officeDocument/2006/relationships/header" Target="header39.xml"/><Relationship Id="rId153" Type="http://schemas.openxmlformats.org/officeDocument/2006/relationships/header" Target="header40.xml"/><Relationship Id="rId154" Type="http://schemas.openxmlformats.org/officeDocument/2006/relationships/footer" Target="footer2.xml"/><Relationship Id="rId155" Type="http://schemas.openxmlformats.org/officeDocument/2006/relationships/header" Target="header41.xml"/><Relationship Id="rId156" Type="http://schemas.openxmlformats.org/officeDocument/2006/relationships/image" Target="media/image55.jpeg"/><Relationship Id="rId157" Type="http://schemas.openxmlformats.org/officeDocument/2006/relationships/image" Target="media/image55.jpeg" TargetMode="External"/><Relationship Id="rId158" Type="http://schemas.openxmlformats.org/officeDocument/2006/relationships/image" Target="media/image56.jpeg"/><Relationship Id="rId159" Type="http://schemas.openxmlformats.org/officeDocument/2006/relationships/image" Target="media/image56.jpeg" TargetMode="External"/><Relationship Id="rId160" Type="http://schemas.openxmlformats.org/officeDocument/2006/relationships/image" Target="media/image57.jpeg"/><Relationship Id="rId161" Type="http://schemas.openxmlformats.org/officeDocument/2006/relationships/image" Target="media/image57.jpeg" TargetMode="External"/><Relationship Id="rId162" Type="http://schemas.openxmlformats.org/officeDocument/2006/relationships/image" Target="media/image58.jpeg"/><Relationship Id="rId163" Type="http://schemas.openxmlformats.org/officeDocument/2006/relationships/image" Target="media/image58.jpeg" TargetMode="External"/><Relationship Id="rId164" Type="http://schemas.openxmlformats.org/officeDocument/2006/relationships/header" Target="header42.xml"/><Relationship Id="rId165" Type="http://schemas.openxmlformats.org/officeDocument/2006/relationships/header" Target="header43.xml"/><Relationship Id="rId166" Type="http://schemas.openxmlformats.org/officeDocument/2006/relationships/header" Target="header44.xml"/><Relationship Id="rId167" Type="http://schemas.openxmlformats.org/officeDocument/2006/relationships/image" Target="media/image59.jpeg"/><Relationship Id="rId168" Type="http://schemas.openxmlformats.org/officeDocument/2006/relationships/image" Target="media/image59.jpeg" TargetMode="External"/><Relationship Id="rId169" Type="http://schemas.openxmlformats.org/officeDocument/2006/relationships/image" Target="media/image60.jpeg"/><Relationship Id="rId170" Type="http://schemas.openxmlformats.org/officeDocument/2006/relationships/image" Target="media/image60.jpeg" TargetMode="External"/><Relationship Id="rId171" Type="http://schemas.openxmlformats.org/officeDocument/2006/relationships/image" Target="media/image61.jpeg"/><Relationship Id="rId172" Type="http://schemas.openxmlformats.org/officeDocument/2006/relationships/image" Target="media/image61.jpeg" TargetMode="External"/><Relationship Id="rId173" Type="http://schemas.openxmlformats.org/officeDocument/2006/relationships/header" Target="header45.xml"/><Relationship Id="rId174" Type="http://schemas.openxmlformats.org/officeDocument/2006/relationships/header" Target="header46.xml"/><Relationship Id="rId175" Type="http://schemas.openxmlformats.org/officeDocument/2006/relationships/header" Target="header47.xml"/><Relationship Id="rId176" Type="http://schemas.openxmlformats.org/officeDocument/2006/relationships/image" Target="media/image62.jpeg"/><Relationship Id="rId177" Type="http://schemas.openxmlformats.org/officeDocument/2006/relationships/image" Target="media/image62.jpeg" TargetMode="External"/><Relationship Id="rId178" Type="http://schemas.openxmlformats.org/officeDocument/2006/relationships/image" Target="media/image63.jpeg"/><Relationship Id="rId179" Type="http://schemas.openxmlformats.org/officeDocument/2006/relationships/image" Target="media/image63.jpeg" TargetMode="External"/><Relationship Id="rId180" Type="http://schemas.openxmlformats.org/officeDocument/2006/relationships/header" Target="header48.xml"/><Relationship Id="rId181" Type="http://schemas.openxmlformats.org/officeDocument/2006/relationships/header" Target="header49.xml"/><Relationship Id="rId182" Type="http://schemas.openxmlformats.org/officeDocument/2006/relationships/image" Target="media/image64.jpeg"/><Relationship Id="rId183" Type="http://schemas.openxmlformats.org/officeDocument/2006/relationships/image" Target="media/image64.jpeg" TargetMode="External"/><Relationship Id="rId184" Type="http://schemas.openxmlformats.org/officeDocument/2006/relationships/image" Target="media/image65.jpeg"/><Relationship Id="rId185" Type="http://schemas.openxmlformats.org/officeDocument/2006/relationships/image" Target="media/image65.jpeg" TargetMode="External"/><Relationship Id="rId186" Type="http://schemas.openxmlformats.org/officeDocument/2006/relationships/image" Target="media/image66.jpeg"/><Relationship Id="rId187" Type="http://schemas.openxmlformats.org/officeDocument/2006/relationships/image" Target="media/image66.jpeg" TargetMode="External"/><Relationship Id="rId188" Type="http://schemas.openxmlformats.org/officeDocument/2006/relationships/image" Target="media/image67.jpeg"/><Relationship Id="rId189" Type="http://schemas.openxmlformats.org/officeDocument/2006/relationships/image" Target="media/image67.jpeg" TargetMode="External"/><Relationship Id="rId190" Type="http://schemas.openxmlformats.org/officeDocument/2006/relationships/image" Target="media/image68.jpeg"/><Relationship Id="rId191" Type="http://schemas.openxmlformats.org/officeDocument/2006/relationships/image" Target="media/image68.jpeg" TargetMode="External"/><Relationship Id="rId192" Type="http://schemas.openxmlformats.org/officeDocument/2006/relationships/image" Target="media/image69.jpeg"/><Relationship Id="rId193" Type="http://schemas.openxmlformats.org/officeDocument/2006/relationships/image" Target="media/image69.jpeg" TargetMode="External"/><Relationship Id="rId194" Type="http://schemas.openxmlformats.org/officeDocument/2006/relationships/header" Target="header50.xml"/><Relationship Id="rId195" Type="http://schemas.openxmlformats.org/officeDocument/2006/relationships/header" Target="header51.xml"/><Relationship Id="rId196" Type="http://schemas.openxmlformats.org/officeDocument/2006/relationships/header" Target="header52.xml"/><Relationship Id="rId197" Type="http://schemas.openxmlformats.org/officeDocument/2006/relationships/header" Target="header53.xml"/><Relationship Id="rId198" Type="http://schemas.openxmlformats.org/officeDocument/2006/relationships/header" Target="header54.xml"/><Relationship Id="rId199" Type="http://schemas.openxmlformats.org/officeDocument/2006/relationships/header" Target="header55.xml"/><Relationship Id="rId200" Type="http://schemas.openxmlformats.org/officeDocument/2006/relationships/image" Target="media/image70.jpeg"/><Relationship Id="rId201" Type="http://schemas.openxmlformats.org/officeDocument/2006/relationships/image" Target="media/image70.jpeg" TargetMode="External"/><Relationship Id="rId202" Type="http://schemas.openxmlformats.org/officeDocument/2006/relationships/image" Target="media/image71.jpeg"/><Relationship Id="rId203" Type="http://schemas.openxmlformats.org/officeDocument/2006/relationships/image" Target="media/image71.jpeg" TargetMode="External"/><Relationship Id="rId204" Type="http://schemas.openxmlformats.org/officeDocument/2006/relationships/image" Target="media/image72.jpeg"/><Relationship Id="rId205" Type="http://schemas.openxmlformats.org/officeDocument/2006/relationships/image" Target="media/image72.jpeg" TargetMode="External"/><Relationship Id="rId206" Type="http://schemas.openxmlformats.org/officeDocument/2006/relationships/header" Target="header56.xml"/><Relationship Id="rId207" Type="http://schemas.openxmlformats.org/officeDocument/2006/relationships/header" Target="header57.xml"/><Relationship Id="rId208" Type="http://schemas.openxmlformats.org/officeDocument/2006/relationships/header" Target="header58.xml"/><Relationship Id="rId209" Type="http://schemas.openxmlformats.org/officeDocument/2006/relationships/image" Target="media/image73.jpeg"/><Relationship Id="rId210" Type="http://schemas.openxmlformats.org/officeDocument/2006/relationships/image" Target="media/image73.jpeg" TargetMode="External"/><Relationship Id="rId211" Type="http://schemas.openxmlformats.org/officeDocument/2006/relationships/image" Target="media/image74.jpeg"/><Relationship Id="rId212" Type="http://schemas.openxmlformats.org/officeDocument/2006/relationships/image" Target="media/image74.jpeg" TargetMode="External"/><Relationship Id="rId213" Type="http://schemas.openxmlformats.org/officeDocument/2006/relationships/image" Target="media/image75.jpeg"/><Relationship Id="rId214" Type="http://schemas.openxmlformats.org/officeDocument/2006/relationships/image" Target="media/image75.jpeg" TargetMode="External"/><Relationship Id="rId215" Type="http://schemas.openxmlformats.org/officeDocument/2006/relationships/image" Target="media/image76.jpeg"/><Relationship Id="rId216" Type="http://schemas.openxmlformats.org/officeDocument/2006/relationships/image" Target="media/image76.jpeg" TargetMode="External"/><Relationship Id="rId217" Type="http://schemas.openxmlformats.org/officeDocument/2006/relationships/image" Target="media/image77.jpeg"/><Relationship Id="rId218" Type="http://schemas.openxmlformats.org/officeDocument/2006/relationships/image" Target="media/image77.jpeg" TargetMode="External"/><Relationship Id="rId219" Type="http://schemas.openxmlformats.org/officeDocument/2006/relationships/image" Target="media/image78.jpeg"/><Relationship Id="rId220" Type="http://schemas.openxmlformats.org/officeDocument/2006/relationships/image" Target="media/image78.jpeg" TargetMode="External"/><Relationship Id="rId221" Type="http://schemas.openxmlformats.org/officeDocument/2006/relationships/image" Target="media/image79.jpeg"/><Relationship Id="rId222" Type="http://schemas.openxmlformats.org/officeDocument/2006/relationships/image" Target="media/image79.jpeg" TargetMode="External"/><Relationship Id="rId223" Type="http://schemas.openxmlformats.org/officeDocument/2006/relationships/image" Target="media/image80.jpeg"/><Relationship Id="rId224" Type="http://schemas.openxmlformats.org/officeDocument/2006/relationships/image" Target="media/image80.jpeg" TargetMode="External"/><Relationship Id="rId225" Type="http://schemas.openxmlformats.org/officeDocument/2006/relationships/image" Target="media/image81.jpeg"/><Relationship Id="rId226" Type="http://schemas.openxmlformats.org/officeDocument/2006/relationships/image" Target="media/image81.jpeg" TargetMode="External"/><Relationship Id="rId227" Type="http://schemas.openxmlformats.org/officeDocument/2006/relationships/header" Target="header59.xml"/><Relationship Id="rId228" Type="http://schemas.openxmlformats.org/officeDocument/2006/relationships/header" Target="header60.xml"/><Relationship Id="rId229" Type="http://schemas.openxmlformats.org/officeDocument/2006/relationships/image" Target="media/image82.jpeg"/><Relationship Id="rId230" Type="http://schemas.openxmlformats.org/officeDocument/2006/relationships/image" Target="media/image82.jpeg" TargetMode="External"/><Relationship Id="rId231" Type="http://schemas.openxmlformats.org/officeDocument/2006/relationships/image" Target="media/image83.jpeg"/><Relationship Id="rId232" Type="http://schemas.openxmlformats.org/officeDocument/2006/relationships/image" Target="media/image83.jpeg" TargetMode="External"/><Relationship Id="rId233" Type="http://schemas.openxmlformats.org/officeDocument/2006/relationships/image" Target="media/image84.jpeg"/><Relationship Id="rId234" Type="http://schemas.openxmlformats.org/officeDocument/2006/relationships/image" Target="media/image84.jpeg" TargetMode="External"/><Relationship Id="rId235" Type="http://schemas.openxmlformats.org/officeDocument/2006/relationships/header" Target="header61.xml"/><Relationship Id="rId236" Type="http://schemas.openxmlformats.org/officeDocument/2006/relationships/header" Target="header62.xml"/><Relationship Id="rId237" Type="http://schemas.openxmlformats.org/officeDocument/2006/relationships/image" Target="media/image85.jpeg"/><Relationship Id="rId238" Type="http://schemas.openxmlformats.org/officeDocument/2006/relationships/image" Target="media/image85.jpeg" TargetMode="External"/><Relationship Id="rId239" Type="http://schemas.openxmlformats.org/officeDocument/2006/relationships/image" Target="media/image86.jpeg"/><Relationship Id="rId240" Type="http://schemas.openxmlformats.org/officeDocument/2006/relationships/image" Target="media/image86.jpeg" TargetMode="External"/><Relationship Id="rId241" Type="http://schemas.openxmlformats.org/officeDocument/2006/relationships/image" Target="media/image87.jpeg"/><Relationship Id="rId242" Type="http://schemas.openxmlformats.org/officeDocument/2006/relationships/image" Target="media/image87.jpeg" TargetMode="External"/><Relationship Id="rId243" Type="http://schemas.openxmlformats.org/officeDocument/2006/relationships/image" Target="media/image88.jpeg"/><Relationship Id="rId244" Type="http://schemas.openxmlformats.org/officeDocument/2006/relationships/image" Target="media/image88.jpeg" TargetMode="External"/><Relationship Id="rId245" Type="http://schemas.openxmlformats.org/officeDocument/2006/relationships/image" Target="media/image89.jpeg"/><Relationship Id="rId246" Type="http://schemas.openxmlformats.org/officeDocument/2006/relationships/image" Target="media/image89.jpeg" TargetMode="External"/></Relationships>
</file>