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2" w:after="2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653" w:h="15290"/>
          <w:pgMar w:top="4667" w:left="0" w:right="0" w:bottom="148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3619"/>
        <w:gridCol w:w="1723"/>
      </w:tblGrid>
      <w:tr>
        <w:trPr>
          <w:trHeight w:val="37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34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53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580" w:lineRule="exact"/>
              <w:ind w:left="0" w:right="0" w:firstLine="0"/>
            </w:pPr>
            <w:r>
              <w:rPr>
                <w:rStyle w:val="CharStyle8"/>
              </w:rPr>
              <w:t>■ if"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53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580" w:lineRule="exact"/>
              <w:ind w:left="0" w:right="0" w:firstLine="0"/>
            </w:pPr>
            <w:r>
              <w:rPr>
                <w:rStyle w:val="CharStyle9"/>
              </w:rPr>
              <w:t>|J|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53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580" w:lineRule="exact"/>
              <w:ind w:left="0" w:right="0" w:firstLine="0"/>
            </w:pPr>
            <w:r>
              <w:rPr>
                <w:rStyle w:val="CharStyle9"/>
              </w:rPr>
              <w:t>Egh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53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580" w:lineRule="exact"/>
              <w:ind w:left="0" w:right="0" w:firstLine="0"/>
            </w:pPr>
            <w:r>
              <w:rPr>
                <w:rStyle w:val="CharStyle9"/>
              </w:rPr>
              <w:t xml:space="preserve">S®| </w:t>
            </w:r>
            <w:r>
              <w:rPr>
                <w:rStyle w:val="CharStyle8"/>
              </w:rPr>
              <w:t xml:space="preserve">1 £ </w:t>
            </w:r>
            <w:r>
              <w:rPr>
                <w:rStyle w:val="CharStyle8"/>
                <w:lang w:val="es-ES" w:eastAsia="es-ES" w:bidi="es-ES"/>
              </w:rPr>
              <w:t>i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53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580" w:lineRule="exact"/>
              <w:ind w:left="0" w:right="0" w:firstLine="0"/>
            </w:pPr>
            <w:r>
              <w:rPr>
                <w:rStyle w:val="CharStyle8"/>
              </w:rPr>
              <w:t xml:space="preserve">i </w:t>
            </w:r>
            <w:r>
              <w:rPr>
                <w:rStyle w:val="CharStyle10"/>
              </w:rPr>
              <w:t>\H¡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53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580" w:lineRule="exact"/>
              <w:ind w:left="0" w:right="0" w:firstLine="0"/>
            </w:pPr>
            <w:r>
              <w:rPr>
                <w:rStyle w:val="CharStyle9"/>
              </w:rPr>
              <w:t xml:space="preserve">KSCT </w:t>
            </w:r>
            <w:r>
              <w:rPr>
                <w:rStyle w:val="CharStyle11"/>
              </w:rPr>
              <w:t>'</w:t>
            </w:r>
            <w:r>
              <w:rPr>
                <w:rStyle w:val="CharStyle8"/>
              </w:rPr>
              <w:t xml:space="preserve"> f 1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5342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580" w:lineRule="exact"/>
              <w:ind w:left="0" w:right="0" w:firstLine="0"/>
            </w:pPr>
            <w:r>
              <w:rPr>
                <w:rStyle w:val="CharStyle8"/>
              </w:rPr>
              <w:t>Laa^lpf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5342" w:wrap="notBeside" w:vAnchor="text" w:hAnchor="text" w:xAlign="center" w:y="1"/>
              <w:tabs>
                <w:tab w:leader="dot" w:pos="158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580" w:lineRule="exact"/>
              <w:ind w:left="0" w:right="0" w:firstLine="0"/>
            </w:pPr>
            <w:r>
              <w:rPr>
                <w:rStyle w:val="CharStyle8"/>
              </w:rPr>
              <w:t>p^*</w:t>
              <w:tab/>
              <w:t xml:space="preserve">"i </w:t>
            </w:r>
            <w:r>
              <w:rPr>
                <w:rStyle w:val="CharStyle11"/>
              </w:rPr>
              <w:t>mM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34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534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5342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5342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47.35pt;margin-top:-227.8pt;width:584.65pt;height:749.75pt;z-index:-251658752;mso-wrap-distance-left:5.pt;mso-wrap-distance-right:5.pt;mso-position-horizontal-relative:margin;mso-position-vertical-relative:margin" wrapcoords="0 0">
            <v:imagedata r:id="rId5" r:href="rId6"/>
            <w10:wrap anchorx="margin" anchory="margin"/>
          </v:shape>
        </w:pict>
      </w:r>
      <w:r>
        <w:br w:type="page"/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Multimediale Inszenierungen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54.4pt;margin-top:-39.5pt;width:239.5pt;height:43.8pt;z-index:-125829376;mso-wrap-distance-left:5.pt;mso-wrap-distance-right:14.9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20" w:lineRule="exact"/>
                    <w:ind w:left="0" w:right="0" w:firstLine="0"/>
                  </w:pPr>
                  <w:r>
                    <w:rPr>
                      <w:rStyle w:val="CharStyle5"/>
                    </w:rPr>
                    <w:t>space to work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TV-Trailer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0" w:right="0" w:firstLine="0"/>
      </w:pPr>
      <w:r>
        <w:rPr>
          <w:w w:val="100"/>
          <w:spacing w:val="0"/>
          <w:color w:val="000000"/>
          <w:position w:val="0"/>
        </w:rPr>
        <w:t>Visual Effects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184"/>
        <w:ind w:left="2200" w:right="0" w:firstLine="0"/>
      </w:pPr>
      <w:r>
        <w:rPr>
          <w:w w:val="100"/>
          <w:spacing w:val="0"/>
          <w:color w:val="000000"/>
          <w:position w:val="0"/>
        </w:rPr>
        <w:t>High-End Postproduction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0" w:right="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Henry Infinity</w:t>
        <w:br/>
        <w:t>Flame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0" w:right="6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Editbox Magnum</w:t>
        <w:br/>
        <w:t>Hal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Paintbox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60"/>
        <w:ind w:left="22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Avid</w:t>
        <w:br/>
        <w:t>av.f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/>
        <w:ind w:left="2200" w:right="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Medienprojekte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GmbH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Chausseestraße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</w:t>
        <w:br/>
        <w:t>D</w:t>
      </w:r>
      <w:r>
        <w:rPr>
          <w:rStyle w:val="CharStyle14"/>
        </w:rPr>
        <w:t>-10115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Berlin-Mitte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228"/>
        <w:ind w:left="2200" w:right="680" w:firstLine="0"/>
      </w:pPr>
      <w:r>
        <w:rPr>
          <w:rStyle w:val="CharStyle17"/>
        </w:rPr>
        <w:t>.fon +</w:t>
      </w:r>
      <w:r>
        <w:rPr>
          <w:w w:val="100"/>
          <w:spacing w:val="0"/>
          <w:color w:val="000000"/>
          <w:position w:val="0"/>
        </w:rPr>
        <w:t>49</w:t>
      </w:r>
      <w:r>
        <w:rPr>
          <w:rStyle w:val="CharStyle17"/>
        </w:rPr>
        <w:t>.</w:t>
      </w:r>
      <w:r>
        <w:rPr>
          <w:w w:val="100"/>
          <w:spacing w:val="0"/>
          <w:color w:val="000000"/>
          <w:position w:val="0"/>
        </w:rPr>
        <w:t>30.285</w:t>
      </w:r>
      <w:r>
        <w:rPr>
          <w:rStyle w:val="CharStyle17"/>
        </w:rPr>
        <w:t xml:space="preserve"> </w:t>
      </w:r>
      <w:r>
        <w:rPr>
          <w:w w:val="100"/>
          <w:spacing w:val="0"/>
          <w:color w:val="000000"/>
          <w:position w:val="0"/>
        </w:rPr>
        <w:t>279-0</w:t>
        <w:br/>
      </w:r>
      <w:r>
        <w:rPr>
          <w:rStyle w:val="CharStyle17"/>
        </w:rPr>
        <w:t>.fax +</w:t>
      </w:r>
      <w:r>
        <w:rPr>
          <w:w w:val="100"/>
          <w:spacing w:val="0"/>
          <w:color w:val="000000"/>
          <w:position w:val="0"/>
        </w:rPr>
        <w:t>49</w:t>
      </w:r>
      <w:r>
        <w:rPr>
          <w:rStyle w:val="CharStyle17"/>
        </w:rPr>
        <w:t>.</w:t>
      </w:r>
      <w:r>
        <w:rPr>
          <w:w w:val="100"/>
          <w:spacing w:val="0"/>
          <w:color w:val="000000"/>
          <w:position w:val="0"/>
        </w:rPr>
        <w:t>30.285</w:t>
      </w:r>
      <w:r>
        <w:rPr>
          <w:rStyle w:val="CharStyle17"/>
        </w:rPr>
        <w:t xml:space="preserve"> </w:t>
      </w:r>
      <w:r>
        <w:rPr>
          <w:w w:val="100"/>
          <w:spacing w:val="0"/>
          <w:color w:val="000000"/>
          <w:position w:val="0"/>
        </w:rPr>
        <w:t>279-9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34" w:line="170" w:lineRule="exact"/>
        <w:ind w:left="2200" w:right="0" w:firstLine="0"/>
      </w:pPr>
      <w:r>
        <w:fldChar w:fldCharType="begin"/>
      </w:r>
      <w:r>
        <w:rPr>
          <w:color w:val="000000"/>
        </w:rPr>
        <w:instrText> HYPERLINK "mailto:info@avf.de"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info@avf.de</w:t>
      </w:r>
      <w:r>
        <w:fldChar w:fldCharType="end"/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600" w:line="170" w:lineRule="exact"/>
        <w:ind w:left="2200" w:right="0" w:firstLine="0"/>
      </w:pPr>
      <w:r>
        <w:fldChar w:fldCharType="begin"/>
      </w:r>
      <w:r>
        <w:rPr>
          <w:color w:val="000000"/>
        </w:rPr>
        <w:instrText> HYPERLINK "http://www.avf.de"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www.avf.de</w:t>
      </w:r>
      <w:r>
        <w:fldChar w:fldCharType="end"/>
      </w:r>
    </w:p>
    <w:p>
      <w:pPr>
        <w:pStyle w:val="Style18"/>
        <w:tabs>
          <w:tab w:leader="underscore" w:pos="5349" w:val="left"/>
        </w:tabs>
        <w:widowControl w:val="0"/>
        <w:keepNext w:val="0"/>
        <w:keepLines w:val="0"/>
        <w:shd w:val="clear" w:color="auto" w:fill="000000"/>
        <w:bidi w:val="0"/>
        <w:spacing w:before="0" w:after="0" w:line="320" w:lineRule="exact"/>
        <w:ind w:left="2200" w:right="0" w:firstLine="0"/>
      </w:pPr>
      <w:r>
        <w:rPr>
          <w:rStyle w:val="CharStyle20"/>
          <w:b/>
          <w:bCs/>
        </w:rPr>
        <w:t>av.f</w:t>
        <w:tab/>
      </w:r>
    </w:p>
    <w:p>
      <w:pPr>
        <w:pStyle w:val="Style21"/>
        <w:widowControl w:val="0"/>
        <w:keepNext/>
        <w:keepLines/>
        <w:shd w:val="clear" w:color="auto" w:fill="000000"/>
        <w:bidi w:val="0"/>
        <w:spacing w:before="0" w:after="0" w:line="320" w:lineRule="exact"/>
        <w:ind w:left="2200" w:right="0" w:firstLine="0"/>
        <w:sectPr>
          <w:type w:val="continuous"/>
          <w:pgSz w:w="12653" w:h="15290"/>
          <w:pgMar w:top="4667" w:left="5832" w:right="1478" w:bottom="148" w:header="0" w:footer="3" w:gutter="0"/>
          <w:rtlGutter w:val="0"/>
          <w:cols w:space="720"/>
          <w:noEndnote/>
          <w:docGrid w:linePitch="360"/>
        </w:sectPr>
      </w:pPr>
      <w:bookmarkStart w:id="0" w:name="bookmark0"/>
      <w:r>
        <w:rPr>
          <w:rStyle w:val="CharStyle23"/>
        </w:rPr>
        <w:t>medienprojekte gmbh</w:t>
      </w:r>
      <w:bookmarkEnd w:id="0"/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72" w:line="170" w:lineRule="exact"/>
        <w:ind w:left="220" w:right="0" w:firstLine="0"/>
      </w:pPr>
      <w:r>
        <w:pict>
          <v:shape id="_x0000_s1028" type="#_x0000_t202" style="position:absolute;margin-left:365.75pt;margin-top:207.5pt;width:17.75pt;height:19.55pt;z-index:-125829375;mso-wrap-distance-left:5.pt;mso-wrap-distance-right:5.pt;mso-wrap-distance-bottom:17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24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28</w:t>
                  </w:r>
                </w:p>
              </w:txbxContent>
            </v:textbox>
            <w10:wrap type="square" anchorx="margin" anchory="margin"/>
          </v:shape>
        </w:pict>
      </w:r>
      <w:r>
        <w:pict>
          <v:shape id="_x0000_s1029" type="#_x0000_t75" style="position:absolute;margin-left:346.55pt;margin-top:0;width:119.05pt;height:192.95pt;z-index:-125829374;mso-wrap-distance-left:5.pt;mso-wrap-distance-right:5.pt;mso-wrap-distance-bottom:17.05pt;mso-position-horizontal-relative:margin;mso-position-vertical-relative:margin">
            <v:imagedata r:id="rId7" r:href="rId8"/>
            <w10:wrap type="square" anchorx="margin" anchory="margin"/>
          </v:shape>
        </w:pict>
      </w:r>
      <w:r>
        <w:pict>
          <v:shape id="_x0000_s1030" type="#_x0000_t202" style="position:absolute;margin-left:-0.25pt;margin-top:105.55pt;width:7.7pt;height:166.1pt;z-index:-125829373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7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16" w:line="170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</w:rPr>
                    <w:t>&gt;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1" type="#_x0000_t202" style="position:absolute;margin-left:365.75pt;margin-top:241.1pt;width:17.75pt;height:30.85pt;z-index:-125829372;mso-wrap-distance-left:27.6pt;mso-wrap-distance-top:15.7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170" w:lineRule="exact"/>
                    <w:ind w:left="0" w:right="0" w:firstLine="0"/>
                  </w:pPr>
                  <w:r>
                    <w:rPr>
                      <w:rStyle w:val="CharStyle27"/>
                    </w:rPr>
                    <w:t>32</w:t>
                  </w:r>
                </w:p>
                <w:p>
                  <w:pPr>
                    <w:pStyle w:val="Style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7"/>
                    </w:rPr>
                    <w:t>36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40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Inhalt / Content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Programmübersicht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Schedule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Christa Thoben: Eine spannende Melange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 Fascinating Mixture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Wilhelm Großmann: Art in Virtual Space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Kwella, Susanne Jaschko, 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Hoffmann: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Wort zuvor...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Word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Advance...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Sperlich: Virtual Art Space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Interview mit / An Interview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Claudia Meglin: Last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Exit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Matrix? von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Sylvia Drabits</w:t>
        <w:br/>
        <w:t xml:space="preserve">Nils Roller: The Digital Camera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Marcelo Tas: Soccer, Samba &amp; TV</w:t>
        <w:br/>
        <w:t>Gilles Charalambos: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Dringlicher und kritischer Stand der Dinge / Urgent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Critical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Things</w:t>
        <w:br/>
        <w:t xml:space="preserve">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Hoffmann: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Maniacs: Where Do You Want to Go Tomorrow?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Thomas Dlugaiczyk: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Massive Multiplayer -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Romane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21.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Jahrhunderts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the Novels of the 21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st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Century</w:t>
        <w:br/>
        <w:t>Michael T. Riemel: Streaming Media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277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Vasulka: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Meine Liebesbeziehung mit Kunst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My Love Affair With Art</w:t>
      </w:r>
    </w:p>
    <w:p>
      <w:pPr>
        <w:pStyle w:val="TOC_3"/>
        <w:numPr>
          <w:ilvl w:val="0"/>
          <w:numId w:val="1"/>
        </w:numPr>
        <w:tabs>
          <w:tab w:leader="none" w:pos="286" w:val="left"/>
          <w:tab w:leader="none" w:pos="7559" w:val="righ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en-US" w:eastAsia="en-US" w:bidi="en-US"/>
          <w:w w:val="100"/>
          <w:spacing w:val="0"/>
          <w:color w:val="000000"/>
          <w:position w:val="0"/>
        </w:rPr>
        <w:t>Jan Rohlf: Get Personal</w:t>
        <w:tab/>
        <w:t>44</w:t>
      </w:r>
    </w:p>
    <w:p>
      <w:pPr>
        <w:pStyle w:val="TOC_3"/>
        <w:numPr>
          <w:ilvl w:val="0"/>
          <w:numId w:val="1"/>
        </w:numPr>
        <w:tabs>
          <w:tab w:leader="none" w:pos="286" w:val="left"/>
          <w:tab w:leader="none" w:pos="7559" w:val="right"/>
        </w:tabs>
        <w:widowControl w:val="0"/>
        <w:keepNext w:val="0"/>
        <w:keepLines w:val="0"/>
        <w:shd w:val="clear" w:color="auto" w:fill="auto"/>
        <w:bidi w:val="0"/>
        <w:spacing w:before="0" w:after="200" w:line="170" w:lineRule="exact"/>
        <w:ind w:left="0" w:right="0" w:firstLine="0"/>
      </w:pPr>
      <w:hyperlink w:anchor="bookmark64" w:tooltip="Current Document">
        <w:r>
          <w:rPr>
            <w:lang w:val="en-US" w:eastAsia="en-US" w:bidi="en-US"/>
            <w:w w:val="100"/>
            <w:spacing w:val="0"/>
            <w:color w:val="000000"/>
            <w:position w:val="0"/>
          </w:rPr>
          <w:t xml:space="preserve">Programme </w:t>
        </w:r>
        <w:r>
          <w:rPr>
            <w:lang w:val="de-DE" w:eastAsia="de-DE" w:bidi="de-DE"/>
            <w:w w:val="100"/>
            <w:spacing w:val="0"/>
            <w:color w:val="000000"/>
            <w:position w:val="0"/>
          </w:rPr>
          <w:t>Club transmediale</w:t>
          <w:tab/>
        </w:r>
        <w:r>
          <w:rPr>
            <w:lang w:val="en-US" w:eastAsia="en-US" w:bidi="en-US"/>
            <w:w w:val="100"/>
            <w:spacing w:val="0"/>
            <w:color w:val="000000"/>
            <w:position w:val="0"/>
          </w:rPr>
          <w:t>46</w:t>
        </w:r>
      </w:hyperlink>
    </w:p>
    <w:p>
      <w:pPr>
        <w:pStyle w:val="TOC_3"/>
        <w:numPr>
          <w:ilvl w:val="0"/>
          <w:numId w:val="1"/>
        </w:numPr>
        <w:tabs>
          <w:tab w:leader="none" w:pos="286" w:val="left"/>
          <w:tab w:leader="none" w:pos="4227" w:val="center"/>
          <w:tab w:leader="none" w:pos="7559" w:val="right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Axel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Bohse: Medienkunstinstallationen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Media Art</w:t>
        <w:tab/>
        <w:t>Installation</w:t>
        <w:tab/>
        <w:t>49</w:t>
      </w:r>
    </w:p>
    <w:p>
      <w:pPr>
        <w:pStyle w:val="TOC_3"/>
        <w:numPr>
          <w:ilvl w:val="0"/>
          <w:numId w:val="1"/>
        </w:numPr>
        <w:tabs>
          <w:tab w:leader="none" w:pos="286" w:val="left"/>
          <w:tab w:leader="none" w:pos="7559" w:val="right"/>
        </w:tabs>
        <w:widowControl w:val="0"/>
        <w:keepNext w:val="0"/>
        <w:keepLines w:val="0"/>
        <w:shd w:val="clear" w:color="auto" w:fill="auto"/>
        <w:bidi w:val="0"/>
        <w:spacing w:before="0" w:after="209" w:line="170" w:lineRule="exact"/>
        <w:ind w:left="0" w:right="0" w:firstLine="0"/>
      </w:pPr>
      <w:hyperlink w:anchor="bookmark67" w:tooltip="Current Document">
        <w:r>
          <w:rPr>
            <w:lang w:val="de-DE" w:eastAsia="de-DE" w:bidi="de-DE"/>
            <w:w w:val="100"/>
            <w:spacing w:val="0"/>
            <w:color w:val="000000"/>
            <w:position w:val="0"/>
          </w:rPr>
          <w:t xml:space="preserve">Installationen </w:t>
        </w:r>
        <w:r>
          <w:rPr>
            <w:lang w:val="en-US" w:eastAsia="en-US" w:bidi="en-US"/>
            <w:w w:val="100"/>
            <w:spacing w:val="0"/>
            <w:color w:val="000000"/>
            <w:position w:val="0"/>
          </w:rPr>
          <w:t>A-Z</w:t>
          <w:tab/>
          <w:t>50</w:t>
        </w:r>
      </w:hyperlink>
    </w:p>
    <w:p>
      <w:pPr>
        <w:pStyle w:val="TOC_3"/>
        <w:numPr>
          <w:ilvl w:val="0"/>
          <w:numId w:val="1"/>
        </w:numPr>
        <w:tabs>
          <w:tab w:leader="none" w:pos="291" w:val="left"/>
          <w:tab w:leader="none" w:pos="4107" w:val="center"/>
          <w:tab w:leader="none" w:pos="4517" w:val="center"/>
        </w:tabs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Susanne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Jaschko: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Hit-verdächtige Prosabändchen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/</w:t>
        <w:tab/>
        <w:t>Slim Volumes of Prose with Hit Potential 56</w:t>
      </w:r>
    </w:p>
    <w:p>
      <w:pPr>
        <w:pStyle w:val="TOC_3"/>
        <w:numPr>
          <w:ilvl w:val="0"/>
          <w:numId w:val="1"/>
        </w:numPr>
        <w:tabs>
          <w:tab w:leader="none" w:pos="291" w:val="left"/>
          <w:tab w:leader="none" w:pos="7559" w:val="right"/>
        </w:tabs>
        <w:widowControl w:val="0"/>
        <w:keepNext w:val="0"/>
        <w:keepLines w:val="0"/>
        <w:shd w:val="clear" w:color="auto" w:fill="auto"/>
        <w:bidi w:val="0"/>
        <w:spacing w:before="0" w:after="204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CD-ROM / Internet A-Z</w:t>
        <w:tab/>
        <w:t>57</w:t>
      </w:r>
    </w:p>
    <w:p>
      <w:pPr>
        <w:pStyle w:val="TOC_3"/>
        <w:numPr>
          <w:ilvl w:val="0"/>
          <w:numId w:val="1"/>
        </w:numPr>
        <w:tabs>
          <w:tab w:leader="none" w:pos="291" w:val="left"/>
          <w:tab w:leader="none" w:pos="7559" w:val="right"/>
        </w:tabs>
        <w:widowControl w:val="0"/>
        <w:keepNext w:val="0"/>
        <w:keepLines w:val="0"/>
        <w:shd w:val="clear" w:color="auto" w:fill="auto"/>
        <w:bidi w:val="0"/>
        <w:spacing w:before="0" w:after="167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 </w:t>
      </w:r>
      <w:r>
        <w:rPr>
          <w:lang w:val="en-US" w:eastAsia="en-US" w:bidi="en-US"/>
          <w:w w:val="100"/>
          <w:spacing w:val="0"/>
          <w:color w:val="000000"/>
          <w:position w:val="0"/>
        </w:rPr>
        <w:t>/ Programme</w:t>
        <w:tab/>
        <w:t>64</w:t>
      </w:r>
    </w:p>
    <w:p>
      <w:pPr>
        <w:pStyle w:val="TOC_3"/>
        <w:numPr>
          <w:ilvl w:val="0"/>
          <w:numId w:val="1"/>
        </w:numPr>
        <w:tabs>
          <w:tab w:leader="none" w:pos="286" w:val="left"/>
          <w:tab w:leader="none" w:pos="7324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Index Titel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Index of Titels</w:t>
        <w:tab/>
        <w:t>114</w:t>
      </w:r>
    </w:p>
    <w:p>
      <w:pPr>
        <w:pStyle w:val="TOC_3"/>
        <w:numPr>
          <w:ilvl w:val="0"/>
          <w:numId w:val="1"/>
        </w:numPr>
        <w:tabs>
          <w:tab w:leader="none" w:pos="286" w:val="left"/>
          <w:tab w:leader="none" w:pos="7324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Index Personen / Index of Persons</w:t>
        <w:tab/>
        <w:t>116</w:t>
      </w:r>
    </w:p>
    <w:p>
      <w:pPr>
        <w:pStyle w:val="TOC_6"/>
        <w:numPr>
          <w:ilvl w:val="0"/>
          <w:numId w:val="1"/>
        </w:numPr>
        <w:tabs>
          <w:tab w:leader="none" w:pos="286" w:val="left"/>
          <w:tab w:leader="none" w:pos="7324" w:val="left"/>
        </w:tabs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0" w:right="0" w:firstLine="0"/>
      </w:pPr>
      <w:hyperlink w:anchor="bookmark238" w:tooltip="Current Document">
        <w:r>
          <w:rPr>
            <w:rStyle w:val="CharStyle29"/>
          </w:rPr>
          <w:t>Jury, Beirat / Advisory Council</w:t>
          <w:tab/>
          <w:t>119</w:t>
        </w:r>
      </w:hyperlink>
    </w:p>
    <w:p>
      <w:pPr>
        <w:pStyle w:val="TOC_3"/>
        <w:numPr>
          <w:ilvl w:val="0"/>
          <w:numId w:val="1"/>
        </w:numPr>
        <w:tabs>
          <w:tab w:leader="none" w:pos="286" w:val="left"/>
          <w:tab w:leader="none" w:pos="7324" w:val="left"/>
        </w:tabs>
        <w:widowControl w:val="0"/>
        <w:keepNext w:val="0"/>
        <w:keepLines w:val="0"/>
        <w:shd w:val="clear" w:color="auto" w:fill="auto"/>
        <w:bidi w:val="0"/>
        <w:spacing w:before="0" w:after="383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Impressum / Credits</w:t>
        <w:tab/>
        <w:t>120</w:t>
      </w:r>
      <w:r>
        <w:fldChar w:fldCharType="end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20"/>
        <w:ind w:left="220" w:right="16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transmediale wird während 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Festivals on-line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übertragen: </w:t>
      </w:r>
      <w:r>
        <w:fldChar w:fldCharType="begin"/>
      </w:r>
      <w:r>
        <w:rPr>
          <w:color w:val="000000"/>
        </w:rPr>
        <w:instrText> HYPERLINK "http://www.transmediale.de"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www.transmediale.de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32"/>
          <w:lang w:val="de-DE" w:eastAsia="de-DE" w:bidi="de-DE"/>
        </w:rPr>
        <w:t xml:space="preserve">transmediale will </w:t>
      </w:r>
      <w:r>
        <w:rPr>
          <w:rStyle w:val="CharStyle32"/>
        </w:rPr>
        <w:t xml:space="preserve">be streamed on-line during the festival: </w:t>
      </w:r>
      <w:r>
        <w:fldChar w:fldCharType="begin"/>
      </w:r>
      <w:r>
        <w:rPr>
          <w:rStyle w:val="CharStyle32"/>
        </w:rPr>
        <w:instrText> HYPERLINK "http://www.transmediale.de" </w:instrText>
      </w:r>
      <w:r>
        <w:fldChar w:fldCharType="separate"/>
      </w:r>
      <w:r>
        <w:rPr>
          <w:rStyle w:val="Hyperlink"/>
        </w:rPr>
        <w:t>www.transmediale.de</w:t>
      </w:r>
      <w:r>
        <w:fldChar w:fldCharType="end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16"/>
        <w:ind w:left="22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auf der transmediale präsentierten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CD-ROMs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sind, wie alle der vorigen Festivals, anschließend Im NBK</w:t>
        <w:br/>
        <w:t>verfügbar: Neuer Berliner Kunstverein, Chausseestr. 128/129,10115 Berlin, Tel. 030 / 280 70 20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left"/>
        <w:spacing w:before="0" w:after="622"/>
        <w:ind w:left="220" w:right="0" w:firstLine="0"/>
      </w:pPr>
      <w:r>
        <w:rPr>
          <w:w w:val="100"/>
          <w:spacing w:val="0"/>
          <w:color w:val="000000"/>
          <w:position w:val="0"/>
        </w:rPr>
        <w:t xml:space="preserve">The CD-ROMs, presented at this years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transmediale, </w:t>
      </w:r>
      <w:r>
        <w:rPr>
          <w:w w:val="100"/>
          <w:spacing w:val="0"/>
          <w:color w:val="000000"/>
          <w:position w:val="0"/>
        </w:rPr>
        <w:t>as do those of former festivals, will be accessible after</w:t>
        <w:br/>
        <w:t xml:space="preserve">the festival at NBK;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Neuer </w:t>
      </w:r>
      <w:r>
        <w:rPr>
          <w:w w:val="100"/>
          <w:spacing w:val="0"/>
          <w:color w:val="000000"/>
          <w:position w:val="0"/>
        </w:rPr>
        <w:t xml:space="preserve">Berliner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Kunstverein, </w:t>
      </w:r>
      <w:r>
        <w:rPr>
          <w:w w:val="100"/>
          <w:spacing w:val="0"/>
          <w:color w:val="000000"/>
          <w:position w:val="0"/>
        </w:rPr>
        <w:t>Chausseestr. 128/129, 10115 Berlin, Tel. 030 /280 70 20</w:t>
      </w:r>
    </w:p>
    <w:p>
      <w:pPr>
        <w:pStyle w:val="Style35"/>
        <w:framePr w:w="693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Länderabkürzungen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Abréviations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countries</w:t>
      </w:r>
    </w:p>
    <w:tbl>
      <w:tblPr>
        <w:tblOverlap w:val="never"/>
        <w:tblLayout w:type="fixed"/>
        <w:jc w:val="center"/>
      </w:tblPr>
      <w:tblGrid>
        <w:gridCol w:w="504"/>
        <w:gridCol w:w="1517"/>
        <w:gridCol w:w="1042"/>
        <w:gridCol w:w="1579"/>
        <w:gridCol w:w="960"/>
        <w:gridCol w:w="1334"/>
      </w:tblGrid>
      <w:tr>
        <w:trPr>
          <w:trHeight w:val="1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"/>
                <w:lang w:val="en-US" w:eastAsia="en-US" w:bidi="en-US"/>
              </w:rPr>
              <w:t>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Österreich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560" w:right="0" w:firstLine="0"/>
            </w:pPr>
            <w:r>
              <w:rPr>
                <w:rStyle w:val="CharStyle37"/>
              </w:rPr>
              <w:t>DK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Dänemark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7"/>
              </w:rPr>
              <w:t>NL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Niederlande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"/>
              </w:rPr>
              <w:t>AUS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Australien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560" w:right="0" w:firstLine="0"/>
            </w:pPr>
            <w:r>
              <w:rPr>
                <w:rStyle w:val="CharStyle37"/>
              </w:rPr>
              <w:t>E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Spanien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7"/>
              </w:rPr>
              <w:t>NZ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Neuseeland</w:t>
            </w:r>
          </w:p>
        </w:tc>
      </w:tr>
      <w:tr>
        <w:trPr>
          <w:trHeight w:val="16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"/>
                <w:lang w:val="en-US" w:eastAsia="en-US" w:bidi="en-US"/>
              </w:rPr>
              <w:t>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Belgien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560" w:right="0" w:firstLine="0"/>
            </w:pPr>
            <w:r>
              <w:rPr>
                <w:rStyle w:val="CharStyle37"/>
                <w:lang w:val="fr-FR" w:eastAsia="fr-FR" w:bidi="fr-FR"/>
              </w:rPr>
              <w:t>EST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Estland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7"/>
              </w:rPr>
              <w:t>PL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Polen</w:t>
            </w:r>
          </w:p>
        </w:tc>
      </w:tr>
      <w:tr>
        <w:trPr>
          <w:trHeight w:val="17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"/>
                <w:lang w:val="en-US" w:eastAsia="en-US" w:bidi="en-US"/>
              </w:rPr>
              <w:t>BG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Bulgarien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560" w:right="0" w:firstLine="0"/>
            </w:pPr>
            <w:r>
              <w:rPr>
                <w:rStyle w:val="CharStyle37"/>
                <w:lang w:val="fr-FR" w:eastAsia="fr-FR" w:bidi="fr-FR"/>
              </w:rPr>
              <w:t>F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Frankreich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7"/>
              </w:rPr>
              <w:t>RA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Argentinien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"/>
                <w:lang w:val="en-US" w:eastAsia="en-US" w:bidi="en-US"/>
              </w:rPr>
              <w:t>CAN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  <w:lang w:val="en-US" w:eastAsia="en-US" w:bidi="en-US"/>
              </w:rPr>
              <w:t>Canada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560" w:right="0" w:firstLine="0"/>
            </w:pPr>
            <w:r>
              <w:rPr>
                <w:rStyle w:val="CharStyle37"/>
              </w:rPr>
              <w:t>GB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Großbritannien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480" w:right="0" w:firstLine="0"/>
            </w:pPr>
            <w:r>
              <w:rPr>
                <w:rStyle w:val="CharStyle37"/>
              </w:rPr>
              <w:t>RUS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Rußland</w:t>
            </w:r>
          </w:p>
        </w:tc>
      </w:tr>
      <w:tr>
        <w:trPr>
          <w:trHeight w:val="16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"/>
                <w:lang w:val="en-US" w:eastAsia="en-US" w:bidi="en-US"/>
              </w:rPr>
              <w:t>CH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Schweiz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560" w:right="0" w:firstLine="0"/>
            </w:pPr>
            <w:r>
              <w:rPr>
                <w:rStyle w:val="CharStyle37"/>
                <w:lang w:val="fr-FR" w:eastAsia="fr-FR" w:bidi="fr-FR"/>
              </w:rPr>
              <w:t>IL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Israel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480" w:right="0" w:firstLine="0"/>
            </w:pPr>
            <w:r>
              <w:rPr>
                <w:rStyle w:val="CharStyle37"/>
              </w:rPr>
              <w:t>USA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Vereinigte Staaten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7"/>
                <w:lang w:val="en-US" w:eastAsia="en-US" w:bidi="en-US"/>
              </w:rPr>
              <w:t>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Deutschland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560" w:right="0" w:firstLine="0"/>
            </w:pPr>
            <w:r>
              <w:rPr>
                <w:rStyle w:val="CharStyle37"/>
              </w:rPr>
              <w:t>MEX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Mexiko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37"/>
              </w:rPr>
              <w:t>YU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6"/>
              <w:framePr w:w="693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240" w:right="0" w:firstLine="0"/>
            </w:pPr>
            <w:r>
              <w:rPr>
                <w:rStyle w:val="CharStyle37"/>
              </w:rPr>
              <w:t>Jugoslawien</w:t>
            </w:r>
          </w:p>
        </w:tc>
      </w:tr>
    </w:tbl>
    <w:p>
      <w:pPr>
        <w:framePr w:w="693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653" w:h="15290"/>
          <w:pgMar w:top="107" w:left="2827" w:right="2203" w:bottom="11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37" w:left="0" w:right="0" w:bottom="13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40" w:lineRule="exact"/>
      </w:pPr>
      <w:r>
        <w:pict>
          <v:shape id="_x0000_s1032" type="#_x0000_t75" style="position:absolute;margin-left:5.e-002pt;margin-top:0;width:89.05pt;height:32.4pt;z-index:-251658751;mso-wrap-distance-left:5.pt;mso-wrap-distance-right:5.pt;mso-position-horizontal-relative:margin" wrapcoords="0 0">
            <v:imagedata r:id="rId9" r:href="rId10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37" w:left="1584" w:right="514" w:bottom="1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0" w:line="400" w:lineRule="exact"/>
        <w:ind w:left="0" w:right="0" w:firstLine="0"/>
        <w:sectPr>
          <w:footerReference w:type="even" r:id="rId11"/>
          <w:footerReference w:type="default" r:id="rId12"/>
          <w:footerReference w:type="first" r:id="rId13"/>
          <w:titlePg/>
          <w:pgSz w:w="12653" w:h="15290"/>
          <w:pgMar w:top="1092" w:left="1627" w:right="5774" w:bottom="1279" w:header="0" w:footer="3" w:gutter="0"/>
          <w:rtlGutter w:val="0"/>
          <w:cols w:space="720"/>
          <w:pgNumType w:start="2"/>
          <w:noEndnote/>
          <w:docGrid w:linePitch="360"/>
        </w:sectPr>
      </w:pPr>
      <w:bookmarkStart w:id="1" w:name="bookmark1"/>
      <w:r>
        <w:rPr>
          <w:lang w:val="de-DE" w:eastAsia="de-DE" w:bidi="de-DE"/>
          <w:color w:val="000000"/>
          <w:position w:val="0"/>
        </w:rPr>
        <w:t>PROGRAMMÜBERSICHT</w:t>
      </w:r>
      <w:bookmarkEnd w:id="1"/>
    </w:p>
    <w:p>
      <w:pPr>
        <w:widowControl w:val="0"/>
        <w:spacing w:line="226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62" w:left="0" w:right="0" w:bottom="65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6" type="#_x0000_t202" style="position:absolute;margin-left:63.6pt;margin-top:0.1pt;width:430.1pt;height:21.6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3"/>
                    <w:tabs>
                      <w:tab w:leader="none" w:pos="1522" w:val="left"/>
                      <w:tab w:leader="none" w:pos="3048" w:val="left"/>
                      <w:tab w:leader="none" w:pos="4574" w:val="left"/>
                      <w:tab w:leader="none" w:pos="6101" w:val="left"/>
                      <w:tab w:leader="none" w:pos="760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12.00</w:t>
                    <w:tab/>
                    <w:t>l6.00</w:t>
                    <w:tab/>
                    <w:t>18.00</w:t>
                    <w:tab/>
                    <w:t>20.30</w:t>
                    <w:tab/>
                    <w:t>22.30</w:t>
                    <w:tab/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23.OO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5.e-002pt;margin-top:21.35pt;width:516.5pt;height:5.e-002pt;z-index:251657729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33"/>
                    <w:gridCol w:w="739"/>
                    <w:gridCol w:w="1526"/>
                    <w:gridCol w:w="1526"/>
                    <w:gridCol w:w="1517"/>
                    <w:gridCol w:w="1526"/>
                    <w:gridCol w:w="1512"/>
                    <w:gridCol w:w="1450"/>
                  </w:tblGrid>
                  <w:tr>
                    <w:trPr>
                      <w:trHeight w:val="123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45"/>
                          </w:rPr>
                          <w:t>Fr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11.2.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virtual </w:t>
                        </w:r>
                        <w:r>
                          <w:rPr>
                            <w:rStyle w:val="CharStyle47"/>
                          </w:rPr>
                          <w:t xml:space="preserve">art space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#1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Neue Dimensionen</w:t>
                          <w:br/>
                          <w:t>von Kunst im virtuel</w:t>
                          <w:t>-</w:t>
                          <w:br/>
                          <w:t>len Raum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to be a VJ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Kompositionen aus</w:t>
                          <w:br/>
                        </w:r>
                        <w:r>
                          <w:rPr>
                            <w:rStyle w:val="CharStyle48"/>
                          </w:rPr>
                          <w:t xml:space="preserve">Noise, Sound </w:t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und</w:t>
                          <w:br/>
                        </w:r>
                        <w:r>
                          <w:rPr>
                            <w:rStyle w:val="CharStyle48"/>
                          </w:rPr>
                          <w:t>Visuals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mediArt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Eroffnungsvortrag</w:t>
                          <w:br/>
                          <w:t>von Katharina Gsoll-</w:t>
                          <w:br/>
                          <w:t>pointner, 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event: A Live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Opening Performan</w:t>
                          <w:t>-</w:t>
                          <w:br/>
                          <w:t xml:space="preserve">ce </w:t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 xml:space="preserve">mit </w:t>
                        </w:r>
                        <w:r>
                          <w:rPr>
                            <w:rStyle w:val="CharStyle48"/>
                          </w:rPr>
                          <w:t>Yan Breuleux,</w:t>
                          <w:br/>
                          <w:t xml:space="preserve">CAN, </w:t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Rechenzen</w:t>
                          <w:t>-</w:t>
                          <w:br/>
                          <w:t xml:space="preserve">trum, </w:t>
                        </w:r>
                        <w:r>
                          <w:rPr>
                            <w:rStyle w:val="CharStyle48"/>
                          </w:rPr>
                          <w:t>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screening:</w:t>
                          <w:br/>
                          <w:t xml:space="preserve">digital </w:t>
                        </w:r>
                        <w:r>
                          <w:rPr>
                            <w:rStyle w:val="CharStyle47"/>
                          </w:rPr>
                          <w:t>wonderland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Highlights des Res-</w:t>
                          <w:br/>
                          <w:t>Fest New York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GRAND OPENING</w:t>
                        </w:r>
                      </w:p>
                    </w:tc>
                  </w:tr>
                  <w:tr>
                    <w:trPr>
                      <w:trHeight w:val="121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Sa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12.2.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virtual </w:t>
                        </w:r>
                        <w:r>
                          <w:rPr>
                            <w:rStyle w:val="CharStyle47"/>
                          </w:rPr>
                          <w:t xml:space="preserve">art space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#2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Neue Dimensionen</w:t>
                          <w:br/>
                          <w:t>von Kunst im virtuel</w:t>
                          <w:t>-</w:t>
                          <w:br/>
                          <w:t>len Raum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panel: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virtual art space #3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 xml:space="preserve">Virtual Art = </w:t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Kunst?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multimedia art#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CD-ROM projects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screening: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computer/animation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Skurrile, verspielte,</w:t>
                          <w:br/>
                          <w:t>unterhaltsame Com</w:t>
                          <w:t>-</w:t>
                          <w:br/>
                          <w:t>puteranimationen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screening: </w:t>
                        </w:r>
                        <w:r>
                          <w:rPr>
                            <w:rStyle w:val="CharStyle47"/>
                          </w:rPr>
                          <w:t>NY going</w:t>
                          <w:br/>
                          <w:t>underground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Seltene Pflanzen des</w:t>
                          <w:br/>
                          <w:t>New York Undergro</w:t>
                          <w:t>-</w:t>
                          <w:br/>
                          <w:t>und Film Festival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 xml:space="preserve">MURDER CAPITAL </w:t>
                        </w:r>
                        <w:r>
                          <w:rPr>
                            <w:rStyle w:val="CharStyle49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1195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So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13.2.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last exit matrix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Digitale Effekte:</w:t>
                          <w:br/>
                          <w:t>ihre Geschichte, ihre</w:t>
                          <w:br/>
                          <w:t>Macher, ihre Verwen</w:t>
                          <w:t>-</w:t>
                          <w:br/>
                          <w:t>dung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wizards of illusion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 xml:space="preserve">ILM: ein </w:t>
                        </w:r>
                        <w:r>
                          <w:rPr>
                            <w:rStyle w:val="CharStyle48"/>
                          </w:rPr>
                          <w:t>Studio</w:t>
                          <w:br/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schreibt Geschichte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multimedia art #2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net.art projects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20.30 screening</w:t>
                          <w:br/>
                        </w:r>
                        <w:r>
                          <w:rPr>
                            <w:rStyle w:val="CharStyle47"/>
                          </w:rPr>
                          <w:t xml:space="preserve">competition: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smArt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Videokunst und</w:t>
                          <w:br/>
                          <w:t>ungewöhnliche</w:t>
                          <w:br/>
                        </w:r>
                        <w:r>
                          <w:rPr>
                            <w:rStyle w:val="CharStyle48"/>
                          </w:rPr>
                          <w:t>Visuals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screening: </w:t>
                        </w:r>
                        <w:r>
                          <w:rPr>
                            <w:rStyle w:val="CharStyle47"/>
                          </w:rPr>
                          <w:t xml:space="preserve">the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best</w:t>
                          <w:br/>
                        </w:r>
                        <w:r>
                          <w:rPr>
                            <w:rStyle w:val="CharStyle47"/>
                          </w:rPr>
                          <w:t xml:space="preserve">of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IMAGINA 2000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The Prix Pixel-INA</w:t>
                          <w:br/>
                        </w:r>
                        <w:r>
                          <w:rPr>
                            <w:rStyle w:val="CharStyle48"/>
                          </w:rPr>
                          <w:t>Winners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MURDER CAPITAL II</w:t>
                          <w:br/>
                          <w:t>- The Sequel</w:t>
                        </w:r>
                      </w:p>
                    </w:tc>
                  </w:tr>
                  <w:tr>
                    <w:trPr>
                      <w:trHeight w:val="119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45"/>
                          </w:rPr>
                          <w:t>Mo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14.2.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 xml:space="preserve">panel: the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digital</w:t>
                          <w:br/>
                        </w:r>
                        <w:r>
                          <w:rPr>
                            <w:rStyle w:val="CharStyle47"/>
                          </w:rPr>
                          <w:t>camera project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A Digital [Revolution</w:t>
                          <w:br/>
                          <w:t>in Filmmaking?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"Another George",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1998, UK</w:t>
                          <w:br/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Eine Geschichte</w:t>
                          <w:br/>
                          <w:t>über den schlaflosen</w:t>
                          <w:br/>
                          <w:t>George in 5 Spra</w:t>
                          <w:t>-</w:t>
                          <w:br/>
                          <w:t>chen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repetition: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computer/animation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screening </w:t>
                        </w:r>
                        <w:r>
                          <w:rPr>
                            <w:rStyle w:val="CharStyle47"/>
                          </w:rPr>
                          <w:t>competiti</w:t>
                          <w:t>-</w:t>
                          <w:br/>
                          <w:t>on: stumbling into</w:t>
                          <w:br/>
                          <w:t>confusion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Zwei ungewöhnliche</w:t>
                          <w:br/>
                          <w:t>Stories über extreme</w:t>
                          <w:br/>
                          <w:t>Lebenssituationen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screening: </w:t>
                        </w:r>
                        <w:r>
                          <w:rPr>
                            <w:rStyle w:val="CharStyle47"/>
                          </w:rPr>
                          <w:t>file</w:t>
                          <w:br/>
                          <w:t>under: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Visuals by Column</w:t>
                          <w:br/>
                          <w:t>One, 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THE WONDERFULL</w:t>
                          <w:br/>
                          <w:t>WORLD OF RON</w:t>
                          <w:br/>
                          <w:t>ANDSAFY</w:t>
                        </w:r>
                      </w:p>
                    </w:tc>
                  </w:tr>
                  <w:tr>
                    <w:trPr>
                      <w:trHeight w:val="119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45"/>
                          </w:rPr>
                          <w:t>Di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15.2.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soccer, samba &amp; tv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New Media Guys</w:t>
                          <w:br/>
                          <w:t>from Brazil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Screening </w:t>
                        </w:r>
                        <w:r>
                          <w:rPr>
                            <w:rStyle w:val="CharStyle47"/>
                          </w:rPr>
                          <w:t>competiti</w:t>
                          <w:t>-</w:t>
                          <w:br/>
                          <w:t>on: student award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Die besten Studen</w:t>
                          <w:t>-</w:t>
                          <w:br/>
                          <w:t>tenvideos aus 6 Län</w:t>
                          <w:t>-</w:t>
                          <w:br/>
                          <w:t>dern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</w:t>
                          <w:br/>
                          <w:t>repetition: smArt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</w:t>
                          <w:br/>
                        </w:r>
                        <w:r>
                          <w:rPr>
                            <w:rStyle w:val="CharStyle47"/>
                          </w:rPr>
                          <w:t>competition:</w:t>
                          <w:br/>
                          <w:t>testing the self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Künstlerische Spu</w:t>
                          <w:t>-</w:t>
                          <w:br/>
                          <w:t>rensuche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screening: urban</w:t>
                          <w:br/>
                          <w:t>dust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Schräge Stadtan</w:t>
                          <w:t>-</w:t>
                          <w:br/>
                          <w:t>sichten: Mexiko und</w:t>
                          <w:br/>
                          <w:t>Buenos Aires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RASTER-NOTON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Labelnight</w:t>
                        </w:r>
                      </w:p>
                    </w:tc>
                  </w:tr>
                  <w:tr>
                    <w:trPr>
                      <w:trHeight w:val="119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45"/>
                          </w:rPr>
                          <w:t>Mi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I6.2.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crossing the border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New Media Art from</w:t>
                          <w:br/>
                          <w:t>the South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personal </w:t>
                        </w:r>
                        <w:r>
                          <w:rPr>
                            <w:rStyle w:val="CharStyle47"/>
                          </w:rPr>
                          <w:t>show</w:t>
                          <w:br/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Gilles Charalambos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Werke aus 20 Jahren</w:t>
                          <w:br/>
                          <w:t>des kolumbiani</w:t>
                          <w:t>-</w:t>
                          <w:br/>
                          <w:t>schen Videokünst</w:t>
                          <w:t>-</w:t>
                          <w:br/>
                          <w:t>lers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</w:t>
                          <w:br/>
                          <w:t>repetition:</w:t>
                          <w:br/>
                          <w:t>stumbling into con</w:t>
                          <w:t>-</w:t>
                          <w:br/>
                          <w:t>fusion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</w:t>
                          <w:br/>
                        </w:r>
                        <w:r>
                          <w:rPr>
                            <w:rStyle w:val="CharStyle47"/>
                          </w:rPr>
                          <w:t>competition:</w:t>
                          <w:br/>
                          <w:t>twosome lonesome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both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Schicksalhaftes vom</w:t>
                          <w:br/>
                          <w:t>Mensch zu Mensch:</w:t>
                          <w:br/>
                          <w:t>stories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screening:</w:t>
                          <w:br/>
                        </w:r>
                        <w:r>
                          <w:rPr>
                            <w:rStyle w:val="CharStyle47"/>
                          </w:rPr>
                          <w:t xml:space="preserve">the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best </w:t>
                        </w:r>
                        <w:r>
                          <w:rPr>
                            <w:rStyle w:val="CharStyle47"/>
                          </w:rPr>
                          <w:t>of...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Euro-Mix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RESET ALL</w:t>
                          <w:br/>
                          <w:t>CONTROLLERS</w:t>
                        </w:r>
                      </w:p>
                    </w:tc>
                  </w:tr>
                  <w:tr>
                    <w:trPr>
                      <w:trHeight w:val="119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45"/>
                          </w:rPr>
                          <w:t>Do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17.2.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media maniacs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Artists and Agencies</w:t>
                          <w:br/>
                          <w:t>in Berlin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 xml:space="preserve">screening: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"FLASH"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Internationales zeit</w:t>
                          <w:t>-</w:t>
                          <w:br/>
                          <w:t>genössisches Kunst/</w:t>
                          <w:br/>
                          <w:t>Musik DVD Projekt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</w:t>
                          <w:br/>
                          <w:t>repetition:</w:t>
                          <w:br/>
                          <w:t>testing the self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screening </w:t>
                        </w:r>
                        <w:r>
                          <w:rPr>
                            <w:rStyle w:val="CharStyle47"/>
                          </w:rPr>
                          <w:t>competiti</w:t>
                          <w:t>-</w:t>
                          <w:br/>
                          <w:t>on: locked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Vom Kleinkrieg im</w:t>
                          <w:br/>
                          <w:t>Alltag, vom Krieg</w:t>
                          <w:br/>
                          <w:t>und vom Knast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screening: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13 </w:t>
                        </w:r>
                        <w:r>
                          <w:rPr>
                            <w:rStyle w:val="CharStyle47"/>
                          </w:rPr>
                          <w:t xml:space="preserve">of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13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Highlights aus 13</w:t>
                          <w:br/>
                          <w:t>Jahren transmediale.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METHODS TO</w:t>
                          <w:br/>
                          <w:t>SURVIVE NETWORK</w:t>
                          <w:br/>
                          <w:t>SYSTEM</w:t>
                        </w:r>
                      </w:p>
                    </w:tc>
                  </w:tr>
                  <w:tr>
                    <w:trPr>
                      <w:trHeight w:val="1190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45"/>
                          </w:rPr>
                          <w:t>Fr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I8.2.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net games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Interactive Entertain</w:t>
                          <w:t>-</w:t>
                          <w:br/>
                          <w:t>ment in the Third</w:t>
                          <w:br/>
                          <w:t>Millenium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screening: personal</w:t>
                          <w:br/>
                        </w:r>
                        <w:r>
                          <w:rPr>
                            <w:rStyle w:val="CharStyle47"/>
                          </w:rPr>
                          <w:t xml:space="preserve">show: Dawn </w:t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Shad-</w:t>
                          <w:br/>
                          <w:t>forth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A New Talent in</w:t>
                          <w:br/>
                        </w:r>
                        <w:r>
                          <w:rPr>
                            <w:rStyle w:val="CharStyle48"/>
                          </w:rPr>
                          <w:t xml:space="preserve">Music </w:t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Videos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 repetiton:</w:t>
                          <w:br/>
                          <w:t>twosome lonesome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screening:</w:t>
                          <w:br/>
                        </w:r>
                        <w:r>
                          <w:rPr>
                            <w:rStyle w:val="CharStyle47"/>
                          </w:rPr>
                          <w:t>disturbance zone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Vom Verirrt- und Ver</w:t>
                          <w:t>-</w:t>
                          <w:br/>
                          <w:t>wirrtsein: Stories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screening: electro</w:t>
                          <w:t>-</w:t>
                          <w:br/>
                          <w:t xml:space="preserve">nic </w:t>
                        </w:r>
                        <w:r>
                          <w:rPr>
                            <w:rStyle w:val="CharStyle47"/>
                          </w:rPr>
                          <w:t>arts intermix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Youngbies der New</w:t>
                          <w:br/>
                          <w:t>Yorker Distribution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VANISH RGB meets</w:t>
                          <w:br/>
                          <w:t>SHITKATAPULT</w:t>
                        </w:r>
                      </w:p>
                    </w:tc>
                  </w:tr>
                  <w:tr>
                    <w:trPr>
                      <w:trHeight w:val="1186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Sa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19.2.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streaming media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From Streaming</w:t>
                          <w:br/>
                          <w:t>Audio to WEBTV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multi media facades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The Medial Skin of</w:t>
                          <w:br/>
                          <w:t>Urban Architecture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repetition: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locked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screening:</w:t>
                          <w:br/>
                        </w:r>
                        <w:r>
                          <w:rPr>
                            <w:rStyle w:val="CharStyle47"/>
                          </w:rPr>
                          <w:t>messed up minds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Verrückte Geschich</w:t>
                          <w:t>-</w:t>
                          <w:br/>
                          <w:t>ten, seltsame Rea</w:t>
                          <w:t>-</w:t>
                          <w:br/>
                          <w:t>litäten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screening: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die transmediale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nacht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 xml:space="preserve">bis zum </w:t>
                        </w:r>
                        <w:r>
                          <w:rPr>
                            <w:rStyle w:val="CharStyle48"/>
                          </w:rPr>
                          <w:t>input-over</w:t>
                          <w:t>-</w:t>
                          <w:br/>
                          <w:t xml:space="preserve">flow </w:t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im Morgengrau</w:t>
                          <w:t>-</w:t>
                          <w:br/>
                          <w:t>en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63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THE REVENGE OF</w:t>
                          <w:br/>
                          <w:t>THE NERDS</w:t>
                        </w:r>
                      </w:p>
                    </w:tc>
                  </w:tr>
                  <w:tr>
                    <w:trPr>
                      <w:trHeight w:val="1027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So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00" w:lineRule="exact"/>
                          <w:ind w:left="0" w:right="0" w:firstLine="0"/>
                        </w:pPr>
                        <w:r>
                          <w:rPr>
                            <w:rStyle w:val="CharStyle46"/>
                            <w:b w:val="0"/>
                            <w:bCs w:val="0"/>
                          </w:rPr>
                          <w:t>20.2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presentation:</w:t>
                          <w:br/>
                          <w:t>personality show</w:t>
                          <w:br/>
                        </w:r>
                        <w:r>
                          <w:rPr>
                            <w:rStyle w:val="CharStyle47"/>
                            <w:lang w:val="de-DE" w:eastAsia="de-DE" w:bidi="de-DE"/>
                          </w:rPr>
                          <w:t xml:space="preserve">Steina </w:t>
                        </w:r>
                        <w:r>
                          <w:rPr>
                            <w:rStyle w:val="CharStyle47"/>
                          </w:rPr>
                          <w:t>Vasulka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</w:rPr>
                          <w:t>History of Media Art</w:t>
                          <w:br/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 xml:space="preserve">und </w:t>
                        </w:r>
                        <w:r>
                          <w:rPr>
                            <w:rStyle w:val="CharStyle48"/>
                          </w:rPr>
                          <w:t>die Vasulka</w:t>
                          <w:br/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Legende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</w:t>
                          <w:br/>
                          <w:t>repetition:</w:t>
                          <w:br/>
                          <w:t>disturbance zone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screening</w:t>
                          <w:br/>
                          <w:t>repetition:</w:t>
                          <w:br/>
                          <w:t>messed up minds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  <w:lang w:val="de-DE" w:eastAsia="de-DE" w:bidi="de-DE"/>
                          </w:rPr>
                          <w:t>20.30 transmediale</w:t>
                          <w:br/>
                        </w:r>
                        <w:r>
                          <w:rPr>
                            <w:rStyle w:val="CharStyle47"/>
                          </w:rPr>
                          <w:t>award</w:t>
                        </w:r>
                      </w:p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8"/>
                            <w:lang w:val="de-DE" w:eastAsia="de-DE" w:bidi="de-DE"/>
                          </w:rPr>
                          <w:t>Preisverleihung und</w:t>
                          <w:br/>
                          <w:t xml:space="preserve">Performance: </w:t>
                        </w:r>
                        <w:r>
                          <w:rPr>
                            <w:rStyle w:val="CharStyle48"/>
                          </w:rPr>
                          <w:t>"Violin</w:t>
                          <w:br/>
                        </w:r>
                        <w:r>
                          <w:rPr>
                            <w:rStyle w:val="CharStyle48"/>
                            <w:lang w:val="de-DE" w:eastAsia="de-DE" w:bidi="de-DE"/>
                          </w:rPr>
                          <w:t>Power" von Steina</w:t>
                          <w:br/>
                          <w:t>Vasulka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40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award party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8" w:lineRule="exact"/>
                          <w:ind w:left="0" w:right="0" w:firstLine="0"/>
                        </w:pPr>
                        <w:r>
                          <w:rPr>
                            <w:rStyle w:val="CharStyle47"/>
                          </w:rPr>
                          <w:t>TRANSMEDIALE</w:t>
                          <w:br/>
                          <w:t>Award party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62" w:left="1503" w:right="821" w:bottom="653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542"/>
        <w:gridCol w:w="744"/>
        <w:gridCol w:w="1526"/>
        <w:gridCol w:w="1522"/>
        <w:gridCol w:w="1522"/>
        <w:gridCol w:w="1526"/>
        <w:gridCol w:w="1522"/>
        <w:gridCol w:w="1445"/>
      </w:tblGrid>
      <w:tr>
        <w:trPr>
          <w:trHeight w:val="1723" w:hRule="exact"/>
        </w:trPr>
        <w:tc>
          <w:tcPr>
            <w:shd w:val="clear" w:color="auto" w:fill="FFFFFF"/>
            <w:gridSpan w:val="8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00" w:lineRule="exact"/>
              <w:ind w:left="0" w:right="440" w:firstLine="0"/>
            </w:pPr>
            <w:r>
              <w:rPr>
                <w:rStyle w:val="CharStyle50"/>
              </w:rPr>
              <w:t xml:space="preserve">Cm </w:t>
            </w:r>
            <w:r>
              <w:rPr>
                <w:rStyle w:val="CharStyle50"/>
                <w:lang w:val="fr-FR" w:eastAsia="fr-FR" w:bidi="fr-FR"/>
              </w:rPr>
              <w:t>Ù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240" w:line="400" w:lineRule="exact"/>
              <w:ind w:left="0" w:right="440" w:firstLine="0"/>
            </w:pPr>
            <w:r>
              <w:rPr>
                <w:rStyle w:val="CharStyle51"/>
              </w:rPr>
              <w:t xml:space="preserve">PROGRAMME </w:t>
            </w:r>
            <w:r>
              <w:rPr>
                <w:rStyle w:val="CharStyle51"/>
                <w:vertAlign w:val="superscript"/>
              </w:rPr>
              <w:t>v</w:t>
            </w:r>
            <w:r>
              <w:rPr>
                <w:rStyle w:val="CharStyle51"/>
              </w:rPr>
              <w:t xml:space="preserve"> C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240" w:after="0" w:line="400" w:lineRule="exact"/>
              <w:ind w:left="0" w:right="0" w:firstLine="0"/>
            </w:pPr>
            <w:r>
              <w:rPr>
                <w:rStyle w:val="CharStyle52"/>
              </w:rPr>
              <w:t>12 noon 4 p.m. 6 p.m. 8.30 p.m. 10.30 p.m.ll.OOp.m.</w:t>
            </w:r>
          </w:p>
        </w:tc>
      </w:tr>
      <w:tr>
        <w:trPr>
          <w:trHeight w:val="12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en-US" w:eastAsia="en-US" w:bidi="en-US"/>
                <w:b w:val="0"/>
                <w:bCs w:val="0"/>
              </w:rPr>
              <w:t>Fr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11</w:t>
            </w:r>
            <w:r>
              <w:rPr>
                <w:rStyle w:val="CharStyle46"/>
                <w:lang w:val="fr-FR" w:eastAsia="fr-FR" w:bidi="fr-FR"/>
                <w:b w:val="0"/>
                <w:bCs w:val="0"/>
              </w:rPr>
              <w:t>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virtual art space #1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new dimensions of</w:t>
              <w:br/>
              <w:t>art in virtual space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to be a VJ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compositions of</w:t>
              <w:br/>
              <w:t>noise, sounds and</w:t>
              <w:br/>
              <w:t>visuals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presentation: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mediArt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introductory lecture</w:t>
              <w:br/>
              <w:t>by Katharina Gsoll-</w:t>
              <w:br/>
              <w:t>pointner, 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event: A Live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opening performan</w:t>
              <w:t>-</w:t>
              <w:br/>
              <w:t>ce Yan Breuleux,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CAN und Rechenzen-</w:t>
              <w:br/>
              <w:t>trum, 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screening:</w:t>
              <w:br/>
              <w:t>digital wonderland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highlights from Res-</w:t>
              <w:br/>
              <w:t>fest NY, USA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GRAND OPENING</w:t>
            </w:r>
          </w:p>
        </w:tc>
      </w:tr>
      <w:tr>
        <w:trPr>
          <w:trHeight w:val="120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Sa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12</w:t>
            </w:r>
            <w:r>
              <w:rPr>
                <w:rStyle w:val="CharStyle46"/>
                <w:lang w:val="fr-FR" w:eastAsia="fr-FR" w:bidi="fr-FR"/>
                <w:b w:val="0"/>
                <w:bCs w:val="0"/>
              </w:rPr>
              <w:t>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presentation: virtual</w:t>
              <w:br/>
              <w:t>art space #2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new dimensions of</w:t>
              <w:br/>
              <w:t>art in virtual space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panel: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virtual art space #3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virtual art = art?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multimedia art #1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CD-ROM projects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screening: compu</w:t>
              <w:t>-</w:t>
              <w:br/>
              <w:t>ter/animation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comical, playful, ent</w:t>
              <w:t>-</w:t>
              <w:br/>
              <w:t>ertaining computer</w:t>
              <w:br/>
              <w:t>animations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screening: NY going</w:t>
              <w:br/>
              <w:t>underground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rare specimen from</w:t>
              <w:br/>
              <w:t>the New York Under</w:t>
              <w:t>-</w:t>
              <w:br/>
              <w:t>ground Film Festival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 xml:space="preserve">MURDER CAPITAL </w:t>
            </w:r>
            <w:r>
              <w:rPr>
                <w:rStyle w:val="CharStyle49"/>
              </w:rPr>
              <w:t>1</w:t>
            </w:r>
          </w:p>
        </w:tc>
      </w:tr>
      <w:tr>
        <w:trPr>
          <w:trHeight w:val="12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Su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13.2.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last exit matrix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digital effects: their</w:t>
              <w:br/>
              <w:t>history, their men/</w:t>
              <w:br/>
              <w:t>women of action and</w:t>
              <w:br/>
              <w:t>their use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wizards of illusion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ILM: a studio makes</w:t>
              <w:br/>
              <w:t>history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multimedia art #2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net.art projects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screening competiti</w:t>
              <w:t>-</w:t>
              <w:br/>
              <w:t>on: smArt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video art and unu</w:t>
              <w:t>-</w:t>
              <w:br/>
              <w:t>sual visuals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screening: the best</w:t>
              <w:br/>
              <w:t>of IMAGINA 2000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8"/>
              </w:rPr>
              <w:t>the Prix-Pixel - INA</w:t>
              <w:br/>
              <w:t>winners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MURDER CAPITAL II</w:t>
              <w:br/>
              <w:t>- The Sequel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Mo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3"/>
              </w:rPr>
              <w:t>14</w:t>
            </w:r>
            <w:r>
              <w:rPr>
                <w:rStyle w:val="CharStyle46"/>
                <w:lang w:val="fr-FR" w:eastAsia="fr-FR" w:bidi="fr-FR"/>
                <w:b w:val="0"/>
                <w:bCs w:val="0"/>
              </w:rPr>
              <w:t>*</w:t>
            </w:r>
            <w:r>
              <w:rPr>
                <w:rStyle w:val="CharStyle53"/>
              </w:rPr>
              <w:t>2</w:t>
            </w:r>
            <w:r>
              <w:rPr>
                <w:rStyle w:val="CharStyle46"/>
                <w:lang w:val="fr-FR" w:eastAsia="fr-FR" w:bidi="fr-FR"/>
                <w:b w:val="0"/>
                <w:b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panel: the digital</w:t>
              <w:br/>
              <w:t>camera project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A Digital [Revolution</w:t>
              <w:br/>
              <w:t>in Filmmaking?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"Another George",</w:t>
              <w:br/>
              <w:t>1998, UK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a story about slee</w:t>
              <w:t>-</w:t>
              <w:br/>
              <w:t>pless George in 5</w:t>
              <w:br/>
              <w:t>languages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repetition: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computer/animation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  <w:br/>
              <w:t>competition:</w:t>
              <w:br/>
              <w:t>stumbling into con</w:t>
              <w:t>-</w:t>
              <w:br/>
              <w:t>fusion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two strange stories</w:t>
              <w:br/>
              <w:t>about extreme situa</w:t>
              <w:t>-</w:t>
              <w:br/>
              <w:t>tions in life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screening:</w:t>
              <w:br/>
              <w:t>file under: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visuals by Column</w:t>
              <w:br/>
              <w:t>One, D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3" w:lineRule="exact"/>
              <w:ind w:left="0" w:right="0" w:firstLine="0"/>
            </w:pPr>
            <w:r>
              <w:rPr>
                <w:rStyle w:val="CharStyle47"/>
              </w:rPr>
              <w:t>THE WONDERFULL</w:t>
              <w:br/>
              <w:t>WORLD OF RON</w:t>
              <w:br/>
              <w:t>ANDSAFY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Tu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15.2.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soccer, samba &amp; tv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New Media Guys</w:t>
              <w:br/>
              <w:t>from Brazil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 competiti</w:t>
              <w:t>-</w:t>
              <w:br/>
              <w:t>on: student award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the best student</w:t>
              <w:br/>
              <w:t>videos from six</w:t>
              <w:br/>
              <w:t>countries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repetition: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smArt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  <w:br/>
              <w:t>competition:</w:t>
              <w:br/>
              <w:t>testing the self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artistic track-seeking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urban dust</w:t>
              <w:br/>
              <w:t>queer cityscapes: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Mexico and Buenos</w:t>
              <w:br/>
              <w:t>Aires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RASTER-NOTON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Labelnight</w:t>
            </w:r>
          </w:p>
        </w:tc>
      </w:tr>
      <w:tr>
        <w:trPr>
          <w:trHeight w:val="11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en-US" w:eastAsia="en-US" w:bidi="en-US"/>
                <w:b w:val="0"/>
                <w:bCs w:val="0"/>
              </w:rPr>
              <w:t>We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l6.2.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 cros</w:t>
              <w:t>-</w:t>
              <w:br/>
              <w:t>sing the border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New Media Art from</w:t>
              <w:br/>
              <w:t>the south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personal show</w:t>
              <w:br/>
              <w:t>Gilles Charalambos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the work of twenty</w:t>
              <w:br/>
              <w:t>years of the Colom</w:t>
              <w:t>-</w:t>
              <w:br/>
              <w:t>bian video artist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  <w:br/>
              <w:t>repetition:</w:t>
              <w:br/>
              <w:t>stumbling into con</w:t>
              <w:t>-</w:t>
              <w:br/>
              <w:t>fusion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 competiti</w:t>
              <w:t>-</w:t>
              <w:br/>
              <w:t>on: twosome lone</w:t>
              <w:t>-</w:t>
              <w:br/>
              <w:t>some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fateful interhuman</w:t>
              <w:br/>
              <w:t>stories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screening:</w:t>
              <w:br/>
              <w:t>the best of...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Euro-mix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RESET ALL</w:t>
              <w:br/>
              <w:t>CONTROLLERS</w:t>
            </w:r>
          </w:p>
        </w:tc>
      </w:tr>
      <w:tr>
        <w:trPr>
          <w:trHeight w:val="11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Th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17.2.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 media</w:t>
              <w:br/>
              <w:t>maniacs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Artists and Agencies</w:t>
              <w:br/>
              <w:t>in Berlin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"FLASH"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international con</w:t>
              <w:t>-</w:t>
              <w:br/>
              <w:t>temporary art/music</w:t>
              <w:br/>
              <w:t>DVD project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  <w:br/>
              <w:t>repetition:</w:t>
              <w:br/>
              <w:t>testing the self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competition: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locked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about fighting a run</w:t>
              <w:t>-</w:t>
              <w:br/>
              <w:t>ning battle with</w:t>
              <w:br/>
              <w:t>everyday life, about</w:t>
              <w:br/>
              <w:t>war and jail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13 of 13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highlights from 13</w:t>
              <w:br/>
              <w:t>years of transmedia</w:t>
              <w:t>-</w:t>
              <w:br/>
              <w:t>le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METHODS TO</w:t>
              <w:br/>
              <w:t>SURVIVE NETWORK</w:t>
              <w:br/>
              <w:t>SYSTEM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Fr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18.2.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net games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Interactive Entertain</w:t>
              <w:t>-</w:t>
              <w:br/>
              <w:t>ment in the Third</w:t>
              <w:br/>
              <w:t>Millennium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personal show</w:t>
              <w:br/>
              <w:t>Dawn Shadforth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a new talent in</w:t>
              <w:br/>
              <w:t>music videos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  <w:br/>
              <w:t>repetition:</w:t>
              <w:br/>
              <w:t>twosome lonesome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screening:</w:t>
              <w:br/>
              <w:t>disturbance zone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stories about being</w:t>
              <w:br/>
              <w:t>lost and confused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screening:</w:t>
              <w:br/>
              <w:t>electronic arts</w:t>
              <w:br/>
              <w:t>intermix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Youngbies from the</w:t>
              <w:br/>
              <w:t>Video Distribution,</w:t>
              <w:br/>
              <w:t>NY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VANISH RGB meets</w:t>
              <w:br/>
              <w:t>SHITKATAPULT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Sa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19.2.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streaming media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From Streaming</w:t>
              <w:br/>
              <w:t>Audio to WEB TV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presentaiton:</w:t>
              <w:br/>
              <w:t>multi media facades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The Medial Skin of</w:t>
              <w:br/>
              <w:t>Urban Architecture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repetition: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locked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screening:</w:t>
              <w:br/>
              <w:t>messed up minds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crazy stories, stran</w:t>
              <w:t>-</w:t>
              <w:br/>
              <w:t>ge realities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screening:</w:t>
              <w:br/>
              <w:t>transmediale night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until input-overlow</w:t>
              <w:br/>
              <w:t>in the first light of</w:t>
              <w:br/>
              <w:t>dawn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THE REVENGE OF</w:t>
              <w:br/>
              <w:t>THE NERDS</w:t>
            </w:r>
          </w:p>
        </w:tc>
      </w:tr>
      <w:tr>
        <w:trPr>
          <w:trHeight w:val="10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140" w:right="0" w:firstLine="0"/>
            </w:pPr>
            <w:r>
              <w:rPr>
                <w:rStyle w:val="CharStyle46"/>
                <w:lang w:val="fr-FR" w:eastAsia="fr-FR" w:bidi="fr-FR"/>
                <w:b w:val="0"/>
                <w:bCs w:val="0"/>
              </w:rPr>
              <w:t>Su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lang w:val="fr-FR" w:eastAsia="fr-FR" w:bidi="fr-FR"/>
                <w:w w:val="100"/>
                <w:spacing w:val="0"/>
                <w:color w:val="000000"/>
                <w:position w:val="0"/>
              </w:rPr>
              <w:t>20.2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presentation:</w:t>
              <w:br/>
              <w:t>personality show</w:t>
              <w:br/>
              <w:t>Steina Vasulka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History of Media Art</w:t>
              <w:br/>
              <w:t>and the Vasulka</w:t>
              <w:br/>
              <w:t>Legend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  <w:br/>
              <w:t>repetition:</w:t>
              <w:br/>
              <w:t>disturbance zone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screening</w:t>
              <w:br/>
              <w:t>repetition:</w:t>
              <w:br/>
              <w:t>messed up minds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7"/>
              </w:rPr>
              <w:t>transmediale award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8" w:lineRule="exact"/>
              <w:ind w:left="0" w:right="0" w:firstLine="0"/>
            </w:pPr>
            <w:r>
              <w:rPr>
                <w:rStyle w:val="CharStyle48"/>
              </w:rPr>
              <w:t>award presentation</w:t>
              <w:br/>
              <w:t>and performance</w:t>
              <w:br/>
              <w:t>"Violin Power" by</w:t>
              <w:br/>
              <w:t>Steina Vasulka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award party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TRANSMEDIALE</w:t>
            </w:r>
          </w:p>
          <w:p>
            <w:pPr>
              <w:pStyle w:val="Style6"/>
              <w:framePr w:w="10349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7"/>
              </w:rPr>
              <w:t>Awardparty</w:t>
            </w:r>
          </w:p>
        </w:tc>
      </w:tr>
    </w:tbl>
    <w:p>
      <w:pPr>
        <w:framePr w:w="10349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2653" w:h="15290"/>
          <w:pgMar w:top="410" w:left="1332" w:right="973" w:bottom="131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842" w:line="542" w:lineRule="exact"/>
        <w:ind w:left="0" w:right="3380" w:firstLine="0"/>
      </w:pPr>
      <w:bookmarkStart w:id="2" w:name="bookmark2"/>
      <w:r>
        <w:rPr>
          <w:lang w:val="de-DE" w:eastAsia="de-DE" w:bidi="de-DE"/>
          <w:color w:val="000000"/>
          <w:position w:val="0"/>
        </w:rPr>
        <w:t>EINE SPANNENDE MELANGE</w:t>
        <w:br/>
      </w:r>
      <w:r>
        <w:rPr>
          <w:lang w:val="en-US" w:eastAsia="en-US" w:bidi="en-US"/>
          <w:color w:val="000000"/>
          <w:position w:val="0"/>
        </w:rPr>
        <w:t>A FASCINATING MIXTURE</w:t>
      </w:r>
      <w:bookmarkEnd w:id="2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560" w:right="0" w:firstLine="0"/>
      </w:pPr>
      <w:bookmarkStart w:id="3" w:name="bookmark3"/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CHRISTA THOBEN</w:t>
      </w:r>
      <w:bookmarkEnd w:id="3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560" w:right="0" w:firstLine="0"/>
        <w:sectPr>
          <w:footerReference w:type="even" r:id="rId14"/>
          <w:footerReference w:type="default" r:id="rId15"/>
          <w:footerReference w:type="first" r:id="rId16"/>
          <w:pgSz w:w="12653" w:h="15290"/>
          <w:pgMar w:top="410" w:left="1332" w:right="973" w:bottom="1317" w:header="0" w:footer="3" w:gutter="0"/>
          <w:rtlGutter w:val="0"/>
          <w:cols w:space="720"/>
          <w:pgNumType w:start="6"/>
          <w:noEndnote/>
          <w:docGrid w:linePitch="360"/>
        </w:sectPr>
      </w:pPr>
      <w:r>
        <w:rPr>
          <w:lang w:val="de-DE" w:eastAsia="de-DE" w:bidi="de-DE"/>
          <w:color w:val="000000"/>
          <w:position w:val="0"/>
        </w:rPr>
        <w:t>SENATORIN FÜR WISSENSCHAFT, FORSCHUNG UND KULTUR</w:t>
        <w:br/>
        <w:t>SENATOR FOR SCIENCE, RESEARCH AND CULTURE</w:t>
      </w: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88" w:left="0" w:right="0" w:bottom="1482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Wechsel in das neue Jahrhundert mar</w:t>
        <w:t>-</w:t>
        <w:br/>
        <w:t>kiert den Anfang vom Ende der uns vertrau</w:t>
        <w:t>-</w:t>
        <w:br/>
        <w:t>ten Medienwelt. Der Beginn des 21. Jahrhun</w:t>
        <w:t>-</w:t>
        <w:br/>
        <w:t>derts, als den begreifen wir ja das Jahr 2000,</w:t>
        <w:br/>
        <w:t>eröffnet endgültig den bereits schleichend</w:t>
        <w:br/>
        <w:t>begonnenen Einstieg in das Zeitalter der</w:t>
        <w:br/>
        <w:t>digitalen Kommunikation. Bücher, Zeitun</w:t>
        <w:t>-</w:t>
        <w:br/>
        <w:t>gen, Fernsehen und Film werden nicht ver</w:t>
        <w:t>-</w:t>
        <w:br/>
        <w:t>schwinden, aber zunehmend auf immateri</w:t>
        <w:t>-</w:t>
        <w:br/>
        <w:t>ellen Wegen zu uns gelangen.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transmediale - das Berliner Medien</w:t>
        <w:t>-</w:t>
        <w:br/>
        <w:t>kunstfestival mit Tradition, das wegen die</w:t>
        <w:t>-</w:t>
        <w:br/>
        <w:t>ser Entwicklung die früher Titel gebende</w:t>
        <w:br/>
        <w:t>Bezeichnung Video bereits aufgab - hat in</w:t>
        <w:br/>
        <w:t>den letzten Jahren den Übergang vom Ana</w:t>
        <w:t>-</w:t>
        <w:br/>
        <w:t>logen zum Digitalen konsequent vollzogen,</w:t>
        <w:br/>
        <w:t>ohne auf Qualität und auf das unverwech</w:t>
        <w:t>-</w:t>
        <w:br/>
        <w:t>selbare Profil zu verzichten.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An der Seite der Berliner Filmfestspiele setzt</w:t>
        <w:br/>
        <w:t>die transmediale in einem neuen Bereich</w:t>
        <w:br/>
        <w:t>Qualitätsmaßstäbe und kommuniziert in</w:t>
        <w:br/>
        <w:t>einem internationalen Umfeld interdiszi</w:t>
        <w:t>-</w:t>
        <w:br/>
        <w:t>plinär und interkulturell. Zehn Tage lang</w:t>
        <w:br/>
        <w:t>währt das Experiment. Während dieser Zeit</w:t>
        <w:br/>
        <w:t>wird das ganze Spektrum künstlerischen</w:t>
        <w:br/>
        <w:t>Schaffens mit den neuen Medien vorgeführt</w:t>
        <w:br/>
        <w:t>und die Entwicklung der Medientechnologie</w:t>
        <w:br/>
        <w:t>und -kultur auf dem letzten Stand für ein</w:t>
        <w:br/>
        <w:t>breites Publikum nachvollziehbar diskutiert.</w:t>
        <w:br/>
        <w:t>Das Programm ist beeindruckend und wie</w:t>
        <w:br/>
        <w:t>jedes Jahr eine spannende Melange zwi</w:t>
        <w:t>-</w:t>
        <w:br/>
        <w:t>schen Kunst, Wissenschaft und Technik, die</w:t>
        <w:br/>
        <w:t>ein anregendes und zukunftsweisendes</w:t>
        <w:br/>
        <w:t>Festival verspricht.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Erfreulich ist in diesem Jahr die hohe Betei-</w:t>
        <w:br/>
        <w:t>lung von Firmen und Medien; besonders</w:t>
        <w:br/>
        <w:t>begrüße ich, daß die Wettbewerbspreise -</w:t>
        <w:br/>
        <w:t>„transmediale 2000 award“ und transme</w:t>
        <w:t>-</w:t>
        <w:br/>
        <w:t>diale Student award“ ausschließlich von</w:t>
        <w:br/>
        <w:t>Berliner Unternehmen gesponsert werden.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12653" w:h="15290"/>
          <w:pgMar w:top="1088" w:left="1555" w:right="796" w:bottom="1482" w:header="0" w:footer="3" w:gutter="0"/>
          <w:rtlGutter w:val="0"/>
          <w:cols w:num="3" w:space="102"/>
          <w:noEndnote/>
          <w:docGrid w:linePitch="360"/>
        </w:sectPr>
      </w:pPr>
      <w:r>
        <w:br w:type="column"/>
      </w:r>
      <w:r>
        <w:rPr>
          <w:w w:val="100"/>
          <w:spacing w:val="0"/>
          <w:color w:val="000000"/>
          <w:position w:val="0"/>
        </w:rPr>
        <w:t>disciplinary and inter-cultural communicati</w:t>
        <w:t>-</w:t>
        <w:br/>
        <w:t>on in an international environment. During</w:t>
        <w:br/>
        <w:t>the ten-day festival, visitors will have a</w:t>
        <w:br/>
        <w:t>chance to see the whole range of artistic</w:t>
        <w:br/>
        <w:t>work involving the use of the new media</w:t>
        <w:br/>
        <w:t>and to attend discussions on the latest</w:t>
        <w:br/>
        <w:t>developments in media technology and cul</w:t>
        <w:t>-</w:t>
        <w:br/>
        <w:t>ture. Once again the impressive programme</w:t>
        <w:br/>
        <w:t>offers a fascinating mixture of art, science</w:t>
        <w:br/>
        <w:t>and technology of the kind we have come to</w:t>
        <w:br/>
        <w:t>expect from this stimulating and forward-</w:t>
        <w:br/>
        <w:t>looking festival. The extensive participation</w:t>
        <w:br/>
        <w:t>of companies and the media this year is very</w:t>
        <w:br/>
        <w:t>encouraging. I particularly welcome the fact</w:t>
        <w:br/>
        <w:t>that the competition prizes - the ‘transme</w:t>
        <w:t>-</w:t>
        <w:br/>
        <w:t>diale 2000 award’ and the ‘transmediale</w:t>
        <w:br/>
        <w:t>student award’-are being sponsored exclu</w:t>
        <w:t>-</w:t>
        <w:br/>
        <w:t>sively by Berlin companies.</w:t>
      </w:r>
    </w:p>
    <w:p>
      <w:pPr>
        <w:widowControl w:val="0"/>
        <w:spacing w:line="230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76" w:left="0" w:right="0" w:bottom="14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60" w:line="211" w:lineRule="exact"/>
        <w:ind w:left="0" w:right="3540" w:firstLine="3500"/>
      </w:pPr>
      <w:r>
        <w:pict>
          <v:shape id="_x0000_s1038" type="#_x0000_t75" style="position:absolute;margin-left:-41.65pt;margin-top:65.5pt;width:256.3pt;height:222.95pt;z-index:-125829371;mso-wrap-distance-left:5.pt;mso-wrap-distance-right:5.pt;mso-wrap-distance-bottom:0.7pt;mso-position-horizontal-relative:margin" wrapcoords="0 0 21600 0 21600 21600 0 21600 0 0">
            <v:imagedata r:id="rId17" r:href="rId18"/>
            <w10:wrap type="square" anchorx="margin"/>
          </v:shape>
        </w:pict>
      </w:r>
      <w:r>
        <w:rPr>
          <w:w w:val="100"/>
          <w:spacing w:val="0"/>
          <w:color w:val="000000"/>
          <w:position w:val="0"/>
        </w:rPr>
        <w:t>The turn of the century has marked the</w:t>
        <w:br/>
        <w:t>beginning of the end for the media world as</w:t>
        <w:br/>
        <w:t>we once knew it. The dawn of the 21</w:t>
      </w:r>
      <w:r>
        <w:rPr>
          <w:vertAlign w:val="superscript"/>
          <w:w w:val="100"/>
          <w:spacing w:val="0"/>
          <w:color w:val="000000"/>
          <w:position w:val="0"/>
        </w:rPr>
        <w:t>st</w:t>
      </w:r>
      <w:r>
        <w:rPr>
          <w:w w:val="100"/>
          <w:spacing w:val="0"/>
          <w:color w:val="000000"/>
          <w:position w:val="0"/>
        </w:rPr>
        <w:t xml:space="preserve"> cen</w:t>
        <w:t>-</w:t>
        <w:br/>
        <w:t>tury, which is how we like to describe the</w:t>
        <w:br/>
        <w:t>year 2000, will finally see the doors to the</w:t>
        <w:br/>
        <w:t>age of digital communication flung wide</w:t>
        <w:br/>
        <w:t>open. Books, newspapers, television and</w:t>
        <w:br/>
        <w:t>films will not simply vanish into thin air. Our</w:t>
        <w:br/>
        <w:t>access to them will become increasingly</w:t>
        <w:br/>
        <w:t>immaterial, however. The transmediale - the</w:t>
        <w:br/>
        <w:t>traditional Berlin media art festival which</w:t>
        <w:br/>
        <w:t>changed the ‘video’ it once had in its name</w:t>
        <w:br/>
        <w:t>because of the media revolution - has</w:t>
        <w:br/>
        <w:t>mastered the transition from analog to digi</w:t>
        <w:t>-</w:t>
        <w:br/>
        <w:t>tal in the past few years without suffering</w:t>
        <w:br/>
        <w:t>any loss in quality or changing its distinctive</w:t>
        <w:br/>
        <w:t>profile.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3540" w:firstLine="0"/>
        <w:sectPr>
          <w:type w:val="continuous"/>
          <w:pgSz w:w="12653" w:h="15290"/>
          <w:pgMar w:top="1076" w:left="1140" w:right="1154" w:bottom="1479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Side by Side with the Berlin International</w:t>
        <w:br/>
        <w:t>Film Festival, the transmediale has set quali</w:t>
        <w:t>-</w:t>
        <w:br/>
        <w:t>ty standards in a new field and offers inter</w:t>
        <w:t>-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both"/>
        <w:spacing w:before="0" w:after="0" w:line="542" w:lineRule="exact"/>
        <w:ind w:left="0" w:right="0" w:firstLine="0"/>
        <w:sectPr>
          <w:footerReference w:type="even" r:id="rId19"/>
          <w:footerReference w:type="default" r:id="rId20"/>
          <w:pgSz w:w="12653" w:h="15290"/>
          <w:pgMar w:top="1076" w:left="1140" w:right="1154" w:bottom="1479" w:header="0" w:footer="3" w:gutter="0"/>
          <w:rtlGutter w:val="0"/>
          <w:cols w:space="720"/>
          <w:pgNumType w:start="5"/>
          <w:noEndnote/>
          <w:docGrid w:linePitch="360"/>
        </w:sectPr>
      </w:pPr>
      <w:r>
        <w:pict>
          <v:shape id="_x0000_s1041" type="#_x0000_t202" style="position:absolute;margin-left:175.7pt;margin-top:90.7pt;width:144.95pt;height:40.25pt;z-index:-125829370;mso-wrap-distance-left:150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sz w:val="24"/>
                      <w:szCs w:val="24"/>
                      <w:w w:val="100"/>
                      <w:color w:val="000000"/>
                      <w:position w:val="0"/>
                    </w:rPr>
                    <w:t>WILHELM GROSSMANN</w:t>
                  </w:r>
                </w:p>
                <w:p>
                  <w:pPr>
                    <w:pStyle w:val="Style6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PROGRAMMDIREKTOR DES PO</w:t>
                    <w:br/>
                  </w: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MANAGING DIRECTOR PODEW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42" type="#_x0000_t75" style="position:absolute;margin-left:321.15pt;margin-top:-48.pt;width:248.65pt;height:175.9pt;z-index:-125829369;mso-wrap-distance-left:150.pt;mso-wrap-distance-right:5.pt;mso-position-horizontal-relative:margin">
            <v:imagedata r:id="rId21" r:href="rId22"/>
            <w10:wrap type="square" side="left" anchorx="margin"/>
          </v:shape>
        </w:pict>
      </w:r>
      <w:bookmarkStart w:id="4" w:name="bookmark4"/>
      <w:r>
        <w:rPr>
          <w:lang w:val="de-DE" w:eastAsia="de-DE" w:bidi="de-DE"/>
          <w:color w:val="000000"/>
          <w:position w:val="0"/>
        </w:rPr>
        <w:t>ART IN</w:t>
        <w:br/>
        <w:t>VIRTUAL SPA</w:t>
      </w:r>
      <w:bookmarkEnd w:id="4"/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00" w:left="0" w:right="0" w:bottom="110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gibt kaum ein anderes internationales</w:t>
        <w:br/>
        <w:t>Medienkunstfestival, das eine annähernd</w:t>
        <w:br/>
        <w:t>breit gefächerte Themenpalette wie die Ber</w:t>
        <w:t>-</w:t>
        <w:br/>
        <w:t>liner transmediale aufweist. Auch im 13.Jahr</w:t>
        <w:br/>
        <w:t>eine Wettbewerbsveranstaltung geblieben,</w:t>
        <w:br/>
        <w:t>umfaßt sie inzwischen weit mehr als Inde-</w:t>
        <w:br/>
        <w:t>pendencevideos, wie noch beim Vorläuferfe</w:t>
        <w:t>-</w:t>
        <w:br/>
        <w:t>stival, dem VideoFest.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Computeranimationen, innovatives Fernse</w:t>
        <w:t>-</w:t>
        <w:br/>
        <w:t>hen, CD-ROM und Internetprojekte, Medien</w:t>
        <w:t>-</w:t>
        <w:br/>
        <w:t>kunstinstallationen und Performances ge</w:t>
        <w:t>-</w:t>
        <w:br/>
        <w:t>hören genauso selbstverständlich zum Pro</w:t>
        <w:t>-</w:t>
        <w:br/>
        <w:t>gramm wie die wissenschaftlichen Beiträge</w:t>
        <w:br/>
        <w:t>zur Medienkunst und Medientheorie. So hat</w:t>
        <w:br/>
        <w:t>die transmediale eine einzigartige Misch</w:t>
        <w:t>-</w:t>
        <w:br/>
        <w:t>form zwischen Ausstellung, Kongreß, Show</w:t>
        <w:br/>
        <w:t>und Wettbewerb erhalten.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Jahr 2000 bilden sich signifikante Trends</w:t>
        <w:br/>
        <w:t>heraus: Wir werden in diesen Tagen im</w:t>
        <w:br/>
        <w:t>Podewil erleben und erfahren, wie sich neue</w:t>
        <w:br/>
        <w:t>Dimensionen von Kunst im virtuellen Raum</w:t>
        <w:br/>
        <w:t>eröffnen. Virtual humans verführen uns in</w:t>
        <w:br/>
        <w:t>die Welt des digitalen Films, der urbane</w:t>
        <w:br/>
        <w:t>Stadtraum präsentiert sich als Kino, die Fas</w:t>
        <w:t>-</w:t>
        <w:br/>
        <w:t>sade der Städte als Galerieräume. Aus dem</w:t>
        <w:br/>
        <w:t>Internet fließen Klänge und bewegte Bilder,</w:t>
        <w:br/>
        <w:t>live oder als Konserve, one-way oder zur</w:t>
        <w:br/>
        <w:t>Interaktion befähigt - hier und überall.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die transmediale möchte ich meinen</w:t>
        <w:br/>
        <w:t>Dank all jenen Personen und Institutionen</w:t>
        <w:br/>
        <w:t>aussprechen, die mit ihrem Einsatz das Festi</w:t>
        <w:t>-</w:t>
        <w:br/>
        <w:t>val erarbeitet und ermöglicht haben, dies</w:t>
        <w:br/>
        <w:t>gilt zunächst dem Künstlerischen Beirat</w:t>
        <w:br/>
        <w:t>unter Vorsitz von Prof. Wulf Fierzogenrath,</w:t>
        <w:br/>
        <w:t>der Wettbewerbsjury Ulrich Anschütz, David</w:t>
        <w:br/>
        <w:t>Lindermann, Prof. Maria Vedder, Stephen</w:t>
        <w:br/>
        <w:t>Vitiello, Tom van Vliet, sowie dem Künstleri</w:t>
        <w:t>-</w:t>
        <w:br/>
        <w:t>schen Leiter Micky Kwella und den Kurato</w:t>
        <w:t>-</w:t>
        <w:br/>
        <w:t>ren für ihre sorgfältige Auswahl und Betreu</w:t>
        <w:t>-</w:t>
        <w:br/>
        <w:t>ung des Festivalprogramms.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Zum ersten Mal wird der Flauptpreis für eine</w:t>
        <w:br/>
        <w:t>künstlerisch herausragende und innovative</w:t>
        <w:br/>
        <w:t>Arbeit von einem Unternehmen, der Agentur</w:t>
        <w:br w:type="column"/>
        <w:t>für Corporate Identity K/PLEX, gestiftet.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 Preis für die beste studentische Arbeit</w:t>
        <w:br/>
        <w:t>übernimmt auch in diesem Jahr wieder</w:t>
        <w:br/>
        <w:t>ART+COM. Ein Sachpreis, ein Casablanca</w:t>
        <w:br/>
        <w:t>Player, wird von der Firma MS MACROSY-</w:t>
        <w:br/>
        <w:t>STEMS vergeben. Über das Engagement</w:t>
        <w:br/>
        <w:t>dieser Unternehmen freuen wir uns sehr.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6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transmediale wird ermöglicht durch die</w:t>
        <w:br/>
        <w:t>Förderungen des Hauptstadtkulturfonds aus</w:t>
        <w:br/>
        <w:t>dem Hause des Staatsministers im Kanzler</w:t>
        <w:t>-</w:t>
        <w:br/>
        <w:t>amt für die Angelegenheiten der Kultur und</w:t>
        <w:br/>
        <w:t>der Medien der Bundesrepublik Deutsch</w:t>
        <w:t>-</w:t>
        <w:br/>
        <w:t>land, der Senatsverwaltung für Wissen</w:t>
        <w:t>-</w:t>
        <w:br/>
        <w:t>schaft, Forschung und Kultur, Berlin, der</w:t>
        <w:br/>
        <w:t>Europäischen Kommission, Generaldirekti-</w:t>
        <w:br/>
        <w:t>on X. Den dafür Verantwortlichen gilt unser</w:t>
        <w:br/>
        <w:t>Dank sowie auch den zahlreichen im Katalog</w:t>
        <w:br/>
        <w:t>genannten Sponsoren, ohne deren Hilfe und</w:t>
        <w:br/>
        <w:t>tatkräftige Unterstützung das Festival nicht</w:t>
        <w:br/>
        <w:t>stattfinden könnte.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There are very few other international media</w:t>
        <w:br/>
        <w:t>art festivals which cover such a broad range</w:t>
        <w:br/>
        <w:t>of topics as the Berlin transmediale. In its</w:t>
        <w:br/>
        <w:t>13th year still remaining a competition</w:t>
        <w:br/>
        <w:t>event, it extends well beyond the indepen</w:t>
        <w:t>-</w:t>
        <w:br/>
        <w:t>dent videos which were the focus of its pre</w:t>
        <w:t>-</w:t>
        <w:br/>
        <w:t>decessor, the Video Festival. Computer ani</w:t>
        <w:t>-</w:t>
        <w:br/>
        <w:t>mations, innovative television, CD-ROM and</w:t>
        <w:br/>
        <w:t>Internet projects, media art installations</w:t>
        <w:br/>
        <w:t>and performances are now just as much a</w:t>
        <w:br/>
        <w:t>part of the programme as academic presen</w:t>
        <w:t>-</w:t>
        <w:br/>
        <w:t>tations on media art and media theory. What</w:t>
        <w:br/>
        <w:t>makes the transmediale unique is that it is</w:t>
        <w:br w:type="column"/>
        <w:t>an exhibition, congress, show and competi</w:t>
        <w:t>-</w:t>
        <w:br/>
        <w:t>tion all rolled into one. The year 2000 reve</w:t>
        <w:t>-</w:t>
        <w:br/>
        <w:t>als some significant trends. In the days</w:t>
        <w:br/>
        <w:t>ahead In the Podewil we shall be able to see</w:t>
        <w:br/>
        <w:t>for ourselves the new dimensions opening</w:t>
        <w:br/>
        <w:t>up for art in virtual space. Virtual humans</w:t>
        <w:br/>
        <w:t>entice us into the world of digital film, urban</w:t>
        <w:br/>
        <w:t>space is used as a cinema and urban faca</w:t>
        <w:t>-</w:t>
        <w:br/>
        <w:t>des function as gallery rooms. Sounds and</w:t>
        <w:br/>
        <w:t>moving pictures flow from the Internet, live</w:t>
        <w:br/>
        <w:t>or recorded, one-way or interactive-capable</w:t>
        <w:br/>
        <w:t>- here and everywhere.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653" w:h="15290"/>
          <w:pgMar w:top="1100" w:left="751" w:right="1557" w:bottom="1100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On behalf of the transmediale I should like</w:t>
        <w:br/>
        <w:t>to express my gratitude to all those indivi</w:t>
        <w:t>-</w:t>
        <w:br/>
        <w:t>duals and institutions whose efforts have</w:t>
        <w:br/>
        <w:t>made this festival possible. That applies first</w:t>
        <w:br/>
        <w:t>and foremost to the Artistic Advisory Council</w:t>
        <w:br/>
        <w:t>headed by Prof. Wulf Herzogenrath, the</w:t>
        <w:br/>
        <w:t>competition jury Ulrich Anschutz, David Lin-</w:t>
        <w:br/>
        <w:t>dermann, Prof. Maria Vedder, Stephen Vitiel</w:t>
        <w:t>-</w:t>
        <w:br/>
        <w:t>lo, Tom van Vliet, the Festival Director, Micky</w:t>
        <w:br/>
        <w:t>Kwella, and the curators for their careful selec</w:t>
        <w:t>-</w:t>
        <w:br/>
        <w:t>tion and support for the festival programme.</w:t>
        <w:br/>
        <w:t>For the first time, the main prize for an arti</w:t>
        <w:t>-</w:t>
        <w:br/>
        <w:t>stically outstanding and innovative entry is</w:t>
        <w:br/>
        <w:t>being donated by a company, the Agency for</w:t>
        <w:br/>
        <w:t>Corporate Identity K/PLEX. ART+COM will</w:t>
        <w:br/>
        <w:t>this year again donate the prize for the best</w:t>
        <w:br/>
        <w:t>student entry. A special award, the Casab</w:t>
        <w:t>-</w:t>
        <w:br/>
        <w:t>lanca player, will be dedicated by MS</w:t>
        <w:br/>
        <w:t>MACROSYSTEMS. We greatly appreciate the</w:t>
        <w:br/>
        <w:t>commitment of these enterprizes.The trans</w:t>
        <w:t>-</w:t>
        <w:br/>
        <w:t>mediale has been funded by the Capital Cul</w:t>
        <w:t>-</w:t>
        <w:br/>
        <w:t>ture Fund, the State Minister in the Federal</w:t>
        <w:br/>
        <w:t>Chancellery responsible for cultural and</w:t>
        <w:br/>
        <w:t>media affairs in the Federal Republic of Ger</w:t>
        <w:t>-</w:t>
        <w:br/>
        <w:t>many, the Berlin Senate Department for</w:t>
        <w:br/>
        <w:t>Science, Research and Culture, and GD X of</w:t>
        <w:br/>
        <w:t>the European Commission. Our thanks go to</w:t>
        <w:br/>
        <w:t>those responsible in these institutions and</w:t>
        <w:br/>
        <w:t>to the many sponsors named in the catalo</w:t>
        <w:t>-</w:t>
        <w:br/>
        <w:t>gue, without whose help and active support</w:t>
        <w:br/>
        <w:t>this festival could not have been staged.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147" w:line="400" w:lineRule="exact"/>
        <w:ind w:left="0" w:right="0" w:firstLine="0"/>
      </w:pPr>
      <w:bookmarkStart w:id="5" w:name="bookmark5"/>
      <w:r>
        <w:rPr>
          <w:lang w:val="de-DE" w:eastAsia="de-DE" w:bidi="de-DE"/>
          <w:color w:val="000000"/>
          <w:position w:val="0"/>
        </w:rPr>
        <w:t>EIN WORT ZUVOR . . .</w:t>
      </w:r>
      <w:bookmarkEnd w:id="5"/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174" w:line="400" w:lineRule="exact"/>
        <w:ind w:left="0" w:right="0" w:firstLine="0"/>
      </w:pPr>
      <w:bookmarkStart w:id="6" w:name="bookmark6"/>
      <w:r>
        <w:rPr>
          <w:lang w:val="de-DE" w:eastAsia="de-DE" w:bidi="de-DE"/>
          <w:color w:val="000000"/>
          <w:position w:val="0"/>
        </w:rPr>
        <w:t>A WORD IN ADVANCE . . .</w:t>
      </w:r>
      <w:bookmarkEnd w:id="6"/>
    </w:p>
    <w:p>
      <w:pPr>
        <w:pStyle w:val="Style55"/>
        <w:widowControl w:val="0"/>
        <w:keepNext/>
        <w:keepLines/>
        <w:shd w:val="clear" w:color="auto" w:fill="auto"/>
        <w:bidi w:val="0"/>
        <w:jc w:val="right"/>
        <w:spacing w:before="0" w:after="0" w:line="240" w:lineRule="exact"/>
        <w:ind w:left="0" w:right="0" w:firstLine="0"/>
        <w:sectPr>
          <w:pgSz w:w="12653" w:h="15290"/>
          <w:pgMar w:top="1107" w:left="1536" w:right="787" w:bottom="1467" w:header="0" w:footer="3" w:gutter="0"/>
          <w:rtlGutter w:val="0"/>
          <w:cols w:space="720"/>
          <w:noEndnote/>
          <w:docGrid w:linePitch="360"/>
        </w:sectPr>
      </w:pPr>
      <w:bookmarkStart w:id="7" w:name="bookmark7"/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MICKY KWELLA/ SUSANNE JASCHKO / ANKE HOFFMANN</w:t>
      </w:r>
      <w:bookmarkEnd w:id="7"/>
    </w:p>
    <w:p>
      <w:pPr>
        <w:widowControl w:val="0"/>
        <w:spacing w:before="48" w:after="4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09" w:left="0" w:right="0" w:bottom="1464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Zahl 13 Ist bei vielen Menschen nicht</w:t>
        <w:br/>
        <w:t>gerade beliebt - doch das ändert nichts</w:t>
        <w:br/>
        <w:t>daran, daß die transmediale in diesem Jahr</w:t>
        <w:br/>
        <w:t>zum 13. Mal stattfindet, auch wenn der neue</w:t>
        <w:br/>
        <w:t>Name erst bis zum Jahr 1997 zurück reicht.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transmediale 2000: Zugegeben, diese Zahl</w:t>
        <w:br/>
        <w:t>im Titel sieht eigenartig futuristisch aus und</w:t>
        <w:br/>
        <w:t>hört sich sehr bedeutsam an. Doch wir reali</w:t>
        <w:t>-</w:t>
        <w:br/>
        <w:t>sieren das Festival ganz bewußt ohne irgend</w:t>
        <w:t>-</w:t>
        <w:br/>
        <w:t>ein Millenniums-Super-Add-On-Special. Der</w:t>
        <w:br/>
        <w:t>große Wechsel findet auch zum neuen Jahr</w:t>
        <w:t>-</w:t>
        <w:br/>
        <w:t>tausend nicht wirklich statt, das Festival war</w:t>
        <w:br/>
        <w:t>und bleibt auf der Flöhe der Zeit. Das Durch</w:t>
        <w:t>-</w:t>
        <w:br/>
        <w:t>forschen der Medienterritorien und die</w:t>
        <w:br/>
        <w:t>Suche nach Neuem, das von Bedeutung und</w:t>
        <w:br/>
        <w:t>nicht modischer Hype ist und das „Transme</w:t>
        <w:t>-</w:t>
        <w:br/>
        <w:t>diale“ dabei besonders In den Blickwinkel</w:t>
        <w:br/>
        <w:t>zu rücken, Ist ein zentrales Anliegen des</w:t>
        <w:br/>
        <w:t>Festivals.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Prinzip, mit Gastkuratoren zu arbeiten,</w:t>
        <w:br/>
        <w:t>haben wir ausgebaut. Der Wettbewerb ist</w:t>
        <w:br/>
        <w:t>fast ausschließlich auf 20.30 konzentriert,</w:t>
        <w:br/>
        <w:t>die folgenden screenings werden meist von</w:t>
        <w:br/>
        <w:t>oder in enger Zusammenarbeit mit einem</w:t>
        <w:br/>
        <w:t>internationalen Festivalleiter oder Verleiher</w:t>
        <w:br/>
        <w:t>gestaltet. Wir wollen so der transmediale</w:t>
        <w:br/>
        <w:t>mehr Farbigkeit verleihen.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Einbeziehung der Wirtschaft ist gewach</w:t>
        <w:t>-</w:t>
        <w:br/>
        <w:t>sen. Wir können mehr Sponsoren als jemals</w:t>
        <w:br/>
        <w:t>zuvor verzeichnen, neben dem Studenten</w:t>
        <w:t>-</w:t>
        <w:br/>
        <w:t>preis (zum zweiten Mal von ART+COM Berlin</w:t>
        <w:br/>
        <w:t>gestiftet), wird erstmalig der Hauptpreis von</w:t>
        <w:br/>
        <w:t>einer Firma gesponsort (K/PLEX Berlin).</w:t>
        <w:br/>
        <w:t>Einmal mehr stellen sich junge Multimedia-</w:t>
        <w:br/>
        <w:t>Firmen aus Berlin vor, die versuchen, kom</w:t>
        <w:t>-</w:t>
        <w:br/>
        <w:t>merzielle mit künstlerischen Ambitionen zu</w:t>
        <w:br/>
        <w:t>amalgamieren. Daß die Industrie- und Han</w:t>
        <w:t>-</w:t>
        <w:br/>
        <w:t>delskammer Berlin diese Veranstaltung auf</w:t>
        <w:br/>
        <w:t>einem Medienkunstfestival unterstützt, be</w:t>
        <w:t>-</w:t>
        <w:br/>
        <w:t>legt, daß die alten Trennungen von Kommerz</w:t>
        <w:br/>
        <w:t>und Kunst weiter verwischen und Berühr</w:t>
        <w:t>-</w:t>
        <w:br/>
        <w:t>ungsängste abnehmen.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Grenzüberschreitungen auch in anderer</w:t>
        <w:br/>
        <w:t>Richtung: Seit mehr als zehn Jahren hat sich</w:t>
        <w:br/>
        <w:t>in Berlin eine international bekannte Szene</w:t>
        <w:br/>
        <w:t>von VJs etabliert, die regelmäßig in Klubs</w:t>
        <w:br w:type="column"/>
        <w:t>auftreten, teilweise mit wechselnden DJs.</w:t>
        <w:br/>
        <w:t>Diese Form von Videokunst läßt sich nur</w:t>
        <w:br/>
        <w:t>bedingt in ein Festival implementieren. So</w:t>
        <w:br/>
        <w:t>werden in einer presentation der transme</w:t>
        <w:t>-</w:t>
        <w:br/>
        <w:t>diale im Podewil vier bekannte VJs die Prin</w:t>
        <w:t>-</w:t>
        <w:br/>
        <w:t>zipien ihrer Arbeit vorstellen und so richtig</w:t>
        <w:br/>
        <w:t>intensiv wird es dann erst abends im club</w:t>
        <w:br/>
        <w:t>transmediale, in eigener Regie von Jan Rohlf,</w:t>
        <w:br/>
        <w:t>Marc Weiser und Remco Schuurbiers im</w:t>
        <w:br/>
        <w:t>ehemaligen „Flaus des Lehrers“ gestaltet.</w:t>
        <w:br/>
        <w:t>Der Club transmediale Ist auch in diesem</w:t>
        <w:br/>
        <w:t>Jahr wieder der Versuch, diese Form von</w:t>
        <w:br/>
        <w:t>medialer Kunst in ein Festival zu integrieren.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Spannend auch ein anderer Ruck: bislang</w:t>
        <w:br/>
        <w:t>waren transmediale und Berlinale zwei</w:t>
        <w:br/>
        <w:t>getrennte Welten. Angesichts der Digitali</w:t>
        <w:t>-</w:t>
        <w:br/>
        <w:t>sierung des Films muß auch „die große</w:t>
        <w:br/>
        <w:t>Schwester“ reagieren. Und so hat das inter</w:t>
        <w:t>-</w:t>
        <w:br/>
        <w:t>nationale forum des jungen films, aus dem</w:t>
        <w:br/>
        <w:t>wir hervorgegangen sind, in diesem Jahr</w:t>
        <w:br/>
        <w:t>eine Lounge für junge Independents einge</w:t>
        <w:t>-</w:t>
        <w:br/>
        <w:t>richtet, die vor altem an den digitalen Wel</w:t>
        <w:t>-</w:t>
        <w:br/>
        <w:t>ten interessiert sind. Wir freuen uns, ein</w:t>
        <w:br/>
        <w:t>wenig zum Schoß der Mutter zurückzukeh</w:t>
        <w:t>-</w:t>
        <w:br/>
        <w:t>ren und mit als erste zu dem Programm im</w:t>
        <w:br/>
        <w:t>Sony-Flaus beitragen können 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Kleinen also letztlich doch wieder viel</w:t>
        <w:br/>
        <w:t>Neues. Berlin, als Medienstandort in seiner</w:t>
        <w:br/>
        <w:t>Bedeutung zunehmend, braucht solch eine</w:t>
        <w:br/>
        <w:t>blühende Festivallandschaft, die einzelne</w:t>
        <w:br/>
        <w:t>Segmente von Medienkultur bedient und</w:t>
        <w:br/>
        <w:t>bei gegebenen Schnittstellen auch mitein</w:t>
        <w:t>-</w:t>
        <w:br/>
        <w:t>ander kooperiert.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seiner Gründung macht das transme-</w:t>
        <w:br/>
        <w:t>diale-Team dabei das Unmögliche möglich</w:t>
        <w:br/>
        <w:t>und stemmt mit einem kleinen Budget ein</w:t>
        <w:br/>
        <w:t>immer größer werdendes Medienkunstfestival</w:t>
        <w:br/>
        <w:t>aus der Überzeugung heraus, daß Medien</w:t>
        <w:t>-</w:t>
        <w:br/>
        <w:t>kunst und -kultur eine außermuseale und</w:t>
        <w:br/>
        <w:t>lebendige Plattform brauchen.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Von unserem Anspruch her leben wir einen</w:t>
        <w:br/>
        <w:t>Spagat zwischen Underground und Floch-</w:t>
        <w:br/>
        <w:t>kultur. Ob die Mischung auch diesmal ge</w:t>
        <w:t>-</w:t>
        <w:br/>
        <w:t>lingt, mögen unsere Besucher entscheiden.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13 may be an unlucky number for some, but</w:t>
        <w:br/>
        <w:t>there is no denying the fact that the trans-</w:t>
        <w:br/>
        <w:t>mediale is taking place for the 13th time this</w:t>
        <w:br/>
        <w:t>year, (although its present name only goes</w:t>
        <w:br/>
        <w:t>back to 1997).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The four brand-new digits in the title of this</w:t>
        <w:br/>
        <w:t>year’s festival give it a strangely futuristic</w:t>
        <w:br/>
        <w:t>look and ‘transmediale 2000’ sounds</w:t>
        <w:br/>
        <w:t>immensely impressive. However, we have</w:t>
        <w:br/>
        <w:t>studiously avoided tacking on any super</w:t>
        <w:br/>
        <w:t>millennium special. The new millennium</w:t>
        <w:br/>
        <w:t>does not herald any real change. The festival</w:t>
        <w:br/>
        <w:t>is simply abreast of the times, as it always</w:t>
        <w:br/>
        <w:t>has been. An essential feature of the festival</w:t>
        <w:br/>
        <w:t>is its exploration of media territories and a</w:t>
        <w:br/>
        <w:t>quest for innovative developments which</w:t>
        <w:br/>
        <w:t>are of genuine significance and not mere</w:t>
        <w:br/>
        <w:t>fashionable hype. A primary objective is to</w:t>
        <w:br/>
        <w:t>spotlight the ‘transmediale’.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We have decided to invite more guest cura</w:t>
        <w:t>-</w:t>
        <w:br/>
        <w:t>tors this year. The 8.30 p.m. slot is devoted</w:t>
        <w:br/>
        <w:t>almost entirely to competition entries and</w:t>
        <w:br/>
        <w:t>the screenings which follow them are most</w:t>
        <w:t>-</w:t>
        <w:br/>
        <w:t>ly presented by, or in close co-operation</w:t>
        <w:br/>
        <w:t>with, an international festival director or dis</w:t>
        <w:t>-</w:t>
        <w:br/>
        <w:t>tributor. Our intention here is to add a little</w:t>
        <w:br/>
        <w:t>colour to the festival.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Business involvement in the transmediale</w:t>
        <w:br/>
        <w:t>has grown. We have more sponsors this year</w:t>
        <w:br/>
        <w:t>than ever before. In addition to the student</w:t>
        <w:br/>
        <w:t>award (donated for the second time by ART</w:t>
        <w:br/>
        <w:t>+ COM Berlin) the main prize is for the first</w:t>
        <w:br/>
        <w:t>time being sponsored by a company</w:t>
        <w:br/>
        <w:t>(K/PLEX Berlin). Once again the festival will</w:t>
        <w:br/>
        <w:t>be attended by young multimedia compa</w:t>
        <w:t>-</w:t>
        <w:br/>
        <w:t>nies from Berlin keen to combine commercial</w:t>
        <w:br/>
        <w:t>considerations with artistic ambitions. The</w:t>
        <w:br/>
        <w:t>fact that the Berlin Chamber of Industry and</w:t>
        <w:br/>
        <w:t>Commerce is supporting this event at a</w:t>
        <w:br/>
        <w:t>media art festival Is an indication that the</w:t>
        <w:br/>
        <w:t>old dividing lines between art and commerce</w:t>
        <w:br/>
        <w:t>are beginning to fade and reservations are</w:t>
        <w:br/>
        <w:t>being overcome.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Borders are being crossed in other respects,</w:t>
        <w:br/>
        <w:t>too. For over ten years now, Berlin has had</w:t>
        <w:br/>
        <w:t>an internationally renowned scene for VJs</w:t>
        <w:br w:type="page"/>
        <w:t>who regularly appear in clubs</w:t>
      </w:r>
      <w:r>
        <w:rPr>
          <w:rStyle w:val="CharStyle65"/>
          <w:lang w:val="en-US" w:eastAsia="en-US" w:bidi="en-US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in some</w:t>
        <w:br/>
        <w:t>cases with alternating DJs. One of the pre</w:t>
        <w:t>-</w:t>
        <w:br/>
        <w:t>sentations will, therefore, feature in the</w:t>
        <w:br/>
        <w:t>Podewil four well-known VJs who will</w:t>
        <w:br/>
        <w:t>demonstrate how they operate and talk</w:t>
        <w:br/>
        <w:t>about their work. Things will not really begin</w:t>
        <w:br/>
        <w:t>to hum, though, until later on in the evening</w:t>
        <w:br/>
        <w:t>at the transmediale club, organised by Jan</w:t>
        <w:br/>
        <w:t>Rohlf, Marc Weiser and Remco Schuurbiers.</w:t>
        <w:br/>
        <w:t>This years transmediale is another attempt</w:t>
        <w:br/>
        <w:t>to integrate these form of media art into the</w:t>
        <w:br/>
        <w:t>festival.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Another fascinating swing is worthy of note</w:t>
        <w:br/>
        <w:t>this year, too. To date the transmediale and</w:t>
        <w:br/>
        <w:t>the Berlin International Film Festival have</w:t>
        <w:br/>
        <w:t>been separate events. Now, however, given</w:t>
        <w:br/>
        <w:t>the digitisation of film ‘Big Sis’ has had to</w:t>
        <w:br/>
        <w:t>make a move. The International Forum on</w:t>
        <w:br/>
        <w:t>Contemporary Film, which gave birth to the</w:t>
        <w:br/>
        <w:t>transmediale, has set up a lounge this year</w:t>
        <w:br/>
        <w:t>for young independents interested primarily</w:t>
        <w:br/>
        <w:t>in digital worlds,</w:t>
      </w:r>
      <w:r>
        <w:rPr>
          <w:rStyle w:val="CharStyle65"/>
          <w:lang w:val="en-US" w:eastAsia="en-US" w:bidi="en-US"/>
          <w:i w:val="0"/>
          <w:iCs w:val="0"/>
        </w:rPr>
        <w:t xml:space="preserve"> l/l/e </w:t>
      </w:r>
      <w:r>
        <w:rPr>
          <w:w w:val="100"/>
          <w:spacing w:val="0"/>
          <w:color w:val="000000"/>
          <w:position w:val="0"/>
        </w:rPr>
        <w:t>are pleased to be able</w:t>
        <w:br/>
        <w:t>to return part way to the womb and to be</w:t>
        <w:br/>
        <w:t>among the first contributors to the programme</w:t>
        <w:br/>
        <w:t>in the Sony Building.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Between the lines, then, there are quite a few</w:t>
        <w:br/>
        <w:t>novelties after all. Berlin needs innovation,</w:t>
        <w:br/>
        <w:t>because its importance as a media location</w:t>
        <w:br/>
        <w:t>is increasing. It needs a flourishing festival</w:t>
        <w:br/>
        <w:t>scene in which individual segments of</w:t>
        <w:br/>
        <w:t>media culture are represented and co-opera</w:t>
        <w:t>-</w:t>
        <w:br/>
        <w:t>tion can take place wherever interfaces</w:t>
        <w:br/>
        <w:t>make this possible.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Ever since it was founded, the transmediale</w:t>
        <w:br/>
        <w:t>team has succeeded in achieving the impos</w:t>
        <w:t>-</w:t>
        <w:br/>
        <w:t>sible. Although it only has a small budget, it</w:t>
        <w:br/>
        <w:t>stages a constantly expanding media art</w:t>
        <w:br/>
        <w:t>festival with the conviction that media art</w:t>
        <w:br/>
        <w:t>and culture need a living platform outside</w:t>
        <w:br/>
        <w:t>museum walls.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12653" w:h="15290"/>
          <w:pgMar w:top="1109" w:left="1056" w:right="1272" w:bottom="1464" w:header="0" w:footer="3" w:gutter="0"/>
          <w:rtlGutter w:val="0"/>
          <w:cols w:num="3" w:space="102"/>
          <w:noEndnote/>
          <w:docGrid w:linePitch="360"/>
        </w:sectPr>
      </w:pPr>
      <w:r>
        <w:pict>
          <v:shape id="_x0000_s1043" type="#_x0000_t75" style="position:absolute;margin-left:184.55pt;margin-top:93.6pt;width:363.6pt;height:538.1pt;z-index:-125829368;mso-wrap-distance-left:9.35pt;mso-wrap-distance-right:5.pt;mso-wrap-distance-bottom:20.pt;mso-position-horizontal-relative:margin;mso-position-vertical-relative:margin" wrapcoords="0 0 21600 0 21600 21600 0 21600 0 0">
            <v:imagedata r:id="rId23" r:href="rId24"/>
            <w10:wrap type="square" side="left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Our aspiration is to perform a delicate balan</w:t>
        <w:t>-</w:t>
        <w:br/>
        <w:t>cing act between underground and high cul</w:t>
        <w:t>-</w:t>
        <w:br/>
        <w:t>ture. Whether we have succeeded in doing</w:t>
        <w:br/>
        <w:t>this year is up to our visitors to decide.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220" w:line="400" w:lineRule="exact"/>
        <w:ind w:left="0" w:right="0" w:firstLine="0"/>
      </w:pPr>
      <w:bookmarkStart w:id="8" w:name="bookmark8"/>
      <w:r>
        <w:rPr>
          <w:lang w:val="de-DE" w:eastAsia="de-DE" w:bidi="de-DE"/>
          <w:color w:val="000000"/>
          <w:position w:val="0"/>
        </w:rPr>
        <w:t>SPACE</w:t>
      </w:r>
      <w:bookmarkEnd w:id="8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pict>
          <v:shape id="_x0000_s1044" type="#_x0000_t202" style="position:absolute;margin-left:2.9pt;margin-top:-37.6pt;width:155.75pt;height:22.9pt;z-index:-125829367;mso-wrap-distance-left:5.pt;mso-wrap-distance-right:38.65pt;mso-wrap-distance-bottom:72.05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67"/>
                      <w:lang w:val="es-ES" w:eastAsia="es-ES" w:bidi="es-ES"/>
                      <w:b/>
                      <w:bCs/>
                    </w:rPr>
                    <w:t xml:space="preserve">VIRTUAL </w:t>
                  </w:r>
                  <w:r>
                    <w:rPr>
                      <w:rStyle w:val="CharStyle67"/>
                      <w:lang w:val="de-DE" w:eastAsia="de-DE" w:bidi="de-DE"/>
                      <w:b/>
                      <w:bCs/>
                    </w:rPr>
                    <w:t>AR</w:t>
                  </w:r>
                </w:p>
              </w:txbxContent>
            </v:textbox>
            <w10:wrap type="square" side="right" anchorx="margin"/>
          </v:shape>
        </w:pict>
      </w:r>
      <w:bookmarkStart w:id="9" w:name="bookmark9"/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TOM SPERLICH</w:t>
      </w:r>
      <w:bookmarkEnd w:id="9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08" w:line="200" w:lineRule="exact"/>
        <w:ind w:left="0" w:right="0" w:firstLine="0"/>
      </w:pPr>
      <w:r>
        <w:rPr>
          <w:lang w:val="de-DE" w:eastAsia="de-DE" w:bidi="de-DE"/>
          <w:color w:val="000000"/>
          <w:position w:val="0"/>
        </w:rPr>
        <w:t>JOURNALIST UND CONSULTANT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700" w:firstLine="0"/>
        <w:sectPr>
          <w:pgSz w:w="12653" w:h="15290"/>
          <w:pgMar w:top="1143" w:left="1551" w:right="754" w:bottom="1383" w:header="0" w:footer="3" w:gutter="0"/>
          <w:rtlGutter w:val="0"/>
          <w:cols w:space="720"/>
          <w:noEndnote/>
          <w:docGrid w:linePitch="360"/>
        </w:sectPr>
      </w:pPr>
      <w:r>
        <w:rPr>
          <w:color w:val="000000"/>
          <w:position w:val="0"/>
        </w:rPr>
        <w:t xml:space="preserve">PRESENTATION </w:t>
      </w:r>
      <w:r>
        <w:rPr>
          <w:lang w:val="de-DE" w:eastAsia="de-DE" w:bidi="de-DE"/>
          <w:color w:val="000000"/>
          <w:position w:val="0"/>
        </w:rPr>
        <w:t>11.2., 12.00,</w:t>
        <w:br/>
        <w:t>12.2. , 12.00 U. 16.00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" w:after="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61" w:left="0" w:right="0" w:bottom="13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„Kunst im virtuellen Raum“ - dieser Name</w:t>
        <w:br/>
        <w:t>für die kommenden Veranstaltungen hat</w:t>
        <w:br/>
        <w:t>sicher mehr Sex-Appeal als die eigentlich</w:t>
        <w:br/>
        <w:t>korrektere Bezeichnung für das dort disku</w:t>
        <w:t>-</w:t>
        <w:br/>
        <w:t>tierte und demonstrierte Kunstgenre: Inter</w:t>
        <w:t>-</w:t>
        <w:br/>
        <w:t>aktive Medienkunst oder intermediale Kunst.</w:t>
        <w:br/>
        <w:t>Um eventuellen Mißverständnissen vorzu</w:t>
        <w:t>-</w:t>
        <w:br/>
        <w:t>beugen: Obwohl viele Medienkunst-Arbei</w:t>
        <w:t>-</w:t>
        <w:br/>
        <w:t>ten Techniken nutzen, die auch für Virtual</w:t>
        <w:br/>
        <w:t>Reality (VR) eingesetzt werden, ist eine</w:t>
        <w:br/>
        <w:t>Arbeit wegen der Nutzung eines Positions</w:t>
        <w:t>-</w:t>
        <w:br/>
        <w:t>sensors oder von 3D-Software noch lange</w:t>
        <w:br/>
        <w:t>keine VR-Kunst.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Klären wir doch einmal den Begriff: Was ist</w:t>
        <w:br/>
        <w:t>überhaupt der „virtuelle Raum“? Virtuell heißt</w:t>
        <w:br/>
        <w:t>„der Möglichkeit nach vorhanden“. Danach</w:t>
        <w:br/>
        <w:t>ist, streng genommen, spannende Literatur</w:t>
        <w:br/>
        <w:t>oder ein Film bereits auch ein virtueller Raum.</w:t>
        <w:br/>
        <w:t>Virtuell ist heute jedoch zum Flypewort avan</w:t>
        <w:t>-</w:t>
        <w:br/>
        <w:t>ciert. Wird bald alles „virtuell“?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der ursprünglichen Definitionen von VR</w:t>
        <w:br/>
        <w:t>implizierte, das der Nutzer vom virtuellen</w:t>
        <w:br/>
        <w:t>Raum komplett umgeben sei - auch Immer</w:t>
        <w:t>-</w:t>
        <w:br/>
        <w:t>sion genannt. Nur dann war es VR. Heute ist</w:t>
        <w:br/>
        <w:t>bereits VR was früher ein schlichtes Compu</w:t>
        <w:t>-</w:t>
        <w:br/>
        <w:t>terspiel war und ein simples Point-of-Sale-</w:t>
        <w:br/>
        <w:t>Terminal heißt heute „Virtueller Verkäufer“.</w:t>
        <w:br/>
        <w:t>Natürlich gibt es auch einiges an interessan</w:t>
        <w:t>-</w:t>
        <w:br/>
        <w:t>ter, tatsächlicher VR-Kunst. Die präsentiert</w:t>
        <w:br/>
        <w:t>sich heute gerne in der sogenannten CAVE,</w:t>
        <w:br/>
        <w:t>einem Projektionsraum, der nun (bei ent</w:t>
        <w:t>-</w:t>
        <w:br/>
        <w:t>sprechend bestückten Instituten) den selten</w:t>
        <w:br/>
        <w:t>gewordenen Datenhelm ablöst. In diesem</w:t>
        <w:br/>
        <w:t>Raum (ca. 2,40x2,40) wird das Werk an die</w:t>
        <w:br/>
        <w:t>Wände (meist auch an den Boden gelegent</w:t>
        <w:t>-</w:t>
        <w:br/>
        <w:t>lich an alle Raumseiten) projiziert - der</w:t>
        <w:br/>
        <w:t>Betrachter befindet sich also wieder mitten</w:t>
        <w:br/>
        <w:t>darin und kann mit der Arbeit interagieren.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Interaktiv war (und ist) Medienkunst aller</w:t>
        <w:t>-</w:t>
        <w:br/>
        <w:t>dings auch nicht immer. Drei grobe Stadien</w:t>
        <w:br/>
        <w:t>ihrer Entwicklung lassen sich ausmachen:</w:t>
        <w:br/>
        <w:t>Neben der „Netzkunst“, auf die wir später</w:t>
        <w:br/>
        <w:t>zurückkommen, ist dies die „analoge (elek</w:t>
        <w:t>-</w:t>
        <w:br/>
        <w:t>tronische) Kunst“: Hierunter gruppieren</w:t>
        <w:br/>
        <w:t>künstlerische Ausdrucksformen, die alle</w:t>
        <w:br w:type="column"/>
        <w:t>ohne Computer auskommen. Sie heißen</w:t>
        <w:br/>
        <w:t>Mail Art oder nutzten technische Mittel wie</w:t>
        <w:br/>
        <w:t>Fax oder Telefon. Vor allem die Videokunst</w:t>
        <w:br/>
        <w:t>ist noch immer eine weit verbreitete media</w:t>
        <w:t>-</w:t>
        <w:br/>
        <w:t>le Kunstform, die sich aber auch mehr und</w:t>
        <w:br/>
        <w:t>mehr der digitalen Welt geöffnet hat.</w:t>
        <w:br/>
        <w:t>„Interaktive Medienkunst“: Unter diesem</w:t>
        <w:br/>
        <w:t>Begriff werden im allgemeinen aufwändige</w:t>
        <w:br/>
        <w:t>Installationen geführt, die mit teurer Soft</w:t>
        <w:t>-</w:t>
        <w:br/>
        <w:t>ware erstellt und auf noch teureren Grafik-</w:t>
        <w:br/>
        <w:t>Workstations laufen. Dieser künstlerische</w:t>
        <w:br/>
        <w:t>Bereich konzentrierte sich vor allem in den</w:t>
        <w:br/>
        <w:t>späten 80-er und frühen 90-er Jahren. Ein</w:t>
        <w:br/>
        <w:t>paar bekannte Namen in diesem Bereich</w:t>
        <w:br/>
        <w:t>sind Künstler wie Jeffrey Shaw oder Christa</w:t>
        <w:br/>
        <w:t>Sommerer und Laurent Mignonneau, Char</w:t>
        <w:br/>
        <w:t>Davies oder Joachim Sauter von ART+COM.</w:t>
        <w:br/>
        <w:t>Leistungsfähige PC-Hardware ermöglicht</w:t>
        <w:br/>
        <w:t>heute allerdings auch interessante interakti</w:t>
        <w:t>-</w:t>
        <w:br/>
        <w:t>ve Installationen ohne große Spezialrech</w:t>
        <w:t>-</w:t>
        <w:br/>
        <w:t>ner, wie auf der transmediale wieder einmal</w:t>
        <w:br/>
        <w:t>zu sehen sein wird. Mit der wachsenden Ver</w:t>
        <w:t>-</w:t>
        <w:br/>
        <w:t>breitung des PCs in den letzten Jahren ging</w:t>
        <w:br/>
        <w:t>bekanntlich eine Explosion der Internet-Nut</w:t>
        <w:t>-</w:t>
        <w:br/>
        <w:t>zung einher und damit wanderte auch mehr</w:t>
        <w:br/>
        <w:t>und mehr Medienkunst in den virtuellen</w:t>
        <w:br/>
        <w:t>Raum der Computernetze, gerne auch</w:t>
        <w:br/>
        <w:t>Cyberspace genannt.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begann bereits in den 80-er Jahren mit</w:t>
        <w:br/>
        <w:t>dem Aufkommen von Mailbox-Systemen</w:t>
        <w:br/>
        <w:t>plus der zunehmenden Bekanntheit des</w:t>
        <w:br/>
        <w:t>Internets. Die Netze sahen eine neue Gene</w:t>
        <w:t>-</w:t>
        <w:br/>
        <w:t>ration von Aktivisten, für die die Arbeit mit</w:t>
        <w:br/>
        <w:t>(Tele)Kommunikationsmedien auch ein</w:t>
        <w:br/>
        <w:t>wichtiges künstlerisches Ausdrucksmittel</w:t>
        <w:br/>
        <w:t>war (und ist). Eines der frühesten Kunstpro</w:t>
        <w:t>-</w:t>
        <w:br/>
        <w:t>jekte für die Netzgemeinde war das Art Com</w:t>
        <w:br/>
        <w:t>Electronic Network des Amerikaners Carl E.</w:t>
        <w:br/>
        <w:t>Loeffler, der sich später ganz der Entwick</w:t>
        <w:t>-</w:t>
        <w:br w:type="column"/>
        <w:t>lung von VR-Applikationen widmete.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Form der Kunstnetzwerke hat sich bis</w:t>
        <w:br/>
        <w:t>heute erhalten. Sie firmieren unter Labels</w:t>
        <w:br/>
        <w:t>wie The Thing oder Xcult und finden sich</w:t>
        <w:br/>
        <w:t>auch auf dem Usenet, wie Loefflers einst</w:t>
        <w:t>-</w:t>
        <w:br/>
        <w:t>mals gegründete und immer noch existie</w:t>
        <w:t>-</w:t>
        <w:br/>
        <w:t>rende Newsgroup alt.artcom.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 betreiben viele Künstler auch ihre</w:t>
        <w:br/>
        <w:t>eigenen Sites für Netzkunst, die heute auch</w:t>
        <w:br/>
        <w:t>gerne als net.art bezeichnet wird. Sie ist</w:t>
        <w:br/>
        <w:t>mittlerweile sehr vielfältig und nutzt neben</w:t>
        <w:br/>
        <w:t>grafischen Formaten auch Audio und Video</w:t>
        <w:br/>
        <w:t>und widmet sich inhaltlich einer breiten</w:t>
        <w:br/>
        <w:t>künstlerischen und kulturellen Palette von</w:t>
        <w:br/>
        <w:t>Malerei bis Lyrik.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im Spielebereich werden auch in der</w:t>
        <w:br/>
        <w:t>net.art gerne innovative technische Metho</w:t>
        <w:t>-</w:t>
        <w:br/>
        <w:t>den getestet. Der automatische Re-Direct</w:t>
        <w:br/>
        <w:t>wurde erstmals von etoy bei „Digital Hijack“</w:t>
        <w:br/>
        <w:t>auf breiter Basis eingeführt. Alexei Shulgin</w:t>
        <w:br/>
        <w:t>verwandelt mit „Cyberpunk-Band 386 DX“</w:t>
        <w:br/>
        <w:t>gesprochene Texte in Sounds.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Net.art ist nicht immer sehr zugänglich: Gar</w:t>
        <w:br/>
        <w:t>manchem unvorbereiteten Betrachter der</w:t>
        <w:br/>
        <w:t xml:space="preserve">Site </w:t>
      </w:r>
      <w:r>
        <w:fldChar w:fldCharType="begin"/>
      </w:r>
      <w:r>
        <w:rPr>
          <w:color w:val="000000"/>
        </w:rPr>
        <w:instrText> HYPERLINK "http://www.jodi.org"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www.jodi.org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mögen die Augen tränen,</w:t>
        <w:br/>
        <w:t>so wild zucken hier beliebige Zeichen über</w:t>
        <w:br/>
        <w:t>den Screen und selbst der Scroll-Balken</w:t>
        <w:br/>
        <w:t>spielt verrückt. Am Ende des vergangenen</w:t>
        <w:br/>
        <w:t>Jahres war jedoch auch bei Jodi eines wichti</w:t>
        <w:t>-</w:t>
        <w:br/>
        <w:t>ger: die Solidarität mit den Netzkunst-Kolle</w:t>
        <w:t>-</w:t>
        <w:br/>
        <w:t>gen von etoy.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Automatisch wird ein Besucher der Jodi-Site</w:t>
        <w:br/>
        <w:t xml:space="preserve">auf die „Support-Site“ </w:t>
      </w:r>
      <w:r>
        <w:fldChar w:fldCharType="begin"/>
      </w:r>
      <w:r>
        <w:rPr>
          <w:color w:val="000000"/>
        </w:rPr>
        <w:instrText> HYPERLINK "http://www.toywar.com"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www.toywar.com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gelinkt. Nicht nur die Kunstcommunity, auch</w:t>
        <w:br/>
        <w:t>viele andere Gruppen und Menschen aus</w:t>
        <w:br/>
        <w:t>der Netzgemeinde sind entrüstet über den</w:t>
        <w:br/>
        <w:t>amerikanischen E-Commerce-Riesen eToys,</w:t>
        <w:br/>
        <w:t>der die kleine Schweizer Künstlergruppe</w:t>
        <w:br/>
        <w:t>etoy förmlich versucht zu ruinieren. eToy,</w:t>
        <w:br/>
        <w:t>1996 auf dem internationalen Medienkunst</w:t>
        <w:t>-</w:t>
        <w:br/>
        <w:t xml:space="preserve">festival 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ausgezeichnet mit</w:t>
        <w:br/>
        <w:t xml:space="preserve">der Goldenen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Nica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net.art, weigert sich</w:t>
        <w:br/>
        <w:t>(bei Redaktionsschluß) eisern, ihre Web</w:t>
        <w:t>-</w:t>
        <w:br/>
        <w:t xml:space="preserve">adresse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"http://www.etoy.com"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www.etoy.com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 eToys zu verkau-</w:t>
      </w:r>
      <w:r>
        <w:br w:type="page"/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pict>
          <v:shape id="_x0000_s1045" type="#_x0000_t75" style="position:absolute;margin-left:-12.25pt;margin-top:15.35pt;width:551.3pt;height:462.25pt;z-index:-125829366;mso-wrap-distance-left:5.pt;mso-wrap-distance-right:5.pt;mso-position-horizontal-relative:margin;mso-position-vertical-relative:margin" wrapcoords="0 0 21600 0 21600 21600 0 21600 0 0">
            <v:imagedata r:id="rId25" r:href="rId26"/>
            <w10:wrap type="square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fen. Um eine momentan eskalierende Story</w:t>
        <w:br/>
        <w:t xml:space="preserve">kurz zu machen: eToys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"http://www.etoys.com"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www.etoys.com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)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paßt es nicht, das viele potentielle Kunden,</w:t>
        <w:br/>
        <w:t>die ein „s“ vergessen, auf der Website der</w:t>
        <w:br/>
        <w:t>kunterbunten etoy-Gruppe landen. Und</w:t>
        <w:br/>
        <w:t>obwohl etoy nachweislich Jahre länger ihren</w:t>
        <w:br/>
        <w:t>Domain Name nutzen als eToys, fand sich</w:t>
        <w:br/>
        <w:t>ein US-Richter, der gegen etoy eine Verfü</w:t>
        <w:t>-</w:t>
        <w:br/>
        <w:t>gung erließ, das diese ihren eigenen Namen</w:t>
        <w:br/>
        <w:t>nicht mehr als Webadresse nutzen dürfen.</w:t>
        <w:br/>
        <w:t>Strafandrohung: 10.000 $ am Tag!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war der Ausgangspunkt der sich zur Zeit</w:t>
        <w:br/>
        <w:t>dramatisch und täglich verändernden Lage,</w:t>
        <w:br w:type="column"/>
        <w:t>denn „das Internet“ hat mobil gemacht und</w:t>
        <w:br/>
        <w:t>hilft, gegen den Goliath wieder einmal klar</w:t>
        <w:br/>
        <w:t>zu David. Reihenweise verkaufen Anleger</w:t>
        <w:br/>
        <w:t>ihre eToys-Aktien, die (US-) Medien steigen</w:t>
        <w:br/>
        <w:t>voll auf die Geschichte ein und Individuen</w:t>
        <w:br/>
        <w:t>und Kunstgruppen kopieren die unzugängli</w:t>
        <w:t>-</w:t>
        <w:br/>
        <w:t>che etoy-Site oder üben zivilen Ungehorsam</w:t>
        <w:br/>
        <w:t>indem sie (automatisiert) möglichst häufig</w:t>
        <w:br/>
        <w:t>auf die eToys-Site klicken um den Online-</w:t>
        <w:br/>
        <w:t>Verkauf der Spielzeuge zu stören.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Hier tobt ein Toywar, der überdeutlich</w:t>
        <w:br/>
        <w:t>macht, wo inzwischen die Gräben im WWW</w:t>
        <w:br/>
        <w:t>verlaufen: zwischen Anwendern, die die in</w:t>
        <w:t>-</w:t>
        <w:br w:type="column"/>
        <w:t>härent partizipative Struktur des Netzes</w:t>
        <w:br/>
        <w:t>eher unkommerziell nutzen (etwa das mei</w:t>
        <w:t>-</w:t>
        <w:br/>
        <w:t>ste der Netzkunst) und dem zunehmenden</w:t>
        <w:br/>
        <w:t>Kommerz, der auf dem einstigen reinen</w:t>
        <w:br/>
        <w:t>Kommunikationsmedium das Big Business</w:t>
        <w:br/>
        <w:t>wittert oder bereits Millionenumsätze macht.</w:t>
        <w:br/>
        <w:t>Selbstverständlich ist auch die Kunst auf</w:t>
        <w:br/>
        <w:t>dem Netz nicht frei vom Profitstreben.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ist ein reger Kunsthandel wegen der</w:t>
        <w:br/>
        <w:t>leichten Kopierbarkeit der Arbeiten eher</w:t>
        <w:br/>
        <w:t>schwierig. Aber Grundstrukturen des Kunst</w:t>
        <w:t>-</w:t>
        <w:br/>
        <w:t>betriebs finden sich auch auf dem Internet:</w:t>
        <w:br/>
        <w:t>Web-Galerien machen virtuelle Vernissagen,</w:t>
        <w:br/>
        <w:t>in virtuellen Museen werden eigene Bestän</w:t>
        <w:t>-</w:t>
        <w:br/>
        <w:t>de sowie Cyber-Ausstellungen bekannter</w:t>
        <w:br/>
        <w:t>(Mine-Künstler präsentiert.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12653" w:h="15290"/>
          <w:pgMar w:top="1161" w:left="1105" w:right="1199" w:bottom="1379" w:header="0" w:footer="3" w:gutter="0"/>
          <w:rtlGutter w:val="0"/>
          <w:cols w:num="3" w:space="11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Ob sich auch mit Cyber-Kunst im realen</w:t>
        <w:br/>
        <w:t>Raum einmal Big Business machen lässt,</w:t>
        <w:br/>
        <w:t>steht heute noch nicht fest.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9143" w:line="400" w:lineRule="exact"/>
        <w:ind w:left="520" w:right="0" w:firstLine="0"/>
      </w:pPr>
      <w:bookmarkStart w:id="10" w:name="bookmark10"/>
      <w:r>
        <w:rPr>
          <w:lang w:val="de-DE" w:eastAsia="de-DE" w:bidi="de-DE"/>
          <w:color w:val="000000"/>
          <w:position w:val="0"/>
        </w:rPr>
        <w:t>VIRTUAL ART SPACE</w:t>
      </w:r>
      <w:bookmarkEnd w:id="10"/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520" w:right="2620" w:firstLine="1060"/>
      </w:pPr>
      <w:r>
        <w:pict>
          <v:shape id="_x0000_s1046" type="#_x0000_t202" style="position:absolute;margin-left:250.1pt;margin-top:-468.5pt;width:199.2pt;height:27.2pt;z-index:-125829365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1" w:line="240" w:lineRule="exact"/>
                    <w:ind w:left="0" w:right="0" w:firstLine="0"/>
                  </w:pPr>
                  <w:r>
                    <w:rPr>
                      <w:lang w:val="de-DE" w:eastAsia="de-DE" w:bidi="de-DE"/>
                      <w:sz w:val="24"/>
                      <w:szCs w:val="24"/>
                      <w:w w:val="100"/>
                      <w:color w:val="000000"/>
                      <w:position w:val="0"/>
                    </w:rPr>
                    <w:t>TOM SPERLICH</w:t>
                  </w:r>
                </w:p>
                <w:p>
                  <w:pPr>
                    <w:pStyle w:val="Style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JOURNALIST UND CONSULTANT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47" type="#_x0000_t202" style="position:absolute;margin-left:250.1pt;margin-top:-429.35pt;width:199.2pt;height:25.65pt;z-index:-125829364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7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 xml:space="preserve">PRESENTATION: FRIDAY </w:t>
                  </w: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 xml:space="preserve">11, 12 </w:t>
                  </w:r>
                  <w:r>
                    <w:rPr>
                      <w:color w:val="000000"/>
                      <w:position w:val="0"/>
                    </w:rPr>
                    <w:t>NOON,</w:t>
                    <w:br/>
                    <w:t>SATURDAY 12. 12 NOON AND 4 P.M.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48" type="#_x0000_t202" style="position:absolute;margin-left:5.e-002pt;margin-top:-19.45pt;width:160.3pt;height:32.15pt;z-index:-125829363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74"/>
                      <w:b/>
                      <w:bCs/>
                    </w:rPr>
                    <w:t xml:space="preserve">'/TSf </w:t>
                  </w:r>
                  <w:r>
                    <w:rPr>
                      <w:rStyle w:val="CharStyle74"/>
                      <w:lang w:val="fr-FR" w:eastAsia="fr-FR" w:bidi="fr-FR"/>
                      <w:vertAlign w:val="superscript"/>
                      <w:b/>
                      <w:bCs/>
                    </w:rPr>
                    <w:t>L</w:t>
                  </w:r>
                  <w:r>
                    <w:rPr>
                      <w:rStyle w:val="CharStyle74"/>
                      <w:lang w:val="fr-FR" w:eastAsia="fr-FR" w:bidi="fr-FR"/>
                      <w:b/>
                      <w:bCs/>
                    </w:rPr>
                    <w:t xml:space="preserve">fiï </w:t>
                  </w:r>
                  <w:r>
                    <w:rPr>
                      <w:rStyle w:val="CharStyle74"/>
                      <w:b/>
                      <w:bCs/>
                    </w:rPr>
                    <w:t xml:space="preserve">I </w:t>
                  </w:r>
                  <w:r>
                    <w:rPr>
                      <w:rStyle w:val="CharStyle74"/>
                      <w:lang w:val="fr-FR" w:eastAsia="fr-FR" w:bidi="fr-FR"/>
                      <w:b/>
                      <w:bCs/>
                    </w:rPr>
                    <w:t>ÛN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49" type="#_x0000_t75" style="position:absolute;margin-left:-18.7pt;margin-top:-457.95pt;width:525.35pt;height:599.5pt;z-index:-125829362;mso-wrap-distance-left:5.pt;mso-wrap-distance-right:5.pt;mso-wrap-distance-bottom:20.pt;mso-position-horizontal-relative:margin">
            <v:imagedata r:id="rId27" r:href="rId28"/>
            <w10:wrap type="square" anchorx="margin"/>
          </v:shape>
        </w:pict>
      </w:r>
      <w:r>
        <w:rPr>
          <w:rStyle w:val="CharStyle76"/>
          <w:lang w:val="fr-FR" w:eastAsia="fr-FR" w:bidi="fr-FR"/>
          <w:b/>
          <w:bCs/>
        </w:rPr>
        <w:t>trC'RLü</w:t>
      </w:r>
      <w:r>
        <w:rPr>
          <w:rStyle w:val="CharStyle76"/>
          <w:b/>
          <w:bCs/>
        </w:rPr>
        <w:t>.</w:t>
        <w:br/>
      </w:r>
      <w:r>
        <w:rPr>
          <w:rStyle w:val="CharStyle77"/>
          <w:b w:val="0"/>
          <w:bCs w:val="0"/>
        </w:rPr>
        <w:t>I O THE</w:t>
      </w:r>
      <w:r>
        <w:rPr>
          <w:rStyle w:val="CharStyle76"/>
          <w:b/>
          <w:bCs/>
        </w:rPr>
        <w:t xml:space="preserve"> H</w:t>
      </w:r>
    </w:p>
    <w:p>
      <w:pPr>
        <w:pStyle w:val="Style66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  <w:sectPr>
          <w:pgSz w:w="12653" w:h="15290"/>
          <w:pgMar w:top="1124" w:left="1143" w:right="5732" w:bottom="1124" w:header="0" w:footer="3" w:gutter="0"/>
          <w:rtlGutter w:val="0"/>
          <w:cols w:space="720"/>
          <w:noEndnote/>
          <w:docGrid w:linePitch="360"/>
        </w:sectPr>
      </w:pPr>
      <w:r>
        <w:rPr>
          <w:rStyle w:val="CharStyle76"/>
          <w:b/>
          <w:bCs/>
        </w:rPr>
        <w:t>V</w:t>
      </w:r>
      <w:r>
        <w:rPr>
          <w:rStyle w:val="CharStyle78"/>
          <w:b w:val="0"/>
          <w:bCs w:val="0"/>
        </w:rPr>
        <w:t>5</w:t>
      </w:r>
      <w:r>
        <w:rPr>
          <w:rStyle w:val="CharStyle76"/>
          <w:b/>
          <w:bCs/>
        </w:rPr>
        <w:t xml:space="preserve"> </w:t>
      </w:r>
      <w:r>
        <w:rPr>
          <w:rStyle w:val="CharStyle77"/>
          <w:b w:val="0"/>
          <w:bCs w:val="0"/>
        </w:rPr>
        <w:t xml:space="preserve">I </w:t>
      </w:r>
      <w:r>
        <w:rPr>
          <w:rStyle w:val="CharStyle77"/>
          <w:lang w:val="fr-FR" w:eastAsia="fr-FR" w:bidi="fr-FR"/>
          <w:b w:val="0"/>
          <w:bCs w:val="0"/>
        </w:rPr>
        <w:t xml:space="preserve">T </w:t>
      </w:r>
      <w:r>
        <w:rPr>
          <w:rStyle w:val="CharStyle77"/>
          <w:b w:val="0"/>
          <w:bCs w:val="0"/>
        </w:rPr>
        <w:t>I</w:t>
      </w:r>
      <w:r>
        <w:rPr>
          <w:rStyle w:val="CharStyle76"/>
          <w:b/>
          <w:bCs/>
        </w:rPr>
        <w:t xml:space="preserve"> TV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‘Art in virtual space’ - the title of the forthco</w:t>
        <w:t>-</w:t>
        <w:br/>
        <w:t>ming events - certainly has more sex appeal</w:t>
        <w:br/>
        <w:t>when it comes to the genre of art to be</w:t>
        <w:br/>
        <w:t>demonstrated and discussed than the more</w:t>
        <w:br/>
        <w:t>accurate designation of interactive media</w:t>
        <w:br/>
        <w:t>art or intermedia art.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To avoid any possible misunderstandings, it</w:t>
        <w:br/>
        <w:t>should perhaps be pointed out here that,</w:t>
        <w:br/>
        <w:t>while many media art works involve the use</w:t>
        <w:br/>
        <w:t>of techniques which are also employed for</w:t>
        <w:br/>
        <w:t>virtual reality (VR), a work is by no means VR</w:t>
        <w:br/>
        <w:t>art just because it uses a position sensor or</w:t>
        <w:br/>
        <w:t>3 D software.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Let’s try and clarify first what is meant by the</w:t>
        <w:br/>
        <w:t>term ‘virtual space’. Virtual means ‘effective</w:t>
        <w:t>-</w:t>
        <w:br/>
        <w:t>ly in existence’. Strictly speaking, then, a</w:t>
        <w:br/>
        <w:t>thriller or a film both constitute a virtual</w:t>
        <w:br/>
        <w:t>space. Nowadays, virtual has taken on</w:t>
        <w:br/>
        <w:t>almost hype character. Will everything soon</w:t>
        <w:br/>
        <w:t>be ‘virtual’? One of the original definitions of</w:t>
        <w:br/>
        <w:t>VR implied that the user space was comple</w:t>
        <w:t>-</w:t>
        <w:br/>
        <w:t>tely surrounded by virtual space. This was</w:t>
        <w:br/>
        <w:t>called immersion. Only then was it possible</w:t>
        <w:br/>
        <w:t>to talk of VR. What used to be a straightfor</w:t>
        <w:t>-</w:t>
        <w:br/>
        <w:t>ward computer game, however, has now</w:t>
        <w:br/>
        <w:t>become VR and a simple point-of-sale termi</w:t>
        <w:t>-</w:t>
        <w:br/>
        <w:t>nal is a ‘virtual salesperson’.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Of course there is real VR art which is very</w:t>
        <w:br/>
        <w:t>interesting. A popular venue for its presen</w:t>
        <w:t>-</w:t>
        <w:br/>
        <w:t>tation today is a cave, a projection space</w:t>
        <w:br/>
        <w:t>which (assuming the institutes are appro</w:t>
        <w:t>-</w:t>
        <w:br/>
        <w:t>priately equipped) has now replaced the</w:t>
        <w:br/>
        <w:t>data helmet. In the cave, the work is projec</w:t>
        <w:t>-</w:t>
        <w:br/>
        <w:t>ted onto the walls (mostly onto the floor,</w:t>
        <w:br/>
        <w:t>too, and occasionally all sides of the space).</w:t>
        <w:br/>
        <w:t>The observer is, therefore, in the midst of</w:t>
        <w:br/>
        <w:t>the work and can interact with it.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Media art has not always been interactive,</w:t>
        <w:br/>
        <w:t>however. It has developed through three</w:t>
        <w:br/>
        <w:t>general stages. In addition to ‘net art’,</w:t>
        <w:br/>
        <w:t>which we shall come back to later, there is</w:t>
        <w:br/>
        <w:t>‘analog (electronic) art’ covering art forms</w:t>
        <w:br/>
        <w:t>which do not require a computer. They are</w:t>
        <w:br/>
        <w:t>called mail art and use technical equipment</w:t>
        <w:br/>
        <w:t>such as a fax or telephone. Video art, in par</w:t>
        <w:t>-</w:t>
        <w:br/>
        <w:t>ticular, is a widespread media art form which</w:t>
        <w:br/>
        <w:t>is increasingly opening up to the digital</w:t>
        <w:br/>
        <w:t>world.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‘Interactive media art’ is the term generally</w:t>
        <w:br/>
        <w:t>used to describe installations which are</w:t>
        <w:br/>
        <w:t>produced using expensive software and run</w:t>
        <w:br/>
        <w:t>on even more expensive graphics workstati</w:t>
        <w:t>-</w:t>
        <w:br/>
        <w:t>ons. This field of art came to the fore in the</w:t>
        <w:br/>
        <w:t>late 80s and early 90s. Prominent among its</w:t>
        <w:br/>
        <w:t>representatives are such artists as Jeffrey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Shaw, Christa Sommerer, Laurent Mignon-</w:t>
        <w:br/>
        <w:t>neau, Char Davies and Joachim Sauter of</w:t>
        <w:br/>
        <w:t>ART+COM. Powerful PC hardware has now</w:t>
        <w:br/>
        <w:t>paved the way for interesting interactive</w:t>
        <w:br/>
        <w:t>installations which no longer require special</w:t>
        <w:br/>
        <w:t>computers, as visitors will be able to see for</w:t>
        <w:br/>
        <w:t>themselves at the transmediale. The growth</w:t>
        <w:br/>
        <w:t>in the dissemination of PCs in recent years</w:t>
        <w:br/>
        <w:t>has gone hand in hand with a massive</w:t>
        <w:br/>
        <w:t>increase in the use of the Internet. Hence,</w:t>
        <w:br/>
        <w:t>more and more media art has migrated to</w:t>
        <w:br/>
        <w:t>the virtual space of the computer networks,</w:t>
        <w:br/>
        <w:t>frequently referred to as cyberspace.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This began in the 1980s with the arrival of</w:t>
        <w:br/>
        <w:t>the mailbox system and a growing familiari</w:t>
        <w:t>-</w:t>
        <w:br/>
        <w:t>ty with the Internet. The networks attracted</w:t>
        <w:br/>
        <w:t>anew generation of activists for whom work</w:t>
        <w:br/>
        <w:t>with (tel)communications media was (and</w:t>
        <w:br/>
        <w:t>is) an important means of artistic expressi</w:t>
        <w:t>-</w:t>
        <w:br/>
        <w:t>on. One of the earliest art projects for the</w:t>
        <w:br/>
        <w:t>network community was the Art Com Elec</w:t>
        <w:t>-</w:t>
        <w:br/>
        <w:t>tronic Network of the American, Carl E.</w:t>
        <w:br/>
        <w:t>Loeffler, who later devoted his attention ent</w:t>
        <w:t>-</w:t>
        <w:br/>
        <w:t>irely to the development ofVR applications.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Art networks of this kind have been maintai</w:t>
        <w:t>-</w:t>
        <w:br/>
        <w:t>ned right up to the present day. They carry</w:t>
        <w:br/>
        <w:t>on business under such firm labels as The</w:t>
        <w:br/>
        <w:t>Thing or Xcult and like Loeffler’s original</w:t>
        <w:br/>
        <w:t>Newsgroup alt.artcom, which is still around,</w:t>
        <w:br/>
        <w:t>they can be found on the Usenet.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Of course there are many artists who opera</w:t>
        <w:t>-</w:t>
        <w:br/>
        <w:t>te their own sites for net art, which is often</w:t>
        <w:br/>
        <w:t>referred to these days as net. art. Very varied</w:t>
        <w:br/>
        <w:t>in the meantime, it uses audio and video in</w:t>
        <w:br/>
        <w:t>addition to graphics formats and concerns</w:t>
        <w:br/>
        <w:t>itself with a broad range of cultural and arti</w:t>
        <w:t>-</w:t>
        <w:br/>
        <w:t>stic subjects from painting to poetry.</w:t>
      </w:r>
      <w:r>
        <w:rPr>
          <w:rStyle w:val="CharStyle65"/>
          <w:lang w:val="en-US" w:eastAsia="en-US" w:bidi="en-US"/>
          <w:i w:val="0"/>
          <w:iCs w:val="0"/>
        </w:rPr>
        <w:t xml:space="preserve"> /Is </w:t>
      </w:r>
      <w:r>
        <w:rPr>
          <w:w w:val="100"/>
          <w:spacing w:val="0"/>
          <w:color w:val="000000"/>
          <w:position w:val="0"/>
        </w:rPr>
        <w:t>is</w:t>
        <w:br/>
        <w:t>the case with games, net.art is also popular</w:t>
        <w:br/>
        <w:t>as a testing ground for new technical</w:t>
        <w:br/>
        <w:t>methods. The automatic re-direct was first</w:t>
        <w:br/>
        <w:t>introduced on a broad basis by etoy in ‘Digi</w:t>
        <w:t>-</w:t>
        <w:br/>
        <w:t>tal Hijack’. Alexei Shulgin converts spoken</w:t>
        <w:br/>
        <w:t>texts into sounds using his ‘Cyberpunk Band</w:t>
        <w:br/>
        <w:t>386 DX\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Net.art is not always easily accessible. Many</w:t>
        <w:br/>
        <w:t>an unprepared viewer may find his eyes</w:t>
        <w:br/>
        <w:t>beginning to smart when he visits the site at</w:t>
        <w:br/>
      </w:r>
      <w:r>
        <w:fldChar w:fldCharType="begin"/>
      </w:r>
      <w:r>
        <w:rPr>
          <w:color w:val="000000"/>
        </w:rPr>
        <w:instrText> HYPERLINK "http://www.jodi.org"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www.jodi.org</w:t>
      </w:r>
      <w:r>
        <w:fldChar w:fldCharType="end"/>
      </w:r>
      <w:r>
        <w:rPr>
          <w:w w:val="100"/>
          <w:spacing w:val="0"/>
          <w:color w:val="000000"/>
          <w:position w:val="0"/>
        </w:rPr>
        <w:t xml:space="preserve"> and finds a jittery scroll bar and</w:t>
        <w:br/>
        <w:t>random characters twitching on the screen.</w:t>
        <w:br/>
        <w:t>However, by the end of last year Jodi, too,</w:t>
        <w:br/>
        <w:t>considered solidarity with its net art collea</w:t>
        <w:t>-</w:t>
        <w:br/>
        <w:t>gues from etoy to be more important. Visitors</w:t>
        <w:br/>
        <w:t>to the jodi site are now automatically linked</w:t>
        <w:br/>
        <w:t xml:space="preserve">to the ‘support site’ at </w:t>
      </w:r>
      <w:r>
        <w:fldChar w:fldCharType="begin"/>
      </w:r>
      <w:r>
        <w:rPr>
          <w:color w:val="000000"/>
        </w:rPr>
        <w:instrText> HYPERLINK "http://www.toywar.com"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www.toywar.com</w:t>
      </w:r>
      <w:r>
        <w:fldChar w:fldCharType="end"/>
      </w:r>
      <w:r>
        <w:rPr>
          <w:w w:val="100"/>
          <w:spacing w:val="0"/>
          <w:color w:val="000000"/>
          <w:position w:val="0"/>
        </w:rPr>
        <w:t>. Not</w:t>
        <w:br/>
        <w:t>only the art community, but also many other</w:t>
        <w:br w:type="column"/>
        <w:t>groups and people in the network communi</w:t>
        <w:t>-</w:t>
        <w:br/>
        <w:t>ty are incensed at the activities of the Ame</w:t>
        <w:t>-</w:t>
        <w:br/>
        <w:t>rican electronic commerce giant, eToys,</w:t>
        <w:br/>
        <w:t>which is trying very hard to ruin the Swiss</w:t>
        <w:br/>
        <w:t>artists’ group, etoy. eToy, which was awarded</w:t>
        <w:br/>
        <w:t xml:space="preserve">the Golden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Nica </w:t>
      </w:r>
      <w:r>
        <w:rPr>
          <w:w w:val="100"/>
          <w:spacing w:val="0"/>
          <w:color w:val="000000"/>
          <w:position w:val="0"/>
        </w:rPr>
        <w:t>for net.art at the internatio</w:t>
        <w:t>-</w:t>
        <w:br/>
        <w:t xml:space="preserve">nal media art festival, 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Electrónica, </w:t>
      </w:r>
      <w:r>
        <w:rPr>
          <w:w w:val="100"/>
          <w:spacing w:val="0"/>
          <w:color w:val="000000"/>
          <w:position w:val="0"/>
        </w:rPr>
        <w:t>in</w:t>
        <w:br/>
        <w:t>1996, was steadfastly refusing (when we</w:t>
        <w:br/>
        <w:t>went to print) to sell its web address</w:t>
        <w:br/>
        <w:t>(</w:t>
      </w:r>
      <w:r>
        <w:fldChar w:fldCharType="begin"/>
      </w:r>
      <w:r>
        <w:rPr>
          <w:color w:val="000000"/>
        </w:rPr>
        <w:instrText> HYPERLINK "http://www.etoy.com"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www.etoy.com</w:t>
      </w:r>
      <w:r>
        <w:fldChar w:fldCharType="end"/>
      </w:r>
      <w:r>
        <w:rPr>
          <w:w w:val="100"/>
          <w:spacing w:val="0"/>
          <w:color w:val="000000"/>
          <w:position w:val="0"/>
        </w:rPr>
        <w:t>) to eToys. To put a ballooning</w:t>
        <w:br/>
        <w:t>story in a nutshell, eToys (</w:t>
      </w:r>
      <w:r>
        <w:fldChar w:fldCharType="begin"/>
      </w:r>
      <w:r>
        <w:rPr>
          <w:color w:val="000000"/>
        </w:rPr>
        <w:instrText> HYPERLINK "http://www.etoys.com"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www.etoys.com</w:t>
      </w:r>
      <w:r>
        <w:fldChar w:fldCharType="end"/>
      </w:r>
      <w:r>
        <w:rPr>
          <w:w w:val="100"/>
          <w:spacing w:val="0"/>
          <w:color w:val="000000"/>
          <w:position w:val="0"/>
        </w:rPr>
        <w:t>) is</w:t>
        <w:br/>
        <w:t>upset at the fact that many potential custo</w:t>
        <w:t>-</w:t>
        <w:br/>
        <w:t>mers who forget to add an ‘s’ land up on the</w:t>
        <w:br/>
        <w:t>web site of the motley etoy group. Although</w:t>
        <w:br/>
        <w:t>etoy can prove that it has been using its</w:t>
        <w:br/>
        <w:t>domain name for many more years than</w:t>
        <w:br/>
        <w:t>eToys, a judge in the USA issued an order</w:t>
        <w:br/>
        <w:t>forbidding it to use its own name as a web</w:t>
        <w:br/>
        <w:t>address any more or pay $10,000 a day by</w:t>
        <w:br/>
        <w:t>way of punishment.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footerReference w:type="even" r:id="rId29"/>
          <w:footerReference w:type="default" r:id="rId30"/>
          <w:pgSz w:w="12653" w:h="15290"/>
          <w:pgMar w:top="1148" w:left="739" w:right="1605" w:bottom="1148" w:header="0" w:footer="3" w:gutter="0"/>
          <w:rtlGutter w:val="0"/>
          <w:cols w:num="3" w:space="102"/>
          <w:pgNumType w:start="1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This was the starting point for the present</w:t>
        <w:br/>
        <w:t>dramatic situation which is changing daily.</w:t>
        <w:br/>
        <w:t>‘The Internet’ has mobilised its forces and is</w:t>
        <w:br/>
        <w:t>helping David in the struggle with Goliath.</w:t>
        <w:br/>
        <w:t>Scores of investors are selling their eToys</w:t>
        <w:br/>
        <w:t>shares, the (US) media are giving the story</w:t>
        <w:br/>
        <w:t>extensive coverage and individuals and art</w:t>
        <w:br/>
        <w:t>groups are copying the inaccessible etoy</w:t>
        <w:br/>
        <w:t>site or engaging in civil disobedience by</w:t>
        <w:br/>
        <w:t>clicking (automatically) onto the eToys site</w:t>
        <w:br/>
        <w:t>as often as they can in order to disrupt onli</w:t>
        <w:t>-</w:t>
        <w:br/>
        <w:t>ne sales of the toys. The toy war being</w:t>
        <w:br/>
        <w:t>waged here makes it abundantly clear</w:t>
        <w:br/>
        <w:t>where the battle lines are drawn in the Inter</w:t>
        <w:t>-</w:t>
        <w:br/>
        <w:t>net: between users, who wish to use the</w:t>
        <w:br/>
        <w:t>inherently participatory structure of the net</w:t>
        <w:br/>
        <w:t>for largely non-commercial purposes (most</w:t>
        <w:br/>
        <w:t>net art, for instance), and the expanding</w:t>
        <w:br/>
        <w:t>world of commerce, which can sense the big</w:t>
        <w:br/>
        <w:t>business potential on what used to be a</w:t>
        <w:br/>
        <w:t>purely communication medium or is already</w:t>
        <w:br/>
        <w:t>making millions. It goes without saying that</w:t>
        <w:br/>
        <w:t>Internet art is not free of the drive for profit</w:t>
        <w:br/>
        <w:t>either. However, a lively trade in art is diffi</w:t>
        <w:t>-</w:t>
        <w:br/>
        <w:t>cult to get going in view of the ease with</w:t>
        <w:br/>
        <w:t>which works can be copied. Web galleries</w:t>
        <w:br/>
        <w:t>stage virtual opening days and there are</w:t>
        <w:br/>
        <w:t>also cyber exhibitions by artists of their own</w:t>
        <w:br/>
        <w:t>works and those of well-known online</w:t>
        <w:br/>
        <w:t>artists in virtual museums. Whether big</w:t>
        <w:br/>
        <w:t>money can earned with cyber art in real</w:t>
        <w:br/>
        <w:t>space remains to be seen.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37" w:line="400" w:lineRule="exact"/>
        <w:ind w:left="0" w:right="0" w:firstLine="0"/>
      </w:pPr>
      <w:bookmarkStart w:id="11" w:name="bookmark11"/>
      <w:r>
        <w:rPr>
          <w:lang w:val="de-DE" w:eastAsia="de-DE" w:bidi="de-DE"/>
          <w:color w:val="000000"/>
          <w:position w:val="0"/>
        </w:rPr>
        <w:t>LAST EXIT MATRIX?</w:t>
      </w:r>
      <w:bookmarkEnd w:id="11"/>
    </w:p>
    <w:p>
      <w:pPr>
        <w:pStyle w:val="Style79"/>
        <w:tabs>
          <w:tab w:leader="none" w:pos="4176" w:val="left"/>
        </w:tabs>
        <w:widowControl w:val="0"/>
        <w:keepNext/>
        <w:keepLines/>
        <w:shd w:val="clear" w:color="auto" w:fill="auto"/>
        <w:bidi w:val="0"/>
        <w:spacing w:before="0" w:after="61" w:line="280" w:lineRule="exact"/>
        <w:ind w:left="0" w:right="0" w:firstLine="0"/>
      </w:pPr>
      <w:bookmarkStart w:id="12" w:name="bookmark12"/>
      <w:r>
        <w:rPr>
          <w:lang w:val="de-DE" w:eastAsia="de-DE" w:bidi="de-DE"/>
          <w:color w:val="000000"/>
          <w:position w:val="0"/>
        </w:rPr>
        <w:t>DIGITALE EFFEKTE:</w:t>
        <w:tab/>
        <w:t>IHRE GESCHICHTE,</w:t>
      </w:r>
      <w:bookmarkEnd w:id="12"/>
    </w:p>
    <w:p>
      <w:pPr>
        <w:pStyle w:val="Style79"/>
        <w:widowControl w:val="0"/>
        <w:keepNext/>
        <w:keepLines/>
        <w:shd w:val="clear" w:color="auto" w:fill="auto"/>
        <w:bidi w:val="0"/>
        <w:spacing w:before="0" w:after="364" w:line="280" w:lineRule="exact"/>
        <w:ind w:left="0" w:right="0" w:firstLine="0"/>
      </w:pPr>
      <w:bookmarkStart w:id="13" w:name="bookmark13"/>
      <w:r>
        <w:rPr>
          <w:lang w:val="de-DE" w:eastAsia="de-DE" w:bidi="de-DE"/>
          <w:color w:val="000000"/>
          <w:position w:val="0"/>
        </w:rPr>
        <w:t>IHRE MACHER, IHRE VERWENDUNG</w:t>
      </w:r>
      <w:bookmarkEnd w:id="13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18" w:line="240" w:lineRule="exact"/>
        <w:ind w:left="3560" w:right="0" w:firstLine="0"/>
      </w:pPr>
      <w:bookmarkStart w:id="14" w:name="bookmark14"/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EIN INTERVIEW MIT CLAUDIA MEGLIN,</w:t>
      </w:r>
      <w:bookmarkEnd w:id="14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3560" w:right="0" w:firstLine="0"/>
      </w:pPr>
      <w:r>
        <w:rPr>
          <w:lang w:val="de-DE" w:eastAsia="de-DE" w:bidi="de-DE"/>
          <w:color w:val="000000"/>
          <w:position w:val="0"/>
        </w:rPr>
        <w:t>SENIOR ARTIST ARRI TV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3560" w:right="1280" w:firstLine="0"/>
        <w:sectPr>
          <w:footerReference w:type="even" r:id="rId31"/>
          <w:footerReference w:type="default" r:id="rId32"/>
          <w:pgSz w:w="12653" w:h="15290"/>
          <w:pgMar w:top="1138" w:left="1579" w:right="763" w:bottom="1392" w:header="0" w:footer="3" w:gutter="0"/>
          <w:rtlGutter w:val="0"/>
          <w:cols w:space="720"/>
          <w:pgNumType w:start="12"/>
          <w:noEndnote/>
          <w:docGrid w:linePitch="360"/>
        </w:sectPr>
      </w:pPr>
      <w:r>
        <w:rPr>
          <w:lang w:val="de-DE" w:eastAsia="de-DE" w:bidi="de-DE"/>
          <w:color w:val="000000"/>
          <w:position w:val="0"/>
        </w:rPr>
        <w:t>GEFÜHRT VON SYLVIA DRABITS, TRANSMEDIALE</w:t>
        <w:br/>
      </w:r>
      <w:r>
        <w:rPr>
          <w:rStyle w:val="CharStyle81"/>
          <w:lang w:val="de-DE" w:eastAsia="de-DE" w:bidi="de-DE"/>
          <w:b w:val="0"/>
          <w:bCs w:val="0"/>
        </w:rPr>
        <w:t>PRESENTATION: 13.2. , 12.00 H</w:t>
      </w:r>
    </w:p>
    <w:p>
      <w:pPr>
        <w:widowControl w:val="0"/>
        <w:spacing w:before="23" w:after="2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501" w:left="0" w:right="0" w:bottom="1425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Filme wie Jurassic Park, Titanic oder</w:t>
        <w:br/>
        <w:t>Matrix werben vornehmlich mit den verwen</w:t>
        <w:t>-</w:t>
        <w:br/>
        <w:t>deten digitalen Effekten. Liegt der Erfolg</w:t>
        <w:br/>
        <w:t>dieser Effekte nun in ihren tatsächlichen</w:t>
        <w:br/>
        <w:t>Möglichkeiten der Umsetzung oder den per</w:t>
        <w:t>-</w:t>
        <w:br/>
        <w:t>fekt inszenierten Marketingstrategien der</w:t>
        <w:br/>
        <w:t>Produktionsfirmen?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CM: Ich denke, daß sich special effect Filme</w:t>
        <w:br/>
        <w:t>mittlerweile zu einem eigenen Genre ent</w:t>
        <w:t>-</w:t>
        <w:br/>
        <w:t>wickelt haben. Der Grund für das ausge</w:t>
        <w:t>-</w:t>
        <w:br/>
        <w:t>zeichnete Marketing liegt in den heute noch</w:t>
        <w:br/>
        <w:t>hohen Investitionen im ETard- und Software</w:t>
        <w:t>-</w:t>
        <w:br/>
        <w:t>bereich und die müssen eben wieder einge</w:t>
        <w:t>-</w:t>
        <w:br/>
        <w:t>spielt werden.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Ist es denn überhaupt möglich, special</w:t>
        <w:br/>
        <w:t>effect durch making-of Einspielungen so zu</w:t>
        <w:br/>
        <w:t>dokumentieren, daß sie für den Laien nach</w:t>
        <w:t>-</w:t>
        <w:br/>
        <w:t>vollziehbar werden?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CM: Amerikanische Filmproduktionen haben</w:t>
        <w:br/>
        <w:t>schon sehr früh die Herstellung von Filmen</w:t>
        <w:br/>
        <w:t>dokumentiert. Was neu ist, ist der Einsatz</w:t>
        <w:br/>
        <w:t>dieser „Making-of“ Produktionen als Ver</w:t>
        <w:t>-</w:t>
        <w:br/>
        <w:t>breitungsmedium. Desweiteren darf man</w:t>
        <w:br/>
        <w:t>nicht vergessen, daß ein special effect die</w:t>
        <w:br/>
        <w:t>Summe aus vielen verschiedenen Techniken</w:t>
        <w:br/>
        <w:t>ist. Dem Zuschauer wird nur ein kurzer Ein</w:t>
        <w:t>-</w:t>
        <w:br/>
        <w:t>blick in die Komplexität geboten. Die dahin</w:t>
        <w:t>-</w:t>
        <w:br/>
        <w:t>terstehenden Dimensionen können nicht</w:t>
        <w:br/>
        <w:t>transparent gemacht werden.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Wie ist der Stand digitaler Effekte und</w:t>
        <w:br/>
        <w:t>wohin werden sie sich in den nächsten zehn</w:t>
        <w:br/>
        <w:t>Jahren entwickeln?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CM: Die Grundsätze der digitalen Techniken</w:t>
        <w:br/>
        <w:t>werden sich erstmal nicht mehr radikal verän</w:t>
        <w:t>-</w:t>
        <w:br/>
        <w:t>dern. Das Handwerk wird das gleichen blei</w:t>
        <w:t>-</w:t>
        <w:br/>
        <w:t>ben und eine spezifische Variationsbandbreite</w:t>
        <w:br/>
        <w:t>entwickeln.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Finden sich da nicht viele Parallelen aus</w:t>
        <w:br/>
        <w:t>den frühen Jahren der Filmgeschichte?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CM: Natürlich denn es liegt in der Natur der</w:t>
        <w:br/>
        <w:t>Sache, daß Neues breitgetreten wird und es</w:t>
        <w:br/>
        <w:t>sich dadurch auf eine gewisse Weise tot</w:t>
        <w:br/>
        <w:t>läuft - der Hype der Filme, in denen Spezial</w:t>
        <w:t>-</w:t>
        <w:br/>
        <w:t>effekte derart reißerisch eingesetzt werden,</w:t>
        <w:br/>
        <w:t>wie z.B. Godzilla ist mit Sicherheit vorbei.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Digitale Effekte ja- aber bitte unauffällig</w:t>
        <w:br/>
        <w:t>und in neue Erzählstrukturen eingebettet?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CM: Jene digitalen Effekte, die nicht mehr zu</w:t>
        <w:br/>
        <w:t>erkennen sind, werden aus dem Tagesge</w:t>
        <w:t>-</w:t>
        <w:br/>
        <w:t>schäft nicht mehr wegzudenken sein. Retou-</w:t>
        <w:br/>
        <w:t>chen aus Kostengründen werden in jedem</w:t>
        <w:br/>
        <w:t>Film eingesetzt werden - egal ob es sich um</w:t>
        <w:br/>
        <w:t>Statistenmengen oder locations handelt.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Corel Draw wirbt: "Werfen Sie ihre Kame</w:t>
        <w:t>-</w:t>
        <w:br/>
        <w:t>ra weg, Bilder gibt es schon genug". Stellt</w:t>
        <w:br/>
        <w:t>sich da nicht die Frage ob im Zeitalter der</w:t>
        <w:br/>
        <w:t>digitalen Simulation die Kamera überhaupt</w:t>
        <w:br/>
        <w:t>ein Vorbild nötig hat 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CM: In dem Moment, wo ich Natur künstlich</w:t>
        <w:br/>
        <w:t>generieren möchte, muß ich zuallererst Natur</w:t>
        <w:br/>
        <w:t>studieren. Das menschliche Auge reagiert sehr</w:t>
        <w:br/>
        <w:t>sensibel auf Bild- und Schattenproportionen</w:t>
        <w:br/>
        <w:t>ebenso wie auf simuliertes Licht; in puncto</w:t>
        <w:br/>
        <w:t>virtuelle Schauspieler bleibt zu sagen, daß</w:t>
        <w:br/>
        <w:t>das Auge auf ein uns vertrautes, digital</w:t>
        <w:br/>
        <w:t>erzeugtes Wesen weitaus sensibler reagiert,</w:t>
        <w:br/>
        <w:t>als auf einen Dinosaurier - und warum kom</w:t>
        <w:t>-</w:t>
        <w:br/>
        <w:t>plett generierte Bilder schaffen, wozu ein</w:t>
        <w:br/>
        <w:t>Abbild der Natur erzeugen, die ja da ist, als</w:t>
        <w:br/>
        <w:t>das Schönste und Wichtigste überhaupt? -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213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Nichts desto trotz wird doch auch in</w:t>
        <w:br/>
        <w:t>Zukunft Geld die Produktionsästhetik des</w:t>
        <w:br/>
        <w:t>Filmens dominieren - warum also nicht vor</w:t>
        <w:t>-</w:t>
        <w:br/>
        <w:t>handenes digital dokumentiertes Material</w:t>
        <w:br/>
        <w:t>zu einem Original zusammenfügen, daß viel</w:t>
        <w:t>-</w:t>
        <w:br/>
        <w:t>leicht noch perfekter und schöner als das</w:t>
        <w:br/>
        <w:t>uns schon bekannte erscheint?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07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CM: Selbstverständlich ist es auch heute</w:t>
        <w:br w:type="column"/>
        <w:t>schon so, daß einzelne Szenen aus Archiv</w:t>
        <w:t>-</w:t>
        <w:br/>
        <w:t>material zusammengesetzt und so Land</w:t>
        <w:t>-</w:t>
        <w:br/>
        <w:t>schafts- und Raumsituationen geschaffen</w:t>
        <w:br/>
        <w:t>werden- vor allem von der Kostenseite her</w:t>
        <w:br/>
        <w:t>ein sehr wohl sinnvoller Einsatz.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Unser Denken definiert die Grenzen</w:t>
        <w:br/>
        <w:t>neuer virtueller Welten. Ist es dann über</w:t>
        <w:t>-</w:t>
        <w:br/>
        <w:t>haupt möglich durch den Einsatz digitaler</w:t>
        <w:br/>
        <w:t>Effekte neue authentische Filmrealitäten zu</w:t>
        <w:br/>
        <w:t>schaffen?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CM: Film war immer Illusion und kommt von</w:t>
        <w:br/>
        <w:t>der Tradition der Zauberbühnen und dem</w:t>
        <w:br/>
        <w:t>Jahrmarkt. Die Frage nach der Realität ist für</w:t>
        <w:br/>
        <w:t>mich eine andere: Wir Menschen tendieren</w:t>
        <w:br/>
        <w:t>dazu, uns Realitäten aufzubauen. Neue Rea</w:t>
        <w:t>-</w:t>
        <w:br/>
        <w:t>litäten verbinden sich mit einer möglicher</w:t>
        <w:t>-</w:t>
        <w:br/>
        <w:t>weise ebenso neuen Bildästhetik. In der</w:t>
        <w:br/>
        <w:t>Malerei gab es ähnliche Tendenzen. Zuerst</w:t>
        <w:br/>
        <w:t>war absolute realgetreue Abbildung das</w:t>
        <w:br/>
        <w:t>große Ziel. Als dies erreicht wurde, kam es</w:t>
        <w:br/>
        <w:t>zur großen Umkehr und der entscheidende</w:t>
        <w:br/>
        <w:t>Schritt zur Abstraktion. Wenn der Film sich</w:t>
        <w:br/>
        <w:t>vom Lichtbild loslöst, wäre eine ebensolche</w:t>
        <w:br/>
        <w:t>Abstraktion möglich.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Das könnte heißen, daß der komplett</w:t>
        <w:br/>
        <w:t>digital produzierte Film eine eigenständige</w:t>
        <w:br/>
        <w:t>Form entwickeln könnte.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CM: Ja. Zudem wir in spätesten 15 Jahren</w:t>
        <w:br/>
        <w:t>Zelluloid als Projektions - und Vertriebsme</w:t>
        <w:t>-</w:t>
        <w:br/>
        <w:t>dium verschwunden sein. Das Kino das sich</w:t>
        <w:br/>
        <w:t>digitaler Speichermedien on demand bedient</w:t>
        <w:br/>
        <w:t>kann schneller agieren.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Wie haben digitale Techniken den Pro</w:t>
        <w:t>-</w:t>
        <w:br/>
        <w:t>duktionsprozeß verändert?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12653" w:h="15290"/>
          <w:pgMar w:top="501" w:left="1187" w:right="1142" w:bottom="1425" w:header="0" w:footer="3" w:gutter="0"/>
          <w:rtlGutter w:val="0"/>
          <w:cols w:num="3" w:space="11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CM: Filmemachen war früher ein linearer Pro</w:t>
        <w:t>-</w:t>
        <w:br/>
        <w:t>zeß: Vorbereitung - Dreh - Nachbereitung.</w:t>
        <w:br/>
        <w:t>Mittlerweile hat sich die Linearität aufgelöst.</w:t>
        <w:br/>
        <w:t>Das bedeutet das viele Prozesse der Nach-</w:t>
        <w:br/>
        <w:t>berarbeitung schon im voraus oder parallel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</w:pPr>
      <w:r>
        <w:pict>
          <v:shape id="_x0000_s1054" type="#_x0000_t75" style="position:absolute;margin-left:82.3pt;margin-top:0;width:444.pt;height:530.65pt;z-index:-125829361;mso-wrap-distance-left:5.pt;mso-wrap-distance-right:5.pt;mso-wrap-distance-bottom:5.75pt;mso-position-horizontal-relative:margin;mso-position-vertical-relative:margin" wrapcoords="0 0 21600 0 21600 21600 0 21600 0 0">
            <v:imagedata r:id="rId33" r:href="rId34"/>
            <w10:wrap type="square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während des Drehens stattfinden.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67" w:line="17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...und Regie und Kamera?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footerReference w:type="even" r:id="rId35"/>
          <w:footerReference w:type="default" r:id="rId36"/>
          <w:pgSz w:w="12653" w:h="15290"/>
          <w:pgMar w:top="501" w:left="1187" w:right="1142" w:bottom="1425" w:header="0" w:footer="3" w:gutter="0"/>
          <w:rtlGutter w:val="0"/>
          <w:cols w:num="3" w:space="115"/>
          <w:pgNumType w:start="1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CM: Früher war die Arbeit des Regisseurs</w:t>
        <w:br/>
        <w:t>nach Drehende abgeschlossen - heute wer</w:t>
        <w:t>-</w:t>
        <w:br/>
        <w:t>den viele Bilder erst nach dem Drehen</w:t>
        <w:br/>
        <w:t>geschaffen. Kameramann und Regisseur</w:t>
        <w:br/>
        <w:t>müssen während des Drehs genau wissen,</w:t>
        <w:br/>
        <w:t>was und wie im nachhinein aufgearbeitet</w:t>
        <w:br/>
        <w:t>wird. Der Kameramann als Herrscher des Bil</w:t>
        <w:t>-</w:t>
        <w:br/>
        <w:t>des hat sein alleiniges Stimmrecht verloren.</w:t>
        <w:br/>
        <w:t>Neu in diesem Spiel ist der Effekt Supervi</w:t>
        <w:t>-</w:t>
        <w:br/>
        <w:t>sor, dessen Kompetenz in Zusammenarbeit</w:t>
        <w:br/>
        <w:t>mit Kamera und Regie erst gefunden werden</w:t>
        <w:br/>
        <w:t>muß.</w:t>
      </w:r>
    </w:p>
    <w:p>
      <w:pPr>
        <w:widowControl w:val="0"/>
        <w:spacing w:line="145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522" w:left="0" w:right="0" w:bottom="1403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217" w:line="216" w:lineRule="exact"/>
        <w:ind w:left="0" w:right="70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SD: Zu guter letzt: Die Digitalisierung von</w:t>
        <w:br/>
        <w:t>Bildern läßt ungeahnte Möglichkeiten der</w:t>
        <w:br/>
        <w:t>Manipulation zu - worin denken Sie, liegen</w:t>
        <w:br/>
        <w:t>die Grenzen dieser Manipulation 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0" w:right="0" w:firstLine="0"/>
        <w:sectPr>
          <w:type w:val="continuous"/>
          <w:pgSz w:w="12653" w:h="15290"/>
          <w:pgMar w:top="522" w:left="1139" w:right="1137" w:bottom="140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CM: Nun die Ideen selbst sind wohl die Grenzen.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51" w:line="400" w:lineRule="exact"/>
        <w:ind w:left="0" w:right="0" w:firstLine="0"/>
      </w:pPr>
      <w:bookmarkStart w:id="15" w:name="bookmark15"/>
      <w:r>
        <w:rPr>
          <w:lang w:val="en-US" w:eastAsia="en-US" w:bidi="en-US"/>
          <w:color w:val="000000"/>
          <w:position w:val="0"/>
        </w:rPr>
        <w:t>LAST EXIT MATRIX</w:t>
      </w:r>
      <w:bookmarkEnd w:id="15"/>
    </w:p>
    <w:p>
      <w:pPr>
        <w:pStyle w:val="Style79"/>
        <w:tabs>
          <w:tab w:leader="none" w:pos="3936" w:val="left"/>
        </w:tabs>
        <w:widowControl w:val="0"/>
        <w:keepNext/>
        <w:keepLines/>
        <w:shd w:val="clear" w:color="auto" w:fill="auto"/>
        <w:bidi w:val="0"/>
        <w:spacing w:before="0" w:after="70" w:line="280" w:lineRule="exact"/>
        <w:ind w:left="0" w:right="0" w:firstLine="0"/>
      </w:pPr>
      <w:bookmarkStart w:id="16" w:name="bookmark16"/>
      <w:r>
        <w:rPr>
          <w:color w:val="000000"/>
          <w:position w:val="0"/>
        </w:rPr>
        <w:t>DIGITAL EFFECTS:</w:t>
        <w:tab/>
        <w:t>THEIR HISTORY,</w:t>
      </w:r>
      <w:bookmarkEnd w:id="16"/>
    </w:p>
    <w:p>
      <w:pPr>
        <w:pStyle w:val="Style79"/>
        <w:widowControl w:val="0"/>
        <w:keepNext/>
        <w:keepLines/>
        <w:shd w:val="clear" w:color="auto" w:fill="auto"/>
        <w:bidi w:val="0"/>
        <w:spacing w:before="0" w:after="369" w:line="280" w:lineRule="exact"/>
        <w:ind w:left="0" w:right="0" w:firstLine="0"/>
      </w:pPr>
      <w:bookmarkStart w:id="17" w:name="bookmark17"/>
      <w:r>
        <w:rPr>
          <w:color w:val="000000"/>
          <w:position w:val="0"/>
        </w:rPr>
        <w:t>THEIR MAKERS, THEIR USE</w:t>
      </w:r>
      <w:bookmarkEnd w:id="17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23" w:line="240" w:lineRule="exact"/>
        <w:ind w:left="3600" w:right="0" w:firstLine="0"/>
      </w:pPr>
      <w:r>
        <w:pict>
          <v:shape id="_x0000_s1057" type="#_x0000_t202" style="position:absolute;margin-left:399.35pt;margin-top:-0.25pt;width:50.4pt;height:15.15pt;z-index:-125829360;mso-wrap-distance-left:10.3pt;mso-wrap-distance-top:74.4pt;mso-wrap-distance-right:5.pt;mso-wrap-distance-bottom:9.85pt;mso-position-horizontal-relative:margin" filled="f" stroked="f">
            <v:textbox style="mso-fit-shape-to-text:t" inset="0,0,0,0">
              <w:txbxContent>
                <w:p>
                  <w:pPr>
                    <w:pStyle w:val="Style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3"/>
                      <w:lang w:val="en-US" w:eastAsia="en-US" w:bidi="en-US"/>
                      <w:b/>
                      <w:bCs/>
                    </w:rPr>
                    <w:t>MEGLIN</w:t>
                  </w:r>
                </w:p>
              </w:txbxContent>
            </v:textbox>
            <w10:wrap type="square" side="left" anchorx="margin"/>
          </v:shape>
        </w:pict>
      </w:r>
      <w:bookmarkStart w:id="18" w:name="bookmark18"/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AN INTERVIEW WITH CLAUDIA</w:t>
      </w:r>
      <w:bookmarkEnd w:id="18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3600" w:right="0" w:firstLine="0"/>
      </w:pPr>
      <w:r>
        <w:rPr>
          <w:lang w:val="en-US" w:eastAsia="en-US" w:bidi="en-US"/>
          <w:color w:val="000000"/>
          <w:position w:val="0"/>
        </w:rPr>
        <w:t>SENIOR ARTIST ARRI TV,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3600" w:right="0" w:firstLine="0"/>
        <w:sectPr>
          <w:footerReference w:type="even" r:id="rId37"/>
          <w:footerReference w:type="default" r:id="rId38"/>
          <w:pgSz w:w="12653" w:h="15290"/>
          <w:pgMar w:top="522" w:left="1139" w:right="1137" w:bottom="1403" w:header="0" w:footer="3" w:gutter="0"/>
          <w:rtlGutter w:val="0"/>
          <w:cols w:space="720"/>
          <w:pgNumType w:start="14"/>
          <w:noEndnote/>
          <w:docGrid w:linePitch="360"/>
        </w:sectPr>
      </w:pPr>
      <w:r>
        <w:rPr>
          <w:lang w:val="en-US" w:eastAsia="en-US" w:bidi="en-US"/>
          <w:color w:val="000000"/>
          <w:position w:val="0"/>
        </w:rPr>
        <w:t>CONDUCTED BY SYLVIA DRABITS, TRANSMEDIALE</w:t>
        <w:br/>
      </w:r>
      <w:r>
        <w:rPr>
          <w:rStyle w:val="CharStyle81"/>
          <w:b w:val="0"/>
          <w:bCs w:val="0"/>
        </w:rPr>
        <w:t>PRESENTATION: FEBRUARY 13, 12 NOON</w:t>
      </w: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76" w:left="0" w:right="0" w:bottom="10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The advertising for films like ‘Jurassic</w:t>
        <w:br/>
        <w:t>Park’, ‘Titanic’ and ‘Matrix’ focuses primarily</w:t>
        <w:br/>
        <w:t>on their digital effects. Is the success of these</w:t>
        <w:br/>
        <w:t>effects based on what they can actually achie</w:t>
        <w:t>-</w:t>
        <w:br/>
        <w:t>ve or on the perfect marketing strategies of the</w:t>
        <w:br/>
        <w:t>production companies</w:t>
      </w:r>
      <w:r>
        <w:rPr>
          <w:rStyle w:val="CharStyle65"/>
          <w:lang w:val="en-US" w:eastAsia="en-US" w:bidi="en-US"/>
          <w:i w:val="0"/>
          <w:iCs w:val="0"/>
        </w:rPr>
        <w:t>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I think special effects films have now beco</w:t>
        <w:t>-</w:t>
        <w:br/>
        <w:t>me a genre in their own right. The reason for</w:t>
        <w:br/>
        <w:t>the excellent marketing is that huge sums of</w:t>
        <w:br/>
        <w:t>money are poured into the hard and software</w:t>
        <w:br/>
        <w:t>these days and they have to be recouped at the</w:t>
        <w:br/>
        <w:t>box-office.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Is it, in fact, possible to demonstrate how</w:t>
        <w:br/>
        <w:t>special effects are created in ‘The Making of</w:t>
        <w:br/>
        <w:t>....’productions in a way that the layman can</w:t>
        <w:br/>
        <w:t>understand them?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American film productions began docu</w:t>
        <w:t>-</w:t>
        <w:br/>
        <w:t>menting how films are made at a very early</w:t>
        <w:br/>
        <w:t>stage. What is new is the use of ‘The Making</w:t>
        <w:br/>
        <w:t>of...’ productions as a means of distribution.</w:t>
        <w:br/>
        <w:t>You have to bear in mind, too, that special</w:t>
        <w:br/>
        <w:t>effects are the product of many different tech</w:t>
        <w:t>-</w:t>
        <w:br/>
        <w:t>niques. The viewer only gets a brief glimpse of</w:t>
        <w:br/>
        <w:t>the complexity that’s involved. It’s impossible</w:t>
        <w:br/>
        <w:t>to throw light on everything behind them.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Where do digital effects stand now and</w:t>
        <w:br/>
        <w:t>where will they be headed in the next ten years?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First of all, there won’t be any radical chan</w:t>
        <w:t>-</w:t>
        <w:br/>
        <w:t>ges in the essentials of digital technology. The</w:t>
        <w:br/>
        <w:t>basic techniques will remain the same but</w:t>
        <w:br/>
        <w:t>there will be a variation in breadth.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76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Can you see any parallels here with the</w:t>
        <w:br/>
        <w:t>early years of the cinema?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Of course. It’s only in the nature of things</w:t>
        <w:br/>
        <w:t>that what’s new is flogged to death. We’ve</w:t>
        <w:br/>
        <w:t>already seen the last of the hype for films in</w:t>
        <w:br/>
        <w:t>which special effects are used in such a sensa</w:t>
        <w:t>-</w:t>
        <w:br/>
        <w:t>tional fashion as in ‘Godzilla’, for instance.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Digital effects, OK, but a little more discreet</w:t>
        <w:br/>
        <w:t>and dovetailed into new narrative forms?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CM: Digital effects you cannot recognise will</w:t>
        <w:br/>
        <w:t>form an indispensable part of the day-to-day</w:t>
        <w:br/>
        <w:t>film business. Retouches are used in every film</w:t>
        <w:br/>
        <w:t>to save money regardless of whether you’re tal</w:t>
        <w:t>-</w:t>
        <w:br/>
        <w:t>king about the numbers of extras or locations.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Corel Draw says in its ad: ‘Throw your</w:t>
        <w:br/>
        <w:t>camera away. There’s enough pictures already’.</w:t>
        <w:br/>
        <w:t>Doesn’t that bring up the question as to</w:t>
        <w:br/>
        <w:t>whether the camera really needs a model to</w:t>
        <w:br/>
        <w:t>focus on in the age of digital simulation?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If you want to generate nature artificially</w:t>
        <w:br/>
        <w:t>the first thing you have to do is to study nature.</w:t>
        <w:br/>
        <w:t>The human eye reacts very sensitively to the</w:t>
        <w:br/>
        <w:t>proportions of images and shadows in the</w:t>
        <w:br/>
        <w:t>same way as it does to simulated light.</w:t>
      </w:r>
      <w:r>
        <w:rPr>
          <w:rStyle w:val="CharStyle65"/>
          <w:lang w:val="en-US" w:eastAsia="en-US" w:bidi="en-US"/>
          <w:i w:val="0"/>
          <w:iCs w:val="0"/>
        </w:rPr>
        <w:t xml:space="preserve"> As</w:t>
        <w:br/>
      </w:r>
      <w:r>
        <w:rPr>
          <w:w w:val="100"/>
          <w:spacing w:val="0"/>
          <w:color w:val="000000"/>
          <w:position w:val="0"/>
        </w:rPr>
        <w:t>regards virtual actors all I can say is that the</w:t>
        <w:br/>
        <w:t>eye responds much more sensitively to a fami</w:t>
        <w:t>-</w:t>
        <w:br/>
        <w:t>liar, digitally created creature than it does to a</w:t>
        <w:br/>
        <w:t>dinosaur. So why produce fully generated pic</w:t>
        <w:t>-</w:t>
        <w:br/>
        <w:t>tures? Why produce a copy of nature when it’s</w:t>
        <w:br/>
        <w:t>there itself as the finest and most important</w:t>
        <w:br/>
        <w:t>thing we all have?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Nevertheless, money will continue to</w:t>
        <w:br/>
        <w:t>dominate the aesthetic aspects of film produc</w:t>
        <w:t>-</w:t>
        <w:br/>
        <w:t>tion in the future. So why not put existing, digi</w:t>
        <w:t>-</w:t>
        <w:br/>
        <w:t>tally documented materia! together to form an</w:t>
        <w:br/>
        <w:t>original which may strike us as being better</w:t>
        <w:br/>
        <w:t>and more perfect than what we are already</w:t>
        <w:br/>
        <w:t>familiar with?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76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It’s already the case today that library</w:t>
        <w:br/>
        <w:t>material is used to make up individual scenes</w:t>
        <w:br/>
        <w:t>and produce landscape or outside shots. In</w:t>
        <w:br/>
        <w:t>terms of cost-saving that’s a very sensible</w:t>
        <w:br/>
        <w:t>approach.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The way we think places limits on new vir</w:t>
        <w:t>-</w:t>
        <w:br/>
        <w:t>tual worlds. Is it possible now to create new au</w:t>
        <w:t>-</w:t>
        <w:br/>
        <w:t>thentic film realities using digital effects?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Film, which has its origins in performances</w:t>
        <w:br/>
        <w:t>by magicians and in fun-fairs, has always been</w:t>
        <w:br/>
        <w:t>an illusion. Forme, the question about reality is</w:t>
        <w:br/>
        <w:t>a different one. We humans tend to create our</w:t>
        <w:br/>
        <w:t>own realities. New realities may well be bound</w:t>
        <w:br w:type="column"/>
        <w:t>up with a new aesthetic of pictures. There are</w:t>
        <w:br/>
        <w:t>similar trends in painting. Initially the paramount</w:t>
        <w:br/>
        <w:t>objective was to depict things exactly as they</w:t>
        <w:br/>
        <w:t>were perceived in reality. After that goal had</w:t>
        <w:br/>
        <w:t>been achieved, there was a major shift and the</w:t>
        <w:br/>
        <w:t>way was paved for abstraction. If film were to</w:t>
        <w:br/>
        <w:t>say farewell to photographs, abstraction of a</w:t>
        <w:br/>
        <w:t>similar kind would be possible.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76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Which might mean that completely digital</w:t>
        <w:t>-</w:t>
        <w:br/>
        <w:t>ly produced films could develop into a genre of</w:t>
        <w:br/>
        <w:t>their own?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Yes. Particularly since celluloid as a pro</w:t>
        <w:t>-</w:t>
        <w:br/>
        <w:t>jection and distribution medium will have dis</w:t>
        <w:t>-</w:t>
        <w:br/>
        <w:t>appeared in 15 years from now at the latest.</w:t>
        <w:br/>
        <w:t>Cinema which supplies digital storage media</w:t>
        <w:br/>
        <w:t>on demand can react faster.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76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How have digital techniques changed the</w:t>
        <w:br/>
        <w:t>production process?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205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Making films used to be a linear process.</w:t>
        <w:br/>
        <w:t>Preparation - shooting - post-production. In</w:t>
        <w:br/>
        <w:t>the meantime linearity has disappeared and</w:t>
        <w:br/>
        <w:t>many post-produced processes now take place</w:t>
        <w:br/>
        <w:t>in advance or while shooting is going 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15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SD:... and the director and the cameraman?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 w:line="20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CM: The director’s work used to be over when</w:t>
        <w:br/>
        <w:t>shooting was finished. Today many pictures are</w:t>
        <w:br/>
        <w:t>not created until after the shooting is over. The</w:t>
        <w:br/>
        <w:t>cameraman and the director must know while</w:t>
        <w:br/>
        <w:t>they are filming what is going to be post-pro</w:t>
        <w:t>-</w:t>
        <w:br/>
        <w:t>duced and how it’s going to be done. The came</w:t>
        <w:t>-</w:t>
        <w:br/>
        <w:t>raman as the king of the pictures has lost his</w:t>
        <w:br/>
        <w:t>sole right to vote. New to the game is the effec</w:t>
        <w:t>-</w:t>
        <w:br/>
        <w:t>ts supervisor, whose role - in co-operation with</w:t>
        <w:br/>
        <w:t>the cameraman and the director-still has to be</w:t>
        <w:br/>
        <w:t>defined.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202" w:line="19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SD: Finally, the digitisation of images opens up</w:t>
        <w:br/>
        <w:t>undreamt-of opportunities for manipulation.</w:t>
        <w:br/>
        <w:t>Where do you see the limits of such manipula</w:t>
        <w:t>-</w:t>
        <w:br/>
        <w:t>tion?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  <w:sectPr>
          <w:type w:val="continuous"/>
          <w:pgSz w:w="12653" w:h="15290"/>
          <w:pgMar w:top="1076" w:left="1498" w:right="818" w:bottom="1076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CM: The ideas themselves form the limits.</w:t>
      </w:r>
    </w:p>
    <w:p>
      <w:pPr>
        <w:widowControl w:val="0"/>
        <w:spacing w:line="129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pgSz w:w="12653" w:h="15290"/>
          <w:pgMar w:top="1185" w:left="0" w:right="0" w:bottom="12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00"/>
      </w:pPr>
      <w:r>
        <w:rPr>
          <w:w w:val="100"/>
          <w:spacing w:val="0"/>
          <w:color w:val="000000"/>
          <w:position w:val="0"/>
        </w:rPr>
        <w:t>For the eighth time, the Broadcasting</w:t>
        <w:br/>
        <w:t xml:space="preserve">— company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Südwestrundfunk </w:t>
      </w:r>
      <w:r>
        <w:rPr>
          <w:w w:val="100"/>
          <w:spacing w:val="0"/>
          <w:color w:val="000000"/>
          <w:position w:val="0"/>
        </w:rPr>
        <w:t>and the</w:t>
        <w:br/>
        <w:t>//::::||&lt;&lt; / Center for Art and Media in Karlsruhe</w:t>
        <w:br/>
        <w:t>organize an award for the media arts</w:t>
        <w:br/>
      </w:r>
      <w:r>
        <w:rPr>
          <w:rStyle w:val="CharStyle111"/>
        </w:rPr>
        <w:t>n</w:t>
      </w:r>
      <w:r>
        <w:rPr>
          <w:w w:val="100"/>
          <w:spacing w:val="0"/>
          <w:color w:val="000000"/>
          <w:position w:val="0"/>
        </w:rPr>
        <w:t xml:space="preserve"> “ (video, CD-ROM, Internet).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200" w:right="400"/>
      </w:pPr>
      <w:r>
        <w:pict>
          <v:shape id="_x0000_s1060" type="#_x0000_t202" style="position:absolute;margin-left:385.3pt;margin-top:20.4pt;width:11.05pt;height:11.35pt;z-index:-125829359;mso-wrap-distance-left:81.35pt;mso-wrap-distance-right:5.pt;mso-wrap-distance-bottom:53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AA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61" type="#_x0000_t202" style="position:absolute;margin-left:405.7pt;margin-top:8.9pt;width:127.2pt;height:16.6pt;z-index:-125829358;mso-wrap-distance-left:81.35pt;mso-wrap-distance-right:5.pt;mso-wrap-distance-bottom:53.0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4"/>
                    <w:tabs>
                      <w:tab w:leader="underscore" w:pos="1070" w:val="left"/>
                      <w:tab w:leader="hyphen" w:pos="1944" w:val="left"/>
                      <w:tab w:leader="hyphen" w:pos="223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&gt;»» </w:t>
                  </w:r>
                  <w:r>
                    <w:rPr>
                      <w:rStyle w:val="CharStyle86"/>
                      <w:lang w:val="en-US" w:eastAsia="en-US" w:bidi="en-US"/>
                    </w:rPr>
                    <w:tab/>
                    <w:tab/>
                  </w: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^</w:t>
                    <w:tab/>
                    <w:t>^</w:t>
                  </w:r>
                </w:p>
                <w:p>
                  <w:pPr>
                    <w:pStyle w:val="Style24"/>
                    <w:tabs>
                      <w:tab w:leader="hyphen" w:pos="115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"= = » = = «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ab/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62" type="#_x0000_t75" style="position:absolute;margin-left:387.pt;margin-top:25.pt;width:185.75pt;height:141.6pt;z-index:-125829357;mso-wrap-distance-left:81.35pt;mso-wrap-distance-right:5.pt;mso-wrap-distance-bottom:53.05pt;mso-position-horizontal-relative:margin;mso-position-vertical-relative:margin">
            <v:imagedata r:id="rId39" r:href="rId40"/>
            <w10:wrap type="square" side="left" anchorx="margin" anchory="margin"/>
          </v:shape>
        </w:pict>
      </w:r>
      <w:r>
        <w:pict>
          <v:shape id="_x0000_s1063" type="#_x0000_t202" style="position:absolute;margin-left:379.55pt;margin-top:180.95pt;width:194.65pt;height:37.9pt;z-index:-125829356;mso-wrap-distance-left:75.6pt;mso-wrap-distance-top:172.1pt;mso-wrap-distance-right:5.pt;mso-wrap-distance-bottom:0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2" w:line="240" w:lineRule="exact"/>
                    <w:ind w:left="640" w:right="0" w:firstLine="0"/>
                  </w:pPr>
                  <w:r>
                    <w:rPr>
                      <w:rStyle w:val="CharStyle88"/>
                      <w:lang w:val="de-DE" w:eastAsia="de-DE" w:bidi="de-DE"/>
                      <w:b/>
                      <w:bCs/>
                    </w:rPr>
                    <w:t>internationaler</w:t>
                  </w:r>
                </w:p>
                <w:p>
                  <w:pPr>
                    <w:pStyle w:val="Style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\\\ medienXkunstpreis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064" type="#_x0000_t202" style="position:absolute;margin-left:78.1pt;margin-top:219.6pt;width:497.05pt;height:27.3pt;z-index:-125829355;mso-wrap-distance-left:58.8pt;mso-wrap-distance-right:5.pt;mso-wrap-distance-bottom:2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"/>
                    <w:tabs>
                      <w:tab w:leader="none" w:pos="830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0" w:lineRule="exact"/>
                    <w:ind w:left="668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—-=</w:t>
                    <w:tab/>
                    <w:t>_ 2000</w:t>
                  </w:r>
                </w:p>
                <w:p>
                  <w:pPr>
                    <w:pStyle w:val="Style91"/>
                    <w:tabs>
                      <w:tab w:leader="none" w:pos="446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93"/>
                      <w:b/>
                      <w:bCs/>
                    </w:rPr>
                    <w:t>award of</w:t>
                  </w:r>
                  <w:r>
                    <w:rPr>
                      <w:rStyle w:val="CharStyle94"/>
                    </w:rPr>
                    <w:t>3</w:t>
                  </w:r>
                  <w:r>
                    <w:rPr>
                      <w:rStyle w:val="CharStyle93"/>
                      <w:b/>
                      <w:bCs/>
                    </w:rPr>
                    <w:t xml:space="preserve">Q OOO </w:t>
                  </w:r>
                  <w:r>
                    <w:rPr>
                      <w:rStyle w:val="CharStyle92"/>
                    </w:rPr>
                    <w:t>EURO</w:t>
                    <w:tab/>
                  </w:r>
                  <w:r>
                    <w:rPr>
                      <w:rStyle w:val="CharStyle95"/>
                    </w:rPr>
                    <w:t>imiimmmmmmmm</w:t>
                  </w:r>
                  <w:r>
                    <w:rPr>
                      <w:rStyle w:val="CharStyle92"/>
                    </w:rPr>
                    <w:t xml:space="preserve"> /// /////////////////////////////////////////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5" type="#_x0000_t202" style="position:absolute;margin-left:317.9pt;margin-top:251.pt;width:34.8pt;height:11.35pt;z-index:-125829354;mso-wrap-distance-left:5.pt;mso-wrap-distance-right:57.8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////////////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6" type="#_x0000_t202" style="position:absolute;margin-left:78.1pt;margin-top:285.85pt;width:114.7pt;height:31.2pt;z-index:-125829353;mso-wrap-distance-left:58.8pt;mso-wrap-distance-right:108.7pt;mso-wrap-distance-bottom:11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92"/>
                    </w:rPr>
                    <w:t>Deadline for entries:</w:t>
                    <w:br/>
                    <w:t>1 March 2000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7" type="#_x0000_t202" style="position:absolute;margin-left:301.55pt;margin-top:259.05pt;width:109.7pt;height:56.8pt;z-index:-125829352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////////////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///////////////////////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54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////////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07" w:lineRule="exact"/>
                    <w:ind w:left="94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/////// /////////</w:t>
                    <w:br/>
                    <w:t>/////////////////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////////////////////////////////////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8" type="#_x0000_t202" style="position:absolute;margin-left:410.5pt;margin-top:249.1pt;width:91.7pt;height:15.35pt;z-index:-125829351;mso-wrap-distance-left:62.9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8"/>
                      <w:b/>
                      <w:bCs/>
                    </w:rPr>
                    <w:t>international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69" type="#_x0000_t202" style="position:absolute;margin-left:503.9pt;margin-top:252.4pt;width:69.6pt;height:11.35pt;z-index:-125829350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///////////</w:t>
                  </w:r>
                  <w:r>
                    <w:rPr>
                      <w:rStyle w:val="CharStyle96"/>
                    </w:rPr>
                    <w:t>///////////////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0" type="#_x0000_t202" style="position:absolute;margin-left:498.1pt;margin-top:259.85pt;width:48.5pt;height:10.65pt;z-index:-12582934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 xml:space="preserve">-H-H-H+hH+H </w:t>
                  </w:r>
                  <w:r>
                    <w:rPr>
                      <w:rStyle w:val="CharStyle98"/>
                      <w:i/>
                      <w:iCs/>
                    </w:rPr>
                    <w:t>111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1" type="#_x0000_t202" style="position:absolute;margin-left:410.75pt;margin-top:264.15pt;width:165.1pt;height:68.45pt;z-index:-125829348;mso-wrap-distance-left:63.2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4" w:line="38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mediaXart award</w:t>
                  </w:r>
                </w:p>
                <w:p>
                  <w:pPr>
                    <w:pStyle w:val="Style99"/>
                    <w:tabs>
                      <w:tab w:leader="underscore" w:pos="151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9" w:line="130" w:lineRule="exact"/>
                    <w:ind w:left="620" w:right="0" w:firstLine="0"/>
                  </w:pPr>
                  <w:r>
                    <w:rPr>
                      <w:rStyle w:val="CharStyle101"/>
                      <w:lang w:val="en-US" w:eastAsia="en-US" w:bidi="en-US"/>
                      <w:i w:val="0"/>
                      <w:iCs w:val="0"/>
                    </w:rPr>
                    <w:tab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niiiilllll</w:t>
                  </w:r>
                  <w:r>
                    <w:rPr>
                      <w:rStyle w:val="CharStyle102"/>
                      <w:b w:val="0"/>
                      <w:bCs w:val="0"/>
                      <w:i/>
                      <w:iCs/>
                    </w:rPr>
                    <w:t>mtiimtttmtimit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8"/>
                      <w:b/>
                      <w:bCs/>
                    </w:rPr>
                    <w:t>prix international</w:t>
                  </w:r>
                </w:p>
                <w:p>
                  <w:pPr>
                    <w:pStyle w:val="Style103"/>
                    <w:tabs>
                      <w:tab w:leader="none" w:pos="1406" w:val="left"/>
                      <w:tab w:leader="none" w:pos="1666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60" w:lineRule="atLeast"/>
                    <w:ind w:left="0" w:right="0" w:firstLine="0"/>
                  </w:pPr>
                  <w:r>
                    <w:rPr>
                      <w:b/>
                      <w:bCs/>
                      <w:sz w:val="28"/>
                      <w:szCs w:val="28"/>
                      <w:w w:val="100"/>
                      <w:spacing w:val="0"/>
                      <w:color w:val="000000"/>
                      <w:position w:val="0"/>
                    </w:rPr>
                    <w:t>d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i</w:t>
                    <w:tab/>
                    <w:t>*</w:t>
                    <w:tab/>
                    <w:t>1 •</w:t>
                  </w:r>
                </w:p>
                <w:p>
                  <w:pPr>
                    <w:pStyle w:val="Style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80" w:lineRule="exact"/>
                    <w:ind w:left="32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artX media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2" type="#_x0000_t202" style="position:absolute;margin-left:512.05pt;margin-top:298.75pt;width:64.3pt;height:22.05pt;z-index:-125829347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0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///////////</w:t>
                    <w:br/>
                    <w:t>////////</w:t>
                  </w:r>
                  <w:r>
                    <w:rPr>
                      <w:rStyle w:val="CharStyle96"/>
                    </w:rPr>
                    <w:t>//////////////</w:t>
                  </w:r>
                  <w:r>
                    <w:rPr>
                      <w:rStyle w:val="CharStyle26"/>
                      <w:lang w:val="en-US" w:eastAsia="en-US" w:bidi="en-US"/>
                    </w:rPr>
                    <w:t>/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 xml:space="preserve">’ ’ "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Winternational </w:t>
      </w:r>
      <w:r>
        <w:rPr>
          <w:w w:val="100"/>
          <w:spacing w:val="0"/>
          <w:color w:val="000000"/>
          <w:position w:val="0"/>
        </w:rPr>
        <w:t>mediaXart award</w:t>
        <w:br/>
        <w:t>will be dedicated to a yearly changing</w:t>
        <w:br/>
        <w:t>theme - in 2000 this will be WurbanismX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54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/////// For entry forms contact: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1191"/>
        <w:ind w:left="4260" w:right="13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//////// l&lt; </w:t>
      </w:r>
      <w:r>
        <w:rPr>
          <w:rStyle w:val="CharStyle112"/>
        </w:rPr>
        <w:t>1111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Zentrum für Kunst</w:t>
        <w:br/>
        <w:t>und Medientechnologie Karlsruhe</w:t>
        <w:br/>
        <w:t>Winternationaler medienXkunstpreis</w:t>
        <w:br/>
        <w:t>Lorenzstr. 19</w:t>
        <w:br/>
        <w:t>76135 Karlsruhe</w:t>
        <w:br/>
        <w:t>Fax 0721-8100-1139</w:t>
        <w:br/>
      </w:r>
      <w:r>
        <w:fldChar w:fldCharType="begin"/>
      </w:r>
      <w:r>
        <w:rPr>
          <w:color w:val="000000"/>
        </w:rPr>
        <w:instrText> HYPERLINK "mailto:medienkunstpreis@zkm.de"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medienkunstpreis@zkm.de</w:t>
      </w:r>
      <w:r>
        <w:fldChar w:fldCharType="end"/>
      </w:r>
      <w:r>
        <w:rPr>
          <w:w w:val="100"/>
          <w:spacing w:val="0"/>
          <w:color w:val="000000"/>
          <w:position w:val="0"/>
        </w:rPr>
        <w:br/>
      </w:r>
      <w:r>
        <w:fldChar w:fldCharType="begin"/>
      </w:r>
      <w:r>
        <w:rPr>
          <w:color w:val="000000"/>
        </w:rPr>
        <w:instrText> HYPERLINK "http://www.medienkunstpreis.de"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www.medienkunstpreis.de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4260" w:right="0" w:firstLine="0"/>
      </w:pPr>
      <w:r>
        <w:pict>
          <v:shape id="_x0000_s1073" type="#_x0000_t75" style="position:absolute;margin-left:520.9pt;margin-top:37.2pt;width:66.25pt;height:25.2pt;z-index:-125829346;mso-wrap-distance-left:5.pt;mso-wrap-distance-right:5.pt;mso-position-horizontal-relative:margin" wrapcoords="0 0 21600 0 21600 21600 0 21600 0 0">
            <v:imagedata r:id="rId41" r:href="rId42"/>
            <w10:wrap type="square" side="left" anchorx="margin"/>
          </v:shape>
        </w:pict>
      </w:r>
      <w:r>
        <w:pict>
          <v:shape id="_x0000_s1074" type="#_x0000_t202" style="position:absolute;margin-left:230.75pt;margin-top:20.pt;width:130.55pt;height:46.2pt;z-index:-125829345;mso-wrap-distance-left:5.pt;mso-wrap-distance-right:136.3pt;mso-wrap-distance-bottom:19.55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105"/>
                      <w:b/>
                      <w:bCs/>
                    </w:rPr>
                    <w:t>////////Kim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35" w:lineRule="exact"/>
                    <w:ind w:left="0" w:right="0" w:firstLine="0"/>
                  </w:pPr>
                  <w:r>
                    <w:rPr>
                      <w:rStyle w:val="CharStyle107"/>
                      <w:b/>
                      <w:bCs/>
                    </w:rPr>
                    <w:t>Zentrum für Kunst und</w:t>
                    <w:br/>
                    <w:t>Medientechnologie Karlsruhe //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5" type="#_x0000_t202" style="position:absolute;margin-left:379.8pt;margin-top:25.9pt;width:117.85pt;height:45.6pt;z-index:-125829344;mso-wrap-distance-left:149.05pt;mso-wrap-distance-top:1.9pt;mso-wrap-distance-right:5.pt;mso-wrap-distance-bottom:14.25pt;mso-position-horizontal-relative:margin" filled="f" stroked="f">
            <v:textbox style="mso-fit-shape-to-text:t" inset="0,0,0,0">
              <w:txbxContent>
                <w:p>
                  <w:pPr>
                    <w:pStyle w:val="Style10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SWR»</w:t>
                  </w:r>
                </w:p>
              </w:txbxContent>
            </v:textbox>
            <w10:wrap type="topAndBottom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co-operation with</w:t>
      </w:r>
      <w:r>
        <w:br w:type="page"/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0" w:line="542" w:lineRule="exact"/>
        <w:ind w:left="0" w:right="5980" w:firstLine="0"/>
      </w:pPr>
      <w:bookmarkStart w:id="19" w:name="bookmark19"/>
      <w:r>
        <w:rPr>
          <w:lang w:val="en-US" w:eastAsia="en-US" w:bidi="en-US"/>
          <w:color w:val="000000"/>
          <w:position w:val="0"/>
        </w:rPr>
        <w:t>THE DIGITAL</w:t>
        <w:br/>
        <w:t>CAMERA PROJECT</w:t>
      </w:r>
      <w:bookmarkEnd w:id="19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560" w:right="0" w:firstLine="0"/>
      </w:pPr>
      <w:bookmarkStart w:id="20" w:name="bookmark20"/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NILS </w:t>
      </w:r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ROLLER</w:t>
      </w:r>
      <w:bookmarkEnd w:id="20"/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3560" w:right="3820" w:firstLine="0"/>
        <w:sectPr>
          <w:type w:val="continuous"/>
          <w:pgSz w:w="12653" w:h="15290"/>
          <w:pgMar w:top="1185" w:left="527" w:right="1787" w:bottom="1239" w:header="0" w:footer="3" w:gutter="0"/>
          <w:rtlGutter w:val="0"/>
          <w:cols w:space="720"/>
          <w:noEndnote/>
          <w:docGrid w:linePitch="360"/>
        </w:sectPr>
      </w:pPr>
      <w:r>
        <w:rPr>
          <w:rStyle w:val="CharStyle114"/>
        </w:rPr>
        <w:t>MEDIENTHEORETIKER</w:t>
        <w:br/>
      </w:r>
      <w:r>
        <w:rPr>
          <w:color w:val="000000"/>
          <w:position w:val="0"/>
        </w:rPr>
        <w:t>PRESENTATION 14.2.. 12.00</w:t>
      </w:r>
    </w:p>
    <w:p>
      <w:pPr>
        <w:widowControl w:val="0"/>
        <w:rPr>
          <w:sz w:val="2"/>
          <w:szCs w:val="2"/>
        </w:rPr>
      </w:pPr>
      <w:r>
        <w:pict>
          <v:shape id="_x0000_s1076" type="#_x0000_t202" style="position:static;width:632.65pt;height:12.1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16" w:left="0" w:right="0" w:bottom="1116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77" type="#_x0000_t202" style="position:absolute;margin-left:122.8pt;margin-top:183.3pt;width:166.8pt;height:46.1pt;z-index:-125829343;mso-wrap-distance-left:5.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center"/>
                    <w:spacing w:before="0" w:after="0" w:line="216" w:lineRule="exact"/>
                    <w:ind w:left="0" w:right="2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Die Regeln sollen im benebelten Zustand an</w:t>
                    <w:br/>
                    <w:t>einem mit Flaschen bedeckten Tisch ent</w:t>
                    <w:t>-</w:t>
                    <w:br/>
                    <w:t>standen sein (die Legende schwankt hier</w:t>
                    <w:br/>
                    <w:t>und situiert den Tisch manchmal in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78" type="#_x0000_t75" style="position:absolute;margin-left:-52.15pt;margin-top:177.1pt;width:515.75pt;height:338.4pt;z-index:-125829342;mso-wrap-distance-left:5.pt;mso-wrap-distance-right:5.pt;mso-wrap-distance-bottom:20.pt;mso-position-horizontal-relative:margin">
            <v:imagedata r:id="rId43" r:href="rId44"/>
            <w10:wrap type="square" anchorx="margin"/>
          </v:shape>
        </w:pic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Digitales Video (DV) ist begeistert als der</w:t>
        <w:br/>
        <w:t>neue audiovisuelle Bleistift aufgenommen</w:t>
        <w:br/>
        <w:t>worden. Zeichnet man filmische Szenen mit</w:t>
        <w:br/>
        <w:t>DV auf, kann man die Eiindernisse hinter</w:t>
        <w:br/>
        <w:t>sich lassen, die früher die Arbeit mit Video</w:t>
        <w:br/>
        <w:t>oder Super 8 mit sich gebracht haben, z.B.</w:t>
        <w:br/>
        <w:t>daß die Filmrolle ständig ausgewechselt</w:t>
        <w:br/>
        <w:t>werden muß oder daß mehrmaliges Kopieren</w:t>
        <w:br/>
        <w:t>die Qualität des Aufgezeichneten mindert. DV</w:t>
        <w:br/>
        <w:t>ist ein Industriestandard, auf den sich</w:t>
        <w:br/>
        <w:t>die größten Hersteller für Consu-</w:t>
        <w:br/>
        <w:t>mer-Video-Geräten geeinigt ha</w:t>
        <w:t>-</w:t>
        <w:br/>
        <w:t>ben und es steht für eine</w:t>
        <w:br/>
        <w:t>neue Qualitätsstufe der</w:t>
        <w:br/>
        <w:t>Videokameras. Seit</w:t>
        <w:br/>
        <w:t>der Marktein-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es Eloffnungen bei Independent-Filmerinnen</w:t>
        <w:br/>
        <w:t>und -Filmern, unabhängig von den Stan</w:t>
        <w:t>-</w:t>
        <w:br/>
        <w:t>dards der Kinoindustrie arbeiten zu können.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Denn die digitalen Kameras gestatten eine</w:t>
        <w:br/>
        <w:t>Bildbeständigkeit und Farbtreue, die bisher</w:t>
        <w:br/>
        <w:t>nur Filmformaten Vorbehalten war. Zugleich</w:t>
        <w:br/>
        <w:t>reduzieren die Kameras die Kosten für Dreh</w:t>
        <w:t>-</w:t>
        <w:br/>
        <w:t>material und Beleuchtung, so daß scheinbar</w:t>
        <w:br/>
        <w:t>der Damm gebrochen ist und jeder sich als</w:t>
        <w:br/>
        <w:t>Regisseur von Spielfilmen versuchen kann.</w:t>
        <w:br/>
        <w:t>Überraschend ist, daß die Möglichkeiten der</w:t>
        <w:br/>
        <w:t>Technik erst dann vom Gros der Cineasten</w:t>
        <w:br/>
        <w:t>wahrgenommen wurden, als ein hinderliches</w:t>
        <w:br/>
        <w:t>Regelwerk unter dem Namen „Dogma 95“</w:t>
        <w:br/>
        <w:t>bekannt wurde.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12653" w:h="15290"/>
          <w:pgMar w:top="1116" w:left="1560" w:right="754" w:bottom="1116" w:header="0" w:footer="3" w:gutter="0"/>
          <w:rtlGutter w:val="0"/>
          <w:cols w:num="3" w:space="115"/>
          <w:noEndnote/>
          <w:docGrid w:linePitch="360"/>
        </w:sectPr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Kneipe), jedenfalls scheinen sie die Anerken</w:t>
        <w:t>-</w:t>
        <w:br/>
        <w:t>nung von DV-Filmen selbst in Cannes zu ver</w:t>
        <w:t>-</w:t>
        <w:br/>
        <w:t>bürgen. Es geht um ein Papier, das von Lars</w:t>
        <w:br/>
        <w:t>von Trier und Thomas Vinterberg zusam</w:t>
        <w:t>-</w:t>
        <w:br/>
        <w:t>mengeschrieben wurde und angesichts der</w:t>
        <w:br/>
        <w:t>neuen digitalen Möglichkeiten ein Keusch</w:t>
        <w:t>-</w:t>
        <w:br/>
        <w:t>heitsgelübde (The Vow of Chastity) verlangt,</w:t>
        <w:br/>
        <w:t>das u.a. optische Filter, oberflächliche Eland-</w:t>
        <w:br/>
        <w:t>lungen wie Morde, Aufnahmen ohne Stativ,</w:t>
        <w:br/>
        <w:t>Ort- und Zeit-Veränderungen während des</w:t>
        <w:br/>
        <w:t>Drehs verbietet, aber Academy 35mm-Film-</w:t>
        <w:br/>
        <w:t>format fordert. Trotz dieser Forderung nach</w:t>
        <w:br/>
        <w:t>dem klassischen Kinoformat verknüpft man</w:t>
        <w:br/>
        <w:t>Dogma’ 95 mit digitalem Video. Dies ist kein</w:t>
        <w:br/>
        <w:t>Widerspruch, sondern Indiz für eine vorsich</w:t>
        <w:t>-</w:t>
        <w:br/>
        <w:t>tige Reform des Filmsystems, wobei äußer</w:t>
        <w:t>-</w:t>
        <w:br/>
        <w:t>lich der Rahmen gewahrt wird.</w:t>
      </w:r>
    </w:p>
    <w:p>
      <w:pPr>
        <w:pStyle w:val="Style87"/>
        <w:widowControl w:val="0"/>
        <w:keepNext w:val="0"/>
        <w:keepLines w:val="0"/>
        <w:shd w:val="clear" w:color="auto" w:fill="000000"/>
        <w:bidi w:val="0"/>
        <w:jc w:val="both"/>
        <w:spacing w:before="0" w:after="0" w:line="240" w:lineRule="exact"/>
        <w:ind w:left="0" w:right="0" w:firstLine="0"/>
      </w:pPr>
      <w:r>
        <w:rPr>
          <w:rStyle w:val="CharStyle116"/>
          <w:b/>
          <w:bCs/>
        </w:rPr>
        <w:t>Alles ist möglich.</w:t>
      </w:r>
    </w:p>
    <w:p>
      <w:pPr>
        <w:pStyle w:val="Style6"/>
        <w:widowControl w:val="0"/>
        <w:keepNext w:val="0"/>
        <w:keepLines w:val="0"/>
        <w:shd w:val="clear" w:color="auto" w:fill="000000"/>
        <w:bidi w:val="0"/>
        <w:jc w:val="both"/>
        <w:spacing w:before="0" w:after="56" w:line="240" w:lineRule="exact"/>
        <w:ind w:left="0" w:right="0" w:firstLine="0"/>
      </w:pPr>
      <w:r>
        <w:rPr>
          <w:rStyle w:val="CharStyle117"/>
        </w:rPr>
        <w:t>Benutzen Sie Tape, CD-</w:t>
        <w:br/>
        <w:t>ROM, DVD und das</w:t>
        <w:br/>
        <w:t>Internet. Oder fliegen</w:t>
        <w:br/>
        <w:t>Sie morgen zum Mond.</w:t>
        <w:br/>
        <w:t>Unsere Welt ist so</w:t>
        <w:br/>
        <w:t>herrlich spannend und</w:t>
        <w:br/>
        <w:t>so wunderbar bunt. Wir</w:t>
        <w:br/>
        <w:t>wollen, daß Sie frei und</w:t>
        <w:br/>
        <w:t>unabhängig bleiben.</w:t>
        <w:br/>
        <w:t>Und daß ganz allein Sie</w:t>
        <w:br/>
        <w:t>entscheiden, was Sie</w:t>
        <w:br/>
        <w:t>tun und was nicht.</w:t>
        <w:br/>
        <w:t>Daher entwickeln wir</w:t>
        <w:br/>
        <w:t>jetzt plattformüber-</w:t>
        <w:br/>
        <w:t>greifende Systeme, mit</w:t>
        <w:br/>
        <w:t>denen Sie auch letzte</w:t>
        <w:br/>
        <w:t>Grenzen und Barrieren</w:t>
        <w:br/>
        <w:t>überwinden werden.</w:t>
      </w:r>
    </w:p>
    <w:p>
      <w:pPr>
        <w:pStyle w:val="Style6"/>
        <w:widowControl w:val="0"/>
        <w:keepNext w:val="0"/>
        <w:keepLines w:val="0"/>
        <w:shd w:val="clear" w:color="auto" w:fill="000000"/>
        <w:bidi w:val="0"/>
        <w:jc w:val="both"/>
        <w:spacing w:before="0" w:after="33" w:line="245" w:lineRule="exact"/>
        <w:ind w:left="0" w:right="0" w:firstLine="0"/>
      </w:pPr>
      <w:r>
        <w:rPr>
          <w:rStyle w:val="CharStyle117"/>
        </w:rPr>
        <w:t>Moderne und leistungs</w:t>
        <w:t>-</w:t>
        <w:br/>
        <w:t>starke Systeme, die sich</w:t>
        <w:br w:type="column"/>
        <w:t>dank der modularen</w:t>
        <w:br/>
        <w:t>Architektur ganz ein</w:t>
        <w:t>-</w:t>
        <w:br/>
        <w:t>fach zu einer inte</w:t>
        <w:t>-</w:t>
        <w:br/>
        <w:t>grierten Lösung aus</w:t>
        <w:t>-</w:t>
        <w:br/>
        <w:t>bauen lassen. Denn wir</w:t>
        <w:br/>
        <w:t>haben die Vision von</w:t>
        <w:br/>
        <w:t>einer plattformüber-</w:t>
        <w:br/>
        <w:t>greifenden Komplett</w:t>
        <w:t>-</w:t>
        <w:br/>
        <w:t>lösung. Für Film-, und</w:t>
        <w:br/>
        <w:t>Video-Nachbearbeitung,</w:t>
        <w:br/>
        <w:t>für Effekt-, Audio- und</w:t>
        <w:br/>
        <w:t>Speichersysteme sowie</w:t>
        <w:br/>
        <w:t>für Networking.</w:t>
      </w:r>
    </w:p>
    <w:p>
      <w:pPr>
        <w:pStyle w:val="Style118"/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  <w:sectPr>
          <w:footerReference w:type="even" r:id="rId45"/>
          <w:footerReference w:type="default" r:id="rId46"/>
          <w:pgSz w:w="12653" w:h="15290"/>
          <w:pgMar w:top="1589" w:left="5715" w:right="2873" w:bottom="1647" w:header="0" w:footer="3" w:gutter="0"/>
          <w:rtlGutter w:val="0"/>
          <w:cols w:num="2" w:space="322"/>
          <w:pgNumType w:start="19"/>
          <w:noEndnote/>
          <w:docGrid w:linePitch="360"/>
        </w:sectPr>
      </w:pPr>
      <w:r>
        <w:rPr>
          <w:rStyle w:val="CharStyle120"/>
          <w:b/>
          <w:bCs/>
        </w:rPr>
        <w:t>Work with Toys and play</w:t>
        <w:br/>
        <w:t>with Tools. Kreativ, effi</w:t>
        <w:t>-</w:t>
        <w:br/>
        <w:t>zient und mit viel Spaß in</w:t>
        <w:br/>
        <w:t>einem aufregenden Job.</w:t>
        <w:br/>
        <w:t>Teamworking for Team</w:t>
        <w:t>-</w:t>
        <w:br/>
        <w:t>players.</w:t>
      </w:r>
    </w:p>
    <w:p>
      <w:pPr>
        <w:pStyle w:val="Style121"/>
        <w:widowControl w:val="0"/>
        <w:keepNext w:val="0"/>
        <w:keepLines w:val="0"/>
        <w:shd w:val="clear" w:color="auto" w:fill="000000"/>
        <w:bidi w:val="0"/>
        <w:jc w:val="left"/>
        <w:spacing w:before="0" w:after="0" w:line="780" w:lineRule="exact"/>
        <w:ind w:left="0" w:right="0" w:firstLine="0"/>
        <w:sectPr>
          <w:type w:val="continuous"/>
          <w:pgSz w:w="12653" w:h="15290"/>
          <w:pgMar w:top="1589" w:left="5700" w:right="2206" w:bottom="1647" w:header="0" w:footer="3" w:gutter="0"/>
          <w:rtlGutter w:val="0"/>
          <w:cols w:space="720"/>
          <w:noEndnote/>
          <w:docGrid w:linePitch="360"/>
        </w:sectPr>
      </w:pPr>
      <w:r>
        <w:rPr>
          <w:rStyle w:val="CharStyle123"/>
          <w:b/>
          <w:bCs/>
        </w:rPr>
        <w:t>Play together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589" w:left="0" w:right="0" w:bottom="158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4"/>
        <w:widowControl w:val="0"/>
        <w:keepNext w:val="0"/>
        <w:keepLines w:val="0"/>
        <w:shd w:val="clear" w:color="auto" w:fill="auto"/>
        <w:bidi w:val="0"/>
        <w:jc w:val="left"/>
        <w:spacing w:before="0" w:after="64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Avid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Technology GmbH</w:t>
        <w:br/>
        <w:t>Isar Office Park</w:t>
        <w:br/>
        <w:t>Am Söldnermoos 6</w:t>
        <w:br/>
        <w:t>85399 Hallbergmoos</w:t>
      </w:r>
    </w:p>
    <w:p>
      <w:pPr>
        <w:pStyle w:val="Style124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Tel. 0811/55 20-0</w:t>
        <w:br/>
        <w:t>Fax 0811/55 20-999</w:t>
      </w:r>
    </w:p>
    <w:p>
      <w:pPr>
        <w:pStyle w:val="Style126"/>
        <w:widowControl w:val="0"/>
        <w:keepNext w:val="0"/>
        <w:keepLines w:val="0"/>
        <w:shd w:val="clear" w:color="auto" w:fill="auto"/>
        <w:bidi w:val="0"/>
        <w:jc w:val="left"/>
        <w:spacing w:before="0" w:after="0" w:line="920" w:lineRule="exact"/>
        <w:ind w:left="0" w:right="0" w:firstLine="0"/>
      </w:pPr>
      <w:r>
        <w:br w:type="column"/>
      </w:r>
      <w:r>
        <w:rPr>
          <w:w w:val="100"/>
          <w:color w:val="000000"/>
          <w:position w:val="0"/>
        </w:rPr>
        <w:t>Avid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center"/>
        <w:spacing w:before="0" w:after="0" w:line="170" w:lineRule="exact"/>
        <w:ind w:left="100" w:right="0" w:firstLine="0"/>
        <w:sectPr>
          <w:type w:val="continuous"/>
          <w:pgSz w:w="12653" w:h="15290"/>
          <w:pgMar w:top="1589" w:left="6780" w:right="2223" w:bottom="1589" w:header="0" w:footer="3" w:gutter="0"/>
          <w:rtlGutter w:val="0"/>
          <w:cols w:num="2" w:space="102"/>
          <w:noEndnote/>
          <w:docGrid w:linePitch="360"/>
        </w:sectPr>
      </w:pPr>
      <w:r>
        <w:fldChar w:fldCharType="begin"/>
      </w:r>
      <w:r>
        <w:rPr>
          <w:color w:val="000000"/>
        </w:rPr>
        <w:instrText> HYPERLINK "http://www.avid.de"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www.avid.de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079" type="#_x0000_t202" style="position:absolute;margin-left:176.4pt;margin-top:0.1pt;width:218.9pt;height:122.9pt;z-index:-125829341;mso-wrap-distance-left:5.pt;mso-wrap-distance-right:5.pt;mso-wrap-distance-bottom:1.55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47" w:lineRule="exact"/>
                    <w:ind w:left="0" w:right="0" w:firstLine="0"/>
                  </w:pPr>
                  <w:r>
                    <w:rPr>
                      <w:rStyle w:val="CharStyle67"/>
                      <w:b/>
                      <w:bCs/>
                    </w:rPr>
                    <w:t>THE DIGITAL</w:t>
                    <w:br/>
                    <w:t>CAMERA PROJECT</w:t>
                  </w:r>
                </w:p>
                <w:p>
                  <w:pPr>
                    <w:pStyle w:val="Style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6" w:line="240" w:lineRule="exact"/>
                    <w:ind w:left="0" w:right="0" w:firstLine="0"/>
                  </w:pPr>
                  <w:r>
                    <w:rPr>
                      <w:rStyle w:val="CharStyle83"/>
                      <w:lang w:val="en-US" w:eastAsia="en-US" w:bidi="en-US"/>
                      <w:b/>
                      <w:bCs/>
                    </w:rPr>
                    <w:t>NILS ROLLER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04" w:line="170" w:lineRule="exact"/>
                    <w:ind w:left="0" w:right="0" w:firstLine="0"/>
                  </w:pPr>
                  <w:r>
                    <w:rPr>
                      <w:rStyle w:val="CharStyle128"/>
                    </w:rPr>
                    <w:t>MEDIA THEORIST</w:t>
                  </w:r>
                </w:p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960" w:firstLine="0"/>
                  </w:pPr>
                  <w:r>
                    <w:rPr>
                      <w:rStyle w:val="CharStyle129"/>
                      <w:b w:val="0"/>
                      <w:bCs w:val="0"/>
                    </w:rPr>
                    <w:t>PRESENTATION</w:t>
                    <w:br/>
                    <w:t>FEBRUARY 14, 12 NOON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Vinterbergs Film „Festen“, von Triers „Idio</w:t>
        <w:t>-</w:t>
        <w:br/>
        <w:t>ten“ und Jean-Marc Barrs „Liebende“ sind</w:t>
        <w:br/>
        <w:t>mit DV-Kameras aufgenommen und dann</w:t>
        <w:br/>
        <w:t>kostspielig auf 35mm übertragen worden.</w:t>
        <w:br/>
        <w:t>Die drei Filme bekennen sich zur „Keusch</w:t>
        <w:t>-</w:t>
        <w:br/>
        <w:t>heit“, sie unterscheiden sich jedoch in</w:t>
        <w:br/>
        <w:t>einer Hinsicht frappant: Vinterberg und von</w:t>
        <w:br/>
        <w:t>Trier täuschen nicht-professionelle Video</w:t>
        <w:t>-</w:t>
        <w:br/>
        <w:t>aufnahmen vor, um bei den Zuschauern die</w:t>
        <w:br/>
        <w:t>Illusion zu erzeugen, daß sie einen intimen</w:t>
        <w:br/>
        <w:t>Einblick in die bürgerliche Verlogenheiten</w:t>
        <w:br/>
        <w:t>des protestantischen Dänemark erhalten,</w:t>
        <w:br/>
        <w:t>während Jean Marc Barr eine Liebesge</w:t>
        <w:t>-</w:t>
        <w:br/>
        <w:t>schichte im katholischen Paris erzählt und</w:t>
        <w:br/>
        <w:t>offensichtliche Kameraschwenks vermei</w:t>
        <w:t>-</w:t>
        <w:br/>
        <w:t>det, weil sie die Intimität stören können.</w:t>
        <w:br/>
        <w:t>Arbeiten Vinterberg und von Trier mit einer</w:t>
        <w:br/>
        <w:t>spezifischen Videogeste, nämlich des Ama</w:t>
        <w:t>-</w:t>
        <w:br/>
        <w:t>teur-Dokumentaristen, so versucht Barr die</w:t>
        <w:br/>
        <w:t>Kamera als schlichtes aber treues Auge zu</w:t>
        <w:br/>
        <w:t>benutzen.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Vergleich zwischen den Filmen zeigt,</w:t>
        <w:br/>
        <w:t>daß Video nicht mehr eine notwendige</w:t>
        <w:br/>
        <w:t>Qualitätsminderung in der filmischen Auf</w:t>
        <w:t>-</w:t>
        <w:br/>
        <w:t>nahme ist, sondern ein Stilmittel, das zum</w:t>
        <w:br/>
        <w:t>Aufbau von Spannungen benutzt werden</w:t>
        <w:br/>
        <w:t>kann. Die Keuschheits-Vorschriften von</w:t>
        <w:br/>
        <w:t>Dogma ‘ 95 wirken im Vergleich mit histori</w:t>
        <w:t>-</w:t>
        <w:br/>
        <w:t>schen Vorbildern (direct cinema - Factory)</w:t>
        <w:br/>
        <w:t>widersprüchlich und willkürlich. Ich deute</w:t>
        <w:br/>
        <w:t>sie als Ausdruck eines Manierismus, der</w:t>
        <w:br/>
        <w:t>sich durch einen rhetorisch eingesetzten</w:t>
        <w:br/>
        <w:t>Anspruch auf Wahrheit und konservative</w:t>
        <w:br/>
        <w:t>Feindschaft gegenüber digitaler Bildpro</w:t>
        <w:t>-</w:t>
        <w:br/>
        <w:t>duktion auszeichnet.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2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Erfolg des Dogma-Prädikats verstellte</w:t>
        <w:br/>
        <w:t>bisher den Blick auf andere Möglichkeiten</w:t>
        <w:br/>
        <w:t>und Vorteile des neuen Produktionsmittel</w:t>
        <w:br/>
        <w:t>DV. Auf der Fland liegen die Chancen für die</w:t>
        <w:br/>
        <w:t>Filmausbildung und die Vorteile beim Dre</w:t>
        <w:t>-</w:t>
        <w:br/>
        <w:t>hen. Die Kamera gestattet es, unauffällig</w:t>
        <w:br/>
        <w:t>und mit kleiner Crew zu drehen, Genehmi</w:t>
        <w:t>-</w:t>
        <w:br/>
        <w:t>gungen und Kosten können dabei umgan</w:t>
        <w:t>-</w:t>
        <w:br/>
        <w:t>gen werden. Weniger offensichtlich sind</w:t>
        <w:br/>
        <w:t>die Vorteile der Postproduktion an privaten</w:t>
        <w:br/>
        <w:t>Computern und kaum besprochen sind die</w:t>
        <w:br/>
        <w:t>Chancen der digitalen Distribution über</w:t>
        <w:br/>
        <w:t>Satellit und über das Internet. Aus diesen</w:t>
        <w:br/>
        <w:t>technisch naheliegenden Vorteilen erge</w:t>
        <w:t>-</w:t>
        <w:br/>
        <w:t>ben sich ästhetische Fragen. Sie tragen jen</w:t>
        <w:t>-</w:t>
        <w:br/>
        <w:t>seits des akzeptierten Geschichtener</w:t>
        <w:t>-</w:t>
        <w:br/>
        <w:t>zählens zur Erforschung der exakten sinn</w:t>
        <w:t>-</w:t>
        <w:br/>
        <w:t>lichen Phantasie bei, ein Prozeß, der zu fra</w:t>
        <w:t>-</w:t>
        <w:br/>
        <w:t>gil für die Mechanismen der Industrie und</w:t>
        <w:br/>
        <w:t>ihrer Festivals ist.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br w:type="column"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Digital </w:t>
      </w:r>
      <w:r>
        <w:rPr>
          <w:w w:val="100"/>
          <w:spacing w:val="0"/>
          <w:color w:val="000000"/>
          <w:position w:val="0"/>
        </w:rPr>
        <w:t>Video (DV) has been enthusiastically</w:t>
        <w:br/>
        <w:t>welcomed as the new audio-visual pencil.</w:t>
        <w:br/>
        <w:t>Recording film scenes on DV solves pro</w:t>
        <w:t>-</w:t>
        <w:br/>
        <w:t>blems encountered in the past with the use</w:t>
        <w:br/>
        <w:t>of video or Super 8, such as the constant</w:t>
        <w:br/>
        <w:t>need to change reels and the loss in the</w:t>
        <w:br/>
        <w:t>quality after several copies of the recording</w:t>
        <w:br/>
        <w:t>had been made. DV is an industrial standard</w:t>
        <w:br/>
        <w:t>agreed on by the major manufacturers of</w:t>
        <w:br/>
        <w:t>consumer video equipment and it has given</w:t>
        <w:br/>
        <w:t>video cameras a new quality dimension. Its</w:t>
        <w:br/>
        <w:t>market launch has aroused hopes among</w:t>
        <w:br/>
        <w:t>independent film-makers that they will now</w:t>
        <w:br/>
        <w:t>be able to work independently of the stan</w:t>
        <w:t>-</w:t>
        <w:br/>
        <w:t>dards in the film industry.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Digital cameras permit an image consisten</w:t>
        <w:t>-</w:t>
        <w:br/>
        <w:t>cy and colour fidelity which was previously</w:t>
        <w:br/>
        <w:t>restricted to film formats alone. They also</w:t>
        <w:br/>
        <w:t>reduce the cost of shooting material and</w:t>
        <w:br/>
        <w:t>lighting. Hence the floodgates would appear</w:t>
        <w:br/>
        <w:t>to be open, enabling anybody to try their</w:t>
        <w:br/>
        <w:t>hand at directing feature films. What is sur</w:t>
        <w:t>-</w:t>
        <w:br/>
        <w:t>prising is that the potential of digital came</w:t>
        <w:t>-</w:t>
        <w:br/>
        <w:t>ras was not recognised by the majority of</w:t>
        <w:br/>
        <w:t>flm-makers until word got around about a</w:t>
        <w:br/>
        <w:t>restricting set of rules known as Dogma</w:t>
      </w:r>
      <w:r>
        <w:rPr>
          <w:rStyle w:val="CharStyle65"/>
          <w:lang w:val="en-US" w:eastAsia="en-US" w:bidi="en-US"/>
          <w:i w:val="0"/>
          <w:iCs w:val="0"/>
        </w:rPr>
        <w:t xml:space="preserve"> ‘95.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footerReference w:type="even" r:id="rId47"/>
          <w:footerReference w:type="default" r:id="rId48"/>
          <w:pgSz w:w="12653" w:h="15290"/>
          <w:pgMar w:top="1118" w:left="1546" w:right="735" w:bottom="1118" w:header="0" w:footer="3" w:gutter="0"/>
          <w:rtlGutter w:val="0"/>
          <w:cols w:num="2" w:space="3576"/>
          <w:pgNumType w:start="1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These rules are alleged to have been drawn</w:t>
        <w:br/>
        <w:t>up by fuzzy minds at a table littered with</w:t>
        <w:br/>
        <w:t>bottles (recollections vary at this point with</w:t>
        <w:br/>
        <w:t>the table occasionally being situated in a</w:t>
        <w:br/>
        <w:t xml:space="preserve">Paris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café, </w:t>
      </w:r>
      <w:r>
        <w:rPr>
          <w:w w:val="100"/>
          <w:spacing w:val="0"/>
          <w:color w:val="000000"/>
          <w:position w:val="0"/>
        </w:rPr>
        <w:t>but more frequently in a Copen</w:t>
        <w:t>-</w:t>
        <w:br/>
        <w:t>hagen pub). Be that as it may, they appear</w:t>
        <w:br/>
        <w:t>to ensure the recognition of DV films even in</w:t>
        <w:br/>
        <w:t>Cannes. Dogma</w:t>
      </w:r>
      <w:r>
        <w:rPr>
          <w:rStyle w:val="CharStyle65"/>
          <w:lang w:val="en-US" w:eastAsia="en-US" w:bidi="en-US"/>
          <w:i w:val="0"/>
          <w:iCs w:val="0"/>
        </w:rPr>
        <w:t xml:space="preserve"> ‘95 </w:t>
      </w:r>
      <w:r>
        <w:rPr>
          <w:w w:val="100"/>
          <w:spacing w:val="0"/>
          <w:color w:val="000000"/>
          <w:position w:val="0"/>
        </w:rPr>
        <w:t>is a paper drawn up by</w:t>
        <w:br/>
        <w:t>Lars von Trier and Thomas Vinterberg which</w:t>
        <w:br/>
        <w:t>calls for a vow of chastity in view of the new</w:t>
        <w:br/>
        <w:t>horizons opened up by digital video. This</w:t>
        <w:br/>
        <w:t>vow requires a ban on optical filters and the</w:t>
        <w:br/>
        <w:t>like, superfcial plots such as murders, shots</w:t>
        <w:br/>
        <w:t>taken without a tripod, and changes in time</w:t>
        <w:br/>
        <w:t>and place during shooting, while insisting</w:t>
        <w:br/>
        <w:t>on an Academy 35mm format. Despite this</w:t>
        <w:br/>
        <w:t>insistence on the classical cinema format</w:t>
        <w:br/>
        <w:t>Dogma</w:t>
      </w:r>
      <w:r>
        <w:rPr>
          <w:rStyle w:val="CharStyle65"/>
          <w:lang w:val="en-US" w:eastAsia="en-US" w:bidi="en-US"/>
          <w:i w:val="0"/>
          <w:iCs w:val="0"/>
        </w:rPr>
        <w:t xml:space="preserve"> ‘95 </w:t>
      </w:r>
      <w:r>
        <w:rPr>
          <w:w w:val="100"/>
          <w:spacing w:val="0"/>
          <w:color w:val="000000"/>
          <w:position w:val="0"/>
        </w:rPr>
        <w:t>is associated with digital video.</w:t>
        <w:br/>
        <w:t>This is not so much a contradiction as an</w:t>
        <w:br/>
        <w:t>indication of a cautious attempt to reform</w:t>
      </w:r>
    </w:p>
    <w:p>
      <w:pPr>
        <w:widowControl w:val="0"/>
        <w:spacing w:line="360" w:lineRule="exact"/>
      </w:pPr>
      <w:r>
        <w:pict>
          <v:shape id="_x0000_s1082" type="#_x0000_t75" style="position:absolute;margin-left:5.e-002pt;margin-top:0;width:545.75pt;height:381.85pt;z-index:-251658735;mso-wrap-distance-left:5.pt;mso-wrap-distance-right:5.pt;mso-position-horizontal-relative:margin" wrapcoords="0 0">
            <v:imagedata r:id="rId49" r:href="rId5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9" w:lineRule="exact"/>
      </w:pPr>
    </w:p>
    <w:p>
      <w:pPr>
        <w:widowControl w:val="0"/>
        <w:rPr>
          <w:sz w:val="2"/>
          <w:szCs w:val="2"/>
        </w:rPr>
        <w:sectPr>
          <w:footerReference w:type="even" r:id="rId51"/>
          <w:footerReference w:type="default" r:id="rId52"/>
          <w:pgSz w:w="12653" w:h="15290"/>
          <w:pgMar w:top="1128" w:left="533" w:right="1205" w:bottom="686" w:header="0" w:footer="3" w:gutter="0"/>
          <w:rtlGutter w:val="0"/>
          <w:cols w:space="720"/>
          <w:pgNumType w:start="21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7" w:after="9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9500" w:left="0" w:right="0" w:bottom="145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the film system while maintaining outward</w:t>
        <w:br/>
        <w:t>appearances.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Vinterberg’s film ‘Festen’, von Trier’s ‘Idio-</w:t>
        <w:br/>
        <w:t>ten’ and Jean-Marc Barr’s ‘Liebende’ were</w:t>
        <w:br/>
        <w:t>recorded using DV cameras and later con</w:t>
        <w:t>-</w:t>
        <w:br/>
        <w:t>verted at considerable cost to 35 mm. While</w:t>
        <w:br/>
        <w:t>all three films accept the vow of chastity,</w:t>
        <w:br/>
        <w:t>they differ remarkably in one respect. Vinter-</w:t>
        <w:br/>
        <w:t>berg and von Trier pretend that their video</w:t>
        <w:br/>
        <w:t>recordings are non-professional in order to</w:t>
        <w:br/>
        <w:t>create the illusion in the viewers’ minds that</w:t>
        <w:br/>
        <w:t>they are being presented with an intimate</w:t>
        <w:br/>
        <w:t>look at the hypocrisy of petty bourgeois life</w:t>
        <w:br/>
        <w:t>in Protestant Denmark. Jean Marc Barr, on</w:t>
        <w:br/>
        <w:t>the other hand, tells a love story in Catholic</w:t>
        <w:br/>
        <w:t>Paris and avoids camera pans in public</w:t>
        <w:br/>
        <w:t>because they might disturb the film’s inti</w:t>
        <w:t>-</w:t>
        <w:br/>
        <w:t>macy. While Vinterberg and von Trier opera</w:t>
        <w:t>-</w:t>
        <w:br/>
        <w:t>te with a specific video gesture, i.e. that of</w:t>
        <w:br w:type="column"/>
        <w:t>the amateur documentary film-maker, Barr</w:t>
        <w:br/>
        <w:t>tries to use the camera as a simple but faith</w:t>
        <w:t>-</w:t>
        <w:br/>
        <w:t>ful eye.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comparison of the films shows that video</w:t>
        <w:br/>
        <w:t>no longer goes hand in hand with a reduc</w:t>
        <w:t>-</w:t>
        <w:br/>
        <w:t>tion in the quality of the film recording. On</w:t>
        <w:br/>
        <w:t>the contrary, it is a stylistic device which can</w:t>
        <w:br/>
        <w:t>be used to build up tension. Compared with</w:t>
        <w:br/>
        <w:t>historical models (direct cinema - Factory)</w:t>
        <w:br/>
        <w:t>the chastity rules contained in Dogma</w:t>
      </w:r>
      <w:r>
        <w:rPr>
          <w:rStyle w:val="CharStyle130"/>
          <w:i w:val="0"/>
          <w:iCs w:val="0"/>
        </w:rPr>
        <w:t xml:space="preserve"> ’95</w:t>
        <w:br/>
      </w:r>
      <w:r>
        <w:rPr>
          <w:w w:val="100"/>
          <w:spacing w:val="0"/>
          <w:color w:val="000000"/>
          <w:position w:val="0"/>
        </w:rPr>
        <w:t>are contradictory and arbitrary. I interpret</w:t>
        <w:br/>
        <w:t>them as expressing a mannerism compri</w:t>
        <w:t>-</w:t>
        <w:br/>
        <w:t>sing a rhetorically employed aspiration to</w:t>
        <w:br/>
        <w:t>truth and a conservative opposition to digi</w:t>
        <w:t>-</w:t>
        <w:br/>
        <w:t>tal image production.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653" w:h="15290"/>
          <w:pgMar w:top="9500" w:left="744" w:right="1570" w:bottom="1455" w:header="0" w:footer="3" w:gutter="0"/>
          <w:rtlGutter w:val="0"/>
          <w:cols w:num="3" w:space="10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success of the Dogma rating to date has</w:t>
        <w:br/>
        <w:t>prevented a look being taken at other</w:t>
        <w:br/>
        <w:t>opportunities and advantages offered by DV</w:t>
        <w:br/>
        <w:t>as a new means of production. There can be</w:t>
        <w:br w:type="column"/>
        <w:t>no overlooking the opportunities provided</w:t>
        <w:br/>
        <w:t>for film training and the advantages during</w:t>
        <w:br/>
        <w:t>shooting. The camera makes it possible to</w:t>
        <w:br/>
        <w:t>operate unobtrusively and with a small</w:t>
        <w:br/>
        <w:t>crew, thus circumventing the need for licen</w:t>
        <w:t>-</w:t>
        <w:br/>
        <w:t>ces and reducing costs. Less obvious are the</w:t>
        <w:br/>
        <w:t>advantages of post-production using priva</w:t>
        <w:t>-</w:t>
        <w:br/>
        <w:t>te computers, while the potential offered by</w:t>
        <w:br/>
        <w:t>digital distribution via satellite and the</w:t>
        <w:br/>
        <w:t>Internet has barely been discussed. These</w:t>
        <w:br/>
        <w:t>clearly recognisable technical advantages</w:t>
        <w:br/>
        <w:t>give rise to aesthetic issues which move</w:t>
        <w:br/>
        <w:t>beyond the accepted telling of stories and</w:t>
        <w:br/>
        <w:t>contribute to an investigation of exact sen</w:t>
        <w:t>-</w:t>
        <w:br/>
        <w:t>sory imagination - a process that is much</w:t>
        <w:br/>
        <w:t>too fragile for the mechanisms of the indu</w:t>
        <w:t>-</w:t>
        <w:br/>
        <w:t>stry and its festivals.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both"/>
        <w:spacing w:before="0" w:after="0" w:line="528" w:lineRule="exact"/>
        <w:ind w:left="0" w:right="1400" w:firstLine="0"/>
      </w:pPr>
      <w:r>
        <w:pict>
          <v:shape id="_x0000_s1085" type="#_x0000_t75" style="position:absolute;margin-left:-293.3pt;margin-top:0;width:565.2pt;height:519.35pt;z-index:-125829340;mso-wrap-distance-left:5.pt;mso-wrap-distance-right:5.pt;mso-wrap-distance-bottom:1.2pt;mso-position-horizontal-relative:margin;mso-position-vertical-relative:margin" wrapcoords="0 0 21600 0 21600 21600 0 21600 0 0">
            <v:imagedata r:id="rId53" r:href="rId54"/>
            <w10:wrap type="square" anchorx="margin" anchory="margin"/>
          </v:shape>
        </w:pict>
      </w:r>
      <w:bookmarkStart w:id="21" w:name="bookmark21"/>
      <w:r>
        <w:rPr>
          <w:lang w:val="de-DE" w:eastAsia="de-DE" w:bidi="de-DE"/>
          <w:color w:val="000000"/>
          <w:position w:val="0"/>
        </w:rPr>
        <w:t>SOCCER,</w:t>
        <w:br/>
        <w:t>SAMBA &amp;</w:t>
        <w:br/>
        <w:t>TV</w:t>
      </w:r>
      <w:bookmarkEnd w:id="21"/>
    </w:p>
    <w:p>
      <w:pPr>
        <w:pStyle w:val="Style55"/>
        <w:widowControl w:val="0"/>
        <w:keepNext/>
        <w:keepLines/>
        <w:shd w:val="clear" w:color="auto" w:fill="auto"/>
        <w:bidi w:val="0"/>
        <w:jc w:val="both"/>
        <w:spacing w:before="0" w:after="26" w:line="240" w:lineRule="exact"/>
        <w:ind w:left="0" w:right="0" w:firstLine="0"/>
      </w:pPr>
      <w:bookmarkStart w:id="22" w:name="bookmark22"/>
      <w:r>
        <w:rPr>
          <w:lang w:val="es-ES" w:eastAsia="es-ES" w:bidi="es-ES"/>
          <w:sz w:val="24"/>
          <w:szCs w:val="24"/>
          <w:w w:val="100"/>
          <w:color w:val="000000"/>
          <w:position w:val="0"/>
        </w:rPr>
        <w:t>MARCELO TAS</w:t>
      </w:r>
      <w:bookmarkEnd w:id="22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both"/>
        <w:spacing w:before="0" w:after="193" w:line="226" w:lineRule="exact"/>
        <w:ind w:left="0" w:right="0" w:firstLine="0"/>
      </w:pPr>
      <w:r>
        <w:rPr>
          <w:lang w:val="de-DE" w:eastAsia="de-DE" w:bidi="de-DE"/>
          <w:color w:val="000000"/>
          <w:position w:val="0"/>
        </w:rPr>
        <w:t>SCHAUSPIELER, SCHRIFTSTELLER</w:t>
        <w:br/>
        <w:t>UND VIDEOKÜNSTLER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0" w:right="0" w:firstLine="0"/>
        <w:sectPr>
          <w:footerReference w:type="even" r:id="rId55"/>
          <w:footerReference w:type="default" r:id="rId56"/>
          <w:pgSz w:w="12653" w:h="15290"/>
          <w:pgMar w:top="1496" w:left="6703" w:right="2441" w:bottom="1496" w:header="0" w:footer="3" w:gutter="0"/>
          <w:rtlGutter w:val="0"/>
          <w:cols w:space="720"/>
          <w:pgNumType w:start="20"/>
          <w:noEndnote/>
          <w:docGrid w:linePitch="360"/>
        </w:sectPr>
      </w:pPr>
      <w:r>
        <w:rPr>
          <w:color w:val="000000"/>
          <w:position w:val="0"/>
        </w:rPr>
        <w:t xml:space="preserve">PRESENTATION: </w:t>
      </w:r>
      <w:r>
        <w:rPr>
          <w:lang w:val="de-DE" w:eastAsia="de-DE" w:bidi="de-DE"/>
          <w:color w:val="000000"/>
          <w:position w:val="0"/>
        </w:rPr>
        <w:t>15.2., 12.00</w:t>
      </w:r>
    </w:p>
    <w:p>
      <w:pPr>
        <w:framePr w:h="2842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088" type="#_x0000_t75" style="width:97pt;height:142pt;">
            <v:imagedata r:id="rId57" r:href="rId5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921" w:after="184" w:line="216" w:lineRule="exact"/>
        <w:ind w:left="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Woran denkt man, wenn man das Wort „Bra</w:t>
        <w:t>-</w:t>
        <w:br/>
        <w:t>silien“ hört? Vielleicht an Fußball, Musik</w:t>
        <w:br/>
        <w:t>und den Amazonas. Oder vielleicht auch an</w:t>
        <w:br/>
        <w:t>Korruption, Gewalt und Craziness. Oder</w:t>
        <w:br/>
        <w:t>wahrscheinlich an Strände, nackte Frauen</w:t>
        <w:br/>
        <w:t>und den Karneval. Alle Stereotypen einer</w:t>
        <w:br/>
        <w:t>Kultur enthalten sowohl Fakten wie auch</w:t>
        <w:br/>
        <w:t>Einbildungen. Doch ein sehr „brasiliani</w:t>
        <w:t>-</w:t>
        <w:br/>
        <w:t>scher“ kultureller Bestandteil fehlt in dieser</w:t>
        <w:br/>
        <w:t>Liste von Stereotypen: Brasilianer können</w:t>
        <w:br/>
        <w:t>ohne Essen, ohne Wohnung oder die ein</w:t>
        <w:t>-</w:t>
        <w:br/>
        <w:t>fachsten sanitären Anlagen existieren (und</w:t>
        <w:br/>
        <w:t>tragischerweise müssen viele so leben).</w:t>
        <w:br/>
        <w:t>Aber niemand von uns kann ohne Fernsehen</w:t>
        <w:br/>
        <w:t>leben; ganz einfach weil brasilianisches</w:t>
        <w:br/>
        <w:t>Fernsehen sehr kreativ ist, eine hohen tech</w:t>
        <w:t>-</w:t>
        <w:br/>
        <w:t>nischen Standard hat und für alle verfügbar</w:t>
        <w:br/>
        <w:t>ist.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einer Anfang der neunziger lahre lan</w:t>
        <w:t>-</w:t>
        <w:br/>
        <w:t>desweit durchgeführten Meinungsumfrage</w:t>
        <w:br/>
        <w:t>ist ein Fernsehapparat die erste Flaushalts-</w:t>
        <w:br/>
        <w:t>anschaffung. Dies gilt für alle Schichten der</w:t>
        <w:br/>
        <w:t>brasilianischen Gesellschaft, sogar für jene,</w:t>
        <w:br/>
        <w:t>die unter den härtesten wirtschaftlichen</w:t>
        <w:br/>
        <w:t>Bedingungen leben: In den heute in aller</w:t>
        <w:br/>
        <w:t>Welt bekannten „Favelas“, einer städti</w:t>
        <w:t>-</w:t>
        <w:br/>
        <w:t>schen, zusammengeballten Masse von pri</w:t>
        <w:t>-</w:t>
        <w:br/>
        <w:t>mitiven Fläusern, haben der Fernseher und</w:t>
        <w:br/>
        <w:t>eine Antenne Vorrang vor fließendem Was</w:t>
        <w:t>-</w:t>
        <w:br/>
        <w:t>ser, dem Kühlschrank oder dem Herd. Und</w:t>
        <w:br/>
        <w:t>der Fernseher bleibt ständig angeschaltet.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32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letzter Zeit sieht man immer mehr große</w:t>
        <w:br/>
        <w:t>Satellitenschüsseln auf den Dächern von</w:t>
        <w:br/>
        <w:t>relativ bescheidenen Fläusern in den „Fave</w:t>
        <w:t>-</w:t>
        <w:br/>
        <w:t>las“ der großen brasilianischen Städte wie</w:t>
        <w:br/>
        <w:t>Rio de Janeiro und Sao Paulo.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Im Gegensatz zu Europa begann und ent</w:t>
        <w:t>-</w:t>
        <w:br/>
        <w:t>wickelte sich die brasilianische Fernsehin</w:t>
        <w:t>-</w:t>
        <w:br/>
        <w:t>dustrie als privatwirtschaftliche Industrie. In</w:t>
        <w:br/>
        <w:t>den fünfziger Jahren machten einige der</w:t>
        <w:br/>
        <w:t>besten und risikofreudigen Unternehmen</w:t>
        <w:br/>
        <w:t>frühe Fernsehgeschichte. Sie luden populä</w:t>
        <w:t>-</w:t>
        <w:br/>
        <w:t>re Künstler dazu ein, das Radio, die Musik</w:t>
        <w:br/>
        <w:t>und das Theater für das neue Medium zu</w:t>
        <w:br/>
        <w:t>verlassen. Nach dieser Zeit voller Aufbruchs</w:t>
        <w:t>-</w:t>
        <w:br/>
        <w:t>stimmung, während der langen Militärdikta</w:t>
        <w:t>-</w:t>
        <w:br/>
        <w:t>tur (von der Mitte der sechziger Jahre, durch</w:t>
        <w:br/>
        <w:t>die siebziger und frühen achtziger Jahre),</w:t>
        <w:br/>
        <w:t>hatte sich das Fernsehen technisch weit ent</w:t>
        <w:t>-</w:t>
        <w:br/>
        <w:t>wickelt. Damals glaubte die Militärregierung,</w:t>
        <w:br/>
        <w:t>daß das Fernsehen ein perfektes Mittel für</w:t>
        <w:br/>
        <w:t>einen ideologisch geprägten „nationalen</w:t>
        <w:br/>
        <w:t>Zusammenschluß“ gegen die Linksparteien</w:t>
        <w:br/>
        <w:t>sein könnte. Daher schufen sie ein sehr</w:t>
        <w:br/>
        <w:t>komplexes Netz an Satelliten- und Anten</w:t>
        <w:t>-</w:t>
        <w:br/>
        <w:t>nenstationen, um alle Regionen des gewalti</w:t>
        <w:t>-</w:t>
        <w:br/>
        <w:t>gen Landes abzudecken. Ein nationaler</w:t>
        <w:br/>
        <w:t>Fernsehsender wurde gegründet, doch das</w:t>
        <w:br/>
        <w:t>Volk bevorzugte die Privatsender, deren</w:t>
        <w:br/>
        <w:t>Inhalte allerdings auch unter Zensur stan</w:t>
        <w:t>-</w:t>
        <w:br/>
        <w:t>den (ebenso die Musik, Theaterstücke und</w:t>
        <w:br/>
        <w:t>Zeitungen). Dank der effizienten techni</w:t>
        <w:t>-</w:t>
        <w:br/>
        <w:t>schen Struktur und der populären Inhalte</w:t>
        <w:br/>
        <w:t>wurde das Fernsehen rasch zum wichtigsten</w:t>
        <w:br/>
        <w:t>Kommunikationsmittel im Land.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demokratischen achtziger und neun</w:t>
        <w:t>-</w:t>
        <w:br/>
        <w:t>ziger Jahren - eine Phase, die glücklicher</w:t>
        <w:t>-</w:t>
        <w:br/>
        <w:t>weise mit meinem Arbeitsleben zusammen</w:t>
        <w:t>-</w:t>
        <w:br/>
        <w:t>fällt - haben wir eine eher kreative Phase</w:t>
        <w:br/>
        <w:t>erlebt. Zum Verständnis dieser fruchtbaren</w:t>
        <w:br/>
        <w:t>Zeit sind zwei Faktoren sehr wichtig: Zum</w:t>
        <w:br/>
        <w:t>einen waren wir gierig nach Meinungsfrei</w:t>
        <w:t>-</w:t>
        <w:br/>
        <w:t>heit, zum anderen fiel das Aufkommen von</w:t>
        <w:br/>
        <w:t>tragbaren Videoausrüstungen in diese</w:t>
        <w:br/>
        <w:t>Jahre. Jeder, der etwas Geld hatte, konnte</w:t>
        <w:br/>
        <w:t>eine kleine Videokamera (legal oder illegal)</w:t>
        <w:br/>
        <w:t>importieren und seine eigenen Flome Videos</w:t>
        <w:br/>
        <w:t>oder Fernsehprogramme produzieren.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Damals begann auch der bis heute anhal</w:t>
        <w:t>-</w:t>
        <w:br/>
        <w:t>tende Prozeß der Umwandlung von „Regie</w:t>
        <w:t>-</w:t>
        <w:br/>
        <w:t>rungssendern“ in öffentlich-rechtliche Sen</w:t>
        <w:t>-</w:t>
        <w:br/>
        <w:t>der. Damit wird das Konzept eines öffent</w:t>
        <w:t>-</w:t>
        <w:br/>
        <w:t>lich-rechtlichen anstelle eines von der Zen</w:t>
        <w:t>-</w:t>
        <w:br/>
        <w:t>tralegierung oder den Politikern einer Region</w:t>
        <w:br/>
        <w:t>kontrollierten Fernsehens in Brasilien erst</w:t>
        <w:t>-</w:t>
        <w:br/>
        <w:t>mals erfolgreich umgesetzt.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sollte an dieser Stelle auf zwei wichtige</w:t>
        <w:br/>
        <w:t>Punkte einer Entwicklung hinweisen, die</w:t>
        <w:br/>
        <w:t>paradoxerweise dazu beigetragen haben,</w:t>
        <w:br/>
        <w:t>das brasilianische Fernsehen kreativer zu</w:t>
        <w:br/>
        <w:t>gestalten: Zum einen hat das Fernsehen seit</w:t>
        <w:br w:type="column"/>
        <w:t>jeher aufgrund der wirtschaftlichen Dauer</w:t>
        <w:t>-</w:t>
        <w:br/>
        <w:t>probleme des Landes Künstler dazu ani</w:t>
        <w:t>-</w:t>
        <w:br/>
        <w:t>miert, sich auf kleinen Bildschirmen auszu</w:t>
        <w:t>-</w:t>
        <w:br/>
        <w:t>drücken und nicht in den ursprünglichen,</w:t>
        <w:br/>
        <w:t>„besseren“ Medien (Kino, Literatur und</w:t>
        <w:br/>
        <w:t>Musik). Zum anderen waren brasilianische</w:t>
        <w:br/>
        <w:t>Künstler aufgrund der immer wiederkehren</w:t>
        <w:t>-</w:t>
        <w:br/>
        <w:t>den politischen Unruhen dazu gezwungen,</w:t>
        <w:br/>
        <w:t>eine Strategie zur Umgehung von Wider</w:t>
        <w:t>-</w:t>
        <w:br/>
        <w:t>ständen - eben der Zensur - fantasievoll zu</w:t>
        <w:br/>
        <w:t>entwickeln.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Kreativität löst auch ein anderes Para</w:t>
        <w:t>-</w:t>
        <w:br/>
        <w:t>dox. Trotz seiner instabilen Wirtschaft hat</w:t>
        <w:br/>
        <w:t>Brasilien einen der stärksten und wettbe</w:t>
        <w:t>-</w:t>
        <w:br/>
        <w:t>werbsfähigsten Fernsehmärkte der Welt. Wir</w:t>
        <w:br/>
        <w:t>haben einen der wichtigsten kommerziellen,</w:t>
        <w:br/>
        <w:t>westlichen Fernsehsender, TV Globo. Gleich</w:t>
        <w:t>-</w:t>
        <w:br/>
        <w:t>zeitig verfügen wir jedoch auch über die</w:t>
        <w:br/>
        <w:t>qualitativ besten und erfolgreichen Erfah</w:t>
        <w:t>-</w:t>
        <w:br/>
        <w:t>rungen mit öffentlichen Sendern wie dem TV</w:t>
        <w:br/>
        <w:t>Cultura. Seit zehn Jahren erfreut sich dieser</w:t>
        <w:br/>
        <w:t>einstmals regierungstreue Kanal eines unge</w:t>
        <w:t>-</w:t>
        <w:br/>
        <w:t>brochenen, hohen Ansehens und ist interna</w:t>
        <w:t>-</w:t>
        <w:br/>
        <w:t>tional als einer der besten in seiner Katego</w:t>
        <w:t>-</w:t>
        <w:br/>
        <w:t>rie ausgezeichnet worden.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ist interessant zu beobachten, wie eine</w:t>
        <w:br/>
        <w:t>„nicht-kommerzielle“, erfolgreiche Erfah</w:t>
        <w:t>-</w:t>
        <w:br/>
        <w:t>rung wie mit TV Cultura in der selben Umge</w:t>
        <w:t>-</w:t>
        <w:br/>
        <w:t>bung möglich ist wie die „kommerziell“ aus</w:t>
        <w:t>-</w:t>
        <w:br/>
        <w:t>gerichteten Unternehmen wie TV Globo. Ich</w:t>
        <w:br/>
        <w:t>denke, daß diese Tatsache entscheidend ist,</w:t>
        <w:br/>
        <w:t>um den möglichen zusätzlichen Umfang</w:t>
        <w:br/>
        <w:t>kreativer Programminhalte im brasiliani</w:t>
        <w:t>-</w:t>
        <w:br/>
        <w:t>schen Fernsehen zu verstehen.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Man mag es begrüßen oder ablehnen:</w:t>
        <w:br/>
        <w:t>Jedenfalls gibt es in Brasilien sogar eine Ver</w:t>
        <w:t>-</w:t>
        <w:br/>
        <w:t>mischung zwischen den künstlerisch ge</w:t>
        <w:t>-</w:t>
        <w:br/>
        <w:t>prägten und den populären Sendern. Man</w:t>
        <w:br/>
        <w:t>kann sogar einige Sendungen, die man viel</w:t>
        <w:t>-</w:t>
        <w:br/>
        <w:t>leicht als schlimmsten „Femsehmüll“ bewerten</w:t>
        <w:br/>
        <w:t>würde, neben sehr kreativen und anspruchs</w:t>
        <w:t>-</w:t>
        <w:br/>
        <w:t>vollen Sendungen finden. Manchmal sogar</w:t>
        <w:br/>
        <w:t>auf dem selben Kanal.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pgSz w:w="12653" w:h="15290"/>
          <w:pgMar w:top="1056" w:left="507" w:right="1786" w:bottom="1056" w:header="0" w:footer="3" w:gutter="0"/>
          <w:rtlGutter w:val="0"/>
          <w:cols w:num="3" w:space="720" w:equalWidth="0">
            <w:col w:w="3303" w:space="351"/>
            <w:col w:w="3303" w:space="102"/>
            <w:col w:w="3303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erinnert durchaus an den Fußball: Im</w:t>
        <w:br/>
        <w:t>Vergleich zu den europäischen Spielern fehlt</w:t>
        <w:br/>
        <w:t>es den brasilianischen Kickern an körper</w:t>
        <w:t>-</w:t>
        <w:br/>
        <w:t>licher Kraft. Auch im Fernsehgeschäft müs</w:t>
        <w:t>-</w:t>
        <w:br/>
        <w:t>sen die Brasilianer die Kunst des Dribbelns</w:t>
        <w:br/>
        <w:t>entwickeln - eine Kunst, die ein natürliches</w:t>
        <w:br/>
        <w:t>Talent für Überraschungen und unerwartet</w:t>
        <w:br/>
        <w:t>Neues jederzeit im „Spiel“ verlangt. Im Falle</w:t>
        <w:br/>
        <w:t>des brasilianischen Fernsehens und der bra</w:t>
        <w:t>-</w:t>
        <w:br/>
        <w:t>silianischen Kultur ist das „Spiel“ Gott sei</w:t>
        <w:br/>
        <w:t>Dank noch in den ersten Spielminuten.</w:t>
      </w:r>
    </w:p>
    <w:p>
      <w:pPr>
        <w:widowControl w:val="0"/>
        <w:spacing w:line="360" w:lineRule="exact"/>
      </w:pPr>
      <w:r>
        <w:pict>
          <v:shape id="_x0000_s1089" type="#_x0000_t75" style="position:absolute;margin-left:1.7pt;margin-top:0;width:515.3pt;height:378.25pt;z-index:-251658730;mso-wrap-distance-left:5.pt;mso-wrap-distance-right:5.pt;mso-position-horizontal-relative:margin" wrapcoords="0 0">
            <v:imagedata r:id="rId59" r:href="rId6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7" w:lineRule="exact"/>
      </w:pPr>
    </w:p>
    <w:p>
      <w:pPr>
        <w:widowControl w:val="0"/>
        <w:rPr>
          <w:sz w:val="2"/>
          <w:szCs w:val="2"/>
        </w:rPr>
        <w:sectPr>
          <w:pgSz w:w="12653" w:h="15290"/>
          <w:pgMar w:top="1056" w:left="1503" w:right="812" w:bottom="7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53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9888" w:left="0" w:right="0" w:bottom="143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0" type="#_x0000_t202" style="position:absolute;margin-left:-172.8pt;margin-top:0.1pt;width:122.15pt;height:162.pt;z-index:-125829339;mso-wrap-distance-left:5.pt;mso-wrap-distance-right:50.65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87" w:line="523" w:lineRule="exact"/>
                    <w:ind w:left="0" w:right="320" w:firstLine="0"/>
                  </w:pPr>
                  <w:r>
                    <w:rPr>
                      <w:rStyle w:val="CharStyle67"/>
                      <w:b/>
                      <w:bCs/>
                    </w:rPr>
                    <w:t>SOCCER,</w:t>
                    <w:br/>
                    <w:t>SAMBA &amp;</w:t>
                    <w:br/>
                    <w:t>TV</w:t>
                  </w:r>
                </w:p>
                <w:p>
                  <w:pPr>
                    <w:pStyle w:val="Style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3"/>
                      <w:lang w:val="en-US" w:eastAsia="en-US" w:bidi="en-US"/>
                      <w:b/>
                      <w:bCs/>
                    </w:rPr>
                    <w:t>MARCELO TAS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2"/>
                    <w:ind w:left="0" w:right="640" w:firstLine="0"/>
                  </w:pPr>
                  <w:r>
                    <w:rPr>
                      <w:rStyle w:val="CharStyle131"/>
                      <w:lang w:val="en-US" w:eastAsia="en-US" w:bidi="en-US"/>
                    </w:rPr>
                    <w:t>ACTOR, WRITER</w:t>
                    <w:br/>
                    <w:t>AND VIDEOMAKER</w:t>
                  </w:r>
                </w:p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29"/>
                      <w:b w:val="0"/>
                      <w:bCs w:val="0"/>
                    </w:rPr>
                    <w:t>PRESENTATION :</w:t>
                    <w:br/>
                    <w:t>FEBRUARY 15, 12 NOON</w:t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What comes to your mind when you hear the</w:t>
        <w:br/>
        <w:t>word ‘Brazil’? Perhaps: soccer, music and</w:t>
        <w:br/>
        <w:t>Amazon. Or maybe: corruption, violence</w:t>
        <w:br/>
        <w:t>and craziness. Or probably: beaches, naked</w:t>
        <w:br/>
        <w:t>women and carnival. Like all stereotyped</w:t>
        <w:br/>
        <w:t>visions of a culture, they are part of true</w:t>
        <w:br/>
        <w:t>facts and part of illusions. But there is a very</w:t>
        <w:br/>
        <w:t>‘Brazilian’ cultural ingredient missing in the</w:t>
        <w:br/>
        <w:t>list of stereotypes above. Brazilians can sur</w:t>
        <w:t>-</w:t>
        <w:br/>
        <w:t>vive without food, housing or basic sanitati</w:t>
        <w:t>-</w:t>
        <w:br/>
        <w:t>on (and tragically a lot do!). But none of us</w:t>
        <w:br/>
        <w:t>can survive without television. Simply</w:t>
        <w:br/>
        <w:t>because Brazilian TV is very creative, enjoys</w:t>
        <w:br/>
        <w:t>a high-technical standard and is made avai</w:t>
        <w:t>-</w:t>
        <w:br/>
        <w:t>lable to all.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average domestic budget. This applies to all</w:t>
        <w:br/>
        <w:t>layers of the Brazilian society, even to those</w:t>
        <w:br/>
        <w:t>living in the worst economic conditions. In</w:t>
        <w:br/>
        <w:t>the world famous Brazilian slums called</w:t>
        <w:br/>
        <w:t>‘favelas’ - a kind of urban compact mass of</w:t>
        <w:br/>
        <w:t>hand made houses- the TV set and its anten</w:t>
        <w:t>-</w:t>
        <w:br/>
        <w:t>na is more important than the running</w:t>
        <w:br/>
        <w:t>water, the fridge or the stove. And it is</w:t>
        <w:br/>
        <w:t>always turned 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653" w:h="15290"/>
          <w:pgMar w:top="9888" w:left="4959" w:right="857" w:bottom="1430" w:header="0" w:footer="3" w:gutter="0"/>
          <w:rtlGutter w:val="0"/>
          <w:cols w:num="2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More recently, it has become very common</w:t>
        <w:br/>
        <w:t>to see large satellite dishes on the top of</w:t>
        <w:br/>
        <w:t>very modest homes in the ‘favelas’ of the</w:t>
        <w:br/>
        <w:t>large cities of Brazil like Rio de Janeiro and</w:t>
        <w:br/>
        <w:t>Sao Paulo.</w:t>
      </w:r>
    </w:p>
    <w:p>
      <w:pPr>
        <w:widowControl w:val="0"/>
        <w:spacing w:line="151" w:lineRule="exact"/>
        <w:rPr>
          <w:sz w:val="12"/>
          <w:szCs w:val="1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9903" w:left="0" w:right="0" w:bottom="14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12653" w:h="15290"/>
          <w:pgMar w:top="9903" w:left="4944" w:right="821" w:bottom="1445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According to a national poll made in the Unlike Europe, the television industry in Bra-</w:t>
        <w:br/>
        <w:t>early go’s, the TV set is the first item in the zil has started and developed as a private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enterprise. In the 1950’s, venturous elite</w:t>
        <w:br/>
        <w:t>entrepreneurs made its early history. They</w:t>
        <w:br/>
        <w:t>invited popular artists to leave the radio,</w:t>
        <w:br/>
        <w:t>music and theater to join the new medium.</w:t>
        <w:br/>
        <w:t>After these heroic times, during the long</w:t>
        <w:br/>
        <w:t>military dictatorship (mid 1960’s, 1970’s and</w:t>
        <w:br/>
        <w:t>early 1980’s), TV had undergone a technical</w:t>
        <w:br/>
        <w:t>progress. At that time, the military leaders</w:t>
        <w:br/>
        <w:t>believed, that TV could become a perfect</w:t>
        <w:br/>
        <w:t>means for an ideological ‘national integrati</w:t>
        <w:t>-</w:t>
        <w:br/>
        <w:t>on’ directed against the left wing parties.</w:t>
        <w:br/>
        <w:t>Therefore, they created a very complex</w:t>
        <w:br/>
        <w:t>structure of satellites and antennas to cover</w:t>
        <w:br/>
        <w:t>all regions of the huge Brazilian territory. A</w:t>
        <w:br/>
        <w:t>government oriented national network was</w:t>
        <w:br/>
        <w:t>created. But, the people prefer to watch the</w:t>
        <w:br/>
        <w:t>private channels, which went on creative</w:t>
        <w:br/>
        <w:t>control by censorship (likewise music</w:t>
        <w:br/>
        <w:t>songs, theater plays and newspapers). With</w:t>
        <w:br/>
        <w:t>an efficient technical structure and a popu</w:t>
        <w:t>-</w:t>
        <w:br/>
        <w:t>lar content TV quickly became the country’s</w:t>
        <w:br/>
        <w:t>most important means of communications.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the democratic mid 1980’s to the 1990’s,</w:t>
        <w:br/>
        <w:t>which luckily coincide with my professional</w:t>
        <w:br/>
        <w:t>lifetime, we have experienced a rather crea</w:t>
        <w:t>-</w:t>
        <w:br/>
        <w:t>tive period. Two factors are very important</w:t>
        <w:br/>
        <w:t>to understand this fertile phase. First, we</w:t>
        <w:br/>
        <w:t>were hungry for freedom of expression. And</w:t>
        <w:br/>
        <w:t>secondly, the advent of portable video</w:t>
        <w:br/>
        <w:t>equipment. Anyone with some money, of</w:t>
        <w:br/>
        <w:t>course, could import - legally or illegally - a</w:t>
        <w:br/>
        <w:t>small video camera and make his own</w:t>
        <w:br w:type="column"/>
        <w:t>videos or TV programmes.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During that period to these days, the ‘gover</w:t>
        <w:t>-</w:t>
        <w:br/>
        <w:t>nment networks’ have also been transfor</w:t>
        <w:t>-</w:t>
        <w:br/>
        <w:t>med into public networks. This means, that,</w:t>
        <w:br/>
        <w:t>for the first time, instead of being controlled</w:t>
        <w:br/>
        <w:t>by the central government or regional politi</w:t>
        <w:t>-</w:t>
        <w:br/>
        <w:t>cal leaders, the concept of public TV is flou</w:t>
        <w:t>-</w:t>
        <w:br/>
        <w:t>rishing in Brazil.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It is interesting to remember at this point</w:t>
        <w:br/>
        <w:t>two tragic facts of this story that paradoxi</w:t>
        <w:t>-</w:t>
        <w:br/>
        <w:t>cally have helped to make Brazilian TV more</w:t>
        <w:br/>
        <w:t>creative. First: since its beginning, due to</w:t>
        <w:br/>
        <w:t>the continuous economic difficulties, TV has</w:t>
        <w:br/>
        <w:t>attracted artists to express themselves on</w:t>
        <w:br/>
        <w:t>the small screen instead of in their original</w:t>
        <w:br/>
        <w:t>‘superior’ media (cinema, literature, and</w:t>
        <w:br/>
        <w:t>music). Second: due to the seasonal political</w:t>
        <w:br/>
        <w:t>turmoils, Brazilian artists have been push</w:t>
        <w:t>-</w:t>
        <w:br/>
        <w:t>ed to develop a way of getting rid of</w:t>
        <w:br/>
        <w:t>obstacles - meaning censorship - with crea</w:t>
        <w:t>-</w:t>
        <w:br/>
        <w:t>tivity.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Creativity can also be the answer to another</w:t>
        <w:br/>
        <w:t>paradox. Even with its unstable economy,</w:t>
        <w:br/>
        <w:t>Brazil has one of the strongest and most</w:t>
        <w:br/>
        <w:t>competitive TV markets in the world. We</w:t>
        <w:br/>
        <w:t>have one of the most important commercial</w:t>
        <w:br/>
        <w:t>network in the western world, TV Globo. At</w:t>
        <w:br/>
        <w:t>the same, we also have one of the most qua</w:t>
        <w:t>-</w:t>
        <w:br/>
        <w:t>litative and successful experiences of public</w:t>
        <w:br/>
        <w:t>channels, TV Cultura. In the recent decade,</w:t>
        <w:br/>
        <w:t>this former government-oriented channel</w:t>
        <w:br w:type="column"/>
        <w:t>has been continuously recognized and</w:t>
        <w:br/>
        <w:t>awarded internationally as one of the best</w:t>
        <w:br/>
        <w:t>in its category.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It Is Interesting to observe how a ‘non-com</w:t>
        <w:t>-</w:t>
        <w:br/>
        <w:t>mercial’ successful experience like TV Cultu</w:t>
        <w:t>-</w:t>
        <w:br/>
        <w:t>ra can happen in the same environment</w:t>
        <w:br/>
        <w:t>where ‘commercial-’ oriented enterprises</w:t>
        <w:br/>
        <w:t>like TV Globo work as well. I believe this fact</w:t>
        <w:br/>
        <w:t>Is essential to understand the possible extra</w:t>
        <w:br/>
        <w:t>amount of creative programming in Brazili</w:t>
        <w:t>-</w:t>
        <w:br/>
        <w:t>an television.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For better or worse, there is a mixing bet</w:t>
        <w:t>-</w:t>
        <w:br/>
        <w:t>ween the ‘artistic’ channels and the popular</w:t>
        <w:br/>
        <w:t>ones. You can even find some pieces of what</w:t>
        <w:br/>
        <w:t>may be considered the worst ‘TV garbage’</w:t>
        <w:br/>
        <w:t>side by side with very creative and sophisti</w:t>
        <w:t>-</w:t>
        <w:br/>
        <w:t>cated shows. Sometimes, in the same chan</w:t>
        <w:t>-</w:t>
        <w:br/>
        <w:t>nel.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pgSz w:w="12653" w:h="15290"/>
          <w:pgMar w:top="1136" w:left="727" w:right="1576" w:bottom="1630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In the soccer field, for example, we lack phy</w:t>
        <w:t>-</w:t>
        <w:br/>
        <w:t>sical power, when compared to European</w:t>
        <w:br/>
        <w:t>players. Likewise, in the field of television,</w:t>
        <w:br/>
        <w:t>Brazilians have to master the art of dribbling</w:t>
        <w:br/>
        <w:t>- an art requiring a natural talent to create</w:t>
        <w:br/>
        <w:t>surprises and unexpected innovations at</w:t>
        <w:br/>
        <w:t>any moment of the ‘game’. And in the case</w:t>
        <w:br/>
        <w:t>of Brazilian TV and Brazilian culture, thank</w:t>
        <w:br/>
        <w:t>God, the game is still at its beginning.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" w:after="1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21" w:left="0" w:right="0" w:bottom="68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1" type="#_x0000_t202" style="position:absolute;margin-left:161.3pt;margin-top:0.1pt;width:201.35pt;height:37.1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133"/>
                      <w:lang w:val="en-US" w:eastAsia="en-US" w:bidi="en-US"/>
                      <w:b/>
                      <w:bCs/>
                    </w:rPr>
                    <w:t>IFN</w:t>
                  </w:r>
                </w:p>
                <w:p>
                  <w:pPr>
                    <w:pStyle w:val="Style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88"/>
                      <w:b/>
                      <w:bCs/>
                    </w:rPr>
                    <w:t>INDEPENDENT FILM NETWORK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107"/>
                      <w:lang w:val="en-US" w:eastAsia="en-US" w:bidi="en-US"/>
                      <w:b/>
                      <w:bCs/>
                    </w:rPr>
                    <w:t xml:space="preserve">Eine Initiatiue des CIRCLES OE CONFUSION </w:t>
                  </w:r>
                  <w:r>
                    <w:rPr>
                      <w:rStyle w:val="CharStyle134"/>
                      <w:b w:val="0"/>
                      <w:bCs w:val="0"/>
                    </w:rPr>
                    <w:t>Festiuals</w:t>
                  </w:r>
                </w:p>
              </w:txbxContent>
            </v:textbox>
            <w10:wrap anchorx="margin"/>
          </v:shape>
        </w:pict>
      </w:r>
      <w:r>
        <w:pict>
          <v:shape id="_x0000_s1092" type="#_x0000_t202" style="position:absolute;margin-left:26.9pt;margin-top:75.3pt;width:139.7pt;height:67.85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OPEN SCREENINGS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2" w:line="178" w:lineRule="exact"/>
                    <w:ind w:left="0" w:right="0" w:firstLine="0"/>
                  </w:pPr>
                  <w:r>
                    <w:rPr>
                      <w:rStyle w:val="CharStyle136"/>
                      <w:b/>
                      <w:bCs/>
                    </w:rPr>
                    <w:t xml:space="preserve">öffentliche Sichtungen Eurer </w:t>
                  </w: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Tapes</w:t>
                    <w:br/>
                  </w:r>
                  <w:r>
                    <w:rPr>
                      <w:rStyle w:val="CharStyle136"/>
                      <w:b/>
                      <w:bCs/>
                    </w:rPr>
                    <w:t xml:space="preserve">im </w:t>
                  </w:r>
                  <w:r>
                    <w:rPr>
                      <w:rStyle w:val="CharStyle137"/>
                      <w:b/>
                      <w:bCs/>
                    </w:rPr>
                    <w:t>Eschschloraque</w:t>
                    <w:br/>
                  </w: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Rosenthaler Str. 39, 2. HH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 xml:space="preserve">16. </w:t>
                  </w:r>
                  <w:r>
                    <w:rPr>
                      <w:rStyle w:val="CharStyle136"/>
                      <w:b/>
                      <w:bCs/>
                    </w:rPr>
                    <w:t xml:space="preserve">Januar, </w:t>
                  </w: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 xml:space="preserve">19. </w:t>
                  </w:r>
                  <w:r>
                    <w:rPr>
                      <w:rStyle w:val="CharStyle136"/>
                      <w:b/>
                      <w:bCs/>
                    </w:rPr>
                    <w:t>März,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 xml:space="preserve">21. </w:t>
                  </w:r>
                  <w:r>
                    <w:rPr>
                      <w:rStyle w:val="CharStyle136"/>
                      <w:b/>
                      <w:bCs/>
                    </w:rPr>
                    <w:t xml:space="preserve">Mai, </w:t>
                  </w: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 xml:space="preserve">15. </w:t>
                  </w:r>
                  <w:r>
                    <w:rPr>
                      <w:rStyle w:val="CharStyle136"/>
                      <w:b/>
                      <w:bCs/>
                    </w:rPr>
                    <w:t>Oktober, 17. Dezember</w:t>
                  </w:r>
                </w:p>
              </w:txbxContent>
            </v:textbox>
            <w10:wrap anchorx="margin"/>
          </v:shape>
        </w:pict>
      </w:r>
      <w:r>
        <w:pict>
          <v:shape id="_x0000_s1093" type="#_x0000_t202" style="position:absolute;margin-left:334.1pt;margin-top:71.45pt;width:168.5pt;height:76.9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22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 xml:space="preserve">CIRCLES </w:t>
                  </w:r>
                  <w:r>
                    <w:rPr>
                      <w:rStyle w:val="CharStyle136"/>
                      <w:b/>
                      <w:bCs/>
                    </w:rPr>
                    <w:t>SCREENINGS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56" w:line="178" w:lineRule="exact"/>
                    <w:ind w:left="0" w:right="0" w:firstLine="0"/>
                  </w:pPr>
                  <w:r>
                    <w:rPr>
                      <w:rStyle w:val="CharStyle136"/>
                      <w:b/>
                      <w:bCs/>
                    </w:rPr>
                    <w:t>permanent Festival mit themenorientierten</w:t>
                    <w:br/>
                    <w:t xml:space="preserve">Filmen &amp; </w:t>
                  </w: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 xml:space="preserve">Performances </w:t>
                  </w:r>
                  <w:r>
                    <w:rPr>
                      <w:rStyle w:val="CharStyle136"/>
                      <w:b/>
                      <w:bCs/>
                    </w:rPr>
                    <w:t>&amp; Live Musik</w:t>
                    <w:br/>
                    <w:t xml:space="preserve">im </w:t>
                  </w:r>
                  <w:r>
                    <w:rPr>
                      <w:rStyle w:val="CharStyle137"/>
                      <w:lang w:val="de-DE" w:eastAsia="de-DE" w:bidi="de-DE"/>
                      <w:b/>
                      <w:bCs/>
                    </w:rPr>
                    <w:t>Roten Salon</w:t>
                  </w:r>
                  <w:r>
                    <w:rPr>
                      <w:rStyle w:val="CharStyle136"/>
                      <w:b/>
                      <w:bCs/>
                    </w:rPr>
                    <w:t xml:space="preserve"> der Volksbühne</w:t>
                    <w:br/>
                    <w:t>am Rosa-Luxemburg-Platz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136"/>
                      <w:b/>
                      <w:bCs/>
                    </w:rPr>
                    <w:t>20. Februar, 16. April</w:t>
                    <w:br/>
                    <w:t>18. Juni, 17. September, 19. November</w:t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202" style="position:absolute;margin-left:28.1pt;margin-top:163.7pt;width:467.5pt;height:19.4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39"/>
                    </w:rPr>
                    <w:t>IFN fördert seit 1997 die Kommunikation unabhängiger Medienschaffender und verbindet Aktivitäten von Independent Filminitiativen</w:t>
                    <w:br/>
                    <w:t>in Berlin wie international. IFN organisiert monatlich Screenings. Sichtungstapes könnt Ihr uns jederzeit senden.</w:t>
                  </w:r>
                </w:p>
              </w:txbxContent>
            </v:textbox>
            <w10:wrap anchorx="margin"/>
          </v:shape>
        </w:pict>
      </w:r>
      <w:r>
        <w:pict>
          <v:shape id="_x0000_s1095" type="#_x0000_t202" style="position:absolute;margin-left:120.pt;margin-top:184.55pt;width:288.pt;height:19.2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139"/>
                      <w:lang w:val="es-ES" w:eastAsia="es-ES" w:bidi="es-ES"/>
                    </w:rPr>
                    <w:t xml:space="preserve">fon </w:t>
                  </w:r>
                  <w:r>
                    <w:rPr>
                      <w:rStyle w:val="CharStyle139"/>
                    </w:rPr>
                    <w:t xml:space="preserve">(030) 442 5237 , fax (030) 4405 0266 , </w:t>
                  </w:r>
                  <w:r>
                    <w:fldChar w:fldCharType="begin"/>
                  </w:r>
                  <w:r>
                    <w:rPr>
                      <w:rStyle w:val="CharStyle139"/>
                    </w:rPr>
                    <w:instrText> HYPERLINK "mailto:ifn@gmx.de"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ifn@gmx.de</w:t>
                  </w:r>
                  <w:r>
                    <w:fldChar w:fldCharType="end"/>
                  </w:r>
                  <w:r>
                    <w:rPr>
                      <w:rStyle w:val="CharStyle139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CharStyle139"/>
                    </w:rPr>
                    <w:t xml:space="preserve">, </w:t>
                  </w:r>
                  <w:r>
                    <w:fldChar w:fldCharType="begin"/>
                  </w:r>
                  <w:r>
                    <w:rPr>
                      <w:rStyle w:val="CharStyle139"/>
                    </w:rPr>
                    <w:instrText> HYPERLINK "http://www.foerderband.de/ifn"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www.foerderband.de/ifn</w:t>
                  </w:r>
                  <w:r>
                    <w:fldChar w:fldCharType="end"/>
                  </w:r>
                  <w:r>
                    <w:rPr>
                      <w:rStyle w:val="CharStyle139"/>
                      <w:lang w:val="en-US" w:eastAsia="en-US" w:bidi="en-US"/>
                    </w:rPr>
                    <w:br/>
                  </w:r>
                  <w:r>
                    <w:rPr>
                      <w:rStyle w:val="CharStyle140"/>
                      <w:b/>
                      <w:bCs/>
                    </w:rPr>
                    <w:t xml:space="preserve">IFN </w:t>
                  </w:r>
                  <w:r>
                    <w:rPr>
                      <w:rStyle w:val="CharStyle139"/>
                    </w:rPr>
                    <w:t xml:space="preserve">&gt; </w:t>
                  </w:r>
                  <w:r>
                    <w:rPr>
                      <w:rStyle w:val="CharStyle139"/>
                      <w:lang w:val="es-ES" w:eastAsia="es-ES" w:bidi="es-ES"/>
                    </w:rPr>
                    <w:t xml:space="preserve">Corda </w:t>
                  </w:r>
                  <w:r>
                    <w:rPr>
                      <w:rStyle w:val="CharStyle139"/>
                    </w:rPr>
                    <w:t xml:space="preserve">, Heinrich-Roller-Strasse 25,10405 Berlin , </w:t>
                  </w:r>
                  <w:r>
                    <w:rPr>
                      <w:rStyle w:val="CharStyle139"/>
                      <w:lang w:val="en-US" w:eastAsia="en-US" w:bidi="en-US"/>
                    </w:rPr>
                    <w:t>Germany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67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21" w:left="727" w:right="1553" w:bottom="688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102" w:line="400" w:lineRule="exact"/>
        <w:ind w:left="0" w:right="0" w:firstLine="0"/>
      </w:pPr>
      <w:bookmarkStart w:id="23" w:name="bookmark23"/>
      <w:r>
        <w:rPr>
          <w:lang w:val="de-DE" w:eastAsia="de-DE" w:bidi="de-DE"/>
          <w:color w:val="000000"/>
          <w:position w:val="0"/>
        </w:rPr>
        <w:t>CROSSING THE BORDER</w:t>
      </w:r>
      <w:bookmarkEnd w:id="23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309" w:line="280" w:lineRule="exact"/>
        <w:ind w:left="0" w:right="0" w:firstLine="0"/>
      </w:pPr>
      <w:r>
        <w:pict>
          <v:shape id="_x0000_s1096" type="#_x0000_t202" style="position:absolute;margin-left:431.3pt;margin-top:0;width:54.95pt;height:16.25pt;z-index:-125829338;mso-wrap-distance-left:16.1pt;mso-wrap-distance-top:20.3pt;mso-wrap-distance-right:5.pt;mso-wrap-distance-bottom:49.5pt;mso-position-horizontal-relative:margin" filled="f" stroked="f">
            <v:textbox style="mso-fit-shape-to-text:t" inset="0,0,0,0">
              <w:txbxContent>
                <w:p>
                  <w:pPr>
                    <w:pStyle w:val="Style9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141"/>
                    </w:rPr>
                    <w:t>DINGE</w:t>
                  </w:r>
                </w:p>
              </w:txbxContent>
            </v:textbox>
            <w10:wrap type="square" side="left" anchorx="margin"/>
          </v:shape>
        </w:pict>
      </w:r>
      <w:bookmarkStart w:id="24" w:name="bookmark24"/>
      <w:r>
        <w:rPr>
          <w:lang w:val="de-DE" w:eastAsia="de-DE" w:bidi="de-DE"/>
          <w:color w:val="000000"/>
          <w:position w:val="0"/>
        </w:rPr>
        <w:t>DRINGLICHER UND KRITISCHER STAND DER</w:t>
      </w:r>
      <w:bookmarkEnd w:id="24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288" w:line="240" w:lineRule="exact"/>
        <w:ind w:left="3560" w:right="0" w:firstLine="0"/>
      </w:pPr>
      <w:bookmarkStart w:id="25" w:name="bookmark25"/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>GILLES CHARALAMBOS</w:t>
      </w:r>
      <w:bookmarkEnd w:id="25"/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560" w:right="0" w:firstLine="0"/>
        <w:sectPr>
          <w:pgSz w:w="12653" w:h="15290"/>
          <w:pgMar w:top="1145" w:left="1536" w:right="490" w:bottom="2753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color w:val="000000"/>
          <w:position w:val="0"/>
        </w:rPr>
        <w:t>PRESENTATION: 16.2., 12.00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7" w:after="11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30" w:left="0" w:right="0" w:bottom="273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97" type="#_x0000_t75" style="position:absolute;margin-left:171.35pt;margin-top:0;width:358.3pt;height:153.35pt;z-index:-125829337;mso-wrap-distance-left:5.pt;mso-wrap-distance-right:5.pt;mso-position-horizontal-relative:margin" wrapcoords="0 0 21600 0 21600 21600 0 21600 0 0">
            <v:imagedata r:id="rId61" r:href="rId62"/>
            <w10:wrap type="square" side="left" anchorx="margin"/>
          </v:shape>
        </w:pic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12653" w:h="15290"/>
          <w:pgMar w:top="1130" w:left="1536" w:right="510" w:bottom="2738" w:header="0" w:footer="3" w:gutter="0"/>
          <w:rtlGutter w:val="0"/>
          <w:cols w:num="3" w:space="720" w:equalWidth="0">
            <w:col w:w="3382" w:space="357"/>
            <w:col w:w="3382" w:space="102"/>
            <w:col w:w="3382"/>
          </w:cols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Gilles Charalambos, 1958 in Frankreich gebo</w:t>
        <w:t>-</w:t>
        <w:br/>
        <w:t xml:space="preserve">ren, lebt seit den Siebzigern 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Bogotá.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 stu</w:t>
        <w:t>-</w:t>
        <w:br/>
        <w:t>dierte in der Schweiz und in Kolumbien u.a.</w:t>
        <w:br/>
        <w:t>Musik, Kommunikationswissenschaft und</w:t>
        <w:br/>
        <w:t>Kunstgeschichte. Seit mehr als 20 Jahren</w:t>
        <w:br/>
        <w:t>arbeitet er als Künstler in den Bereichen</w:t>
        <w:br/>
        <w:t>Musik, Performance, Radio-Art und Video. Er</w:t>
        <w:br/>
        <w:t>unterrichtet als Professor an der Fakultät für</w:t>
        <w:br/>
        <w:t xml:space="preserve">Bildende Kunst an der </w:t>
      </w:r>
      <w:r>
        <w:rPr>
          <w:lang w:val="es-ES" w:eastAsia="es-ES" w:bidi="es-ES"/>
          <w:w w:val="100"/>
          <w:spacing w:val="0"/>
          <w:color w:val="000000"/>
          <w:position w:val="0"/>
        </w:rPr>
        <w:t>Universidad Nacional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Bogotá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den Fächern Videotechnologie,</w:t>
        <w:br/>
        <w:t>Videokunst und Experimentelles Erzählen.</w:t>
        <w:br/>
        <w:t>Darüber hinaus hat er eine Fülle von Medien</w:t>
        <w:t>-</w:t>
        <w:br/>
        <w:t>kunstveranstaltungen kuratiert und war in</w:t>
        <w:br/>
        <w:t>internationalen Festival-Jurys tätig.</w:t>
      </w:r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45" w:left="0" w:right="0" w:bottom="114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3500" w:right="340" w:firstLine="0"/>
        <w:sectPr>
          <w:type w:val="continuous"/>
          <w:pgSz w:w="12653" w:h="15290"/>
          <w:pgMar w:top="1145" w:left="1536" w:right="490" w:bottom="1145" w:header="0" w:footer="3" w:gutter="0"/>
          <w:rtlGutter w:val="0"/>
          <w:cols w:space="720"/>
          <w:noEndnote/>
          <w:docGrid w:linePitch="360"/>
        </w:sectPr>
      </w:pPr>
      <w:r>
        <w:rPr>
          <w:rStyle w:val="CharStyle65"/>
          <w:i w:val="0"/>
          <w:iCs w:val="0"/>
        </w:rPr>
        <w:t xml:space="preserve">&gt; (Medienkunst im Dringlichkeitszustand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durchschnittlicher kolumbianischer Kritiker) &gt;</w:t>
        <w:br/>
      </w:r>
      <w:r>
        <w:rPr>
          <w:rStyle w:val="CharStyle65"/>
          <w:i w:val="0"/>
          <w:iCs w:val="0"/>
        </w:rPr>
        <w:t xml:space="preserve">(Medien-Universum (verglobalisiert)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unverzüglichende ,,Kolumbianität“-Nation) &gt;</w:t>
        <w:br/>
      </w:r>
      <w:r>
        <w:rPr>
          <w:rStyle w:val="CharStyle65"/>
          <w:i w:val="0"/>
          <w:iCs w:val="0"/>
        </w:rPr>
        <w:t xml:space="preserve">(Polit(medien)-mittel-mäßigkeit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Mensch(medien)halb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Unvollständigkeif)&gt;</w:t>
      </w:r>
      <w:r>
        <w:rPr>
          <w:rStyle w:val="CharStyle65"/>
          <w:i w:val="0"/>
          <w:iCs w:val="0"/>
        </w:rPr>
        <w:t xml:space="preserve"> </w:t>
      </w:r>
      <w:r>
        <w:rPr>
          <w:rStyle w:val="CharStyle65"/>
          <w:i w:val="0"/>
          <w:iCs w:val="0"/>
        </w:rPr>
        <w:t>(gesendete</w:t>
        <w:br/>
        <w:t xml:space="preserve">Technologien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empfangene Armut) &gt;</w:t>
      </w:r>
      <w:r>
        <w:rPr>
          <w:rStyle w:val="CharStyle65"/>
          <w:i w:val="0"/>
          <w:iCs w:val="0"/>
        </w:rPr>
        <w:t xml:space="preserve"> (technologische Innovation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gesellschaftliche Verar</w:t>
        <w:t>-</w:t>
        <w:br/>
        <w:t>mung) &gt;</w:t>
      </w:r>
      <w:r>
        <w:rPr>
          <w:rStyle w:val="CharStyle65"/>
          <w:i w:val="0"/>
          <w:iCs w:val="0"/>
        </w:rPr>
        <w:t xml:space="preserve"> (Technokratie-Import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technologische Erfindung) &gt;</w:t>
      </w:r>
      <w:r>
        <w:rPr>
          <w:rStyle w:val="CharStyle65"/>
          <w:i w:val="0"/>
          <w:iCs w:val="0"/>
        </w:rPr>
        <w:t xml:space="preserve"> (Mangel an Techniken /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menschliche Ressourcen und Neu-Suche) &gt;</w:t>
      </w:r>
      <w:r>
        <w:rPr>
          <w:rStyle w:val="CharStyle65"/>
          <w:i w:val="0"/>
          <w:iCs w:val="0"/>
        </w:rPr>
        <w:t xml:space="preserve"> (Unterproduzierung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‘made in‘ Garage oder</w:t>
        <w:br/>
        <w:t>hausgemacht) &gt;</w:t>
      </w:r>
      <w:r>
        <w:rPr>
          <w:rStyle w:val="CharStyle65"/>
          <w:i w:val="0"/>
          <w:iCs w:val="0"/>
        </w:rPr>
        <w:t xml:space="preserve"> (kommerzielle Unproduktion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Finanzierung: staatlich-Stipendien) &gt;</w:t>
      </w:r>
      <w:r>
        <w:rPr>
          <w:rStyle w:val="CharStyle65"/>
          <w:i w:val="0"/>
          <w:iCs w:val="0"/>
        </w:rPr>
        <w:t xml:space="preserve"> (spär</w:t>
        <w:t>-</w:t>
        <w:br/>
        <w:t xml:space="preserve">liche Haushaltsmittel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Mangel an Mitarbeitern) &gt;</w:t>
      </w:r>
      <w:r>
        <w:rPr>
          <w:rStyle w:val="CharStyle65"/>
          <w:i w:val="0"/>
          <w:iCs w:val="0"/>
        </w:rPr>
        <w:t xml:space="preserve"> (Hilfeleistung, Ermöglichung, Heilung</w:t>
        <w:br/>
        <w:t xml:space="preserve">unmöglich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unabhängige, isolierte und zufällige Prozesse) &gt;</w:t>
      </w:r>
      <w:r>
        <w:rPr>
          <w:rStyle w:val="CharStyle65"/>
          <w:i w:val="0"/>
          <w:iCs w:val="0"/>
        </w:rPr>
        <w:t xml:space="preserve"> (behinderte und gestörte</w:t>
        <w:br/>
        <w:t xml:space="preserve">Arbeit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verzerrte und unstete Lebenswege) &gt;</w:t>
      </w:r>
      <w:r>
        <w:rPr>
          <w:rStyle w:val="CharStyle65"/>
          <w:i w:val="0"/>
          <w:iCs w:val="0"/>
        </w:rPr>
        <w:t xml:space="preserve"> (Kunststaat Establishment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Kunstmensch</w:t>
        <w:br/>
        <w:t>Guerillerd)</w:t>
      </w:r>
      <w:r>
        <w:rPr>
          <w:rStyle w:val="CharStyle65"/>
          <w:i w:val="0"/>
          <w:iCs w:val="0"/>
        </w:rPr>
        <w:t xml:space="preserve"> &gt; (vorherbestimmte und an die staatlichen Institutionen angepaßte Kunst /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unabhängige und ausgegrenzte Kunst) &gt;</w:t>
      </w:r>
      <w:r>
        <w:rPr>
          <w:rStyle w:val="CharStyle65"/>
          <w:i w:val="0"/>
          <w:iCs w:val="0"/>
        </w:rPr>
        <w:t xml:space="preserve"> (vorprogrammierte Technik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förmliche und naive</w:t>
        <w:br/>
        <w:t>Kompositionen) &gt;</w:t>
      </w:r>
      <w:r>
        <w:rPr>
          <w:rStyle w:val="CharStyle65"/>
          <w:i w:val="0"/>
          <w:iCs w:val="0"/>
        </w:rPr>
        <w:t xml:space="preserve"> (Geschichts- und Traditionsvakuum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„stets am Anfang beginnen“) &gt;</w:t>
        <w:br/>
      </w:r>
      <w:r>
        <w:rPr>
          <w:rStyle w:val="CharStyle65"/>
          <w:i w:val="0"/>
          <w:iCs w:val="0"/>
        </w:rPr>
        <w:t xml:space="preserve">(keine verläßliche Versorgung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keine Möglichkeit zur Revision der Werke) &gt;</w:t>
      </w:r>
      <w:r>
        <w:rPr>
          <w:rStyle w:val="CharStyle65"/>
          <w:i w:val="0"/>
          <w:iCs w:val="0"/>
        </w:rPr>
        <w:t xml:space="preserve"> (Konventio</w:t>
        <w:t>-</w:t>
        <w:br/>
        <w:t xml:space="preserve">nelles Ausstellen der Werke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Ent-Anpassung an neue Ausstellungsstrukturen) &gt;</w:t>
      </w:r>
      <w:r>
        <w:rPr>
          <w:rStyle w:val="CharStyle65"/>
          <w:i w:val="0"/>
          <w:iCs w:val="0"/>
        </w:rPr>
        <w:t xml:space="preserve"> (abwe</w:t>
        <w:t>-</w:t>
        <w:br/>
        <w:t xml:space="preserve">sende Kritik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unterentwickelte Ausarbeitung künstlerischer Selbstanalyse und -kritik) &gt;</w:t>
        <w:br/>
      </w:r>
      <w:r>
        <w:rPr>
          <w:rStyle w:val="CharStyle65"/>
          <w:i w:val="0"/>
          <w:iCs w:val="0"/>
        </w:rPr>
        <w:t xml:space="preserve">(schwächliches Geschichtsbild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ungute Stil-Gewohnheiten) &gt;</w:t>
      </w:r>
      <w:r>
        <w:rPr>
          <w:rStyle w:val="CharStyle65"/>
          <w:i w:val="0"/>
          <w:iCs w:val="0"/>
        </w:rPr>
        <w:t xml:space="preserve"> (Gedankenflußquelle der</w:t>
        <w:br/>
        <w:t xml:space="preserve">Werke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Wiedergabe ohne zugehörige wirtschaftliche Werte) &gt;</w:t>
      </w:r>
      <w:r>
        <w:rPr>
          <w:rStyle w:val="CharStyle65"/>
          <w:i w:val="0"/>
          <w:iCs w:val="0"/>
        </w:rPr>
        <w:t xml:space="preserve"> (keine soziale Anerkennung</w:t>
        <w:br/>
        <w:t xml:space="preserve">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isolationistische introspektive Masturbationen) &gt;</w:t>
      </w:r>
      <w:r>
        <w:rPr>
          <w:rStyle w:val="CharStyle65"/>
          <w:i w:val="0"/>
          <w:iCs w:val="0"/>
        </w:rPr>
        <w:t xml:space="preserve"> (Verzerrung der Künstler-Apparatur-</w:t>
        <w:br/>
        <w:t xml:space="preserve">Beziehung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Ritualisierung der Techno-Mythifizierung zwischen Werk und Publikum) &gt;</w:t>
        <w:br/>
      </w:r>
      <w:r>
        <w:rPr>
          <w:rStyle w:val="CharStyle65"/>
          <w:i w:val="0"/>
          <w:iCs w:val="0"/>
        </w:rPr>
        <w:t xml:space="preserve">(Vorurteils-Kolonialismus und Truismus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nicht-forschende experimentelle Spielkunst) &gt;</w:t>
        <w:br/>
      </w:r>
      <w:r>
        <w:rPr>
          <w:rStyle w:val="CharStyle65"/>
          <w:i w:val="0"/>
          <w:iCs w:val="0"/>
        </w:rPr>
        <w:t xml:space="preserve">(computergestützter Leichtismus der formalen Umsetzung /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mißachtete Schwerheit derkon-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erReference w:type="even" r:id="rId63"/>
          <w:footerReference w:type="default" r:id="rId64"/>
          <w:pgSz w:w="12653" w:h="15290"/>
          <w:pgMar w:top="163" w:left="0" w:right="0" w:bottom="163" w:header="0" w:footer="3" w:gutter="0"/>
          <w:rtlGutter w:val="0"/>
          <w:cols w:space="720"/>
          <w:pgNumType w:start="27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8" type="#_x0000_t75" style="position:absolute;margin-left:5.e-002pt;margin-top:112.8pt;width:353.3pt;height:149.05pt;z-index:-251658729;mso-wrap-distance-left:5.pt;mso-wrap-distance-right:5.pt;mso-position-horizontal-relative:margin" wrapcoords="0 0">
            <v:imagedata r:id="rId65" r:href="rId66"/>
            <w10:wrap anchorx="margin"/>
          </v:shape>
        </w:pict>
      </w:r>
      <w:r>
        <w:pict>
          <v:shape id="_x0000_s1099" type="#_x0000_t75" style="position:absolute;margin-left:454.55pt;margin-top:0;width:118.8pt;height:166.3pt;z-index:-251658728;mso-wrap-distance-left:5.pt;mso-wrap-distance-right:5.pt;mso-position-horizontal-relative:margin" wrapcoords="0 0">
            <v:imagedata r:id="rId67" r:href="rId68"/>
            <w10:wrap anchorx="margin"/>
          </v:shape>
        </w:pict>
      </w:r>
      <w:r>
        <w:pict>
          <v:shape id="_x0000_s1100" type="#_x0000_t202" style="position:absolute;margin-left:11.05pt;margin-top:282.25pt;width:343.2pt;height:235.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21" w:lineRule="exact"/>
                    <w:ind w:left="0" w:right="0" w:firstLine="0"/>
                  </w:pP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zeptuellen Schöpfung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) &gt; technologisch auf die Höhe derzeit bringen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logische Veralterung</w:t>
                    <w:br/>
                    <w:t>von Ideen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) &gt; (verschreckter und bequemer Konformismus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schwächliche kompromißlose</w:t>
                    <w:br/>
                    <w:t>Schöpfungen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) &gt; (Limbus ohne sich anzueignende Poetik oder Lehrmeister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Hölle ohne zu</w:t>
                    <w:br/>
                    <w:t>überwindende Grundstruktur oder Konfrontationen</w:t>
                  </w:r>
                  <w:r>
                    <w:rPr>
                      <w:rStyle w:val="CharStyle142"/>
                      <w:i w:val="0"/>
                      <w:iCs w:val="0"/>
                    </w:rPr>
                    <w:t>) &gt; materialistisch-museographisches</w:t>
                    <w:br/>
                    <w:t xml:space="preserve">Etablissement der Installationen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idealistisch-selbstauferlegte Ent-Anpassung der Werke</w:t>
                    <w:br/>
                    <w:t>ohne materielle Unterstützung)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(nationale Unkenntnis der internationalen Schöpfungen</w:t>
                    <w:br/>
                    <w:t xml:space="preserve">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internationale Unkenntnis der nationalen Schöpfungen</w:t>
                  </w:r>
                  <w:r>
                    <w:rPr>
                      <w:rStyle w:val="CharStyle142"/>
                      <w:i w:val="0"/>
                      <w:iCs w:val="0"/>
                    </w:rPr>
                    <w:t>) &gt; (internationalistische künstle</w:t>
                    <w:t>-</w:t>
                    <w:br/>
                    <w:t xml:space="preserve">rische Information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nationale künstlerische Desinformation</w:t>
                  </w:r>
                  <w:r>
                    <w:rPr>
                      <w:rStyle w:val="CharStyle142"/>
                      <w:i w:val="0"/>
                      <w:iCs w:val="0"/>
                    </w:rPr>
                    <w:t>) &gt; (Nicht-Kommunikation der</w:t>
                    <w:br/>
                    <w:t xml:space="preserve">öffentlichen Festivals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abgebrochene Beziehungen zwischen Künstlern und Zwischen</w:t>
                    <w:t>-</w:t>
                    <w:br/>
                    <w:t>institutionen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i) &gt; (viele Arbeiten unausgegoren wie studentische Übungen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wenige Kunst-</w:t>
                    <w:br/>
                    <w:t>Werke mit genügend Intentionalität oder Entwicklung)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(aufgezwungene und bezugneh</w:t>
                    <w:t>-</w:t>
                    <w:br/>
                    <w:t xml:space="preserve">mende Mode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sich entfaltende dekontextualisierte Arbeitsweise)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(unsichtbare Kommuni</w:t>
                    <w:t>-</w:t>
                    <w:br/>
                    <w:t xml:space="preserve">kationskunst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künstlerische Kommunikation ohne Werke)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(utopischer Idealismus der</w:t>
                    <w:br/>
                    <w:t xml:space="preserve">künstlerischen Hyperkommunikation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defektistischer Realismus der artistroiden Überin</w:t>
                    <w:t>-</w:t>
                    <w:br/>
                    <w:t>formation)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(natürlicher Dialog zwischen unterschiedlichen Kunstformen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unversöhnli</w:t>
                    <w:t>-</w:t>
                    <w:br/>
                    <w:t>cher künstlicher Ostrazismus)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(innerhalb der eigenen Grenzen: Selbstzufriedenheit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im</w:t>
                    <w:br/>
                    <w:t>Verlangen nach Identität: Anspannung)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(Fehlen des eigenen Kontexts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ständige und</w:t>
                    <w:br/>
                    <w:t>bequeme Neudefinition)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(multi-synthetische Ästhetiken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tropisch-synkretistische Ethi</w:t>
                    <w:t>-</w:t>
                    <w:br/>
                    <w:t>ken)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(Vergessen und Unaufmerksamkeit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Widerstand und Kampf) &gt;</w:t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 (seltsame techno</w:t>
                    <w:t>-</w:t>
                    <w:br/>
                    <w:t xml:space="preserve">wissenschaftliche Systeme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eigene empirische Methoden a la Meinungsforschung) &gt;</w:t>
                    <w:br/>
                  </w:r>
                  <w:r>
                    <w:rPr>
                      <w:rStyle w:val="CharStyle142"/>
                      <w:i w:val="0"/>
                      <w:iCs w:val="0"/>
                    </w:rPr>
                    <w:t xml:space="preserve">(„Umwelt und Klima“ unwirtlich / </w:t>
                  </w:r>
                  <w:r>
                    <w:rPr>
                      <w:rStyle w:val="CharStyle97"/>
                      <w:lang w:val="de-DE" w:eastAsia="de-DE" w:bidi="de-DE"/>
                      <w:i/>
                      <w:iCs/>
                    </w:rPr>
                    <w:t>Überleben und schwungverleihende Herausforderungen)</w:t>
                  </w:r>
                </w:p>
              </w:txbxContent>
            </v:textbox>
            <w10:wrap anchorx="margin"/>
          </v:shape>
        </w:pict>
      </w:r>
      <w:r>
        <w:pict>
          <v:shape id="_x0000_s1101" type="#_x0000_t75" style="position:absolute;margin-left:444.95pt;margin-top:262.1pt;width:133.9pt;height:46.55pt;z-index:-251658727;mso-wrap-distance-left:5.pt;mso-wrap-distance-right:5.pt;mso-position-horizontal-relative:margin" wrapcoords="0 0">
            <v:imagedata r:id="rId69" r:href="rId70"/>
            <w10:wrap anchorx="margin"/>
          </v:shape>
        </w:pict>
      </w:r>
      <w:r>
        <w:pict>
          <v:shape id="_x0000_s1102" type="#_x0000_t202" style="position:absolute;margin-left:453.85pt;margin-top:351.5pt;width:122.15pt;height:30.9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60" w:lineRule="exact"/>
                    <w:ind w:left="0" w:right="0" w:firstLine="0"/>
                  </w:pPr>
                  <w:bookmarkStart w:id="26" w:name="bookmark26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Mitkriegen.</w:t>
                  </w:r>
                  <w:bookmarkEnd w:id="26"/>
                </w:p>
              </w:txbxContent>
            </v:textbox>
            <w10:wrap anchorx="margin"/>
          </v:shape>
        </w:pict>
      </w:r>
      <w:r>
        <w:pict>
          <v:shape id="_x0000_s1103" type="#_x0000_t202" style="position:absolute;margin-left:486.25pt;margin-top:490.55pt;width:55.7pt;height:8.95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147"/>
                      <w:b w:val="0"/>
                      <w:bCs w:val="0"/>
                    </w:rPr>
                    <w:t>iPower Edition</w:t>
                  </w:r>
                </w:p>
              </w:txbxContent>
            </v:textbox>
            <w10:wrap anchorx="margin"/>
          </v:shape>
        </w:pict>
      </w:r>
      <w:r>
        <w:pict>
          <v:shape id="_x0000_s1104" type="#_x0000_t202" style="position:absolute;margin-left:474.5pt;margin-top:498.pt;width:81.6pt;height:17.3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56" w:line="130" w:lineRule="exact"/>
                    <w:ind w:left="2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OT-Rec(xding-Softv^re</w:t>
                  </w:r>
                </w:p>
                <w:p>
                  <w:pPr>
                    <w:pStyle w:val="Style1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O IW- &gt;»» </w:t>
                  </w:r>
                  <w:r>
                    <w:rPr>
                      <w:lang w:val="fr-FR" w:eastAsia="fr-FR" w:bidi="fr-FR"/>
                      <w:w w:val="100"/>
                      <w:spacing w:val="0"/>
                      <w:color w:val="000000"/>
                      <w:position w:val="0"/>
                    </w:rPr>
                    <w:t xml:space="preserve">O </w:t>
                  </w:r>
                  <w:r>
                    <w:rPr>
                      <w:rStyle w:val="CharStyle152"/>
                    </w:rPr>
                    <w:t>7</w:t>
                  </w:r>
                  <w:r>
                    <w:rPr>
                      <w:rStyle w:val="CharStyle153"/>
                    </w:rPr>
                    <w:t>Z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* «■» </w:t>
                  </w:r>
                  <w:r>
                    <w:rPr>
                      <w:rStyle w:val="CharStyle153"/>
                    </w:rPr>
                    <w:t>*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í </w:t>
                  </w:r>
                  <w:r>
                    <w:rPr>
                      <w:rStyle w:val="CharStyle153"/>
                    </w:rPr>
                    <w:t>O **&gt; mm um</w:t>
                  </w:r>
                </w:p>
              </w:txbxContent>
            </v:textbox>
            <w10:wrap anchorx="margin"/>
          </v:shape>
        </w:pict>
      </w:r>
      <w:r>
        <w:pict>
          <v:shape id="_x0000_s1105" type="#_x0000_t75" style="position:absolute;margin-left:471.85pt;margin-top:411.1pt;width:84.95pt;height:68.9pt;z-index:-251658726;mso-wrap-distance-left:5.pt;mso-wrap-distance-right:5.pt;mso-position-horizontal-relative:margin" wrapcoords="0 0">
            <v:imagedata r:id="rId71" r:href="rId72"/>
            <w10:wrap anchorx="margin"/>
          </v:shape>
        </w:pict>
      </w:r>
      <w:r>
        <w:pict>
          <v:shape id="_x0000_s1106" type="#_x0000_t202" style="position:absolute;margin-left:485.05pt;margin-top:478.55pt;width:61.2pt;height:14.8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55"/>
                      <w:lang w:val="de-DE" w:eastAsia="de-DE" w:bidi="de-DE"/>
                      <w:b/>
                      <w:bCs/>
                    </w:rPr>
                    <w:t>WinOnCD</w:t>
                  </w:r>
                </w:p>
              </w:txbxContent>
            </v:textbox>
            <w10:wrap anchorx="margin"/>
          </v:shape>
        </w:pict>
      </w:r>
      <w:r>
        <w:pict>
          <v:shape id="_x0000_s1107" type="#_x0000_t202" style="position:absolute;margin-left:471.1pt;margin-top:532.55pt;width:85.9pt;height:19.1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WinOnCD 3.7</w:t>
                  </w:r>
                </w:p>
              </w:txbxContent>
            </v:textbox>
            <w10:wrap anchorx="margin"/>
          </v:shape>
        </w:pict>
      </w:r>
      <w:r>
        <w:pict>
          <v:shape id="_x0000_s1108" type="#_x0000_t202" style="position:absolute;margin-left:474.95pt;margin-top:548.1pt;width:77.75pt;height:13.35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60"/>
                      <w:b/>
                      <w:bCs/>
                    </w:rPr>
                    <w:t>Power Edition</w:t>
                  </w:r>
                </w:p>
              </w:txbxContent>
            </v:textbox>
            <w10:wrap anchorx="margin"/>
          </v:shape>
        </w:pict>
      </w:r>
      <w:r>
        <w:pict>
          <v:shape id="_x0000_s1109" type="#_x0000_t202" style="position:absolute;margin-left:486.95pt;margin-top:564.95pt;width:54.5pt;height:21.7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140" w:right="0" w:firstLine="0"/>
                  </w:pPr>
                  <w:r>
                    <w:rPr>
                      <w:rStyle w:val="CharStyle155"/>
                      <w:lang w:val="de-DE" w:eastAsia="de-DE" w:bidi="de-DE"/>
                      <w:b/>
                      <w:bCs/>
                    </w:rPr>
                    <w:t>DM119-</w:t>
                  </w:r>
                </w:p>
                <w:p>
                  <w:pPr>
                    <w:pStyle w:val="Style1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u.a. im Media Markt</w:t>
                  </w:r>
                </w:p>
              </w:txbxContent>
            </v:textbox>
            <w10:wrap anchorx="margin"/>
          </v:shape>
        </w:pict>
      </w:r>
      <w:r>
        <w:pict>
          <v:shape id="_x0000_s1110" type="#_x0000_t202" style="position:absolute;margin-left:480.5pt;margin-top:607.6pt;width:67.2pt;height:14.8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07"/>
                    </w:rPr>
                    <w:instrText> HYPERLINK "http://www.cequadrat.com"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b/>
                      <w:bCs/>
                    </w:rPr>
                    <w:t>www.cequadrat.com</w:t>
                  </w:r>
                  <w:r>
                    <w:fldChar w:fldCharType="end"/>
                  </w:r>
                </w:p>
                <w:p>
                  <w:pPr>
                    <w:pStyle w:val="Style1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rStyle w:val="CharStyle165"/>
                    </w:rPr>
                    <w:t>CeQuadrat GmbH, Aachen</w:t>
                  </w:r>
                </w:p>
              </w:txbxContent>
            </v:textbox>
            <w10:wrap anchorx="margin"/>
          </v:shape>
        </w:pict>
      </w:r>
      <w:r>
        <w:pict>
          <v:shape id="_x0000_s1111" type="#_x0000_t202" style="position:absolute;margin-left:474.95pt;margin-top:628.9pt;width:99.1pt;height:22.9pt;z-index:251657744;mso-wrap-distance-left:5.pt;mso-wrap-distance-right:5.pt;mso-position-horizontal-relative:margin" fillcolor="#313728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166"/>
                      <w:b/>
                      <w:bCs/>
                    </w:rPr>
                    <w:t>CeQuadrat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6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63" w:left="535" w:right="540" w:bottom="16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102" w:line="400" w:lineRule="exact"/>
        <w:ind w:left="0" w:right="0" w:firstLine="0"/>
      </w:pPr>
      <w:bookmarkStart w:id="27" w:name="bookmark27"/>
      <w:r>
        <w:rPr>
          <w:lang w:val="en-US" w:eastAsia="en-US" w:bidi="en-US"/>
          <w:color w:val="000000"/>
          <w:position w:val="0"/>
        </w:rPr>
        <w:t>CROSSING THE BORDER</w:t>
      </w:r>
      <w:bookmarkEnd w:id="27"/>
    </w:p>
    <w:p>
      <w:pPr>
        <w:pStyle w:val="Style79"/>
        <w:widowControl w:val="0"/>
        <w:keepNext/>
        <w:keepLines/>
        <w:shd w:val="clear" w:color="auto" w:fill="auto"/>
        <w:bidi w:val="0"/>
        <w:spacing w:before="0" w:after="309" w:line="280" w:lineRule="exact"/>
        <w:ind w:left="0" w:right="0" w:firstLine="0"/>
      </w:pPr>
      <w:bookmarkStart w:id="28" w:name="bookmark28"/>
      <w:r>
        <w:rPr>
          <w:rStyle w:val="CharStyle167"/>
          <w:b/>
          <w:bCs/>
        </w:rPr>
        <w:t>URGENT AND CRITICAL STATE OF THINGS</w:t>
      </w:r>
      <w:bookmarkEnd w:id="28"/>
    </w:p>
    <w:p>
      <w:pPr>
        <w:pStyle w:val="Style55"/>
        <w:widowControl w:val="0"/>
        <w:keepNext/>
        <w:keepLines/>
        <w:shd w:val="clear" w:color="auto" w:fill="auto"/>
        <w:bidi w:val="0"/>
        <w:jc w:val="both"/>
        <w:spacing w:before="0" w:after="343" w:line="240" w:lineRule="exact"/>
        <w:ind w:left="3480" w:right="0" w:firstLine="0"/>
      </w:pPr>
      <w:bookmarkStart w:id="29" w:name="bookmark29"/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GILLES CHARALAMBOS</w:t>
      </w:r>
      <w:bookmarkEnd w:id="29"/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both"/>
        <w:spacing w:before="0" w:after="918" w:line="210" w:lineRule="exact"/>
        <w:ind w:left="3480" w:right="0" w:firstLine="0"/>
      </w:pPr>
      <w:r>
        <w:rPr>
          <w:color w:val="000000"/>
          <w:position w:val="0"/>
        </w:rPr>
        <w:t>PRESENTATION: FEBRUARY 16, 12 NOON</w:t>
      </w:r>
    </w:p>
    <w:p>
      <w:pPr>
        <w:framePr w:h="1752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112" type="#_x0000_t75" style="width:355pt;height:88pt;">
            <v:imagedata r:id="rId73" r:href="rId7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6"/>
        <w:numPr>
          <w:ilvl w:val="0"/>
          <w:numId w:val="1"/>
        </w:numPr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27" w:after="0" w:line="221" w:lineRule="exact"/>
        <w:ind w:left="0" w:right="260" w:firstLine="0"/>
      </w:pPr>
      <w:r>
        <w:pict>
          <v:shape id="_x0000_s1113" type="#_x0000_t202" style="position:absolute;margin-left:-2.15pt;margin-top:-94.85pt;width:169.2pt;height:143.75pt;z-index:-125829336;mso-wrap-distance-left:16.1pt;mso-wrap-distance-right:5.pt;mso-wrap-distance-bottom:96.5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Gilles Charalambos, 1958 bom in France has</w:t>
                    <w:br/>
                    <w:t>lived in Bogota since the 1970s. He studied</w:t>
                    <w:br/>
                    <w:t>music, communication studies and the</w:t>
                    <w:br/>
                    <w:t>history of art in Switzerland and Colombia.</w:t>
                    <w:br/>
                    <w:t>He has worked as an artist in the fields of</w:t>
                    <w:br/>
                    <w:t>music, performance, radio art and video for</w:t>
                    <w:br/>
                    <w:t>over 20 years now. Charalambos is a profes</w:t>
                    <w:t>-</w:t>
                    <w:br/>
                    <w:t>sor at the Bogota National University where</w:t>
                    <w:br/>
                    <w:t>he teaches Video Technology, Video Art and</w:t>
                    <w:br/>
                    <w:t>Experimental Narrative in the Faculty of Art.</w:t>
                    <w:br/>
                    <w:t>He has also assumed the role of curator at</w:t>
                    <w:br/>
                    <w:t>countless media art events and has been a</w:t>
                    <w:br/>
                    <w:t>member of international festival juries.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14" type="#_x0000_t75" style="position:absolute;margin-left:-18.25pt;margin-top:58.8pt;width:183.85pt;height:86.65pt;z-index:-125829335;mso-wrap-distance-left:5.pt;mso-wrap-distance-top:151.7pt;mso-wrap-distance-right:5.3pt;mso-position-horizontal-relative:margin" wrapcoords="1871 0 21600 0 21600 12812 21431 13746 21431 21600 0 21600 0 13746 1871 12812 1871 0">
            <v:imagedata r:id="rId75" r:href="rId76"/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(Urgent critical state of media-art / </w:t>
      </w:r>
      <w:r>
        <w:rPr>
          <w:rStyle w:val="CharStyle168"/>
        </w:rPr>
        <w:t>hazardous Colombian media conditions)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 mediatic</w:t>
        <w:br/>
        <w:t xml:space="preserve">(globalized) universe / </w:t>
      </w:r>
      <w:r>
        <w:rPr>
          <w:rStyle w:val="CharStyle168"/>
        </w:rPr>
        <w:t>immediatist ‘colombianization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*) &gt; (politico-media-crity / </w:t>
      </w:r>
      <w:r>
        <w:rPr>
          <w:rStyle w:val="CharStyle168"/>
        </w:rPr>
        <w:t>incomplete-</w:t>
        <w:br/>
        <w:t>personal-medium)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(transferred technologies / </w:t>
      </w:r>
      <w:r>
        <w:rPr>
          <w:rStyle w:val="CharStyle168"/>
        </w:rPr>
        <w:t>adopted poverties)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(technological innovation</w:t>
        <w:br/>
        <w:t xml:space="preserve">/ </w:t>
      </w:r>
      <w:r>
        <w:rPr>
          <w:rStyle w:val="CharStyle168"/>
        </w:rPr>
        <w:t>sociological pauperisation)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(technocratic importation / </w:t>
      </w:r>
      <w:r>
        <w:rPr>
          <w:rStyle w:val="CharStyle168"/>
        </w:rPr>
        <w:t>‘techno-illogical’ discovery) &gt;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(scarce techniques / </w:t>
      </w:r>
      <w:r>
        <w:rPr>
          <w:rStyle w:val="CharStyle168"/>
        </w:rPr>
        <w:t>personal equiped re-search)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(subproductions / </w:t>
      </w:r>
      <w:r>
        <w:rPr>
          <w:rStyle w:val="CharStyle168"/>
        </w:rPr>
        <w:t>‘homemade or garage</w:t>
        <w:br/>
        <w:t>productions’)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(commercial unproduction / </w:t>
      </w:r>
      <w:r>
        <w:rPr>
          <w:rStyle w:val="CharStyle168"/>
        </w:rPr>
        <w:t>public-grant maintained)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(low budgets / </w:t>
      </w:r>
      <w:r>
        <w:rPr>
          <w:rStyle w:val="CharStyle168"/>
        </w:rPr>
        <w:t>lower</w:t>
        <w:br/>
        <w:t>contributors)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(impossibility of assisted management, propitiated and curated / </w:t>
      </w:r>
      <w:r>
        <w:rPr>
          <w:rStyle w:val="CharStyle168"/>
        </w:rPr>
        <w:t>indepen</w:t>
        <w:t>-</w:t>
        <w:br/>
        <w:t>dent processes, isolated and accidental)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(impeded and benumbed work / </w:t>
      </w:r>
      <w:r>
        <w:rPr>
          <w:rStyle w:val="CharStyle168"/>
        </w:rPr>
        <w:t>careers truncated</w:t>
        <w:br/>
        <w:t>in dedication and progress)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(art-state besieged / </w:t>
      </w:r>
      <w:r>
        <w:rPr>
          <w:rStyle w:val="CharStyle168"/>
        </w:rPr>
        <w:t>personal-art guerrilla)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(art predestined</w:t>
        <w:br/>
        <w:t xml:space="preserve">and pre-adjusted to fit state’s institutions / </w:t>
      </w:r>
      <w:r>
        <w:rPr>
          <w:rStyle w:val="CharStyle168"/>
        </w:rPr>
        <w:t>marginalized self governed art)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(pre-program</w:t>
        <w:t>-</w:t>
        <w:br/>
        <w:t xml:space="preserve">med technique / </w:t>
      </w:r>
      <w:r>
        <w:rPr>
          <w:rStyle w:val="CharStyle168"/>
        </w:rPr>
        <w:t>naive formal compositions)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(void of history and tradition / </w:t>
      </w:r>
      <w:r>
        <w:rPr>
          <w:rStyle w:val="CharStyle168"/>
        </w:rPr>
        <w:t>‘always return</w:t>
        <w:br/>
        <w:t>to start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0 &gt; (no stable distribution / </w:t>
      </w:r>
      <w:r>
        <w:rPr>
          <w:rStyle w:val="CharStyle168"/>
        </w:rPr>
        <w:t>works review access denied)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(conventional exhibition of</w:t>
        <w:br/>
        <w:t xml:space="preserve">works / </w:t>
      </w:r>
      <w:r>
        <w:rPr>
          <w:rStyle w:val="CharStyle168"/>
        </w:rPr>
        <w:t>disability of new exhibition structures)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(absence of criticism / </w:t>
      </w:r>
      <w:r>
        <w:rPr>
          <w:rStyle w:val="CharStyle168"/>
        </w:rPr>
        <w:t>reduced self analyti</w:t>
        <w:t>-</w:t>
        <w:br/>
        <w:t>cal artistic work)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(weakness of historical appreciation / </w:t>
      </w:r>
      <w:r>
        <w:rPr>
          <w:rStyle w:val="CharStyle168"/>
        </w:rPr>
        <w:t>bad stylistic habits)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(nature of</w:t>
        <w:br/>
        <w:t xml:space="preserve">immaterial flow of works / </w:t>
      </w:r>
      <w:r>
        <w:rPr>
          <w:rStyle w:val="CharStyle168"/>
        </w:rPr>
        <w:t>reproduction without aggregated economic values)&gt;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(lack of soci</w:t>
        <w:t>-</w:t>
        <w:br/>
        <w:t xml:space="preserve">al acknowledgment/ </w:t>
      </w:r>
      <w:r>
        <w:rPr>
          <w:rStyle w:val="CharStyle168"/>
        </w:rPr>
        <w:t>isolated masturbatory introspections)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(distortion in the relationship</w:t>
        <w:br/>
        <w:t xml:space="preserve">between author and device / </w:t>
      </w:r>
      <w:r>
        <w:rPr>
          <w:rStyle w:val="CharStyle168"/>
        </w:rPr>
        <w:t>ritualization of the ‘techno-mythification’ between work and</w:t>
        <w:br/>
        <w:t>public)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(topical colonialism and truism / </w:t>
      </w:r>
      <w:r>
        <w:rPr>
          <w:rStyle w:val="CharStyle168"/>
        </w:rPr>
        <w:t>experimental non-exploring venture)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(ease of for</w:t>
        <w:t>-</w:t>
        <w:br/>
        <w:t xml:space="preserve">mal computer-assisted fulfillment / </w:t>
      </w:r>
      <w:r>
        <w:rPr>
          <w:rStyle w:val="CharStyle168"/>
        </w:rPr>
        <w:t>difficulties of unattended conceptual creation)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(up to</w:t>
        <w:br/>
        <w:t xml:space="preserve">date technology / </w:t>
      </w:r>
      <w:r>
        <w:rPr>
          <w:rStyle w:val="CharStyle168"/>
        </w:rPr>
        <w:t>logical obsoleteness of ideas)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(frightened and accommodated confor</w:t>
        <w:t>-</w:t>
        <w:br/>
        <w:t xml:space="preserve">mism / </w:t>
      </w:r>
      <w:r>
        <w:rPr>
          <w:rStyle w:val="CharStyle168"/>
        </w:rPr>
        <w:t>uncompromised weak creations)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&gt; (limbo with no poetics or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maestros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to assimilate /</w:t>
        <w:br/>
      </w:r>
      <w:r>
        <w:rPr>
          <w:rStyle w:val="CharStyle168"/>
        </w:rPr>
        <w:t>hell with no studies or confrontations to overcome)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(‘materialist-museographic’ establish</w:t>
        <w:t>-</w:t>
        <w:br/>
        <w:t xml:space="preserve">ment of artistic installations / </w:t>
      </w:r>
      <w:r>
        <w:rPr>
          <w:rStyle w:val="CharStyle168"/>
        </w:rPr>
        <w:t>idealistic self-exposed disarrangement of works without mate</w:t>
        <w:t>-</w:t>
        <w:br/>
        <w:t>rial support)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(national ignorance of International realizations / </w:t>
      </w:r>
      <w:r>
        <w:rPr>
          <w:rStyle w:val="CharStyle168"/>
        </w:rPr>
        <w:t>international ignorance of</w:t>
        <w:br/>
        <w:t>national realizations) &gt;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(internationalist artistic information / </w:t>
      </w:r>
      <w:r>
        <w:rPr>
          <w:rStyle w:val="CharStyle168"/>
        </w:rPr>
        <w:t>national artistic disinformation)</w:t>
      </w:r>
    </w:p>
    <w:p>
      <w:pPr>
        <w:pStyle w:val="Style59"/>
        <w:numPr>
          <w:ilvl w:val="0"/>
          <w:numId w:val="1"/>
        </w:numPr>
        <w:tabs>
          <w:tab w:leader="none" w:pos="3721" w:val="left"/>
        </w:tabs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3480" w:right="260" w:firstLine="0"/>
        <w:sectPr>
          <w:footerReference w:type="even" r:id="rId77"/>
          <w:footerReference w:type="default" r:id="rId78"/>
          <w:pgSz w:w="12653" w:h="15290"/>
          <w:pgMar w:top="1070" w:left="1596" w:right="540" w:bottom="1070" w:header="0" w:footer="3" w:gutter="0"/>
          <w:rtlGutter w:val="0"/>
          <w:cols w:space="720"/>
          <w:pgNumType w:start="26"/>
          <w:noEndnote/>
          <w:docGrid w:linePitch="360"/>
        </w:sectPr>
      </w:pPr>
      <w:r>
        <w:rPr>
          <w:rStyle w:val="CharStyle65"/>
          <w:lang w:val="en-US" w:eastAsia="en-US" w:bidi="en-US"/>
          <w:i w:val="0"/>
          <w:iCs w:val="0"/>
        </w:rPr>
        <w:t xml:space="preserve">(festival-public non-communication / </w:t>
      </w:r>
      <w:r>
        <w:rPr>
          <w:w w:val="100"/>
          <w:spacing w:val="0"/>
          <w:color w:val="000000"/>
          <w:position w:val="0"/>
        </w:rPr>
        <w:t>disconnection in the relationship between authors</w:t>
        <w:br/>
        <w:t>and interinstitutions) &gt;</w:t>
      </w:r>
      <w:r>
        <w:rPr>
          <w:rStyle w:val="CharStyle65"/>
          <w:lang w:val="en-US" w:eastAsia="en-US" w:bidi="en-US"/>
          <w:i w:val="0"/>
          <w:iCs w:val="0"/>
        </w:rPr>
        <w:t xml:space="preserve"> (many incipient works like academic exercises / </w:t>
      </w:r>
      <w:r>
        <w:rPr>
          <w:w w:val="100"/>
          <w:spacing w:val="0"/>
          <w:color w:val="000000"/>
          <w:position w:val="0"/>
        </w:rPr>
        <w:t>few works by authors</w:t>
        <w:br/>
        <w:t>with sufficient development and intentionalism) &gt;</w:t>
      </w:r>
      <w:r>
        <w:rPr>
          <w:rStyle w:val="CharStyle65"/>
          <w:lang w:val="en-US" w:eastAsia="en-US" w:bidi="en-US"/>
          <w:i w:val="0"/>
          <w:iCs w:val="0"/>
        </w:rPr>
        <w:t xml:space="preserve"> (imposed and referential fashion / </w:t>
      </w:r>
      <w:r>
        <w:rPr>
          <w:w w:val="100"/>
          <w:spacing w:val="0"/>
          <w:color w:val="000000"/>
          <w:position w:val="0"/>
        </w:rPr>
        <w:t>emer</w:t>
        <w:t>-</w:t>
        <w:br/>
        <w:t>ging and decontextualisedpractice) &gt;</w:t>
      </w:r>
      <w:r>
        <w:rPr>
          <w:rStyle w:val="CharStyle65"/>
          <w:lang w:val="en-US" w:eastAsia="en-US" w:bidi="en-US"/>
          <w:i w:val="0"/>
          <w:iCs w:val="0"/>
        </w:rPr>
        <w:t xml:space="preserve"> (invisible communicative art / </w:t>
      </w:r>
      <w:r>
        <w:rPr>
          <w:w w:val="100"/>
          <w:spacing w:val="0"/>
          <w:color w:val="000000"/>
          <w:position w:val="0"/>
        </w:rPr>
        <w:t>artistic communications</w:t>
        <w:br/>
        <w:t>without works) &gt;</w:t>
      </w:r>
      <w:r>
        <w:rPr>
          <w:rStyle w:val="CharStyle65"/>
          <w:lang w:val="en-US" w:eastAsia="en-US" w:bidi="en-US"/>
          <w:i w:val="0"/>
          <w:iCs w:val="0"/>
        </w:rPr>
        <w:t xml:space="preserve"> (utopian idealism of artistic hyper-communication / </w:t>
      </w:r>
      <w:r>
        <w:rPr>
          <w:w w:val="100"/>
          <w:spacing w:val="0"/>
          <w:color w:val="000000"/>
          <w:position w:val="0"/>
        </w:rPr>
        <w:t>defeatist realism of arti</w:t>
        <w:t>-</w:t>
        <w:br/>
        <w:t>stic over-information) &gt;</w:t>
      </w:r>
      <w:r>
        <w:rPr>
          <w:rStyle w:val="CharStyle65"/>
          <w:lang w:val="en-US" w:eastAsia="en-US" w:bidi="en-US"/>
          <w:i w:val="0"/>
          <w:iCs w:val="0"/>
        </w:rPr>
        <w:t xml:space="preserve"> (natural dialogue between various art forms / </w:t>
      </w:r>
      <w:r>
        <w:rPr>
          <w:w w:val="100"/>
          <w:spacing w:val="0"/>
          <w:color w:val="000000"/>
          <w:position w:val="0"/>
        </w:rPr>
        <w:t>irreconcilable artificial</w:t>
        <w:br/>
        <w:t>ostracism) &gt;</w:t>
      </w:r>
      <w:r>
        <w:rPr>
          <w:rStyle w:val="CharStyle65"/>
          <w:lang w:val="en-US" w:eastAsia="en-US" w:bidi="en-US"/>
          <w:i w:val="0"/>
          <w:iCs w:val="0"/>
        </w:rPr>
        <w:t xml:space="preserve"> (self-complacency in the given limits / </w:t>
      </w:r>
      <w:r>
        <w:rPr>
          <w:w w:val="100"/>
          <w:spacing w:val="0"/>
          <w:color w:val="000000"/>
          <w:position w:val="0"/>
        </w:rPr>
        <w:t>tension in the need for identity) &gt;</w:t>
      </w:r>
      <w:r>
        <w:rPr>
          <w:rStyle w:val="CharStyle65"/>
          <w:lang w:val="en-US" w:eastAsia="en-US" w:bidi="en-US"/>
          <w:i w:val="0"/>
          <w:iCs w:val="0"/>
        </w:rPr>
        <w:t xml:space="preserve"> (lack of</w:t>
        <w:br/>
        <w:t xml:space="preserve">a given context / </w:t>
      </w:r>
      <w:r>
        <w:rPr>
          <w:w w:val="100"/>
          <w:spacing w:val="0"/>
          <w:color w:val="000000"/>
          <w:position w:val="0"/>
        </w:rPr>
        <w:t>permanent and uncomfortable redefinition) &gt;</w:t>
      </w:r>
      <w:r>
        <w:rPr>
          <w:rStyle w:val="CharStyle65"/>
          <w:lang w:val="en-US" w:eastAsia="en-US" w:bidi="en-US"/>
          <w:i w:val="0"/>
          <w:iCs w:val="0"/>
        </w:rPr>
        <w:t xml:space="preserve"> (synthetic multi-aesthetics /</w:t>
        <w:br/>
      </w:r>
      <w:r>
        <w:rPr>
          <w:w w:val="100"/>
          <w:spacing w:val="0"/>
          <w:color w:val="000000"/>
          <w:position w:val="0"/>
        </w:rPr>
        <w:t>syncretic tropical ethics) &gt;</w:t>
      </w:r>
      <w:r>
        <w:rPr>
          <w:rStyle w:val="CharStyle65"/>
          <w:lang w:val="en-US" w:eastAsia="en-US" w:bidi="en-US"/>
          <w:i w:val="0"/>
          <w:iCs w:val="0"/>
        </w:rPr>
        <w:t xml:space="preserve"> (omission and neglect / </w:t>
      </w:r>
      <w:r>
        <w:rPr>
          <w:w w:val="100"/>
          <w:spacing w:val="0"/>
          <w:color w:val="000000"/>
          <w:position w:val="0"/>
        </w:rPr>
        <w:t>resistance and struggle)&gt;</w:t>
      </w:r>
      <w:r>
        <w:rPr>
          <w:rStyle w:val="CharStyle65"/>
          <w:lang w:val="en-US" w:eastAsia="en-US" w:bidi="en-US"/>
          <w:i w:val="0"/>
          <w:iCs w:val="0"/>
        </w:rPr>
        <w:t xml:space="preserve"> (strange tech</w:t>
        <w:t>-</w:t>
        <w:br/>
        <w:t xml:space="preserve">no-scientific systems / </w:t>
      </w:r>
      <w:r>
        <w:rPr>
          <w:w w:val="100"/>
          <w:spacing w:val="0"/>
          <w:color w:val="000000"/>
          <w:position w:val="0"/>
        </w:rPr>
        <w:t>doxo-empirical methods) &gt;</w:t>
      </w:r>
      <w:r>
        <w:rPr>
          <w:rStyle w:val="CharStyle65"/>
          <w:lang w:val="en-US" w:eastAsia="en-US" w:bidi="en-US"/>
          <w:i w:val="0"/>
          <w:iCs w:val="0"/>
        </w:rPr>
        <w:t xml:space="preserve"> (inhospitable ‘medium-environment and</w:t>
        <w:br/>
        <w:t xml:space="preserve">climate’/ </w:t>
      </w:r>
      <w:r>
        <w:rPr>
          <w:w w:val="100"/>
          <w:spacing w:val="0"/>
          <w:color w:val="000000"/>
          <w:position w:val="0"/>
        </w:rPr>
        <w:t>survival and dynamizing challenges)&gt;</w:t>
      </w:r>
    </w:p>
    <w:p>
      <w:pPr>
        <w:widowControl w:val="0"/>
        <w:spacing w:line="360" w:lineRule="exact"/>
      </w:pPr>
      <w:r>
        <w:pict>
          <v:shape id="_x0000_s1117" type="#_x0000_t202" style="position:absolute;margin-left:295.9pt;margin-top:0.1pt;width:114.5pt;height:13.2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6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71"/>
                      <w:b w:val="0"/>
                      <w:bCs w:val="0"/>
                    </w:rPr>
                    <w:t>postproduction services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75" style="position:absolute;margin-left:5.e-002pt;margin-top:60.5pt;width:580.55pt;height:495.6pt;z-index:-251658723;mso-wrap-distance-left:5.pt;mso-wrap-distance-right:5.pt;mso-position-horizontal-relative:margin" wrapcoords="0 0">
            <v:imagedata r:id="rId79" r:href="rId80"/>
            <w10:wrap anchorx="margin"/>
          </v:shape>
        </w:pict>
      </w:r>
      <w:r>
        <w:pict>
          <v:shape id="_x0000_s1119" type="#_x0000_t202" style="position:absolute;margin-left:297.1pt;margin-top:558.4pt;width:208.8pt;height:39.3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tabs>
                      <w:tab w:leader="none" w:pos="2381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172"/>
                    </w:rPr>
                    <w:t>Gesellschaft für digitale Film-</w:t>
                    <w:tab/>
                    <w:t>tel 030 2540 2340</w:t>
                  </w:r>
                </w:p>
                <w:p>
                  <w:pPr>
                    <w:pStyle w:val="Style57"/>
                    <w:tabs>
                      <w:tab w:leader="none" w:pos="2376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172"/>
                    </w:rPr>
                    <w:t>und Videobearbeitung mbH</w:t>
                    <w:tab/>
                    <w:t>fax 030 261 3385</w:t>
                  </w:r>
                </w:p>
                <w:p>
                  <w:pPr>
                    <w:pStyle w:val="Style57"/>
                    <w:tabs>
                      <w:tab w:leader="none" w:pos="2376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172"/>
                    </w:rPr>
                    <w:t>Köthener Strasse 44</w:t>
                    <w:tab/>
                  </w:r>
                  <w:r>
                    <w:fldChar w:fldCharType="begin"/>
                  </w:r>
                  <w:r>
                    <w:rPr>
                      <w:rStyle w:val="CharStyle172"/>
                    </w:rPr>
                    <w:instrText> HYPERLINK "mailto:mail@timeline.de"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mail@timeline.de</w:t>
                  </w:r>
                  <w:r>
                    <w:fldChar w:fldCharType="end"/>
                  </w:r>
                </w:p>
                <w:p>
                  <w:pPr>
                    <w:pStyle w:val="Style57"/>
                    <w:tabs>
                      <w:tab w:leader="none" w:pos="2376" w:val="left"/>
                    </w:tabs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172"/>
                    </w:rPr>
                    <w:t>10963 Berlin</w:t>
                    <w:tab/>
                  </w:r>
                  <w:r>
                    <w:fldChar w:fldCharType="begin"/>
                  </w:r>
                  <w:r>
                    <w:rPr>
                      <w:rStyle w:val="CharStyle172"/>
                    </w:rPr>
                    <w:instrText> HYPERLINK "http://www.timeline.de"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http://www.timeline.de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24" w:lineRule="exact"/>
      </w:pPr>
    </w:p>
    <w:p>
      <w:pPr>
        <w:widowControl w:val="0"/>
        <w:rPr>
          <w:sz w:val="2"/>
          <w:szCs w:val="2"/>
        </w:rPr>
        <w:sectPr>
          <w:footerReference w:type="even" r:id="rId81"/>
          <w:footerReference w:type="default" r:id="rId82"/>
          <w:pgSz w:w="12653" w:h="15290"/>
          <w:pgMar w:top="2282" w:left="521" w:right="521" w:bottom="1005" w:header="0" w:footer="3" w:gutter="0"/>
          <w:rtlGutter w:val="0"/>
          <w:cols w:space="720"/>
          <w:pgNumType w:start="29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56" w:line="400" w:lineRule="exact"/>
        <w:ind w:left="0" w:right="0" w:firstLine="0"/>
      </w:pPr>
      <w:bookmarkStart w:id="30" w:name="bookmark30"/>
      <w:r>
        <w:rPr>
          <w:lang w:val="de-DE" w:eastAsia="de-DE" w:bidi="de-DE"/>
          <w:color w:val="000000"/>
          <w:position w:val="0"/>
        </w:rPr>
        <w:t xml:space="preserve">MEDIA </w:t>
      </w:r>
      <w:r>
        <w:rPr>
          <w:lang w:val="en-US" w:eastAsia="en-US" w:bidi="en-US"/>
          <w:color w:val="000000"/>
          <w:position w:val="0"/>
        </w:rPr>
        <w:t>MANIACS</w:t>
      </w:r>
      <w:bookmarkEnd w:id="30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309" w:line="280" w:lineRule="exact"/>
        <w:ind w:left="0" w:right="0" w:firstLine="0"/>
      </w:pPr>
      <w:bookmarkStart w:id="31" w:name="bookmark31"/>
      <w:r>
        <w:rPr>
          <w:color w:val="000000"/>
          <w:position w:val="0"/>
        </w:rPr>
        <w:t>WHERE DO YOU WANT TO GO TOMORROW?</w:t>
      </w:r>
      <w:bookmarkEnd w:id="31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580" w:right="0" w:firstLine="0"/>
      </w:pPr>
      <w:bookmarkStart w:id="32" w:name="bookmark32"/>
      <w:r>
        <w:rPr>
          <w:lang w:val="de-DE" w:eastAsia="de-DE" w:bidi="de-DE"/>
          <w:sz w:val="24"/>
          <w:szCs w:val="24"/>
          <w:w w:val="100"/>
          <w:color w:val="000000"/>
          <w:position w:val="0"/>
        </w:rPr>
        <w:t xml:space="preserve">ANKE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HOFFMANN</w:t>
      </w:r>
      <w:bookmarkEnd w:id="32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3580" w:right="0" w:firstLine="0"/>
        <w:sectPr>
          <w:footerReference w:type="even" r:id="rId83"/>
          <w:footerReference w:type="default" r:id="rId84"/>
          <w:pgSz w:w="12653" w:h="15290"/>
          <w:pgMar w:top="1114" w:left="1541" w:right="749" w:bottom="1517" w:header="0" w:footer="3" w:gutter="0"/>
          <w:rtlGutter w:val="0"/>
          <w:cols w:space="720"/>
          <w:pgNumType w:start="28"/>
          <w:noEndnote/>
          <w:docGrid w:linePitch="360"/>
        </w:sectPr>
      </w:pPr>
      <w:r>
        <w:rPr>
          <w:lang w:val="de-DE" w:eastAsia="de-DE" w:bidi="de-DE"/>
          <w:color w:val="000000"/>
          <w:position w:val="0"/>
        </w:rPr>
        <w:t>KULTURWISSENSCHAFTLERIN, KURATORIN TRANSMEDIALE</w:t>
        <w:br/>
      </w:r>
      <w:r>
        <w:rPr>
          <w:rStyle w:val="CharStyle81"/>
          <w:b w:val="0"/>
          <w:bCs w:val="0"/>
        </w:rPr>
        <w:t xml:space="preserve">PRESENTATION: </w:t>
      </w:r>
      <w:r>
        <w:rPr>
          <w:rStyle w:val="CharStyle81"/>
          <w:lang w:val="de-DE" w:eastAsia="de-DE" w:bidi="de-DE"/>
          <w:b w:val="0"/>
          <w:bCs w:val="0"/>
        </w:rPr>
        <w:t>17.2., 12.00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2" w:after="5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99" w:left="0" w:right="0" w:bottom="109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22" type="#_x0000_t202" style="position:absolute;margin-left:213.35pt;margin-top:189.3pt;width:208.3pt;height:73.25pt;z-index:-125829334;mso-wrap-distance-left:39.85pt;mso-wrap-distance-top:189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140" w:right="0" w:firstLine="0"/>
                  </w:pP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 xml:space="preserve">gerade die </w:t>
                  </w:r>
                  <w:r>
                    <w:rPr>
                      <w:rStyle w:val="CharStyle174"/>
                      <w:b/>
                      <w:bCs/>
                    </w:rPr>
                    <w:t>digitalen</w:t>
                  </w:r>
                </w:p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140" w:right="0" w:firstLine="0"/>
                  </w:pPr>
                  <w:r>
                    <w:rPr>
                      <w:rStyle w:val="CharStyle174"/>
                      <w:b/>
                      <w:bCs/>
                    </w:rPr>
                    <w:t>daß</w:t>
                  </w: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 xml:space="preserve"> visuelle gestaltun^ </w:t>
                  </w:r>
                  <w:r>
                    <w:rPr>
                      <w:rStyle w:val="CharStyle174"/>
                      <w:vertAlign w:val="superscript"/>
                      <w:b/>
                      <w:bCs/>
                    </w:rPr>
                    <w:t>machen</w:t>
                  </w: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 xml:space="preserve"> deutlich,</w:t>
                    <w:br/>
                    <w:t>^satztätiekeh kr ! "'</w:t>
                  </w:r>
                  <w:r>
                    <w:rPr>
                      <w:rStyle w:val="CharStyle173"/>
                      <w:lang w:val="de-DE" w:eastAsia="de-DE" w:bidi="de-DE"/>
                      <w:vertAlign w:val="superscript"/>
                      <w:b/>
                      <w:bCs/>
                    </w:rPr>
                    <w:t>Cht eine</w:t>
                  </w: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 xml:space="preserve"> "lustrative</w:t>
                    <w:br/>
                    <w:t>sichtbare</w:t>
                  </w:r>
                  <w:r>
                    <w:rPr>
                      <w:rStyle w:val="CharStyle174"/>
                      <w:vertAlign w:val="superscript"/>
                      <w:b/>
                      <w:bCs/>
                    </w:rPr>
                    <w:t>d,e h,nter</w:t>
                  </w:r>
                  <w:r>
                    <w:rPr>
                      <w:rStyle w:val="CharStyle174"/>
                      <w:b/>
                      <w:bCs/>
                    </w:rPr>
                    <w:t>^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70" w:lineRule="exact"/>
                    <w:ind w:left="140" w:right="0" w:firstLine="0"/>
                  </w:pPr>
                  <w:r>
                    <w:rPr>
                      <w:rStyle w:val="CharStyle128"/>
                      <w:lang w:val="de-DE" w:eastAsia="de-DE" w:bidi="de-DE"/>
                      <w:vertAlign w:val="subscript"/>
                    </w:rPr>
                    <w:t>S</w:t>
                  </w:r>
                  <w:r>
                    <w:rPr>
                      <w:rStyle w:val="CharStyle128"/>
                      <w:lang w:val="de-DE" w:eastAsia="de-DE" w:bidi="de-DE"/>
                    </w:rPr>
                    <w:t>u/bo„</w:t>
                  </w:r>
                  <w:r>
                    <w:rPr>
                      <w:rStyle w:val="CharStyle128"/>
                      <w:lang w:val="de-DE" w:eastAsia="de-DE" w:bidi="de-DE"/>
                      <w:vertAlign w:val="subscript"/>
                    </w:rPr>
                    <w:t>S</w:t>
                  </w:r>
                  <w:r>
                    <w:rPr>
                      <w:rStyle w:val="CharStyle128"/>
                      <w:lang w:val="de-DE" w:eastAsia="de-DE" w:bidi="de-DE"/>
                    </w:rPr>
                    <w:t>ep</w:t>
                  </w:r>
                  <w:r>
                    <w:rPr>
                      <w:rStyle w:val="CharStyle128"/>
                      <w:lang w:val="de-DE" w:eastAsia="de-DE" w:bidi="de-DE"/>
                      <w:vertAlign w:val="superscript"/>
                    </w:rPr>
                    <w:t>eS</w:t>
                  </w:r>
                  <w:r>
                    <w:rPr>
                      <w:rStyle w:val="CharStyle26"/>
                      <w:vertAlign w:val="superscript"/>
                    </w:rPr>
                    <w:t xml:space="preserve"> &lt;</w:t>
                  </w:r>
                  <w:r>
                    <w:rPr>
                      <w:rStyle w:val="CharStyle26"/>
                    </w:rPr>
                    <w:t>'</w:t>
                  </w:r>
                  <w:r>
                    <w:rPr>
                      <w:rStyle w:val="CharStyle26"/>
                      <w:vertAlign w:val="superscript"/>
                    </w:rPr>
                    <w:t>enS,rUktUre</w:t>
                  </w:r>
                  <w:r>
                    <w:rPr>
                      <w:rStyle w:val="CharStyle26"/>
                    </w:rPr>
                    <w:t>"=^</w:t>
                  </w:r>
                  <w:r>
                    <w:rPr>
                      <w:rStyle w:val="CharStyle26"/>
                      <w:vertAlign w:val="subscript"/>
                    </w:rPr>
                    <w:t>M</w:t>
                  </w:r>
                  <w:r>
                    <w:rPr>
                      <w:rStyle w:val="CharStyle26"/>
                    </w:rPr>
                    <w:t>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Betritt man den Ausstellungsraum wird man</w:t>
        <w:br/>
        <w:t>sofort von einer ganz eigenen Atmosphäre</w:t>
        <w:br/>
        <w:t>ergriffen. Sich verändernde Videoprojektio</w:t>
        <w:t>-</w:t>
        <w:br/>
        <w:t>nen füllen den ganzen Raum aus und tau</w:t>
        <w:t>-</w:t>
        <w:br/>
        <w:t>chen die Besucher in eine warme Lichthülle.</w:t>
        <w:br/>
        <w:t>Elektronische Ambientmusik unterstreicht</w:t>
        <w:br/>
        <w:t>diese Stimmung. Aber dies ist nur der</w:t>
        <w:br/>
        <w:t>Anfang. Verschiedene interaktive Module</w:t>
        <w:br/>
        <w:t>ermöglichen eine individuelle Steuerung der</w:t>
        <w:br/>
        <w:t>audiovisuellen Darstellungen. So kann man</w:t>
        <w:br/>
        <w:t>über einen Touchscreen die Geschichte der</w:t>
        <w:br/>
        <w:t>Schrift auf der gegenüberliegenden Wand</w:t>
        <w:br/>
        <w:t>als Großprojektion erleben und je nach</w:t>
        <w:br/>
        <w:t>Interesse in verschiedenen zeitgeschichtli</w:t>
        <w:t>-</w:t>
        <w:br/>
        <w:t>chen Abschnitten verweilen. Dazu erzählt</w:t>
        <w:br/>
        <w:t>eine Stimme, die aus dem Nirgendwo zu</w:t>
        <w:br/>
        <w:t>kommen scheint, was man normalerweise in</w:t>
        <w:br/>
        <w:t>Museen auf Tafeln liest. Andere Counter</w:t>
        <w:br/>
        <w:t>ermöglichen mehreren Besuchern gleichzei</w:t>
        <w:t>-</w:t>
        <w:br/>
        <w:t>tig, sich mit einem Computerspiel an einer</w:t>
        <w:br/>
        <w:t>virtuellen Diskussion im Netz Uber Graffiti</w:t>
        <w:br/>
        <w:t>zu beteiligen. Die verschiedenen multime</w:t>
        <w:t>-</w:t>
        <w:br/>
        <w:t>dialen Erlebnisinseln werden so zu einer</w:t>
        <w:br/>
        <w:t>sinnlich erfahrbaren Erlebniswelt, die in die</w:t>
        <w:br/>
        <w:t>Geheimnisse der Schrift einweihen ...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Konzeption, Entwicklung und Gestaltung</w:t>
        <w:br/>
        <w:t>solcher Erlebniswelten liegt in den Händen</w:t>
        <w:br/>
        <w:t>der neuen Generation von Gestaltern, den</w:t>
        <w:br/>
        <w:t>Multimedia-Agenturen. Man nennt sie „Digi</w:t>
        <w:t>-</w:t>
        <w:br/>
        <w:t>tal Artisans“ oder „Knowledge Worker“. Sie</w:t>
        <w:br/>
        <w:t>selbst geben sich Namen, die auf den Mix</w:t>
        <w:br/>
        <w:t>von Formensprache und Kreativbereichen</w:t>
        <w:br/>
        <w:t>anspielen und die sich in ihrer Arbeit als</w:t>
        <w:br/>
        <w:t>Hauptelement widerspiegeln. Für die Ge</w:t>
        <w:t>-</w:t>
        <w:br/>
        <w:t>stalter des 21. Jahrhunderts ist der Compu</w:t>
        <w:t>-</w:t>
        <w:br/>
        <w:t>ter das Werkzeug, mit dem sich fast jede</w:t>
        <w:br/>
        <w:t>kreative Formensprache übersetzen läßt:</w:t>
        <w:br/>
        <w:t>Die Schnittstelle der Kreativbereiche ist</w:t>
        <w:br/>
        <w:t>heute die Digitalisierung. Ob Musik, Bild</w:t>
        <w:br/>
        <w:t>oder Film - fast alles kann mit dem Medium</w:t>
        <w:br/>
        <w:t>des Computers beschrieben werden. Des</w:t>
        <w:t>-</w:t>
        <w:br/>
        <w:t>halb ist das Produktprofil der jungen Media-</w:t>
        <w:br/>
        <w:t>Agenturen so vielfältig und gleichzeitig so</w:t>
        <w:br/>
        <w:t>universell. Sie gestalten Interfacedesigns</w:t>
        <w:br w:type="column"/>
        <w:t>und Videoprojektionen, sie entwerfen Kon</w:t>
        <w:t>-</w:t>
        <w:br/>
        <w:t>zepte für audiovisuelle Präsentationen und</w:t>
        <w:br/>
        <w:t>multimediale Environments, sie performen</w:t>
        <w:br/>
        <w:t>als VJ und sie entwickeln neue interaktive</w:t>
        <w:br/>
        <w:t>Navigationssysteme, und so ernsthaft, wie</w:t>
        <w:br/>
        <w:t>sie bisweilen Symposien veranstalten, orga</w:t>
        <w:t>-</w:t>
        <w:br/>
        <w:t>nisieren sie auch Parties. Kurzum: sie kreie</w:t>
        <w:t>-</w:t>
        <w:br/>
        <w:t>ren neue Formen der Informationsvermitt</w:t>
        <w:t>-</w:t>
        <w:br/>
        <w:t>lung und Unterhaltung, in 2D und 3D, ob als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Screen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Design oder als interaktives Environ</w:t>
        <w:t>-</w:t>
        <w:br/>
        <w:t>ment.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Dabei verstehen sich die modernen Medien</w:t>
        <w:t>-</w:t>
        <w:br/>
        <w:t>gestalter als Eventorganisatoren, Graphik</w:t>
        <w:t>-</w:t>
        <w:br/>
        <w:t>designer, Werbeagenten, Künstler, Medien</w:t>
        <w:t>-</w:t>
        <w:br/>
        <w:t>wissenschaftler und Programmierer zugleich.</w:t>
        <w:br/>
        <w:t>Ihre Gemeinsamkeit besteht im innovativ</w:t>
        <w:t>-</w:t>
        <w:br/>
        <w:t>kreativen Umgang mit neuen Medien und</w:t>
        <w:br/>
        <w:t>den avancierten Technologien unserer digi-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80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talen Epoche. Sie loten die Untie</w:t>
        <w:t>-</w:t>
        <w:br/>
        <w:t>fen der technischen Potentiale</w:t>
        <w:br/>
        <w:t>und variablen Nutzungsmöglich</w:t>
        <w:t>-</w:t>
        <w:br/>
        <w:t>keiten mit ihren experimentellen</w:t>
        <w:br/>
        <w:t>und anspruchsvollen Ideen aus.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neue Generation der Media-</w:t>
        <w:br/>
        <w:t>Agenturen beschränkt sich selten</w:t>
        <w:br/>
        <w:t>auf eine einzige Ausdrucksform.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12653" w:h="15290"/>
          <w:pgMar w:top="1099" w:left="1541" w:right="811" w:bottom="1099" w:header="0" w:footer="3" w:gutter="0"/>
          <w:rtlGutter w:val="0"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Kunst, Film, Werbung, Musik, Archi</w:t>
        <w:t>-</w:t>
        <w:br/>
        <w:t>tektur und Design gehen eine Symbiose ein,</w:t>
        <w:br/>
        <w:t>die sich in Originalität und Ganzheitlichkeit</w:t>
        <w:br/>
        <w:t>der Konzepte ausdrückt. Diese Rekombina</w:t>
        <w:t>-</w:t>
        <w:br/>
        <w:t>tion von Stilelementen entspricht dem</w:t>
        <w:br/>
        <w:t>modernen Zeitgefühl des Sampling und des</w:t>
        <w:br/>
        <w:t>Interdisziplinären. Die Einbeziehung von</w:t>
        <w:br/>
        <w:t>scheinbaren Gegensätzen führt zu einer</w:t>
        <w:br/>
        <w:t>Synthese, losgelöst von festen Gestaltungs</w:t>
        <w:t>-</w:t>
        <w:br/>
        <w:t>schemata. Das auf den Inhalt abgestimmte</w:t>
        <w:br/>
        <w:t>Gestaltungskonzept impliziert eine neue</w:t>
      </w:r>
    </w:p>
    <w:p>
      <w:pPr>
        <w:widowControl w:val="0"/>
        <w:spacing w:line="360" w:lineRule="exact"/>
      </w:pPr>
      <w:r>
        <w:pict>
          <v:shape id="_x0000_s1123" type="#_x0000_t202" style="position:absolute;margin-left:10.1pt;margin-top:0.1pt;width:172.3pt;height:66.7pt;z-index:25165774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Betonung der Idee von form-follows-func-</w:t>
                    <w:br/>
                    <w:t>tion. Positionierungsprobleme entstehen</w:t>
                    <w:br/>
                    <w:t>dabei selten. Im Gegenteil: die Offenheit</w:t>
                    <w:br/>
                    <w:t>gegenüber den Formen und Stilelementen</w:t>
                    <w:br/>
                    <w:t>setzt sich als Flexibilität gegenüber den</w:t>
                    <w:br/>
                    <w:t>Inhalten in ihren Projek-</w:t>
                  </w:r>
                </w:p>
              </w:txbxContent>
            </v:textbox>
            <w10:wrap anchorx="margin"/>
          </v:shape>
        </w:pict>
      </w:r>
      <w:r>
        <w:pict>
          <v:shape id="_x0000_s1124" type="#_x0000_t202" style="position:absolute;margin-left:185.3pt;margin-top:0.1pt;width:171.35pt;height:66.7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schen Aktionen auf der Bühne und im Club</w:t>
                    <w:t>-</w:t>
                    <w:br/>
                    <w:t>kontext.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Eine Kombination einerseits aus Auftragsar</w:t>
                    <w:t>-</w:t>
                    <w:br/>
                    <w:t>beiten für Industrie und Wirtschaft und</w:t>
                    <w:br/>
                    <w:t>andererseits der freien Arbeit für selbstiniti</w:t>
                    <w:t>-</w:t>
                    <w:br/>
                    <w:t>ierte Projekte zeichnet viele der Agenturen,</w:t>
                  </w:r>
                </w:p>
              </w:txbxContent>
            </v:textbox>
            <w10:wrap anchorx="margin"/>
          </v:shape>
        </w:pict>
      </w:r>
      <w:r>
        <w:pict>
          <v:shape id="_x0000_s1125" type="#_x0000_t202" style="position:absolute;margin-left:142.1pt;margin-top:67.35pt;width:11.05pt;height:9.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ten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202" style="position:absolute;margin-left:156.95pt;margin-top:67.6pt;width:12.95pt;height:8.7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</w:rPr>
                    <w:t>und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202.55pt;margin-top:65.9pt;width:19.7pt;height:10.2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  <w:lang w:val="fr-FR" w:eastAsia="fr-FR" w:bidi="fr-FR"/>
                    </w:rPr>
                    <w:t xml:space="preserve">a </w:t>
                  </w:r>
                  <w:r>
                    <w:rPr>
                      <w:rStyle w:val="CharStyle26"/>
                    </w:rPr>
                    <w:t>em</w:t>
                  </w:r>
                </w:p>
              </w:txbxContent>
            </v:textbox>
            <w10:wrap anchorx="margin"/>
          </v:shape>
        </w:pict>
      </w:r>
      <w:r>
        <w:pict>
          <v:shape id="_x0000_s1128" type="#_x0000_t202" style="position:absolute;margin-left:234.7pt;margin-top:67.6pt;width:12.pt;height:8.5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rStyle w:val="CharStyle26"/>
                    </w:rPr>
                    <w:t>der</w:t>
                  </w:r>
                </w:p>
              </w:txbxContent>
            </v:textbox>
            <w10:wrap anchorx="margin"/>
          </v:shape>
        </w:pict>
      </w:r>
      <w:r>
        <w:pict>
          <v:shape id="_x0000_s1129" type="#_x0000_t202" style="position:absolute;margin-left:11.5pt;margin-top:509.5pt;width:169.45pt;height:119.95pt;z-index:25165775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Konzepten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fort. Diese Arbeitsweise läßt</w:t>
                    <w:br/>
                    <w:t>mehr Freiraum für eigene gestalterische</w:t>
                    <w:br/>
                    <w:t>Ideen und kontextuelle Symbiosen. Viele</w:t>
                    <w:br/>
                    <w:t>der jungen Media-Agenturen arbeiten im</w:t>
                    <w:br/>
                    <w:t>Spannungsfeld von Kultur und Kunst, Wirt</w:t>
                    <w:t>-</w:t>
                    <w:br/>
                    <w:t>schaft und Technologie. Die Produktpalette</w:t>
                    <w:br/>
                    <w:t>reicht von musealen Ausstellungen und</w:t>
                    <w:br/>
                    <w:t>Internetpräsentationen, über Messegestal</w:t>
                    <w:t>-</w:t>
                    <w:br/>
                    <w:t>tungen, medialen Konzeptionen für Konzer</w:t>
                    <w:t>-</w:t>
                    <w:br/>
                    <w:t>te und Parties bis hin zu eigenen künstleri-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202" style="position:absolute;margin-left:188.65pt;margin-top:508.95pt;width:169.2pt;height:119.55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2340"/>
                  </w:pPr>
                  <w:r>
                    <w:rPr>
                      <w:rStyle w:val="CharStyle26"/>
                    </w:rPr>
                    <w:t>Stadt Berlin</w:t>
                    <w:br/>
                    <w:t>aus. Hier hat sich durch</w:t>
                    <w:br/>
                    <w:t>die enge Vernetzung mit Akteuren</w:t>
                    <w:br/>
                    <w:t>aus dem Kultur- und Kunstleben eine ganz</w:t>
                    <w:br/>
                    <w:t>eigene Form von jungen Untemehmenskon-</w:t>
                    <w:br/>
                    <w:t>zepten entwickelt. Aus der urbanen, vor</w:t>
                    <w:t>-</w:t>
                    <w:br/>
                    <w:t>nehmlich nichtkommerziellen Club- und</w:t>
                    <w:br/>
                    <w:t>Kunstszene, die als Kreativpool der Stadt</w:t>
                    <w:br/>
                    <w:t>gilt und die sich dank der günstigen Bedin</w:t>
                    <w:t>-</w:t>
                    <w:br/>
                    <w:t>gungen Anfang der 90er Jahre ein ideales</w:t>
                    <w:br/>
                    <w:t>Umfeld schaffen konnte, haben sich viele</w:t>
                  </w:r>
                </w:p>
              </w:txbxContent>
            </v:textbox>
            <w10:wrap anchorx="margin"/>
          </v:shape>
        </w:pict>
      </w:r>
      <w:r>
        <w:pict>
          <v:shape id="_x0000_s1131" type="#_x0000_t202" style="position:absolute;margin-left:361.2pt;margin-top:0.1pt;width:168.5pt;height:586.25pt;z-index:25165775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4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Projekte aus Eigeninitiative und Idealismus</w:t>
                    <w:br/>
                    <w:t>entwickelt. Viele der jungen Firmen sind aus</w:t>
                    <w:br/>
                    <w:t>solchen studentischen Projektgruppen, Club</w:t>
                    <w:t>-</w:t>
                    <w:br/>
                    <w:t>aktionen oder freien Initiativen entstanden.</w:t>
                    <w:br/>
                    <w:t>Die jungen Neugierigen, die es nach Berlin</w:t>
                    <w:br/>
                    <w:t>gezogen hat, werden nun erwachsen und</w:t>
                    <w:br/>
                    <w:t>wagen sich in die Institutionalisierung. Net</w:t>
                    <w:t>-</w:t>
                    <w:br/>
                    <w:t>working wird dabei ganz groß geschrieben,</w:t>
                    <w:br/>
                    <w:t>wodurch sich Plattformen für die kreativen</w:t>
                    <w:br/>
                    <w:t>Kooperationen von Ideen ergeben. Wenn</w:t>
                    <w:br/>
                    <w:t>Projekte zu Firmen werden, bewegen sie</w:t>
                    <w:br/>
                    <w:t>sich im Bereich der alternativen Kultur und</w:t>
                    <w:br/>
                    <w:t>haben gleichzeitig genug Erfahrungen</w:t>
                    <w:br/>
                    <w:t>gesammelt, um sich an größeren Projekten</w:t>
                    <w:br/>
                    <w:t>zu versuchen. Der Umbruch in Berlin, der</w:t>
                    <w:br/>
                    <w:t>viele Unternehmen motiviert hat, sich in der</w:t>
                    <w:br/>
                    <w:t>Stadt niederzulassen, unterstützt zudem die</w:t>
                    <w:br/>
                    <w:t>junge kreative Szene in ihrem Etablierungs</w:t>
                    <w:t>-</w:t>
                    <w:br/>
                    <w:t>prozeß. Hohe Fachkompetenz und Flexibi</w:t>
                    <w:t>-</w:t>
                    <w:br/>
                    <w:t>lität der kleinen bis mittleren Media-Agenturen</w:t>
                    <w:br/>
                    <w:t>bieten Unternehmen aus Nachbarbranchen,</w:t>
                    <w:br/>
                    <w:t>wie Medienproduktionen und Kommunikati</w:t>
                    <w:t>-</w:t>
                    <w:br/>
                    <w:t>onsdienstleistern, die Qualität, die sie</w:t>
                    <w:br/>
                    <w:t>suchen. Gerade diese produktiven Kontakte</w:t>
                    <w:br/>
                    <w:t>beschleunigen den Strukturwandel in der</w:t>
                    <w:br/>
                    <w:t>Stadt.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Die ansässigen Funk- und Fernsehanstalten</w:t>
                    <w:br/>
                    <w:t>und die wiederentdeckte Attraktivität der</w:t>
                    <w:br/>
                    <w:t>Stadt für die internationale Filmbranche för</w:t>
                    <w:t>-</w:t>
                    <w:br/>
                    <w:t>dern ebenso das wachsende Renommee</w:t>
                    <w:br/>
                    <w:t>Berlins als Medienstandort. Im Multimedia</w:t>
                    <w:t>-</w:t>
                    <w:br/>
                    <w:t>bereich gibt es bereits einige sehr erfolgrei</w:t>
                    <w:t>-</w:t>
                    <w:br/>
                    <w:t>che Pionieragenturen, wie Pixelpark und</w:t>
                    <w:br/>
                    <w:t>ART+COM. Sie investieren ihr Engagement</w:t>
                    <w:br/>
                    <w:t>für den Nachwuchs auch in Netzwerke, ins</w:t>
                    <w:t>-</w:t>
                    <w:br/>
                    <w:t>besondere in Kunst- und Medienschulen.</w:t>
                    <w:br/>
                    <w:t>Eine gute technische Infrastruktur ist bereits</w:t>
                    <w:br/>
                    <w:t>vorhanden, ebenso wie die nötigen Ausbil</w:t>
                    <w:t>-</w:t>
                    <w:br/>
                    <w:t>dungsinstitutionen. Damit weiter aus dem</w:t>
                    <w:br/>
                    <w:t>einzigartigen Kreativpool der urbanen Kul</w:t>
                    <w:t>-</w:t>
                    <w:br/>
                    <w:t>tur geschöpft und Innovation im Bereich</w:t>
                    <w:br/>
                    <w:t>Neue Medien gefördert werden kann, sind</w:t>
                    <w:br/>
                    <w:t>institutionelle Hilfestellungen gefragt, die</w:t>
                    <w:br/>
                    <w:t>Bedingungen für den Sprung in die Selbs</w:t>
                    <w:t>-</w:t>
                    <w:br/>
                    <w:t>tändigkeit erleichtern.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Aus der Verbindung eines hohen künstleri</w:t>
                    <w:t>-</w:t>
                    <w:br/>
                    <w:t>schen Anspruchs, dem Selbstverständnis</w:t>
                    <w:br/>
                    <w:t>mit neuen Technologien zu experimentieren,</w:t>
                    <w:br/>
                    <w:t>personellen Netzwerken und dem Freiraum</w:t>
                    <w:br/>
                    <w:t>für eigene Kreativität besteht die Avant</w:t>
                    <w:t>-</w:t>
                    <w:br/>
                    <w:t>garde der Mediengestalter. So, where do</w:t>
                    <w:br/>
                    <w:t>you want to go tomorrow?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75" style="position:absolute;margin-left:5.e-002pt;margin-top:64.35pt;width:356.4pt;height:464.4pt;z-index:-251658720;mso-wrap-distance-left:5.pt;mso-wrap-distance-right:5.pt;mso-position-horizontal-relative:margin;mso-position-vertical-relative:margin" wrapcoords="0 0">
            <v:imagedata r:id="rId85" r:href="rId86"/>
            <w10:wrap anchorx="margin" anchory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8" w:lineRule="exact"/>
      </w:pPr>
    </w:p>
    <w:p>
      <w:pPr>
        <w:widowControl w:val="0"/>
        <w:rPr>
          <w:sz w:val="2"/>
          <w:szCs w:val="2"/>
        </w:rPr>
        <w:sectPr>
          <w:pgSz w:w="12653" w:h="15290"/>
          <w:pgMar w:top="1118" w:left="516" w:right="1543" w:bottom="709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51" w:line="400" w:lineRule="exact"/>
        <w:ind w:left="0" w:right="0" w:firstLine="0"/>
      </w:pPr>
      <w:bookmarkStart w:id="33" w:name="bookmark33"/>
      <w:r>
        <w:rPr>
          <w:lang w:val="fr-FR" w:eastAsia="fr-FR" w:bidi="fr-FR"/>
          <w:color w:val="000000"/>
          <w:position w:val="0"/>
        </w:rPr>
        <w:t xml:space="preserve">MEDIA </w:t>
      </w:r>
      <w:r>
        <w:rPr>
          <w:lang w:val="en-US" w:eastAsia="en-US" w:bidi="en-US"/>
          <w:color w:val="000000"/>
          <w:position w:val="0"/>
        </w:rPr>
        <w:t>MANIACS</w:t>
      </w:r>
      <w:bookmarkEnd w:id="33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309" w:line="280" w:lineRule="exact"/>
        <w:ind w:left="0" w:right="0" w:firstLine="0"/>
      </w:pPr>
      <w:bookmarkStart w:id="34" w:name="bookmark34"/>
      <w:r>
        <w:rPr>
          <w:color w:val="000000"/>
          <w:position w:val="0"/>
        </w:rPr>
        <w:t>WHERE DO YOU WANT TO GO TOMORROW?</w:t>
      </w:r>
      <w:bookmarkEnd w:id="34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600" w:right="0" w:firstLine="0"/>
      </w:pPr>
      <w:bookmarkStart w:id="35" w:name="bookmark35"/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ANKE HOFFMANN</w:t>
      </w:r>
      <w:bookmarkEnd w:id="35"/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3600" w:right="0" w:firstLine="0"/>
        <w:sectPr>
          <w:pgSz w:w="12653" w:h="15290"/>
          <w:pgMar w:top="1126" w:left="1498" w:right="788" w:bottom="1256" w:header="0" w:footer="3" w:gutter="0"/>
          <w:rtlGutter w:val="0"/>
          <w:cols w:space="720"/>
          <w:noEndnote/>
          <w:docGrid w:linePitch="360"/>
        </w:sectPr>
      </w:pPr>
      <w:r>
        <w:rPr>
          <w:rStyle w:val="CharStyle175"/>
        </w:rPr>
        <w:t>CULTURAL SCIENTIST, CURATOR OF TRANSMEDIALE</w:t>
        <w:br/>
      </w:r>
      <w:r>
        <w:rPr>
          <w:rStyle w:val="CharStyle176"/>
          <w:b w:val="0"/>
          <w:bCs w:val="0"/>
        </w:rPr>
        <w:t>PRESENTATION: FEBRUARY 17. 12 NOON</w:t>
      </w: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07" w:left="0" w:right="0" w:bottom="124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33" type="#_x0000_t202" style="position:absolute;margin-left:226.9pt;margin-top:248.15pt;width:249.85pt;height:51.85pt;z-index:-125829333;mso-wrap-distance-left:5.pt;mso-wrap-distance-right:5.pt;mso-wrap-distance-bottom:7.2pt;mso-position-horizontal-relative:margin" filled="f" stroked="f">
            <v:textbox style="mso-fit-shape-to-text:t" inset="0,0,0,0">
              <w:txbxContent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the digital media make it particularly clear that visual</w:t>
                    <w:br/>
                    <w:t>design is not a supplementary illustrative activity but one</w:t>
                  </w:r>
                </w:p>
                <w:p>
                  <w:pPr>
                    <w:pStyle w:val="Style17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that involves the structures concealed behind the visible</w:t>
                  </w:r>
                </w:p>
                <w:p>
                  <w:pPr>
                    <w:pStyle w:val="Style2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gui bonsiepe</w:t>
                  </w:r>
                </w:p>
              </w:txbxContent>
            </v:textbox>
            <w10:wrap type="square" anchorx="margin"/>
          </v:shape>
        </w:pict>
      </w:r>
      <w:r>
        <w:pict>
          <v:shape id="_x0000_s1134" type="#_x0000_t75" style="position:absolute;margin-left:151.55pt;margin-top:0;width:400.1pt;height:248.9pt;z-index:-125829332;mso-wrap-distance-left:5.pt;mso-wrap-distance-right:5.pt;mso-wrap-distance-bottom:7.2pt;mso-position-horizontal-relative:margin">
            <v:imagedata r:id="rId87" r:href="rId88"/>
            <w10:wrap type="square" anchorx="margin"/>
          </v:shape>
        </w:pic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w w:val="100"/>
          <w:spacing w:val="0"/>
          <w:color w:val="000000"/>
          <w:position w:val="0"/>
        </w:rPr>
        <w:t>Upon entering, the visitor is</w:t>
        <w:br/>
        <w:t>immediately seized by an atmos</w:t>
        <w:t>-</w:t>
        <w:br/>
        <w:t>phere specific to the exhibition</w:t>
        <w:br/>
        <w:t>space. The entire room is appa</w:t>
        <w:t>-</w:t>
        <w:br/>
        <w:t>rently filled up by changing video</w:t>
        <w:br/>
        <w:t>projections that cloak the viewers</w:t>
        <w:br/>
        <w:t>in a silhouette of warm light.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Ambient electronic music adds to</w:t>
        <w:br/>
        <w:t>the mood. And that is only the</w:t>
        <w:br/>
        <w:t>beginning. Various interactive</w:t>
        <w:br/>
        <w:t>modules allow the audiovisuals to be</w:t>
        <w:br/>
        <w:t>individually controlled. Via a touch-screen, for</w:t>
        <w:br/>
        <w:t>instance, visitors can call up the history of</w:t>
        <w:br/>
        <w:t>writing as a large-format projection on the</w:t>
        <w:br/>
        <w:t>opposite wall and surf through various peri</w:t>
        <w:t>-</w:t>
        <w:br/>
        <w:t>ods of history in line with their particular area</w:t>
        <w:br/>
        <w:t>of interest. A voice, seemingly coming from</w:t>
        <w:br/>
        <w:t>nowhere, reads aloud the matter normally</w:t>
        <w:br/>
        <w:t>presented on information panels. Distributed</w:t>
        <w:br/>
        <w:t>around a number of other counters are com</w:t>
        <w:t>-</w:t>
        <w:br/>
        <w:t>puters that permit several visitors at once to</w:t>
        <w:br/>
        <w:t>take part in a computer game hosting a virtual</w:t>
        <w:br/>
        <w:t>on-line discussion on the topic of graffiti.</w:t>
        <w:br/>
        <w:t>Thanks to these various islands of multimedia</w:t>
        <w:br/>
        <w:t>experience, the room is transformed into a</w:t>
        <w:br/>
        <w:t>realm of direct sensory experience that reve</w:t>
        <w:t>-</w:t>
        <w:br/>
        <w:t>als the secrets of writing...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task of devising, developing and design</w:t>
        <w:t>-</w:t>
        <w:br/>
        <w:t>ing such spaces for experience ties in the</w:t>
        <w:br/>
        <w:t>hands of the new designer generation,</w:t>
        <w:br/>
        <w:t>namely the multimedia agencies. People call</w:t>
        <w:br/>
        <w:t>these specialists ‘digital artisans’ or ‘know</w:t>
        <w:t>-</w:t>
        <w:br/>
        <w:t>ledge workers’. The names they give to their</w:t>
        <w:br/>
        <w:t>agencies allude to the mixture of languages</w:t>
        <w:br/>
        <w:t>of forms and creative fields accounting for</w:t>
        <w:br/>
        <w:t>the main component of their work. For the</w:t>
        <w:br/>
        <w:t>designers of the 21st century, the computer is</w:t>
        <w:br/>
        <w:t>the tool that can be used to translate almost</w:t>
        <w:br/>
        <w:t>any creative formal language; today, the digi</w:t>
        <w:t>-</w:t>
        <w:br/>
        <w:t>tal is the interface of the creative branches.</w:t>
        <w:br/>
        <w:t>Whether music, image orflm: just about any</w:t>
        <w:t>-</w:t>
        <w:br/>
        <w:t>thing can be described with the computer</w:t>
        <w:br/>
        <w:t>medium. That’s what makes the product pro-</w:t>
        <w:br/>
        <w:t>fle of the young media agencies so versatile,</w:t>
        <w:br/>
        <w:t>and at the same time so universal. They crea</w:t>
        <w:t>-</w:t>
        <w:br w:type="column"/>
        <w:t>te interface designs and video projections,</w:t>
        <w:br/>
        <w:t>they draft concepts for audiovisual presenta</w:t>
        <w:t>-</w:t>
        <w:br/>
        <w:t>tions and multimedia environments, they</w:t>
        <w:br/>
        <w:t>take to the floor</w:t>
      </w:r>
      <w:r>
        <w:rPr>
          <w:rStyle w:val="CharStyle65"/>
          <w:lang w:val="en-US" w:eastAsia="en-US" w:bidi="en-US"/>
          <w:i w:val="0"/>
          <w:iCs w:val="0"/>
        </w:rPr>
        <w:t xml:space="preserve"> as </w:t>
      </w:r>
      <w:r>
        <w:rPr>
          <w:rStyle w:val="CharStyle179"/>
          <w:i w:val="0"/>
          <w:iCs w:val="0"/>
        </w:rPr>
        <w:t xml:space="preserve">VJs, </w:t>
      </w:r>
      <w:r>
        <w:rPr>
          <w:w w:val="100"/>
          <w:spacing w:val="0"/>
          <w:color w:val="000000"/>
          <w:position w:val="0"/>
        </w:rPr>
        <w:t>and develop new</w:t>
        <w:br/>
        <w:t>interactive navigation systems. And the</w:t>
        <w:br/>
        <w:t>same seriousness they apply to organizing</w:t>
        <w:br/>
        <w:t>the occasional symposium is also invested in</w:t>
        <w:br/>
        <w:t>the parties they stage. In short: they create</w:t>
        <w:br/>
        <w:t>new forms of information transmission and</w:t>
        <w:br/>
        <w:t>entertainment, in 2-D and 3-D, be it screen</w:t>
        <w:br/>
        <w:t>design or interactive environment.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213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modern media designers see themselves</w:t>
        <w:br/>
        <w:t>as event organizers, graphic designers, ad</w:t>
        <w:br/>
        <w:t>agents, artists, media scientists and program</w:t>
        <w:t>-</w:t>
        <w:br/>
        <w:t>mers - all at the same time. Common to them</w:t>
        <w:br/>
        <w:t>all is the creative and innovative attitude</w:t>
        <w:br/>
        <w:t>towards new media and the advanced tech</w:t>
        <w:t>-</w:t>
        <w:br/>
        <w:t>nologies of our digital age. Their experimental</w:t>
        <w:br w:type="column"/>
        <w:t>and ambitious ideas fathom the depths of</w:t>
        <w:br/>
        <w:t>technical potential and variable usage opti</w:t>
        <w:t>-</w:t>
        <w:br/>
        <w:t>ons. The new generation of media agencies</w:t>
        <w:br/>
        <w:t>seldom concentrates purely on any one</w:t>
        <w:br/>
        <w:t>expressive form. Instead, it creates a symbio</w:t>
        <w:t>-</w:t>
        <w:br/>
        <w:t>sis of art, pirn, advertising, music, architectu</w:t>
        <w:t>-</w:t>
        <w:br/>
        <w:t>re and design that is expressed in the ori</w:t>
        <w:t>-</w:t>
        <w:br/>
        <w:t>ginality and completeness of the concepts.</w:t>
        <w:br/>
        <w:t>Their re-combination of stylistic elements</w:t>
        <w:br/>
        <w:t>corresponds to the modern spirit of sampling</w:t>
        <w:br/>
        <w:t>and interdisciplinary creativity. By integra</w:t>
        <w:t>-</w:t>
        <w:br/>
        <w:t>ting apparent opposites, they bring about</w:t>
        <w:br/>
        <w:t>syntheses that are freed from the shackles of</w:t>
        <w:br/>
        <w:t>inflexible design schemes. With design con</w:t>
        <w:t>-</w:t>
        <w:br/>
        <w:t>cepts that are tuned to the content, the impli</w:t>
        <w:t>-</w:t>
        <w:br/>
        <w:t>cation is that a new emphasis is being placed</w:t>
        <w:br/>
        <w:t>on the idea that form follows function.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  <w:sectPr>
          <w:type w:val="continuous"/>
          <w:pgSz w:w="12653" w:h="15290"/>
          <w:pgMar w:top="1107" w:left="1112" w:right="1208" w:bottom="1244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Problems of positioning rarely arise in the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pict>
          <v:shape id="_x0000_s1135" type="#_x0000_t75" style="position:absolute;margin-left:-11.3pt;margin-top:12.25pt;width:382.55pt;height:456.95pt;z-index:-125829331;mso-wrap-distance-left:5.pt;mso-wrap-distance-top:6.6pt;mso-wrap-distance-right:5.pt;mso-position-horizontal-relative:margin;mso-position-vertical-relative:margin" wrapcoords="0 0 21600 0 21600 21600 0 21600 0 0">
            <v:imagedata r:id="rId89" r:href="rId90"/>
            <w10:wrap type="square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above process. On the contrary, with their</w:t>
        <w:br/>
        <w:t>flexibility towards content, the projects carry</w:t>
        <w:br/>
        <w:t>forward this openness to forms and stylistic</w:t>
        <w:br/>
        <w:t>elements. This mode of working leaves</w:t>
        <w:br/>
        <w:t>more scope for personal design ideas and</w:t>
        <w:br/>
        <w:t xml:space="preserve">contextual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symbioses. </w:t>
      </w:r>
      <w:r>
        <w:rPr>
          <w:w w:val="100"/>
          <w:spacing w:val="0"/>
          <w:color w:val="000000"/>
          <w:position w:val="0"/>
        </w:rPr>
        <w:t>Many of the young</w:t>
        <w:br/>
        <w:t>media agencies operate in the tension-rid</w:t>
        <w:t>-</w:t>
        <w:br/>
        <w:t>den field of arts and culture combined with</w:t>
        <w:br/>
        <w:t>business and technology. The resultant pro</w:t>
        <w:t>-</w:t>
        <w:br/>
        <w:t>duct spectrum extends from museum exhibi</w:t>
        <w:t>-</w:t>
        <w:br/>
        <w:t>tions and Internet presentations to trade</w:t>
        <w:br/>
        <w:t>fairs, from media concepts for concerts and</w:t>
        <w:br/>
        <w:t>parties to self-staged art actions performed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in theatre venues and clubs. Distinctive to</w:t>
        <w:br/>
        <w:t>the work of many agencies is a combination</w:t>
        <w:br/>
        <w:t>of commissions for business clients and</w:t>
        <w:br/>
        <w:t>free-lance work for their own projects. This</w:t>
        <w:br/>
        <w:t>is particularly true of Berlin, where a special</w:t>
        <w:br/>
        <w:t>form of young company concepts has deve</w:t>
        <w:t>-</w:t>
        <w:br/>
        <w:t>loped due to the close networking existing</w:t>
        <w:br/>
        <w:t>among people involved in the arts. The</w:t>
        <w:br/>
        <w:t>urban, primarily non-commercial club and</w:t>
        <w:br/>
        <w:t>art scene considered to be Berlin’s pool of</w:t>
        <w:br/>
        <w:t>creativity and which was able to create an</w:t>
        <w:br/>
        <w:t>ideal environment thanks to the favourable</w:t>
        <w:br/>
        <w:t>conditions in the early 1990s, has given</w:t>
        <w:br/>
        <w:t>birth to a large number of projects based on</w:t>
        <w:br/>
        <w:t>self-initiative and idealism. Many new firms</w:t>
        <w:br/>
        <w:t>are the product of student workgroups, club</w:t>
        <w:br w:type="column"/>
        <w:t>actions or similar unaffiliated initiati</w:t>
        <w:t>-</w:t>
        <w:br/>
        <w:t>ves. The young people whose curiosi</w:t>
        <w:t>-</w:t>
        <w:br/>
        <w:t>ty attracted them to Berlin are now</w:t>
        <w:br/>
        <w:t>growing up and taking on the risks</w:t>
        <w:br/>
        <w:t>involved in becoming institutionali</w:t>
        <w:t>-</w:t>
        <w:br/>
        <w:t>zed. Networking is a key motto in this</w:t>
        <w:br/>
        <w:t>process, and produces many plat</w:t>
        <w:t>-</w:t>
        <w:br/>
        <w:t>forms for creative co-operation among</w:t>
        <w:br/>
        <w:t>imaginations. When projects up-scale</w:t>
        <w:br/>
        <w:t>into companies, they are still moving</w:t>
        <w:br/>
        <w:t>in the alternative arts scene but have</w:t>
        <w:br/>
        <w:t>garnered enough experience to attempt</w:t>
        <w:br/>
        <w:t>more ambitious projects. The new depar</w:t>
        <w:t>-</w:t>
        <w:br/>
        <w:t>ture in Berlin, which has persuaded</w:t>
        <w:br/>
        <w:t>many companies to base themselves in</w:t>
        <w:br/>
        <w:t>the city, is a further supporting factor</w:t>
        <w:br/>
        <w:t>for the young creative scene as it seeks</w:t>
        <w:br/>
        <w:t>to put firm ground under its feet. A high</w:t>
        <w:br/>
        <w:t>level of skills and flexibility on the part</w:t>
        <w:br/>
        <w:t>of the small-to-medium media agencies</w:t>
        <w:br/>
        <w:t>offer the desired standard of quality to</w:t>
        <w:br/>
        <w:t>firms operating in adjacent branches</w:t>
        <w:br/>
        <w:t>such as media production companies</w:t>
        <w:br/>
        <w:t>and communications services providers.</w:t>
        <w:br/>
        <w:t>Precisely these productive links are acce</w:t>
        <w:t>-</w:t>
        <w:br/>
        <w:t>lerating the pace of structural transfor</w:t>
        <w:t>-</w:t>
        <w:br/>
        <w:t>mation in Berlin.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76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Berlin-based TV and radio broadcasters</w:t>
        <w:br/>
        <w:t>and the re-discovered attractiveness of the</w:t>
        <w:br/>
        <w:t>city for the international film industry are</w:t>
        <w:br/>
        <w:t>also promoting Berlin’s growing reputation</w:t>
        <w:br/>
        <w:t>as a media location. In the field of multime</w:t>
        <w:t>-</w:t>
        <w:br/>
        <w:t>dia, there already exist a number of succes</w:t>
        <w:t>-</w:t>
        <w:br/>
        <w:t>sful pioneers such as the agencies Pixelpark</w:t>
        <w:br/>
        <w:t>and ART+COM. Their commitment to the</w:t>
        <w:br/>
        <w:t>new generation is also reflected by their</w:t>
        <w:br/>
        <w:t>investment in networks, and in art and</w:t>
        <w:br/>
        <w:t>media colleges in particular. A good techni</w:t>
        <w:t>-</w:t>
        <w:br/>
        <w:t>cal infrastructure has already been installed,</w:t>
        <w:br/>
        <w:t>along with the necessary educational insti</w:t>
        <w:t>-</w:t>
        <w:br/>
        <w:t>tutions. What is now needed to ensure the</w:t>
        <w:br/>
        <w:t>continuing exploitation of the unique creati</w:t>
        <w:t>-</w:t>
        <w:br/>
        <w:t>ve resources offered by urban culture and to</w:t>
        <w:br/>
        <w:t>promote innovation in the new media is</w:t>
        <w:br/>
        <w:t>institutional assistance facilitating the step</w:t>
        <w:br/>
        <w:t>to becoming self-employed.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footerReference w:type="even" r:id="rId91"/>
          <w:footerReference w:type="default" r:id="rId92"/>
          <w:pgSz w:w="12653" w:h="15290"/>
          <w:pgMar w:top="1107" w:left="1112" w:right="1208" w:bottom="1244" w:header="0" w:footer="3" w:gutter="0"/>
          <w:rtlGutter w:val="0"/>
          <w:cols w:num="3" w:space="102"/>
          <w:pgNumType w:start="3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avant-garde of media designers is crea</w:t>
        <w:t>-</w:t>
        <w:br/>
        <w:t>ted from the linkage of demanding artistic</w:t>
        <w:br/>
        <w:t>standards, the view of new technologies as</w:t>
        <w:br/>
        <w:t>tools that must be experimented with, net</w:t>
        <w:t>-</w:t>
        <w:br/>
        <w:t>working of people with scope for personal</w:t>
        <w:br/>
        <w:t>creativity. So, where do you want to go</w:t>
        <w:br/>
        <w:t>tomorrow?</w:t>
      </w:r>
    </w:p>
    <w:p>
      <w:pPr>
        <w:widowControl w:val="0"/>
        <w:spacing w:line="360" w:lineRule="exact"/>
      </w:pPr>
      <w:r>
        <w:pict>
          <v:shape id="_x0000_s1136" type="#_x0000_t75" style="position:absolute;margin-left:1.2pt;margin-top:0;width:528.5pt;height:204.pt;z-index:-251658719;mso-wrap-distance-left:5.pt;mso-wrap-distance-right:5.pt;mso-position-horizontal-relative:margin" wrapcoords="0 0">
            <v:imagedata r:id="rId93" r:href="rId9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72" w:lineRule="exact"/>
      </w:pPr>
    </w:p>
    <w:p>
      <w:pPr>
        <w:widowControl w:val="0"/>
        <w:rPr>
          <w:sz w:val="2"/>
          <w:szCs w:val="2"/>
        </w:rPr>
        <w:sectPr>
          <w:footerReference w:type="even" r:id="rId95"/>
          <w:footerReference w:type="default" r:id="rId96"/>
          <w:pgSz w:w="12653" w:h="15290"/>
          <w:pgMar w:top="1118" w:left="1531" w:right="528" w:bottom="690" w:header="0" w:footer="3" w:gutter="0"/>
          <w:rtlGutter w:val="0"/>
          <w:cols w:space="720"/>
          <w:pgNumType w:start="32"/>
          <w:noEndnote/>
          <w:docGrid w:linePitch="360"/>
        </w:sectPr>
      </w:pPr>
    </w:p>
    <w:p>
      <w:pPr>
        <w:widowControl w:val="0"/>
        <w:spacing w:line="224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5463" w:left="0" w:right="0" w:bottom="14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37" w:line="400" w:lineRule="exact"/>
        <w:ind w:left="0" w:right="0" w:firstLine="0"/>
      </w:pPr>
      <w:bookmarkStart w:id="36" w:name="bookmark36"/>
      <w:r>
        <w:rPr>
          <w:lang w:val="en-US" w:eastAsia="en-US" w:bidi="en-US"/>
          <w:color w:val="000000"/>
          <w:position w:val="0"/>
        </w:rPr>
        <w:t>NET GAMES</w:t>
      </w:r>
      <w:bookmarkEnd w:id="36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51" w:line="280" w:lineRule="exact"/>
        <w:ind w:left="0" w:right="0" w:firstLine="0"/>
      </w:pPr>
      <w:bookmarkStart w:id="37" w:name="bookmark37"/>
      <w:r>
        <w:rPr>
          <w:color w:val="000000"/>
          <w:position w:val="0"/>
        </w:rPr>
        <w:t>MASSIVE MULTIPLAYER -</w:t>
      </w:r>
      <w:bookmarkEnd w:id="37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544" w:line="280" w:lineRule="exact"/>
        <w:ind w:left="0" w:right="0" w:firstLine="0"/>
      </w:pPr>
      <w:bookmarkStart w:id="38" w:name="bookmark38"/>
      <w:r>
        <w:rPr>
          <w:color w:val="000000"/>
          <w:position w:val="0"/>
        </w:rPr>
        <w:t xml:space="preserve">DIE </w:t>
      </w:r>
      <w:r>
        <w:rPr>
          <w:lang w:val="de-DE" w:eastAsia="de-DE" w:bidi="de-DE"/>
          <w:color w:val="000000"/>
          <w:position w:val="0"/>
        </w:rPr>
        <w:t xml:space="preserve">ROMANE DES </w:t>
      </w:r>
      <w:r>
        <w:rPr>
          <w:color w:val="000000"/>
          <w:position w:val="0"/>
        </w:rPr>
        <w:t xml:space="preserve">21. </w:t>
      </w:r>
      <w:r>
        <w:rPr>
          <w:lang w:val="de-DE" w:eastAsia="de-DE" w:bidi="de-DE"/>
          <w:color w:val="000000"/>
          <w:position w:val="0"/>
        </w:rPr>
        <w:t>JAHRHUNDERTS?</w:t>
      </w:r>
      <w:bookmarkEnd w:id="38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500" w:right="0" w:firstLine="0"/>
      </w:pPr>
      <w:bookmarkStart w:id="39" w:name="bookmark39"/>
      <w:r>
        <w:rPr>
          <w:rStyle w:val="CharStyle180"/>
          <w:b/>
          <w:bCs/>
        </w:rPr>
        <w:t>PROF. ULRICH WEINBERG</w:t>
      </w:r>
      <w:bookmarkEnd w:id="39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349" w:line="226" w:lineRule="exact"/>
        <w:ind w:left="3500" w:right="2900" w:firstLine="0"/>
      </w:pPr>
      <w:r>
        <w:rPr>
          <w:rStyle w:val="CharStyle181"/>
        </w:rPr>
        <w:t>SPEZIALIST FÜR COMPUTERANIMATION</w:t>
        <w:br/>
        <w:t>UND INTERAKTIVE MEDIEN</w:t>
      </w:r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15" w:line="240" w:lineRule="exact"/>
        <w:ind w:left="3500" w:right="0" w:firstLine="0"/>
      </w:pPr>
      <w:bookmarkStart w:id="40" w:name="bookmark40"/>
      <w:r>
        <w:rPr>
          <w:rStyle w:val="CharStyle180"/>
          <w:b/>
          <w:bCs/>
        </w:rPr>
        <w:t>THOMAS DLUGAICZYK</w:t>
      </w:r>
      <w:bookmarkEnd w:id="40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26" w:line="200" w:lineRule="exact"/>
        <w:ind w:left="3500" w:right="0" w:firstLine="0"/>
      </w:pPr>
      <w:r>
        <w:rPr>
          <w:rStyle w:val="CharStyle181"/>
        </w:rPr>
        <w:t>MEDIENPÄDAGOGE UND GAMES - EXPERTE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500" w:right="0" w:firstLine="0"/>
        <w:sectPr>
          <w:type w:val="continuous"/>
          <w:pgSz w:w="12653" w:h="15290"/>
          <w:pgMar w:top="5463" w:left="1531" w:right="806" w:bottom="1421" w:header="0" w:footer="3" w:gutter="0"/>
          <w:rtlGutter w:val="0"/>
          <w:cols w:space="720"/>
          <w:noEndnote/>
          <w:docGrid w:linePitch="360"/>
        </w:sectPr>
      </w:pPr>
      <w:r>
        <w:rPr>
          <w:color w:val="000000"/>
          <w:position w:val="0"/>
        </w:rPr>
        <w:t xml:space="preserve">PRESENTATION: </w:t>
      </w:r>
      <w:r>
        <w:rPr>
          <w:lang w:val="de-DE" w:eastAsia="de-DE" w:bidi="de-DE"/>
          <w:color w:val="000000"/>
          <w:position w:val="0"/>
        </w:rPr>
        <w:t>18.2., 12.00</w:t>
      </w: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36" w:left="0" w:right="0" w:bottom="1419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tabs>
          <w:tab w:leader="none" w:pos="29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Noch bemühen wir uns redlich, die Geheim</w:t>
        <w:t>-</w:t>
        <w:br/>
        <w:t>nisse des elektronischen Spiels zu ergrün</w:t>
        <w:t>-</w:t>
        <w:br/>
        <w:t>den, bietet uns der Fortschritt bereits eine</w:t>
        <w:br/>
        <w:t>neue Form voller Überraschungen:</w:t>
        <w:tab/>
        <w:t>Netz</w:t>
        <w:t>-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werkspiele.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„Online“ zu sein ist seit den Titeln MERIDI</w:t>
        <w:t>-</w:t>
        <w:br/>
        <w:t>AN 59 und ULTIMA Online (beide 1995) für</w:t>
        <w:br/>
        <w:t>Unterhaltungssoftware ein Muß. War es</w:t>
        <w:br/>
        <w:t>zunächst mutig als Hersteller Multiplayer-</w:t>
        <w:br/>
        <w:t>Funktionen in seine Produkte einzubauen,</w:t>
        <w:br/>
        <w:t>müssen heute schon gewichtige Gründe</w:t>
        <w:br/>
        <w:t>aufgefahren werden, um genau dies zu</w:t>
        <w:br/>
        <w:t>unterlassen. Kurz gesagt: Fast alle aktuellen</w:t>
        <w:br/>
        <w:t>Produkte der E-Games-Branche verfügen</w:t>
        <w:br/>
        <w:t>über einen Mehrspielermodus. Revolution</w:t>
        <w:br/>
        <w:t>number nine?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Grundsätzlich keine neue „Erfindung“,</w:t>
        <w:br/>
        <w:t>spielten doch schon die Servicetechniker</w:t>
        <w:br w:type="column"/>
        <w:t>der ersten Uni-Netzwerke in den USA Mitte</w:t>
        <w:br/>
        <w:t>der 60er Jahren nachts heimlich Textspiele -</w:t>
        <w:br/>
        <w:t>so zumindestens glaubt die New Yorker</w:t>
        <w:br/>
        <w:t>Kolumnistin Abigal Rifesnider zu wissen.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Aktuell begegnen uns zwei Netzwerk-Spiel</w:t>
        <w:t>-</w:t>
        <w:br/>
        <w:t>formen: Das Internetspiel und Games auf</w:t>
        <w:br/>
        <w:t>der Basis eines LAN. Das steht für Local Area</w:t>
        <w:br/>
        <w:t>Network und bezeichnet Datennetze, deren</w:t>
        <w:br/>
        <w:t>Nutzer sich-salopp gesagt - untereinander</w:t>
        <w:br/>
        <w:t>fußläufig erreichen können. Der Trend hier:</w:t>
        <w:br/>
        <w:t xml:space="preserve">Tagelange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Multiplayer-Sessions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hunder</w:t>
        <w:t>-</w:t>
        <w:br/>
        <w:t xml:space="preserve">ten (!) von Teilnehmern.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Half-Live™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oder</w:t>
        <w:br/>
        <w:t>Quake™ sind die Namen der Plattformen</w:t>
        <w:br w:type="column"/>
        <w:t>moderner Gladiatorenkämpfe; gefochten</w:t>
        <w:br/>
        <w:t>wird in großen Hallen, zugigen Locations mit</w:t>
        <w:br/>
        <w:t>Schlafsack am meist privat mitgebrachten</w:t>
        <w:br/>
        <w:t>PC. Nach dem Match können die Kontrahen</w:t>
        <w:t>-</w:t>
        <w:br/>
        <w:t>ten gemütlich eine Brause blubbern.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Internet sieht das schon wieder völlig</w:t>
        <w:br/>
        <w:t>anders aus. Die Mitspieler im Match können</w:t>
        <w:br/>
        <w:t>in Mexiko, Schweden oder im Lummerland</w:t>
        <w:br/>
        <w:t>sitzen - der „Draht“ ist die einzige Verbin</w:t>
        <w:t>-</w:t>
        <w:br/>
        <w:t>dung. Hier gibt es den Vorteil der Anonym</w:t>
        <w:t>-</w:t>
        <w:br/>
        <w:t>ität; nur an den Spitznamen ist vielleicht die</w:t>
        <w:br/>
        <w:t>Herkunft der Gegenspieler zu erkennen.</w:t>
        <w:br/>
        <w:t>Ähnlich wie im Chat kommunizieren die Teil</w:t>
        <w:t>-</w:t>
        <w:br w:type="page"/>
        <w:t>nehmer über ihre Handlungen oder kurze</w:t>
        <w:br/>
        <w:t>Wortfetzen - Identität formt sich aus Schnel</w:t>
        <w:t>-</w:t>
        <w:br/>
        <w:t>ligkeit, augenscheinlicher professioneller</w:t>
        <w:br/>
        <w:t>Strategie und dem Glorienschein der High-</w:t>
        <w:br/>
        <w:t>Scores; den „Orden“ der Netzspieler. Not</w:t>
        <w:t>-</w:t>
        <w:br/>
        <w:t>hing is real.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Real hingegen ist die unglaubliche Anzahl</w:t>
        <w:br/>
        <w:t>von Spielern In einem Spiel. Wenn wie In</w:t>
        <w:br/>
        <w:t>Ultima™ Online zeitweise über zweitausend</w:t>
        <w:br/>
        <w:t>Enthusiasten in einem Level agieren, wird</w:t>
        <w:br/>
        <w:t>ein solches Match zu Recht als „Massive</w:t>
        <w:br/>
        <w:t>Multiplayer Game“ bezeichnet.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War doch bisher das Spielvergnügen im</w:t>
        <w:br/>
        <w:t>Kampf zwischen Mensch und Maschine zu</w:t>
        <w:br/>
        <w:t>sehen, sind jetzt Computer und Internet</w:t>
        <w:br/>
        <w:t>Plattform für weltweite Matches und Ligen.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macht den Reiz dieser Spielform aus?</w:t>
        <w:br/>
        <w:t>Auf der einen Seite bieten die Arenen unge</w:t>
        <w:t>-</w:t>
        <w:br/>
        <w:t>ahnte Freiheitsgrade beim Erlebnis und der</w:t>
        <w:br/>
        <w:t>Gestaltung eigener Spielgeschichten. Im</w:t>
        <w:br/>
        <w:t>Netzwerkspiel taucht der Spieler in eine</w:t>
        <w:br w:type="column"/>
        <w:t>neue Identität ein - als Held, Feldherr oder</w:t>
        <w:br/>
        <w:t>Mitglied einer Anti-Terror-Einheit und</w:t>
        <w:br/>
        <w:t>schreibt seine eigene Geschichte. Doch</w:t>
        <w:br/>
        <w:t>nicht nur der Einzelkämpfer kommt auf</w:t>
        <w:br/>
        <w:t>seine Kosten: Turniere und Kooperations</w:t>
        <w:t>-</w:t>
        <w:br/>
        <w:t>spiele machen das Agieren im Team notwen</w:t>
        <w:t>-</w:t>
        <w:br/>
        <w:t>dig.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der anderen Seite bieten die Spielplatt</w:t>
        <w:t>-</w:t>
        <w:br/>
        <w:t>formen genug Raum für eigene Kreativität.</w:t>
        <w:br/>
        <w:t>Neue Level können erstellt, neue Figuren</w:t>
        <w:br/>
        <w:t>kreiert werden. Unerforschte Spielsituatio</w:t>
        <w:t>-</w:t>
        <w:br/>
        <w:t>nen und Räume verleihen diesen Spielen</w:t>
        <w:br/>
        <w:t>dauerhaften Reiz.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Auf einer Konferenz in New York Ende 1999</w:t>
        <w:br/>
        <w:t>wurden die Massive Multiplayer Games als</w:t>
        <w:br/>
        <w:t>die „Romane des 21. Jahrhunderts“ be</w:t>
        <w:t>-</w:t>
        <w:br/>
        <w:t>zeichnet. Eine ebenso umstrittene wie span</w:t>
        <w:t>-</w:t>
        <w:br/>
        <w:t>nende These. Grundsätzlich scheint der</w:t>
        <w:br/>
        <w:t>Bogen von einer erzählten zu einer selbst</w:t>
        <w:br/>
        <w:t>erlebten Geschichte nicht groß.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 auf die Dauer in diesen Welten nur das</w:t>
        <w:br/>
        <w:t>Schlachtgetöse von virtuellen Maschinenge</w:t>
        <w:t>-</w:t>
        <w:br/>
        <w:t>wehren hallen muß, Ist fraglich. Neue Ziel</w:t>
        <w:t>-</w:t>
        <w:br/>
        <w:t>gruppen, die sich selbst nicht als männlich</w:t>
        <w:br w:type="column"/>
        <w:t>oder jugendlich bezeichnen, haben weniger</w:t>
        <w:br/>
        <w:t>Interesse an Omnipotenzgefühlen und</w:t>
        <w:br/>
        <w:t>erwarten von den Produzenten spannende</w:t>
        <w:br/>
        <w:t>und anspruchsvolle Spielgeschichten und</w:t>
        <w:br/>
        <w:t>-themen.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12653" w:h="15290"/>
          <w:pgMar w:top="1136" w:left="1133" w:right="1205" w:bottom="1419" w:header="0" w:footer="3" w:gutter="0"/>
          <w:rtlGutter w:val="0"/>
          <w:cols w:num="3" w:space="11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Massive Multiplayer Games haben das</w:t>
        <w:br/>
        <w:t>Interesse von Wissenschaftlern, Künstlern</w:t>
        <w:br/>
        <w:t>und Medienfachleuten ln aller Welt geweckt.</w:t>
        <w:br/>
        <w:t>Eine Tür hat sich geöffnet. Lassen Sie uns</w:t>
        <w:br/>
        <w:t>gemeinsam sehen, was sich dahinter ver</w:t>
        <w:t>-</w:t>
        <w:br/>
        <w:t>birgt.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23" w:left="0" w:right="0" w:bottom="7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39" type="#_x0000_t75" style="position:absolute;margin-left:21.1pt;margin-top:0;width:515.5pt;height:332.4pt;z-index:-251658716;mso-wrap-distance-left:5.pt;mso-wrap-distance-right:5.pt;mso-position-horizontal-relative:margin" wrapcoords="0 0">
            <v:imagedata r:id="rId97" r:href="rId98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23" w:left="737" w:right="1582" w:bottom="70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19" w:line="400" w:lineRule="exact"/>
        <w:ind w:left="0" w:right="0" w:firstLine="0"/>
      </w:pPr>
      <w:bookmarkStart w:id="41" w:name="bookmark41"/>
      <w:r>
        <w:rPr>
          <w:lang w:val="en-US" w:eastAsia="en-US" w:bidi="en-US"/>
          <w:color w:val="000000"/>
          <w:position w:val="0"/>
        </w:rPr>
        <w:t>NET GAMES</w:t>
      </w:r>
      <w:bookmarkEnd w:id="41"/>
    </w:p>
    <w:p>
      <w:pPr>
        <w:pStyle w:val="Style79"/>
        <w:widowControl w:val="0"/>
        <w:keepNext/>
        <w:keepLines/>
        <w:shd w:val="clear" w:color="auto" w:fill="auto"/>
        <w:bidi w:val="0"/>
        <w:spacing w:before="0" w:after="295" w:line="384" w:lineRule="exact"/>
        <w:ind w:left="0" w:right="0" w:firstLine="0"/>
      </w:pPr>
      <w:r>
        <w:pict>
          <v:shape id="_x0000_s1140" type="#_x0000_t202" style="position:absolute;margin-left:266.9pt;margin-top:-0.15pt;width:195.6pt;height:16.85pt;z-index:-125829330;mso-wrap-distance-left:15.85pt;mso-wrap-distance-top:19.9pt;mso-wrap-distance-right:5.pt;mso-wrap-distance-bottom:9.8pt;mso-position-horizontal-relative:margin" filled="f" stroked="f">
            <v:textbox style="mso-fit-shape-to-text:t" inset="0,0,0,0">
              <w:txbxContent>
                <w:p>
                  <w:pPr>
                    <w:pStyle w:val="Style1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r>
                    <w:rPr>
                      <w:lang w:val="en-US" w:eastAsia="en-US" w:bidi="en-US"/>
                      <w:color w:val="000000"/>
                      <w:position w:val="0"/>
                    </w:rPr>
                    <w:t>THE NOVELS OF THE</w:t>
                  </w:r>
                </w:p>
              </w:txbxContent>
            </v:textbox>
            <w10:wrap type="square" side="left" anchorx="margin"/>
          </v:shape>
        </w:pict>
      </w:r>
      <w:bookmarkStart w:id="42" w:name="bookmark42"/>
      <w:r>
        <w:rPr>
          <w:rStyle w:val="CharStyle184"/>
          <w:b/>
          <w:bCs/>
        </w:rPr>
        <w:t>MASSIVE MULTIPLAYERS -</w:t>
        <w:br/>
      </w:r>
      <w:r>
        <w:rPr>
          <w:rStyle w:val="CharStyle185"/>
          <w:b/>
          <w:bCs/>
        </w:rPr>
        <w:t>21</w:t>
      </w:r>
      <w:r>
        <w:rPr>
          <w:rStyle w:val="CharStyle185"/>
          <w:vertAlign w:val="superscript"/>
          <w:b/>
          <w:bCs/>
        </w:rPr>
        <w:t>st</w:t>
      </w:r>
      <w:r>
        <w:rPr>
          <w:rStyle w:val="CharStyle184"/>
          <w:b/>
          <w:bCs/>
        </w:rPr>
        <w:t xml:space="preserve"> CENTURY?</w:t>
      </w:r>
      <w:bookmarkEnd w:id="42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680" w:right="0" w:firstLine="0"/>
      </w:pPr>
      <w:r>
        <w:pict>
          <v:shape id="_x0000_s1141" type="#_x0000_t75" style="position:absolute;margin-left:-0.7pt;margin-top:-3.35pt;width:208.55pt;height:228.95pt;z-index:-125829329;mso-wrap-distance-left:5.pt;mso-wrap-distance-right:5.pt;mso-position-horizontal-relative:margin" wrapcoords="0 0 21600 0 21600 21600 0 21600 0 0">
            <v:imagedata r:id="rId99" r:href="rId100"/>
            <w10:wrap type="square" side="right" anchorx="margin"/>
          </v:shape>
        </w:pict>
      </w:r>
      <w:bookmarkStart w:id="43" w:name="bookmark43"/>
      <w:r>
        <w:rPr>
          <w:rStyle w:val="CharStyle180"/>
          <w:lang w:val="en-US" w:eastAsia="en-US" w:bidi="en-US"/>
          <w:b/>
          <w:bCs/>
        </w:rPr>
        <w:t>PROF. ULRICH WEINBERG</w:t>
      </w:r>
      <w:bookmarkEnd w:id="43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680" w:right="0" w:firstLine="0"/>
      </w:pPr>
      <w:r>
        <w:rPr>
          <w:rStyle w:val="CharStyle181"/>
          <w:lang w:val="en-US" w:eastAsia="en-US" w:bidi="en-US"/>
        </w:rPr>
        <w:t>SPECIALIST FOR C0MPUTERANIMATI 0N</w:t>
      </w:r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385" w:line="200" w:lineRule="exact"/>
        <w:ind w:left="680" w:right="0" w:firstLine="0"/>
      </w:pPr>
      <w:r>
        <w:rPr>
          <w:rStyle w:val="CharStyle181"/>
          <w:lang w:val="en-US" w:eastAsia="en-US" w:bidi="en-US"/>
        </w:rPr>
        <w:t>AND INTERACTIVE THREE-DIMENSIONAL MEDIA</w:t>
      </w:r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680" w:right="0" w:firstLine="0"/>
      </w:pPr>
      <w:bookmarkStart w:id="44" w:name="bookmark44"/>
      <w:r>
        <w:rPr>
          <w:rStyle w:val="CharStyle180"/>
          <w:lang w:val="en-US" w:eastAsia="en-US" w:bidi="en-US"/>
          <w:b/>
          <w:bCs/>
        </w:rPr>
        <w:t>THOMAS DLUGAICZYK</w:t>
      </w:r>
      <w:bookmarkEnd w:id="44"/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680" w:right="0" w:firstLine="0"/>
        <w:sectPr>
          <w:pgSz w:w="12653" w:h="15290"/>
          <w:pgMar w:top="1126" w:left="1567" w:right="1346" w:bottom="1236" w:header="0" w:footer="3" w:gutter="0"/>
          <w:rtlGutter w:val="0"/>
          <w:cols w:space="720"/>
          <w:noEndnote/>
          <w:docGrid w:linePitch="360"/>
        </w:sectPr>
      </w:pPr>
      <w:r>
        <w:pict>
          <v:shape id="_x0000_s1142" type="#_x0000_t75" style="position:absolute;margin-left:208.55pt;margin-top:69.35pt;width:70.8pt;height:81.1pt;z-index:-125829328;mso-wrap-distance-left:5.pt;mso-wrap-distance-right:5.pt;mso-wrap-distance-bottom:0.95pt;mso-position-horizontal-relative:margin" wrapcoords="0 0 21600 0 21600 21600 0 21600 0 0">
            <v:imagedata r:id="rId101" r:href="rId102"/>
            <w10:wrap type="topAndBottom" anchorx="margin"/>
          </v:shape>
        </w:pict>
      </w:r>
      <w:r>
        <w:rPr>
          <w:rStyle w:val="CharStyle186"/>
        </w:rPr>
        <w:t>MEDIA EDUCATOR AND GAMES EXPERT</w:t>
        <w:br/>
      </w:r>
      <w:r>
        <w:rPr>
          <w:color w:val="000000"/>
          <w:position w:val="0"/>
        </w:rPr>
        <w:t>PRESENTATION: FEBRUARY 18, 12 NOON</w:t>
      </w:r>
    </w:p>
    <w:p>
      <w:pPr>
        <w:widowControl w:val="0"/>
        <w:spacing w:before="0" w:after="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11" w:left="0" w:right="0" w:bottom="6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3" type="#_x0000_t75" style="position:absolute;margin-left:5.e-002pt;margin-top:0;width:429.1pt;height:327.35pt;z-index:-251658715;mso-wrap-distance-left:5.pt;mso-wrap-distance-right:5.pt;mso-position-horizontal-relative:margin" wrapcoords="0 0">
            <v:imagedata r:id="rId103" r:href="rId10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11" w:left="1543" w:right="1346" w:bottom="69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" w:after="5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erReference w:type="even" r:id="rId105"/>
          <w:footerReference w:type="default" r:id="rId106"/>
          <w:pgSz w:w="12653" w:h="15290"/>
          <w:pgMar w:top="161" w:left="0" w:right="0" w:bottom="161" w:header="0" w:footer="3" w:gutter="0"/>
          <w:rtlGutter w:val="0"/>
          <w:cols w:space="720"/>
          <w:pgNumType w:start="37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44" type="#_x0000_t202" style="position:absolute;margin-left:5.e-002pt;margin-top:0.1pt;width:171.6pt;height:629.45pt;z-index:25165775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Just as we are doing our best to understand</w:t>
                    <w:br/>
                    <w:t>the mysteries of the electronic game, pro</w:t>
                    <w:t>-</w:t>
                    <w:br/>
                    <w:t>gress comes up with a new variant that is</w:t>
                    <w:br/>
                    <w:t>full of surprises - the Network Game.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Since MERIDIAN59 and ULTIMA Online were</w:t>
                    <w:br/>
                    <w:t>released (in 1995), ‘online’ status has been</w:t>
                    <w:br/>
                    <w:t>obligatory for entertainment software. If the</w:t>
                    <w:br/>
                    <w:t>first manufacturers to integrate multiplayer</w:t>
                    <w:br/>
                    <w:t>functions in their products were courageous,</w:t>
                    <w:br/>
                    <w:t>then today a producer would have a hard</w:t>
                    <w:br/>
                    <w:t>time finding excuses not to do so. In short:</w:t>
                    <w:br/>
                    <w:t>there is hardly an e-game product that doe</w:t>
                    <w:t>-</w:t>
                    <w:br/>
                    <w:t>sn’t offer multiplayer options. Is this revolu</w:t>
                    <w:t>-</w:t>
                    <w:br/>
                    <w:t>tion no. 9?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Strictly speaking, it is not an ‘invention’. The</w:t>
                    <w:br/>
                    <w:t>New York-based columnist Abigal Rife-</w:t>
                    <w:br/>
                    <w:t>snider, for one, claims that back in the mid-</w:t>
                    <w:br/>
                    <w:t>1960s service technicians responsible for</w:t>
                    <w:br/>
                    <w:t>the first university networks in the USA</w:t>
                    <w:br/>
                    <w:t>spent their nights secretly playing text-</w:t>
                    <w:br/>
                    <w:t>based games.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 w:line="211" w:lineRule="exact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There are two network-game forms observa</w:t>
                    <w:t>-</w:t>
                    <w:br/>
                    <w:t>ble at present: one is the Internet game, the</w:t>
                    <w:br/>
                    <w:t>other is LAN-based. LAN stands for Local</w:t>
                    <w:br/>
                    <w:t>Area Network and describes those networks</w:t>
                    <w:br/>
                    <w:t>linking up people you might say were alrea</w:t>
                    <w:t>-</w:t>
                    <w:br/>
                    <w:t>dy within walking distance of each other.</w:t>
                    <w:br/>
                    <w:t>The current LAN-game trend is towards mul</w:t>
                    <w:t>-</w:t>
                    <w:br/>
                    <w:t>tiplayer sessions lasting for days and invol</w:t>
                    <w:t>-</w:t>
                    <w:br/>
                    <w:t>ving hundreds (!) of players. These plat</w:t>
                    <w:t>-</w:t>
                    <w:br/>
                    <w:t>forms for modern gladiator spectacles bear</w:t>
                    <w:br/>
                    <w:t>the names Half-Live™ or Quake™. Their</w:t>
                    <w:br/>
                    <w:t>arenas are huge halls - draughty locations</w:t>
                    <w:br/>
                    <w:t>to which participants take along their</w:t>
                    <w:br/>
                    <w:t>sleeping-bags and generally their own PC.</w:t>
                    <w:br/>
                    <w:t>When the match is over, the combatants</w:t>
                    <w:br/>
                    <w:t>settle down to a beer.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0" w:line="211" w:lineRule="exact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The Internet is a wholly different kettle of</w:t>
                    <w:br/>
                    <w:t>fish. Players might be in Mexico, in Sweden</w:t>
                    <w:br/>
                    <w:t>or Never-Never land - being ‘wired’ is their</w:t>
                    <w:br/>
                    <w:t>sole connection. Anonymity is the advanta</w:t>
                    <w:t>-</w:t>
                    <w:br/>
                    <w:t>ge they enjoy. Nicknames are the only</w:t>
                    <w:br/>
                    <w:t>potential clue to their origins. Participants</w:t>
                    <w:br/>
                    <w:t>communicate by way of their actions or brief</w:t>
                    <w:br/>
                    <w:t>statements -not unlike in a chat room. Iden</w:t>
                    <w:t>-</w:t>
                    <w:br/>
                    <w:t>tity is built up by speed, by the appearance</w:t>
                    <w:br/>
                    <w:t>of professional strategy, and the halo-like</w:t>
                    <w:br/>
                    <w:t>glow of high scores, those orders of Net-</w:t>
                    <w:br/>
                    <w:t>game merit. Nothing is real.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What is very real, by contrast, is the unbelie</w:t>
                    <w:t>-</w:t>
                    <w:br/>
                    <w:t>vable number of people who take part in</w:t>
                    <w:br/>
                    <w:t>one game. When at times there are more</w:t>
                    <w:br/>
                    <w:t>than two thousand enthusiasts operating</w:t>
                    <w:br/>
                    <w:t>on one level, as in the case of Ultima™ Online,</w:t>
                  </w:r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175.7pt;margin-top:0.1pt;width:169.2pt;height:521.75pt;z-index:25165775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 w:line="226" w:lineRule="exact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then it’s no exaggeration to describe the</w:t>
                    <w:br/>
                    <w:t>match as a ‘Massive Multiplayer Game’.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4" w:line="221" w:lineRule="exact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It used to be the case that sporting pleasure</w:t>
                    <w:br/>
                    <w:t>derived from the duel of human and machi</w:t>
                    <w:t>-</w:t>
                    <w:br/>
                    <w:t>ne. Nowadays, computers and the Internet</w:t>
                    <w:br/>
                    <w:t>are platforms for worldwide matches and</w:t>
                    <w:br/>
                    <w:t>leagues.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What makes these kind of games so attrac</w:t>
                    <w:t>-</w:t>
                    <w:br/>
                    <w:t>tive?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The arenas offer, on the one hand, undrea</w:t>
                    <w:t>-</w:t>
                    <w:br/>
                    <w:t>med of degrees of freedom of experience</w:t>
                    <w:br/>
                    <w:t>and of designing one’s own game plots. In a</w:t>
                    <w:br/>
                    <w:t>networked game, the players immerse</w:t>
                    <w:br/>
                    <w:t>themselves in new identities. As heroes,</w:t>
                    <w:br/>
                    <w:t>generals or members of an anti-terrorist</w:t>
                    <w:br/>
                    <w:t>unit, they write a story of their own. Yet not</w:t>
                    <w:br/>
                    <w:t>only lone heroes are catered to, by any</w:t>
                    <w:br/>
                    <w:t>means - teamwork is necessary for tourna</w:t>
                    <w:t>-</w:t>
                    <w:br/>
                    <w:t>ments and co-operative games.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The games platforms, on the other hand,</w:t>
                    <w:br/>
                    <w:t>offer enough leeway for personal creativity.</w:t>
                    <w:br/>
                    <w:t>Players can create new levels, new figures.</w:t>
                    <w:br/>
                    <w:t>Being confronted with unexplored situati</w:t>
                    <w:t>-</w:t>
                    <w:br/>
                    <w:t>ons and spheres lend these games lasting</w:t>
                    <w:br/>
                    <w:t>appeal.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At a conference held in New York at the end</w:t>
                    <w:br/>
                    <w:t>of 1999, massive-multiplayer games were</w:t>
                    <w:br/>
                    <w:t>dubbed the ‘novels of the 21st century’, a</w:t>
                    <w:br/>
                    <w:t>conjecture that is as controversial as it is</w:t>
                    <w:br/>
                    <w:t>enticing. Basically, it would seem, there is</w:t>
                    <w:br/>
                    <w:t>no vast gulf to be bridged between narrated</w:t>
                    <w:br/>
                    <w:t>story and self-experienced plot.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In the long-term, it is questionable whether</w:t>
                    <w:br/>
                    <w:t>the thundering of virtual machine guns has</w:t>
                    <w:br/>
                    <w:t>to remain the only noise to be heard in these</w:t>
                    <w:br/>
                    <w:t>worlds. New target groups unlikely to</w:t>
                    <w:br/>
                    <w:t>describe themselves as youthful or manly</w:t>
                    <w:br/>
                    <w:t>are less interested in delusions of omnipo</w:t>
                    <w:t>-</w:t>
                    <w:br/>
                    <w:t>tence and expect manufacturers to deliver</w:t>
                    <w:br/>
                    <w:t>plots and themes that are both exciting and</w:t>
                    <w:br/>
                    <w:t>ambitious.</w:t>
                  </w:r>
                </w:p>
                <w:p>
                  <w:pPr>
                    <w:pStyle w:val="Style5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7"/>
                      <w:i/>
                      <w:iCs/>
                    </w:rPr>
                    <w:t>Massive-multiplayer games have roused the</w:t>
                    <w:br/>
                    <w:t>interest of scientists, artists and media pro</w:t>
                    <w:t>-</w:t>
                    <w:br/>
                    <w:t>fessionals around the world. Now that a</w:t>
                    <w:br/>
                    <w:t>door has swung open, let’s see what lies</w:t>
                    <w:br/>
                    <w:t>behind it.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75" style="position:absolute;margin-left:434.4pt;margin-top:37.2pt;width:134.4pt;height:322.3pt;z-index:-251658714;mso-wrap-distance-left:5.pt;mso-wrap-distance-right:5.pt;mso-position-horizontal-relative:margin" wrapcoords="0 0">
            <v:imagedata r:id="rId107" r:href="rId108"/>
            <w10:wrap anchorx="margin"/>
          </v:shape>
        </w:pict>
      </w:r>
      <w:r>
        <w:pict>
          <v:shape id="_x0000_s1147" type="#_x0000_t202" style="position:absolute;margin-left:443.3pt;margin-top:389.2pt;width:122.65pt;height:31.15pt;z-index:25165775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3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60" w:lineRule="exact"/>
                    <w:ind w:left="0" w:right="0" w:firstLine="0"/>
                  </w:pPr>
                  <w:bookmarkStart w:id="45" w:name="bookmark45"/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Mitkriegen.</w:t>
                  </w:r>
                  <w:bookmarkEnd w:id="45"/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477.4pt;margin-top:528.5pt;width:54.5pt;height:9.35pt;z-index:25165775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87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189"/>
                    </w:rPr>
                    <w:t>Power Edition</w:t>
                  </w:r>
                </w:p>
              </w:txbxContent>
            </v:textbox>
            <w10:wrap anchorx="margin"/>
          </v:shape>
        </w:pict>
      </w:r>
      <w:r>
        <w:pict>
          <v:shape id="_x0000_s1149" type="#_x0000_t202" style="position:absolute;margin-left:464.2pt;margin-top:535.75pt;width:69.85pt;height:16.7pt;z-index:25165776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40" w:line="13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color w:val="000000"/>
                      <w:position w:val="0"/>
                    </w:rPr>
                    <w:t>CD-Recorting-Sgftware</w:t>
                  </w:r>
                </w:p>
                <w:p>
                  <w:pPr>
                    <w:pStyle w:val="Style19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0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O </w:t>
                  </w:r>
                  <w:r>
                    <w:rPr>
                      <w:rStyle w:val="CharStyle192"/>
                    </w:rPr>
                    <w:t xml:space="preserve">mr m- </w:t>
                  </w:r>
                  <w:r>
                    <w:rPr>
                      <w:rStyle w:val="CharStyle192"/>
                      <w:lang w:val="fr-FR" w:eastAsia="fr-FR" w:bidi="fr-FR"/>
                    </w:rPr>
                    <w:t xml:space="preserve">O </w:t>
                  </w:r>
                  <w:r>
                    <w:rPr>
                      <w:rStyle w:val="CharStyle192"/>
                    </w:rPr>
                    <w:t>S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«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—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« </w:t>
                  </w:r>
                  <w:r>
                    <w:rPr>
                      <w:rStyle w:val="CharStyle192"/>
                      <w:lang w:val="es-ES" w:eastAsia="es-ES" w:bidi="es-ES"/>
                    </w:rPr>
                    <w:t>J¡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 xml:space="preserve">O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«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75" style="position:absolute;margin-left:461.3pt;margin-top:448.8pt;width:85.2pt;height:68.65pt;z-index:-251658713;mso-wrap-distance-left:5.pt;mso-wrap-distance-right:5.pt;mso-position-horizontal-relative:margin" wrapcoords="0 0">
            <v:imagedata r:id="rId109" r:href="rId110"/>
            <w10:wrap anchorx="margin"/>
          </v:shape>
        </w:pict>
      </w:r>
      <w:r>
        <w:pict>
          <v:shape id="_x0000_s1151" type="#_x0000_t202" style="position:absolute;margin-left:474.7pt;margin-top:516.25pt;width:61.2pt;height:14.8pt;z-index:2516577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55"/>
                      <w:b/>
                      <w:bCs/>
                    </w:rPr>
                    <w:t>WinOnCD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202" style="position:absolute;margin-left:460.8pt;margin-top:570.5pt;width:85.9pt;height:18.6pt;z-index:25165776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WinOnCD 3.7</w:t>
                  </w:r>
                </w:p>
              </w:txbxContent>
            </v:textbox>
            <w10:wrap anchorx="margin"/>
          </v:shape>
        </w:pict>
      </w:r>
      <w:r>
        <w:pict>
          <v:shape id="_x0000_s1153" type="#_x0000_t202" style="position:absolute;margin-left:464.65pt;margin-top:586.pt;width:77.75pt;height:13.35pt;z-index:25165776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60"/>
                      <w:lang w:val="en-US" w:eastAsia="en-US" w:bidi="en-US"/>
                      <w:b/>
                      <w:bCs/>
                    </w:rPr>
                    <w:t>Power Edition</w:t>
                  </w:r>
                </w:p>
              </w:txbxContent>
            </v:textbox>
            <w10:wrap anchorx="margin"/>
          </v:shape>
        </w:pict>
      </w:r>
      <w:r>
        <w:pict>
          <v:shape id="_x0000_s1154" type="#_x0000_t202" style="position:absolute;margin-left:476.9pt;margin-top:602.65pt;width:54.5pt;height:21.95pt;z-index:25165776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140" w:right="0" w:firstLine="0"/>
                  </w:pPr>
                  <w:r>
                    <w:rPr>
                      <w:rStyle w:val="CharStyle155"/>
                      <w:b/>
                      <w:bCs/>
                    </w:rPr>
                    <w:t>DM 119-</w:t>
                  </w:r>
                </w:p>
                <w:p>
                  <w:pPr>
                    <w:pStyle w:val="Style1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u.a. im Media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Markt</w:t>
                  </w:r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470.4pt;margin-top:645.55pt;width:67.2pt;height:14.45pt;z-index:25165776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107"/>
                    </w:rPr>
                    <w:instrText> HYPERLINK "http://www.cequadrat.com"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  <w:b/>
                      <w:bCs/>
                    </w:rPr>
                    <w:t>www.cequadrat.com</w:t>
                  </w:r>
                  <w:r>
                    <w:fldChar w:fldCharType="end"/>
                  </w:r>
                </w:p>
                <w:p>
                  <w:pPr>
                    <w:pStyle w:val="Style1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CeQuadrat GmbH, Aachen</w:t>
                  </w:r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464.9pt;margin-top:669.45pt;width:99.1pt;height:19.9pt;z-index:251657766;mso-wrap-distance-left:5.pt;mso-wrap-distance-right:5.pt;mso-position-horizontal-relative:margin" fillcolor="#293324" stroked="f">
            <v:textbox style="mso-fit-shape-to-text:t" inset="0,0,0,0">
              <w:txbxContent>
                <w:p>
                  <w:pPr>
                    <w:pStyle w:val="Style193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195"/>
                      <w:b/>
                      <w:bCs/>
                    </w:rPr>
                    <w:t>CeQuadrat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61" w:left="744" w:right="533" w:bottom="161" w:header="0" w:footer="3" w:gutter="0"/>
          <w:rtlGutter w:val="0"/>
          <w:cols w:space="720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46" w:line="400" w:lineRule="exact"/>
        <w:ind w:left="0" w:right="0" w:firstLine="0"/>
      </w:pPr>
      <w:bookmarkStart w:id="46" w:name="bookmark46"/>
      <w:r>
        <w:rPr>
          <w:lang w:val="de-DE" w:eastAsia="de-DE" w:bidi="de-DE"/>
          <w:color w:val="000000"/>
          <w:position w:val="0"/>
        </w:rPr>
        <w:t>STREAMING MEDIA</w:t>
      </w:r>
      <w:bookmarkEnd w:id="46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304" w:line="280" w:lineRule="exact"/>
        <w:ind w:left="0" w:right="0" w:firstLine="0"/>
      </w:pPr>
      <w:bookmarkStart w:id="47" w:name="bookmark47"/>
      <w:r>
        <w:rPr>
          <w:lang w:val="de-DE" w:eastAsia="de-DE" w:bidi="de-DE"/>
          <w:color w:val="000000"/>
          <w:position w:val="0"/>
        </w:rPr>
        <w:t>FROM STREAMING VIDEO TO WEB T</w:t>
      </w:r>
      <w:bookmarkEnd w:id="47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580" w:right="0" w:firstLine="0"/>
      </w:pPr>
      <w:bookmarkStart w:id="48" w:name="bookmark48"/>
      <w:r>
        <w:rPr>
          <w:rStyle w:val="CharStyle180"/>
          <w:b/>
          <w:bCs/>
        </w:rPr>
        <w:t>MICHAEL T. RIEMEL</w:t>
      </w:r>
      <w:bookmarkEnd w:id="48"/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3580" w:right="3640" w:firstLine="0"/>
        <w:sectPr>
          <w:footerReference w:type="even" r:id="rId111"/>
          <w:footerReference w:type="default" r:id="rId112"/>
          <w:pgSz w:w="12653" w:h="15290"/>
          <w:pgMar w:top="1136" w:left="1543" w:right="785" w:bottom="1304" w:header="0" w:footer="3" w:gutter="0"/>
          <w:rtlGutter w:val="0"/>
          <w:cols w:space="720"/>
          <w:pgNumType w:start="36"/>
          <w:noEndnote/>
          <w:docGrid w:linePitch="360"/>
        </w:sectPr>
      </w:pPr>
      <w:r>
        <w:rPr>
          <w:rStyle w:val="CharStyle186"/>
          <w:lang w:val="de-DE" w:eastAsia="de-DE" w:bidi="de-DE"/>
        </w:rPr>
        <w:t>KULTURMANAGER</w:t>
        <w:br/>
      </w:r>
      <w:r>
        <w:rPr>
          <w:lang w:val="de-DE" w:eastAsia="de-DE" w:bidi="de-DE"/>
          <w:color w:val="000000"/>
          <w:position w:val="0"/>
        </w:rPr>
        <w:t>PRESENTATION: 19.2., 12.00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8" w:after="1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38" w:left="0" w:right="0" w:bottom="1301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rasende Entwicklung im Netz der Netze</w:t>
        <w:br/>
        <w:t>der letzten Jahre ermöglicht es beinahe</w:t>
        <w:br/>
        <w:t>jedermann - PC und Zugang vorausgesetzt -</w:t>
        <w:br/>
        <w:t>eine eigene Quasi TV Sendung zu produzie</w:t>
        <w:t>-</w:t>
        <w:br/>
        <w:t>ren und „auszustrahlen“ - sie zu streamen.</w:t>
        <w:br/>
        <w:t>Internettelefonie - zeitgleiches Senden und</w:t>
        <w:br/>
        <w:t>Empfangen von digitalisierten Tönen - sowie</w:t>
        <w:br/>
        <w:t>Videoconferencing, die Bildtelefonie mit</w:t>
        <w:br/>
        <w:t>mehreren Partnern, sind die neuen Techno</w:t>
        <w:t>-</w:t>
        <w:br/>
        <w:t>logien, die die Kommunikation international</w:t>
        <w:br/>
        <w:t>verbessern.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Seit einigen Jahren ist das streamen von</w:t>
        <w:br/>
        <w:t>Videodaten möglich geworden. Dies bedeu</w:t>
        <w:t>-</w:t>
        <w:br/>
        <w:t>tet, man kann bereits während dem Downlo</w:t>
        <w:t>-</w:t>
        <w:br/>
        <w:t>ad die Bilder auf seinem Rechner sehen, die</w:t>
        <w:br/>
        <w:t>live oder von der Festplatte angeboten wer</w:t>
        <w:t>-</w:t>
        <w:br/>
        <w:t>den. Kostenfreie Encoding- und Abspielsoft</w:t>
        <w:t>-</w:t>
        <w:br/>
        <w:t>ware, vor allem das Format Realaudio /-</w:t>
        <w:br/>
        <w:t>Video, ermöglicht die Digitalisierung und</w:t>
        <w:br/>
        <w:t>zeitgleiche Ausstrahlung von Videodaten</w:t>
        <w:br/>
        <w:t>über einen Server, der weltweit erreichbar</w:t>
        <w:br/>
        <w:t>ist. Diese Server können temporär gemietet</w:t>
        <w:br/>
        <w:t>oder für Kulturzwecke kostenfrei genutzt</w:t>
        <w:br/>
        <w:t>werden. Kleinere Lizenzen können zum Teil</w:t>
        <w:br/>
        <w:t>als Testversionen installiert werden. Die</w:t>
        <w:br/>
        <w:t>Datenmengen, entscheidend für Anbindung</w:t>
        <w:br/>
        <w:t>und Kosten des Datentransfervolumens,</w:t>
        <w:br/>
        <w:t>wurden durch neue Kompressionsverfahren</w:t>
        <w:br/>
        <w:t>immer geringer.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Ausstattung der Haushalte mit lei</w:t>
        <w:t>-</w:t>
        <w:br/>
        <w:t>stungsstarken PCs, Modems oder ISDN Kar</w:t>
        <w:t>-</w:t>
        <w:br/>
        <w:t>ten und Internetzugang hat sich drastisch</w:t>
        <w:br/>
        <w:t>verbessert. Die Zahl der Domainen und Ser</w:t>
        <w:t>-</w:t>
        <w:br/>
        <w:t>ver ist exponentiell gewachsen und ebenso</w:t>
        <w:br/>
        <w:t>die zur Verfügung stehende Bandbreite der</w:t>
        <w:br/>
        <w:t>Backbones: Hauptleitungen, an denen Pro</w:t>
        <w:t>-</w:t>
        <w:br/>
        <w:t>vider ihre Zugänge einkaufen. ADSL, Kabel</w:t>
        <w:t>-</w:t>
        <w:br/>
        <w:t>modem, Funkzugang, Wearable Computers</w:t>
        <w:br/>
        <w:t>und ATM sind nur einige der jetzt greifenden</w:t>
        <w:br/>
        <w:t>technischen Innovationen, die Zugang und</w:t>
        <w:br/>
        <w:t>Nutzung des Netzes erheblich vereinfachen</w:t>
        <w:br/>
        <w:t>werden. Gleichzeitig gibt es in Berlin die</w:t>
        <w:br/>
        <w:t>erste Flat Rate in einer Großstadt in Deutsch</w:t>
        <w:t>-</w:t>
        <w:br w:type="column"/>
        <w:t>land, den kostengünstigen Zugang zum</w:t>
        <w:br/>
        <w:t>Netz: bei Berlikomm wird die Datenübertra</w:t>
        <w:t>-</w:t>
        <w:br/>
        <w:t>gung von einem Netzkunden zum anderen</w:t>
        <w:br/>
        <w:t>kostenfrei sein.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„größtes Multimedia-Ereignis der Ge</w:t>
        <w:t>-</w:t>
        <w:br/>
        <w:t>schichte“ wurde im Oktober 1999 das Spek</w:t>
        <w:t>-</w:t>
        <w:br/>
        <w:t>takel NetAid angekündigt. Aus dem Wem</w:t>
        <w:t>-</w:t>
        <w:br/>
        <w:t>bley-Stadion in London, dem Palais des</w:t>
        <w:br/>
        <w:t>Nations in Genf und dem Giants-Stadion in</w:t>
        <w:br/>
        <w:t>New York übertrugen Radiostationen und</w:t>
        <w:br/>
        <w:t>die Fernsehsender MTV, VH-i das Ereignis</w:t>
        <w:br/>
        <w:t>live in den USA und BBC in Großbritannien.</w:t>
        <w:br/>
        <w:t>Auf der Website NetAid wurden über 40 Mil</w:t>
        <w:t>-</w:t>
        <w:br/>
        <w:t>lionen Hits aus 160 Ländern registriert.</w:t>
        <w:br/>
        <w:t>NetAid war nicht nur die größte jemals reali</w:t>
        <w:t>-</w:t>
        <w:br/>
        <w:t>sierte Website gewesen, sondern wurde</w:t>
        <w:br/>
        <w:t>auch erstmals gleichzeitig über Rundfunk,</w:t>
        <w:br/>
        <w:t>Fernsehen und Internet übertragen.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Thema ist nicht ganz neu: Pionierpro</w:t>
        <w:t>-</w:t>
        <w:br/>
        <w:t>jekte wie Van Gogh TV (Documenta 9 - TV in</w:t>
        <w:br/>
        <w:t>Verbindung mit interaktiven Elementen wie</w:t>
        <w:br/>
        <w:t>Chats), 100 Tage / 100 Gäste (Documenta X,</w:t>
        <w:br/>
        <w:t>tägliche Live Internetübertragungen von 2-</w:t>
        <w:br/>
        <w:t>stündigen Vorträgen), WorldhausTV (Wei</w:t>
        <w:t>-</w:t>
        <w:br/>
        <w:t>marer Projekt bei dem 99 Tage über Satellit,</w:t>
        <w:br/>
        <w:t>Kabel und Internet „Fernsehen“ produziert</w:t>
        <w:br/>
        <w:t>und gesendet wurde) haben die Möglichkei</w:t>
        <w:t>-</w:t>
        <w:br/>
        <w:t>ten schon ausgetestet.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Aber: In der Verbreitung und in der erwarte</w:t>
        <w:t>-</w:t>
        <w:br/>
        <w:t>ten Menge werden wir zum Beginn des</w:t>
        <w:br/>
        <w:t>neuen Jahrtausend mit einer weiteren Medi</w:t>
        <w:t>-</w:t>
        <w:br/>
        <w:t>enrevolution, oder eigentlich nur der letzten</w:t>
        <w:br/>
        <w:t>(?) Phase einer durch das World Wide Web</w:t>
        <w:br/>
        <w:t>eingeleiteten Entwicklungzu rechnen haben.</w:t>
        <w:br/>
        <w:t>Die vielzitierte Konvergenz der Medien wird</w:t>
        <w:br/>
        <w:t>eine Fülle neuer Formate, Inhalte und Kom</w:t>
        <w:t>-</w:t>
        <w:br/>
        <w:t>binationen ermöglichen, die das klassische</w:t>
        <w:br/>
        <w:t>Sender- / Empfängerprinzip verändern.</w:t>
        <w:br/>
        <w:t>Streaming Video ist nach wie vor eine kleine</w:t>
        <w:br w:type="column"/>
        <w:t>technische Herausforderung, instabil, quali</w:t>
        <w:t>-</w:t>
        <w:br/>
        <w:t>tativ minderwertig - oder gar eine Kunstform</w:t>
        <w:br/>
        <w:t>ä la „ein Wenders in Real Video G2“ -, teuer</w:t>
        <w:br/>
        <w:t>und für viele noch zu kompliziert. Die For</w:t>
        <w:t>-</w:t>
        <w:br/>
        <w:t>matfrage wird nach wie vor dominiert von</w:t>
        <w:br/>
        <w:t>Real Video und Quicktime. MPEG 4 oder</w:t>
        <w:br/>
        <w:t>andere Kompressionsmethoden können hier</w:t>
        <w:br/>
        <w:t>aber noch für einige Verwirrung und Überra</w:t>
        <w:t>-</w:t>
        <w:br/>
        <w:t>schung bezüglich IhrerVerbreitung und ihrer</w:t>
        <w:br/>
        <w:t>Möglichkeiten sorgen. Einige Anbieter er</w:t>
        <w:t>-</w:t>
        <w:br/>
        <w:t>möglichen den Abruf aller oder der gängig</w:t>
        <w:t>-</w:t>
        <w:br/>
        <w:t>sten Datenformate.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Bill Gates hat Streaming Technologien zur</w:t>
        <w:br/>
        <w:t>Chefsache gemacht und der Konkurrenz</w:t>
        <w:t>-</w:t>
        <w:br/>
        <w:t>kampf der Formate geht in eine neue Runde.</w:t>
        <w:br/>
        <w:t>Real als am stärksten verbreiteter Standard,</w:t>
        <w:br/>
        <w:t>Quicktime als am stärksten wachsender</w:t>
        <w:br/>
        <w:t>Standard und MS Audio/Video als neuester</w:t>
        <w:br/>
        <w:t>Standard liefern sich Schlachten um ihre</w:t>
        <w:br/>
        <w:t>Benutzer. Freie Softwarestandards wie das</w:t>
        <w:br/>
        <w:t>Betriebsystem Linux werden für Streaming</w:t>
        <w:br/>
        <w:t>Technologien immer stärker gefordert.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Vielzahl von Webprojekten und Medi</w:t>
        <w:t>-</w:t>
        <w:br/>
        <w:t>enfirmen versucht jetzt ein weiteres Mal</w:t>
        <w:br/>
        <w:t>Claims abzustecken. Es geht dabei um einen</w:t>
        <w:br/>
        <w:t>Markt mit neuen Inhalten, Regeln und Spie</w:t>
        <w:t>-</w:t>
        <w:br/>
        <w:t>lern, die sich gerade suchen und finden. Die</w:t>
        <w:br/>
        <w:t>Musikkonzerne EMI und SONY zum Beispiel,</w:t>
        <w:br/>
        <w:t>beginnen mit der Veröffentlichung ihrer</w:t>
        <w:br/>
        <w:t>Videoclips im Netz und ziehen sich langsam</w:t>
        <w:br/>
        <w:t>aus herkömmlichen Sendern (wie Viva)</w:t>
        <w:br/>
        <w:t>zurück. Content is king - heißt, daß die</w:t>
        <w:br/>
        <w:t>Inhalte Uber den Erfolg eines Webangebots</w:t>
        <w:br/>
        <w:t>entscheiden werden.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Filmfestivals, Regisseure, Galeristen und</w:t>
        <w:br/>
        <w:t>Künstler beginnen über den „Einstieg“</w:t>
      </w:r>
      <w:r>
        <w:br w:type="page"/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pict>
          <v:shape id="_x0000_s1159" type="#_x0000_t75" style="position:absolute;margin-left:14.4pt;margin-top:20.15pt;width:478.8pt;height:354.25pt;z-index:-125829327;mso-wrap-distance-left:14.4pt;mso-wrap-distance-right:23.3pt;mso-position-horizontal-relative:margin;mso-position-vertical-relative:margin" wrapcoords="0 0 21600 0 21600 21600 0 21600 0 0">
            <v:imagedata r:id="rId113" r:href="rId114"/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nachzudenken. Auch die großen TV Statio</w:t>
        <w:t>-</w:t>
        <w:br/>
        <w:t>nen, privat und öffentlich, haben nach der</w:t>
        <w:br/>
        <w:t>langsamen Einführung von digitalem Fern</w:t>
        <w:t>-</w:t>
        <w:br/>
        <w:t>sehen die Wichtigkeit des Internets begrif</w:t>
        <w:t>-</w:t>
        <w:br/>
        <w:t>fen und reagieren demnächst mit riesigen</w:t>
        <w:br/>
        <w:t>Internet Angeboten (ähnlich wie NBCs Giga).</w:t>
        <w:br/>
        <w:t xml:space="preserve">Offene Archive (wie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ova.zkm.de)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Com</w:t>
        <w:t>-</w:t>
        <w:br/>
        <w:t>munity Server (wie Kultursever) stehen</w:t>
        <w:br/>
        <w:t>kommerziellen Projekten (wie EventsToday</w:t>
        <w:br/>
        <w:t>von Grundig) gegenüber. Nachrichten wer</w:t>
        <w:t>-</w:t>
        <w:br/>
        <w:t>den schon seit langem im Internet übertra</w:t>
        <w:t>-</w:t>
        <w:br/>
        <w:t>gen. Langsam ziehen Unterhaltungsangebote</w:t>
        <w:br/>
        <w:t>nach.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Amerikanische Streamer wie die Distributi</w:t>
        <w:t>-</w:t>
        <w:br/>
        <w:t>onsfirmen ¡Film und atom films sowie funk</w:t>
        <w:t>-</w:t>
        <w:br/>
        <w:t>tionierende Sender wie Pseudo konkurrie</w:t>
        <w:t>-</w:t>
        <w:br/>
        <w:t>ren um das interessanteste Programm und</w:t>
        <w:br/>
        <w:t>entwickeln neue Business Modelle, die die</w:t>
        <w:br/>
        <w:t>Strategien des Mediensponsoring und Pro</w:t>
        <w:t>-</w:t>
        <w:br/>
        <w:t>ductplacement verändern.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6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Soziotopen der Städte entstehen im</w:t>
        <w:t>-</w:t>
        <w:br w:type="column"/>
        <w:t>mer mehr Grüppchen und Projekte, die mit</w:t>
        <w:br/>
        <w:t>den neuen Möglichkeiten arbeiten, experi</w:t>
        <w:t>-</w:t>
        <w:br/>
        <w:t>mentieren und spielerisch bis professionell</w:t>
        <w:br/>
        <w:t>ihre Visionen im Umgang erproben. Berlin</w:t>
        <w:br/>
        <w:t>hat hier eine Vielfalt aktiver Gruppen, die</w:t>
        <w:br/>
        <w:t>sich an dieser Entwicklung beteiligen und</w:t>
        <w:br/>
        <w:t>ihre eigenen Methoden und Umgangsfor</w:t>
        <w:t>-</w:t>
        <w:br/>
        <w:t>men mit den neuen technischen Optionen</w:t>
        <w:br/>
        <w:t>hervorbringen.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Wenn es diese Vielfalt an Mikroprogrammen</w:t>
        <w:br/>
        <w:t>geben wird, stellen sich diverse Fragen der</w:t>
        <w:br/>
        <w:t>Vermarktung und Organisation. Wo liegen</w:t>
        <w:br/>
        <w:t>die Unterschiede an dem inhaltlichen</w:t>
        <w:br/>
        <w:t>Anspruch im Vergleich zu den „alten Medi</w:t>
        <w:t>-</w:t>
        <w:br/>
        <w:t>en“ ? Live, interaktiv, on-demand: alles ist</w:t>
        <w:br/>
        <w:t>möglich. Wie vernetzten sich die einzelnen</w:t>
        <w:br/>
        <w:t xml:space="preserve">Anbieter? Portal-sites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(Broadcast.com,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</w:t>
        <w:t>-</w:t>
        <w:br/>
        <w:t>scast.com), Mailinglisten (z.B. X-change,</w:t>
        <w:br/>
        <w:t>webcasters) und Messen (streamcast) ent</w:t>
        <w:t>-</w:t>
        <w:br/>
        <w:t>stehen und loten Business, Technology und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Nutzungsbeispiele aus. Internationale Ver</w:t>
        <w:t>-</w:t>
        <w:br/>
        <w:t>netzung scheint ein wesentlicher Aspekt</w:t>
        <w:br/>
        <w:t>dieser neuen Plattformen.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geht man mit der Frage der Rechte um ?</w:t>
        <w:br/>
        <w:t>Was tun mit GEMA, GVL, Bildrechten und</w:t>
        <w:br/>
        <w:t>deren Funktion, kreative Arbeit der Herstel</w:t>
        <w:t>-</w:t>
        <w:br/>
        <w:t>ler, Autoren und Künstler zu schützen. Wel</w:t>
        <w:t>-</w:t>
        <w:br/>
        <w:t>che Austrahlungs- und Archivierungsrechte</w:t>
        <w:br/>
        <w:t>gilt es wie zu behandeln?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12653" w:h="15290"/>
          <w:pgMar w:top="1138" w:left="1169" w:right="1155" w:bottom="1301" w:header="0" w:footer="3" w:gutter="0"/>
          <w:rtlGutter w:val="0"/>
          <w:cols w:num="3" w:space="107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Klärung aller auftretenden Themenkom</w:t>
        <w:t>-</w:t>
        <w:br/>
        <w:t>plexe und neu entstehenden Fragen ist noch</w:t>
        <w:br/>
        <w:t>nicht zu erwarten, befinden wir uns doch erst</w:t>
        <w:br/>
        <w:t>am Anfang der revolution in progress - buffe-</w:t>
        <w:br/>
        <w:t>ring... world wide work in progress.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166" w:line="400" w:lineRule="exact"/>
        <w:ind w:left="0" w:right="0" w:firstLine="0"/>
      </w:pPr>
      <w:bookmarkStart w:id="49" w:name="bookmark49"/>
      <w:r>
        <w:rPr>
          <w:lang w:val="en-US" w:eastAsia="en-US" w:bidi="en-US"/>
          <w:color w:val="000000"/>
          <w:position w:val="0"/>
        </w:rPr>
        <w:t>STREAMING MEDIA</w:t>
      </w:r>
      <w:bookmarkEnd w:id="49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184" w:line="280" w:lineRule="exact"/>
        <w:ind w:left="0" w:right="0" w:firstLine="0"/>
      </w:pPr>
      <w:bookmarkStart w:id="50" w:name="bookmark50"/>
      <w:r>
        <w:rPr>
          <w:color w:val="000000"/>
          <w:position w:val="0"/>
        </w:rPr>
        <w:t>FROM STREAMING VIDEO TO WEB TV</w:t>
      </w:r>
      <w:bookmarkEnd w:id="50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42" w:line="240" w:lineRule="exact"/>
        <w:ind w:left="3580" w:right="0" w:firstLine="0"/>
      </w:pPr>
      <w:bookmarkStart w:id="51" w:name="bookmark51"/>
      <w:r>
        <w:rPr>
          <w:rStyle w:val="CharStyle180"/>
          <w:lang w:val="en-US" w:eastAsia="en-US" w:bidi="en-US"/>
          <w:b/>
          <w:bCs/>
        </w:rPr>
        <w:t>MICHAEL T. RIEMEL</w:t>
      </w:r>
      <w:bookmarkEnd w:id="51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176" w:line="200" w:lineRule="exact"/>
        <w:ind w:left="3580" w:right="0" w:firstLine="0"/>
      </w:pPr>
      <w:r>
        <w:rPr>
          <w:rStyle w:val="CharStyle181"/>
          <w:lang w:val="en-US" w:eastAsia="en-US" w:bidi="en-US"/>
        </w:rPr>
        <w:t>CULTURE MANAGER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580" w:right="0" w:firstLine="0"/>
        <w:sectPr>
          <w:pgSz w:w="12653" w:h="15290"/>
          <w:pgMar w:top="1095" w:left="1517" w:right="802" w:bottom="1244" w:header="0" w:footer="3" w:gutter="0"/>
          <w:rtlGutter w:val="0"/>
          <w:cols w:space="720"/>
          <w:noEndnote/>
          <w:docGrid w:linePitch="360"/>
        </w:sectPr>
      </w:pPr>
      <w:r>
        <w:rPr>
          <w:color w:val="000000"/>
          <w:position w:val="0"/>
        </w:rPr>
        <w:t>PRESENTATION: FEBRUARY 19, 12 NOON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3" w:after="6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85" w:left="0" w:right="0" w:bottom="136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0" type="#_x0000_t75" style="position:absolute;margin-left:18.5pt;margin-top:381.85pt;width:424.1pt;height:121.7pt;z-index:-125829326;mso-wrap-distance-left:5.pt;mso-wrap-distance-right:93.6pt;mso-wrap-distance-bottom:20.pt;mso-position-horizontal-relative:margin" wrapcoords="0 0 21600 0 21600 21600 0 21600 0 0">
            <v:imagedata r:id="rId115" r:href="rId116"/>
            <w10:wrap type="topAndBottom" anchorx="margin"/>
          </v:shape>
        </w:pic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The rapid development of the Internet over</w:t>
        <w:br/>
        <w:t>the past few years has made it possible for</w:t>
        <w:br/>
        <w:t>virtually anyone with a PC and the requisite</w:t>
        <w:br/>
        <w:t>access to produce and ‘broadcast’, i.e. stre</w:t>
        <w:t>-</w:t>
        <w:br/>
        <w:t>am, their own quasi TV programme-. Inter</w:t>
        <w:t>-</w:t>
        <w:br/>
        <w:t>net telephony - the simultaneous transmit</w:t>
        <w:t>-</w:t>
        <w:br/>
        <w:t>ting and receiving of digitised sounds - and</w:t>
        <w:br/>
        <w:t>videoconferencing, the video telephony</w:t>
        <w:br/>
        <w:t>with several partners, are the new technolo</w:t>
        <w:t>-</w:t>
        <w:br/>
        <w:t>gies which are improving international com</w:t>
        <w:t>-</w:t>
        <w:br/>
        <w:t>munication.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/>
        <w:ind w:left="0" w:right="0" w:firstLine="0"/>
      </w:pPr>
      <w:r>
        <w:rPr>
          <w:w w:val="100"/>
          <w:spacing w:val="0"/>
          <w:color w:val="000000"/>
          <w:position w:val="0"/>
        </w:rPr>
        <w:t>Video data streaming has been possible for</w:t>
        <w:br/>
        <w:t>several years now. This enables you to see</w:t>
        <w:br/>
        <w:t>the images live on your computer screen or</w:t>
        <w:br/>
        <w:t>from the hard disk as they are being down</w:t>
        <w:t>-</w:t>
        <w:br/>
        <w:t>loaded. Free encoding and playing software,</w:t>
        <w:br/>
        <w:t>above all the real audio/video format,</w:t>
        <w:br/>
        <w:t>makes it possible to digitise and simulta</w:t>
        <w:t>-</w:t>
        <w:br/>
        <w:t>neously transmit video data via a world</w:t>
        <w:t>-</w:t>
        <w:br/>
        <w:t>wide accessible server. These servers can be</w:t>
        <w:br/>
        <w:t>hired on a temporary basis or used free of</w:t>
        <w:br/>
        <w:t>charge for cultural purposes. Small-scale</w:t>
        <w:br/>
        <w:t>licences can in some cases be installed as</w:t>
        <w:br/>
        <w:t>test versions. Compression procedures have</w:t>
        <w:br/>
        <w:t>steadily decreased data volumes, which are</w:t>
        <w:br/>
        <w:t>crucial for the connection and transfer costs.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There has been a huge increase in powerful</w:t>
        <w:br/>
        <w:t>household PCs with modems or ISDN cards</w:t>
        <w:br/>
        <w:t>and Internet access. The number of domains</w:t>
        <w:br/>
        <w:t>and servers has grown exponentially, as has</w:t>
        <w:br/>
        <w:t>the available bandwidth of the backbones,</w:t>
        <w:br/>
        <w:t>the main lines where providers purchase</w:t>
        <w:br/>
        <w:t>their access. ADSL, cable modems, radio</w:t>
        <w:br w:type="column"/>
        <w:t>access, wearable computers and ATM are</w:t>
        <w:br/>
        <w:t>just a few of the technical innovations now</w:t>
        <w:br/>
        <w:t>taking effect which make access to and use</w:t>
        <w:br/>
        <w:t>of the Internet very much easier. Berlin is</w:t>
        <w:br/>
        <w:t>now the first city in Germany to have a flat</w:t>
        <w:br/>
        <w:t>rate, i.e. low-price access to the Internet.</w:t>
        <w:br/>
        <w:t>Berlikomm Is prepared to transfer data from</w:t>
        <w:br/>
        <w:t>one Internet customer to another free of</w:t>
        <w:br/>
        <w:t>charge.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NetAid spectacle in October 1999 was</w:t>
        <w:br/>
        <w:t>billed as the ‘greatest multimedia event in</w:t>
        <w:br/>
        <w:t>history’. It was broadcast live from Wembley</w:t>
        <w:br/>
        <w:t>Stadium in London, the Palais des Nations</w:t>
        <w:br/>
        <w:t>in Geneva and the Giants Stadium in New</w:t>
        <w:br/>
        <w:t>York by the TV stations, MTV and VH-i, and</w:t>
        <w:br/>
        <w:t>radio stations in the USA and by the BBC in</w:t>
        <w:br/>
        <w:t>Britain. Over 40 million hits from 160 coun</w:t>
        <w:t>-</w:t>
        <w:br/>
        <w:t>tries were recorded on the NetAid web site.</w:t>
        <w:br/>
        <w:t>NetAid was not only the biggest web site</w:t>
        <w:br/>
        <w:t>ever set up, it was also the first to be used</w:t>
        <w:br/>
        <w:t>for simultaneous radio, television and Inter</w:t>
        <w:t>-</w:t>
        <w:br/>
        <w:t>net transmission.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Broadcasting of this kind is not that new. Its</w:t>
        <w:br/>
        <w:t>potential has been tested in the past by</w:t>
        <w:br/>
        <w:t>such pioneering projects as Van Gogh TV</w:t>
        <w:br/>
        <w:t>(Documenta 9, TV in conjunction with inter</w:t>
        <w:t>-</w:t>
        <w:br/>
        <w:t>active elements such as chats), 100 Days /</w:t>
        <w:br/>
        <w:t>100 Guests (Documenta X, live daily Internet</w:t>
        <w:br w:type="column"/>
        <w:t>broadcasts of two-hour presentations),</w:t>
        <w:br/>
        <w:t>Worldhaus TV (Weimar project, during which</w:t>
        <w:br/>
        <w:t>‘television programmes' were produced and</w:t>
        <w:br/>
        <w:t>broadcast via satellite, cable and the Inter</w:t>
        <w:t>-</w:t>
        <w:br/>
        <w:t>net for a period of 99 days).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However, as regards distribution and the</w:t>
        <w:br/>
        <w:t>expected volume, we shall have to reckon at</w:t>
        <w:br/>
        <w:t>the start of the new millennium with a furt</w:t>
        <w:t>-</w:t>
        <w:br/>
        <w:t>her media revolution or, more correctly, the</w:t>
        <w:br/>
        <w:t>last (?) phase of the development triggered</w:t>
        <w:br/>
        <w:t>by the World Wide Web. The much-quoted</w:t>
        <w:br/>
        <w:t>convergence of the media will pave the way</w:t>
        <w:br/>
        <w:t>for a wealth of new formats, contents and</w:t>
        <w:br/>
        <w:t>combinations which will change the classi</w:t>
        <w:t>-</w:t>
        <w:br/>
        <w:t>cal transmitter /receiver principle.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Video streaming remains a technical chal</w:t>
        <w:t>-</w:t>
        <w:br/>
        <w:t>lenge. It is unstable, of poor quality - or</w:t>
        <w:br/>
        <w:t>even an art form a la ‘Wenders in Real Video</w:t>
        <w:br/>
        <w:t>G2’- expensive and, for many, still too com</w:t>
        <w:t>-</w:t>
        <w:br/>
        <w:t>plicated. Formats are still dominated by Real</w:t>
        <w:br/>
        <w:t>Video and Quicktime. MPEG 4 and other</w:t>
        <w:br/>
        <w:t>compression methods may yet cause confu</w:t>
        <w:t>-</w:t>
        <w:br/>
        <w:t>sion and surprises as regards their coverage</w:t>
        <w:br/>
        <w:t>and potential. Some providers make it pos</w:t>
        <w:t>-</w:t>
        <w:br/>
        <w:t>sible to call up all or the most common data</w:t>
        <w:br/>
        <w:t>formats.</w:t>
      </w:r>
      <w:r>
        <w:br w:type="page"/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pict>
          <v:shape id="_x0000_s1161" type="#_x0000_t75" style="position:absolute;margin-left:15.35pt;margin-top:24.5pt;width:487.2pt;height:292.3pt;z-index:-125829325;mso-wrap-distance-left:15.35pt;mso-wrap-distance-right:16.1pt;mso-position-horizontal-relative:margin;mso-position-vertical-relative:margin" wrapcoords="0 0 21600 0 21600 21600 0 21600 0 0">
            <v:imagedata r:id="rId117" r:href="rId118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Bill Gates has made streaming technologies</w:t>
        <w:br/>
        <w:t>a matter for decision at the top level and the</w:t>
        <w:br/>
        <w:t>battle for formats is entering a new round.</w:t>
        <w:br/>
        <w:t>Real as the most widespread standard,</w:t>
        <w:br/>
        <w:t>Quicktime as the fastest growing standard</w:t>
        <w:br/>
        <w:t>and MS Audio/Video as the newest standard</w:t>
        <w:br/>
        <w:t>are waging a fierce struggle for users. Free</w:t>
        <w:br/>
        <w:t>software standards, such as the Linux ope</w:t>
        <w:t>-</w:t>
        <w:br/>
        <w:t>rating system, are increasingly being</w:t>
        <w:br/>
        <w:t>demanded for streaming technologies.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large number of web projects and media</w:t>
        <w:br/>
        <w:t>companies are now trying to stake their</w:t>
        <w:br/>
        <w:t>claims once again. The market they are con</w:t>
        <w:t>-</w:t>
        <w:br/>
        <w:t>cerned with is one with new contents, rules</w:t>
        <w:br/>
        <w:t>and players, who are now in the process of</w:t>
        <w:br/>
        <w:t>seeking and finding each other. The music</w:t>
        <w:br/>
        <w:t>companies, EMI and SONY, for instance, are</w:t>
        <w:br/>
        <w:t>starting to publish their video clips on the</w:t>
        <w:br/>
        <w:t>Internet and are gradually reducing their</w:t>
        <w:br/>
        <w:t>involvement with traditional broadcasters</w:t>
        <w:br/>
        <w:t>(such as Viva). Content is king, i.e. content</w:t>
        <w:br/>
        <w:t>will decide on the success or otherwise of a</w:t>
        <w:br/>
        <w:t>web offer.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Film festivals, directors, gallery owners and</w:t>
        <w:br/>
        <w:t>artists are beginning to think about ‘getting</w:t>
        <w:br/>
        <w:t>involved’. The major TV stations, both public</w:t>
        <w:br/>
        <w:t>and commercial, have now also grasped the</w:t>
        <w:br w:type="column"/>
        <w:t>importance of the Internet following the</w:t>
        <w:br/>
        <w:t>gradual introduction of digital television</w:t>
        <w:br/>
        <w:t>and will be soon coming up with major Inter</w:t>
        <w:t>-</w:t>
        <w:br/>
        <w:t>net offers (similar to NBC’s Giga). Open</w:t>
        <w:br/>
        <w:t>archives (such as ova.zkm.de) and commu</w:t>
        <w:t>-</w:t>
        <w:br/>
        <w:t>nity servers (such as cultural servers) face</w:t>
        <w:br/>
        <w:t>commercial projects (such as Grundig’s</w:t>
        <w:br/>
        <w:t>Events Today). News has long been broad</w:t>
        <w:t>-</w:t>
        <w:br/>
        <w:t>cast on the Internet. Entertainment is begin</w:t>
        <w:t>-</w:t>
        <w:br/>
        <w:t>ning to catch up.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American streamers, such as the distributi</w:t>
        <w:t>-</w:t>
        <w:br/>
        <w:t>on companies, ¡Film and atom films, and</w:t>
        <w:br/>
        <w:t>functioning broadcasters like Pseudo are</w:t>
        <w:br/>
        <w:t>competing for the most interesting pro</w:t>
        <w:t>-</w:t>
        <w:br/>
        <w:t>gramme and are devising new business</w:t>
        <w:br/>
        <w:t>models which will change media sponsoring</w:t>
        <w:br/>
        <w:t>and product placement strategies.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the urban sociotopes more and more little</w:t>
        <w:br/>
        <w:t>groups and projects are emerging which are</w:t>
        <w:br/>
        <w:t>exploiting the new opportunities, experi</w:t>
        <w:t>-</w:t>
        <w:br/>
        <w:t>menting, and putting their visions into prac</w:t>
        <w:t>-</w:t>
        <w:br/>
        <w:t>tice in a sometimes playful, sometimes pro</w:t>
        <w:t>-</w:t>
        <w:br/>
        <w:t>fessional manner. Berlin has a great variety</w:t>
        <w:br/>
        <w:t>of active groups involved in this develop</w:t>
        <w:t>-</w:t>
        <w:br/>
        <w:t>ment which are devising their own methods</w:t>
        <w:br/>
        <w:t>and ways of dealing with the new technical</w:t>
        <w:br/>
        <w:t>options.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Once this variety of micro-programmes</w:t>
        <w:br w:type="column"/>
        <w:t>exists, a number of questions will arise</w:t>
        <w:br/>
        <w:t>affecting marketing and organisation.</w:t>
        <w:br/>
        <w:t>Where will the differences be compared with</w:t>
        <w:br/>
        <w:t>the ‘old media’ when it comes to the quality</w:t>
        <w:br/>
        <w:t>of the content? Live, interactive, on-demand</w:t>
        <w:br/>
        <w:t>- everything will be possible. How are the</w:t>
        <w:br/>
        <w:t>individual providers going to network? Por</w:t>
        <w:t>-</w:t>
        <w:br/>
        <w:t>tal sites (Broadcast.com, Transcast.com),</w:t>
        <w:br/>
        <w:t>mailing lists (e.g. X-change, webcasters)</w:t>
        <w:br/>
        <w:t>and trade fairs (streamcast) are emerging</w:t>
        <w:br/>
        <w:t>and sounding out business, technology and</w:t>
        <w:br/>
        <w:t>practical applications. International networ</w:t>
        <w:t>-</w:t>
        <w:br/>
        <w:t>king would appear to be a crucial aspect of</w:t>
        <w:br/>
        <w:t>these new platforms.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653" w:h="15290"/>
          <w:pgMar w:top="1085" w:left="1128" w:right="1184" w:bottom="1363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What about the question of rights? What’s</w:t>
        <w:br/>
        <w:t xml:space="preserve">going to happen to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GEMA, </w:t>
      </w:r>
      <w:r>
        <w:rPr>
          <w:w w:val="100"/>
          <w:spacing w:val="0"/>
          <w:color w:val="000000"/>
          <w:position w:val="0"/>
        </w:rPr>
        <w:t>GVL, picture</w:t>
        <w:br/>
        <w:t>rights and the role they play in protecting the</w:t>
        <w:br/>
        <w:t>creative work of manufacturers, authors and</w:t>
        <w:br/>
        <w:t>artists? Which broadcasting and archiving</w:t>
        <w:br/>
        <w:t>rights need to be processed and how?</w:t>
        <w:br/>
        <w:t>Clarification of all the matters arising and</w:t>
        <w:br/>
        <w:t>answers to the new questions being put can</w:t>
        <w:t>-</w:t>
        <w:br/>
        <w:t>not be expected bearing in mind that we are</w:t>
        <w:br/>
        <w:t>just at the start of a revolution in progress -</w:t>
        <w:br/>
        <w:t>buffering... world wide work in progress.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51" w:line="400" w:lineRule="exact"/>
        <w:ind w:left="0" w:right="0" w:firstLine="0"/>
      </w:pPr>
      <w:bookmarkStart w:id="52" w:name="bookmark52"/>
      <w:r>
        <w:rPr>
          <w:lang w:val="de-DE" w:eastAsia="de-DE" w:bidi="de-DE"/>
          <w:color w:val="000000"/>
          <w:position w:val="0"/>
        </w:rPr>
        <w:t>STEINA VASULKA PERSONALITY SHOW</w:t>
      </w:r>
      <w:bookmarkEnd w:id="52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75" w:line="280" w:lineRule="exact"/>
        <w:ind w:left="0" w:right="0" w:firstLine="0"/>
      </w:pPr>
      <w:bookmarkStart w:id="53" w:name="bookmark53"/>
      <w:r>
        <w:rPr>
          <w:lang w:val="de-DE" w:eastAsia="de-DE" w:bidi="de-DE"/>
          <w:color w:val="000000"/>
          <w:position w:val="0"/>
        </w:rPr>
        <w:t>MEINE LIEBESBEZIEHUNG MIT DER KUNST:</w:t>
      </w:r>
      <w:bookmarkEnd w:id="53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489" w:line="280" w:lineRule="exact"/>
        <w:ind w:left="0" w:right="0" w:firstLine="0"/>
      </w:pPr>
      <w:bookmarkStart w:id="54" w:name="bookmark54"/>
      <w:r>
        <w:rPr>
          <w:lang w:val="de-DE" w:eastAsia="de-DE" w:bidi="de-DE"/>
          <w:color w:val="000000"/>
          <w:position w:val="0"/>
        </w:rPr>
        <w:t>VIDEO- UND INSTALLATIONSARBEITEN.</w:t>
      </w:r>
      <w:bookmarkEnd w:id="54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75" w:line="240" w:lineRule="exact"/>
        <w:ind w:left="3580" w:right="0" w:firstLine="0"/>
      </w:pPr>
      <w:bookmarkStart w:id="55" w:name="bookmark55"/>
      <w:r>
        <w:rPr>
          <w:rStyle w:val="CharStyle180"/>
          <w:b/>
          <w:bCs/>
        </w:rPr>
        <w:t>STEINA VASULKA</w:t>
      </w:r>
      <w:bookmarkEnd w:id="55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31" w:line="200" w:lineRule="exact"/>
        <w:ind w:left="3580" w:right="0" w:firstLine="0"/>
      </w:pPr>
      <w:r>
        <w:rPr>
          <w:rStyle w:val="CharStyle181"/>
        </w:rPr>
        <w:t>VIDEOKÜNSTLERIN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580" w:right="0" w:firstLine="0"/>
        <w:sectPr>
          <w:pgSz w:w="12653" w:h="15290"/>
          <w:pgMar w:top="1157" w:left="1536" w:right="782" w:bottom="1248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color w:val="000000"/>
          <w:position w:val="0"/>
        </w:rPr>
        <w:t>PRESENTATION; 20.2., 12.00</w:t>
      </w:r>
    </w:p>
    <w:p>
      <w:pPr>
        <w:widowControl w:val="0"/>
        <w:spacing w:line="50" w:lineRule="exact"/>
        <w:rPr>
          <w:sz w:val="4"/>
          <w:szCs w:val="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57" w:left="0" w:right="0" w:bottom="11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Auszüge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Meine Liebesaffäre mit der Kunst verzehrte</w:t>
        <w:br/>
        <w:t>mich völlig seit meinem achten oder neun</w:t>
        <w:t>-</w:t>
        <w:br/>
        <w:t>ten Lebensjahr bis zu meinen späten Teena</w:t>
        <w:t>-</w:t>
        <w:br/>
        <w:t>ger-Jahren. ich lebte von ihr, ich besuchte</w:t>
        <w:br/>
        <w:t>jedes Konzert, jedes Theaterstück, jede</w:t>
        <w:br/>
        <w:t>Oper oder Galerieausstellung. Nichts ande</w:t>
        <w:t>-</w:t>
        <w:br/>
        <w:t>res in meinem Leben ergab für mich einen</w:t>
        <w:br/>
        <w:t>Sinn. Ich wollte nie Künstlerin werden; ich</w:t>
        <w:br/>
        <w:t>wußte nur, daß ich nicht in einer Bank oder</w:t>
        <w:br/>
        <w:t>als Kellnerin arbeiten würde. Ich spielte</w:t>
        <w:br/>
        <w:t>gerne Geige, als ich kurz davor stand, eine</w:t>
        <w:br/>
        <w:t>professionelle Musikerin zu werden, erkann</w:t>
        <w:t>-</w:t>
        <w:br/>
        <w:t>te ich allerdings, daß ich einen furchtbaren</w:t>
        <w:br/>
        <w:t>Fehler gemacht hatte. Mitte der Sechziger</w:t>
        <w:br/>
        <w:t>lebte ich nun in New York, hatte einen Auf</w:t>
        <w:t>-</w:t>
        <w:br/>
        <w:t>tritt nach dem anderen und fragte mich, ob</w:t>
        <w:br/>
        <w:t>es im Leben noch mehr außer schwarze</w:t>
        <w:br/>
        <w:t>Abendkleider und bescheidene Gagen</w:t>
        <w:br/>
        <w:t>geben würde.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Entdeckung des Videos</w:t>
        <w:br/>
        <w:t>Ich hatte Woody Vasulka in den frühen Sech</w:t>
        <w:t>-</w:t>
        <w:br/>
        <w:t>zigern in Prag getroffen, wo ich damals</w:t>
        <w:br/>
        <w:t>Musik studierte. Mitte der Sechziger waren</w:t>
        <w:br/>
        <w:t>wir nach New York gezogen. Woody war ein</w:t>
        <w:br/>
        <w:t>Filmemacher, und durch seine Arbeit beim</w:t>
        <w:br/>
        <w:t>Film lernte er 1969 auch Video kennen.</w:t>
        <w:br/>
        <w:t>Dadurch veränderten sich unser beider</w:t>
        <w:br/>
        <w:t>Leben für immer: Woody führte mich in</w:t>
        <w:br/>
        <w:t>seine neue Entdeckung ein - wie schnell das</w:t>
        <w:br/>
        <w:t>alles ging! Es war, als ob man sich verliebte;</w:t>
        <w:br/>
        <w:t>ich schaute nie mehrzurück. Sobald ich eine</w:t>
        <w:br/>
        <w:t>Videokamera in meiner Hand hielt, sobald</w:t>
        <w:br/>
        <w:t>ich diesen einzigartigen Zeitfluss unter mei</w:t>
        <w:t>-</w:t>
        <w:br/>
        <w:t>ner Kontrolle hatte, wußte ich, daß ich mein</w:t>
        <w:br/>
        <w:t>Medium gefunden hatte.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besaßen bereits ein zweispuriges Ton</w:t>
        <w:t>-</w:t>
        <w:br/>
        <w:t>bandgerät, das Bildverzögerungen und</w:t>
        <w:br/>
        <w:t>Geschwindigkeitsänderungen erlaubte. Wir</w:t>
        <w:br/>
        <w:t>gingen sogleich einen Schritt weiter und</w:t>
        <w:br/>
        <w:t>begannen mit dem Bearbeiten und Manipu</w:t>
        <w:t>-</w:t>
        <w:br/>
        <w:t>lieren von Videobändern; ganz so, wie wir es</w:t>
        <w:br/>
        <w:t>mit Tonbändern getan hatten. Zur selben</w:t>
        <w:br/>
        <w:t>Zeit nahmen wir die tragbare Videoausrü</w:t>
        <w:t>-</w:t>
        <w:br w:type="column"/>
        <w:t>stung zu den kulturellen Experimentier-</w:t>
        <w:br/>
        <w:t>Orten von New York mit: La Mama, Automa</w:t>
        <w:t>-</w:t>
        <w:br/>
        <w:t>tion House, das Village Vanguard, Fillmore</w:t>
        <w:br/>
        <w:t>East, Blue Doom, Kansas City Steakhouse</w:t>
        <w:br/>
        <w:t>usw.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diesen Ausflügen kamen alle in unse</w:t>
        <w:t>-</w:t>
        <w:br/>
        <w:t>rem Loft zusammen, um das gerade Aufge</w:t>
        <w:t>-</w:t>
        <w:br/>
        <w:t>nommene anzusehen - damals war diese</w:t>
        <w:br/>
        <w:t>Erfahrung für die meisten etwas völlig</w:t>
        <w:br/>
        <w:t>Neues. Sogar das Wort „Video” war eine</w:t>
        <w:br/>
        <w:t>brandneue Vokabel. 1971 ging es so turbu</w:t>
        <w:t>-</w:t>
        <w:br/>
        <w:t>lent in unserem Loft zu, daß wir dem Vor</w:t>
        <w:t>-</w:t>
        <w:br/>
        <w:t>schlag eines Freundes folgten, einen großen</w:t>
        <w:br/>
        <w:t>Raum in einer nicht mehr benutzten Küche</w:t>
        <w:br/>
        <w:t>des alten Broadway Central Hotels in</w:t>
        <w:br/>
        <w:t>Beschlag zu nehmen. Der Raum sollte den</w:t>
        <w:br/>
        <w:t>Künstlern dienen, nicht dem Publikum. Wir</w:t>
        <w:br/>
        <w:t>nannten ihn daher das Kitchen-LATL (Live</w:t>
        <w:br/>
        <w:t>Audience Test Laboratory),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Environments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ersten Tagen des Videos war alles</w:t>
        <w:br/>
        <w:t>eine Installation oder ein „Environment”,</w:t>
        <w:br/>
        <w:t>wie wir es gewöhnlich nannten. Bei der</w:t>
        <w:br/>
        <w:t>ersten Generation von 1/2 Zoll-Rollen-</w:t>
        <w:br/>
        <w:t>Videos gab es keine Vorrichtung zum Bear</w:t>
        <w:t>-</w:t>
        <w:br/>
        <w:t>beiten und Schneiden. Die Lösung: Man</w:t>
        <w:br/>
        <w:t>schnitt und klebte genau wie bei Audiobän-</w:t>
        <w:br/>
        <w:t>dern. Unsere Environments entstanden</w:t>
        <w:br/>
        <w:t>daher entweder aus „Live”-Kameras oder</w:t>
        <w:br/>
        <w:t>dem „Live”-Auswechseln von Bändern.</w:t>
        <w:br/>
        <w:t>Woody und ich verwendeten lieber mehrere</w:t>
        <w:br/>
        <w:t>Bildschirme, normalerweise einen ganzen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6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Stapel an Monitoren und mehreren Videore</w:t>
        <w:t>-</w:t>
        <w:br/>
        <w:t>kordern. Eine unserer ersten Installationen</w:t>
        <w:br/>
        <w:t>bestand aus dem horizontalen Treiben von</w:t>
        <w:br/>
        <w:t>Bildern von einem Monitor zum nächsten.</w:t>
        <w:br/>
        <w:t>Nachdem wir mit der „Kitchen” begonnen</w:t>
        <w:br/>
        <w:t>hatten, eröffneten sich für die Environments</w:t>
        <w:br/>
        <w:t>und Live-Video-Performances viele Möglich</w:t>
        <w:t>-</w:t>
        <w:br/>
        <w:t>keiten. Später, als das elektronische Bear</w:t>
        <w:t>-</w:t>
        <w:br/>
        <w:t>beiten technisch möglich wurde, war jeder</w:t>
        <w:br/>
        <w:t>in das Schneiden vernarrt, und die Installati</w:t>
        <w:t>-</w:t>
        <w:br/>
        <w:t>onsarbeit verschwand für eine Weile - um</w:t>
        <w:br/>
        <w:t>dann später von der Kunstwelt neu erfunden</w:t>
        <w:br/>
        <w:t>zu werden.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Themen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Was mir am Entstehungsprozess am mei</w:t>
        <w:t>-</w:t>
        <w:br/>
        <w:t>sten gefällt, ist die erste Aufnahme. Ob</w:t>
        <w:br/>
        <w:t>Schneeregen oder Schnee oder prasselnder</w:t>
        <w:br/>
        <w:t>Regen: Ich mag diesen Teil, vor allem wenn</w:t>
        <w:br/>
        <w:t>ich alleine in der Natur bin. In New Mexiko,</w:t>
        <w:br/>
        <w:t>wo ich lebe, sind die Flüsse, Berge und</w:t>
        <w:br/>
        <w:t>Arroyos mein Bildmaterial. Als ich jedoch in</w:t>
        <w:br/>
        <w:t>der Metropole Tokio war, bestand mein</w:t>
        <w:br/>
        <w:t>Material aus Menschen. Die Japaner haben</w:t>
        <w:br/>
        <w:t>ein gesellschaftliches Protokoll, das für sie</w:t>
        <w:br/>
        <w:t>tägliche Routine ist, aber auf jemanden aus</w:t>
        <w:br/>
        <w:t>dem Westen wie hervorragendes Theater</w:t>
        <w:br/>
        <w:t>wirkt: Die Art, wie sie sich verbeugen oder</w:t>
        <w:br/>
        <w:t>bestimmte Signale geben. Wenn die Japaner</w:t>
        <w:br/>
        <w:t>beispielsweise rasch durch eine Menge</w:t>
        <w:br/>
        <w:t>gehen wollen, legen sie ihre Hände in einer</w:t>
        <w:br/>
        <w:t>Art zerschneidenden Geste zusammen und</w:t>
        <w:br/>
        <w:t>plötzlich öffnet sich ein Gang im Meer der</w:t>
        <w:br/>
        <w:t>menschlichen Menge. Sie haben Handge</w:t>
        <w:t>-</w:t>
        <w:br/>
        <w:t>sten für „Ja” und „Vielleicht” (obwohl das</w:t>
        <w:br/>
        <w:t>„Vielleicht” normalerweise ein unausgepro-</w:t>
        <w:br/>
        <w:t>chenes „Nein” bedeutet). Sie scheinen</w:t>
        <w:br/>
        <w:t>einen unsichtbaren Panzer zu tragen, eine</w:t>
        <w:br/>
        <w:t>Art „Niemandsland” rund um ihre Körper.</w:t>
        <w:br/>
        <w:t>Fahrstuhlführerinnen in einer Dauervorstel</w:t>
        <w:t>-</w:t>
        <w:br/>
        <w:t>lung, Zugführer, Taxifahrer mit ihren weißen</w:t>
        <w:br/>
        <w:t>Handschuhen, und die Shinto-Priester, die</w:t>
        <w:br/>
        <w:t>ihre ganz eigenen, rituellen Baumbeschnei</w:t>
        <w:t>-</w:t>
        <w:br/>
        <w:t>dungen vornehmen.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12653" w:h="15290"/>
          <w:pgMar w:top="1157" w:left="1536" w:right="794" w:bottom="1157" w:header="0" w:footer="3" w:gutter="0"/>
          <w:rtlGutter w:val="0"/>
          <w:cols w:num="3" w:space="102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Zwischen der Aufnahme und der Bearbei-</w:t>
      </w:r>
    </w:p>
    <w:p>
      <w:pPr>
        <w:widowControl w:val="0"/>
        <w:spacing w:line="360" w:lineRule="exact"/>
      </w:pPr>
      <w:r>
        <w:pict>
          <v:shape id="_x0000_s1162" type="#_x0000_t75" style="position:absolute;margin-left:1.2pt;margin-top:0;width:514.8pt;height:353.3pt;z-index:-251658710;mso-wrap-distance-left:5.pt;mso-wrap-distance-right:5.pt;mso-position-horizontal-relative:margin" wrapcoords="0 0">
            <v:imagedata r:id="rId119" r:href="rId120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78" w:lineRule="exact"/>
      </w:pPr>
    </w:p>
    <w:p>
      <w:pPr>
        <w:widowControl w:val="0"/>
        <w:rPr>
          <w:sz w:val="2"/>
          <w:szCs w:val="2"/>
        </w:rPr>
        <w:sectPr>
          <w:footerReference w:type="even" r:id="rId121"/>
          <w:footerReference w:type="default" r:id="rId122"/>
          <w:pgSz w:w="12653" w:h="15290"/>
          <w:pgMar w:top="1171" w:left="763" w:right="1565" w:bottom="652" w:header="0" w:footer="3" w:gutter="0"/>
          <w:rtlGutter w:val="0"/>
          <w:cols w:space="720"/>
          <w:pgNumType w:start="43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8" w:after="108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8971" w:left="0" w:right="0" w:bottom="131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65" type="#_x0000_t202" style="position:absolute;margin-left:174.7pt;margin-top:127.65pt;width:167.3pt;height:120.9pt;z-index:-12582932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8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eigentlich weniger interessant ist als der</w:t>
                    <w:br/>
                    <w:t>Kontrapunkt. Manchmal gibt es eine entste</w:t>
                    <w:t>-</w:t>
                    <w:br/>
                    <w:t>hende melodiöse Struktur, die sich durch</w:t>
                    <w:br/>
                    <w:t>und zwischen den Instrumenten - in mei</w:t>
                    <w:t>-</w:t>
                    <w:br/>
                    <w:t>nem Fall: durch die Videomonitore - bildet.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Kreativität und Kommunikation</w:t>
                    <w:br/>
                    <w:t>Die Motivation Kunst zu schaffen hat seinen</w:t>
                    <w:br/>
                    <w:t>Ursprung in dem tiefen Wunsch nach Kom</w:t>
                    <w:t>-</w:t>
                    <w:br/>
                    <w:t>munikation. Bei einigen Künstlern drückt</w:t>
                    <w:br/>
                    <w:t>sich dies mit dem Verlangen nach Kommuni-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tung liegt gewöhnlich ein weiterer Schritt, in</w:t>
        <w:br/>
        <w:t>dem ich die Bilder verändere und mische,</w:t>
        <w:br/>
        <w:t>die Farbe bearbeite oder Motive auf dem</w:t>
        <w:br/>
        <w:t>Kopf oder rückwärts laufen lasse: Das ist die</w:t>
        <w:br/>
        <w:t>besondere Einzigartikeit der Arbeit mit elek</w:t>
        <w:t>-</w:t>
        <w:br/>
        <w:t>tronischen Bildern. Es ähnelt vielleicht den</w:t>
        <w:br/>
        <w:t>Techniken der Fotoentwicklung in einer Dun</w:t>
        <w:t>-</w:t>
        <w:br/>
        <w:t>kelkammer. Mich erinnert es allerdings eher</w:t>
        <w:br/>
        <w:t>daran, ein Musikinstrument zu spielen. Ich</w:t>
        <w:br/>
        <w:t>ändere den Stil, das Timbre, die Dynamik</w:t>
        <w:br/>
        <w:t>und den Notenschlüssel mit Improvisation</w:t>
        <w:br/>
        <w:t>und Spontaneität.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Musiktechniken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12653" w:h="15290"/>
          <w:pgMar w:top="8971" w:left="763" w:right="1565" w:bottom="1315" w:header="0" w:footer="3" w:gutter="0"/>
          <w:rtlGutter w:val="0"/>
          <w:cols w:num="2" w:space="3611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In meinen Mehrkanal-Videokompositionen</w:t>
        <w:br/>
        <w:t>stelle ich oft ein Grundbild mit einer bestimm</w:t>
        <w:t>-</w:t>
        <w:br/>
        <w:t>ten Dauer her, das ich dann für Band Nr. 2,</w:t>
        <w:br/>
        <w:t>Nr. 3 usw. kopiere. Ich schneide dann ande</w:t>
        <w:t>-</w:t>
        <w:br/>
        <w:t>re, aber ergänzende Bilder in die Kopien, so</w:t>
        <w:br/>
        <w:t>daß ein der Musikkomposition ähnlicher</w:t>
        <w:br/>
        <w:t>Effekt eintritt: Ich beginne mit einer Melodie</w:t>
        <w:br/>
        <w:t>oder einem Thema, füge harmonische Linien</w:t>
        <w:br/>
        <w:t>hinzu und entdecke, daß die Melodie</w:t>
        <w:br w:type="column"/>
        <w:t>kation im großen Stil aus - das interessiert</w:t>
        <w:br/>
        <w:t>mich nicht besonders. Ich sehe keinen qua</w:t>
        <w:t>-</w:t>
        <w:br/>
        <w:t>litativen Unterschied zwischen „vielen Leu</w:t>
        <w:t>-</w:t>
        <w:br/>
        <w:t>ten” und nur „einer Person” wenn ich kom</w:t>
        <w:t>-</w:t>
        <w:br/>
        <w:t>muniziere. Unsere ganze Existenz scheint</w:t>
        <w:br/>
        <w:t>sich doch um die Kommunikation zu drehen.</w:t>
        <w:br/>
        <w:t>Sie zieht sich quer durch alle Kulturen, Spra</w:t>
        <w:t>-</w:t>
        <w:br/>
        <w:t>chen und Kontinente, auch durch die Zeit.</w:t>
        <w:br/>
        <w:t>Wir verbringen so viel Zeit mit Menschen,</w:t>
        <w:br/>
        <w:t>die wir gar nicht getroffen haben; sehr oft</w:t>
        <w:br/>
        <w:t>mit Menschen, die lange tot sind. Doch die</w:t>
        <w:br/>
        <w:t>stärkste Motivation jeder Kunst ist der</w:t>
        <w:br/>
        <w:t>Wunsch, mit sich selbst zu kommunizieren.</w:t>
        <w:br/>
        <w:t>Das ist ein spiritueller Gedanke. Es ist das</w:t>
        <w:br/>
        <w:t>traurige Los vieler Künstler gewesen, nur</w:t>
        <w:br/>
        <w:t>mit einem zukünftigen Publikum zu kommu</w:t>
        <w:t>-</w:t>
        <w:br/>
        <w:t>nizieren, allerdings haben sich Künstler und</w:t>
        <w:br/>
        <w:t>Publikum durch glückliche Zufälle manch</w:t>
        <w:t>-</w:t>
        <w:br/>
        <w:t>mal am selben Ort und in der selben Zeit</w:t>
        <w:br/>
        <w:t>gefunden. Das Paris der Zwanziger gehört</w:t>
        <w:br/>
        <w:t>dazu. Für uns war es das New York der Sech</w:t>
        <w:t>-</w:t>
        <w:br/>
        <w:t>ziger. Es war etwas Besonderes.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6" w:line="400" w:lineRule="exact"/>
        <w:ind w:left="0" w:right="0" w:firstLine="0"/>
      </w:pPr>
      <w:bookmarkStart w:id="56" w:name="bookmark56"/>
      <w:r>
        <w:rPr>
          <w:lang w:val="en-US" w:eastAsia="en-US" w:bidi="en-US"/>
          <w:color w:val="000000"/>
          <w:position w:val="0"/>
        </w:rPr>
        <w:t>STEINA VASULKA PE</w:t>
      </w:r>
      <w:bookmarkEnd w:id="56"/>
    </w:p>
    <w:p>
      <w:pPr>
        <w:pStyle w:val="Style79"/>
        <w:widowControl w:val="0"/>
        <w:keepNext/>
        <w:keepLines/>
        <w:shd w:val="clear" w:color="auto" w:fill="auto"/>
        <w:bidi w:val="0"/>
        <w:jc w:val="left"/>
        <w:spacing w:before="0" w:after="423" w:line="394" w:lineRule="exact"/>
        <w:ind w:left="0" w:right="4140" w:firstLine="0"/>
      </w:pPr>
      <w:r>
        <w:pict>
          <v:shape id="_x0000_s1166" type="#_x0000_t202" style="position:absolute;margin-left:273.85pt;margin-top:-28.75pt;width:217.45pt;height:22.9pt;z-index:-125829323;mso-wrap-distance-left:6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67"/>
                      <w:b/>
                      <w:bCs/>
                    </w:rPr>
                    <w:t>RSONALITY SHOW</w:t>
                  </w:r>
                </w:p>
              </w:txbxContent>
            </v:textbox>
            <w10:wrap type="square" side="left" anchorx="margin"/>
          </v:shape>
        </w:pict>
      </w:r>
      <w:bookmarkStart w:id="57" w:name="bookmark57"/>
      <w:r>
        <w:rPr>
          <w:color w:val="000000"/>
          <w:position w:val="0"/>
        </w:rPr>
        <w:t>MY LOVE AFFAIR WITH ART:</w:t>
        <w:br/>
        <w:t>VIDEO AND INSTALLATION WORK</w:t>
      </w:r>
      <w:bookmarkEnd w:id="57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560" w:right="0" w:firstLine="0"/>
      </w:pPr>
      <w:bookmarkStart w:id="58" w:name="bookmark58"/>
      <w:r>
        <w:rPr>
          <w:rStyle w:val="CharStyle180"/>
          <w:lang w:val="en-US" w:eastAsia="en-US" w:bidi="en-US"/>
          <w:b/>
          <w:bCs/>
        </w:rPr>
        <w:t>STEINA VASULKA</w:t>
      </w:r>
      <w:bookmarkEnd w:id="58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226" w:line="200" w:lineRule="exact"/>
        <w:ind w:left="3560" w:right="0" w:firstLine="0"/>
      </w:pPr>
      <w:r>
        <w:rPr>
          <w:rStyle w:val="CharStyle181"/>
          <w:lang w:val="en-US" w:eastAsia="en-US" w:bidi="en-US"/>
        </w:rPr>
        <w:t>VIDEOARTIST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560" w:right="0" w:firstLine="0"/>
      </w:pPr>
      <w:r>
        <w:rPr>
          <w:color w:val="000000"/>
          <w:position w:val="0"/>
        </w:rPr>
        <w:t>PRESENTATION:</w:t>
      </w:r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560" w:right="0" w:firstLine="0"/>
        <w:sectPr>
          <w:footerReference w:type="even" r:id="rId123"/>
          <w:footerReference w:type="default" r:id="rId124"/>
          <w:pgSz w:w="12653" w:h="15290"/>
          <w:pgMar w:top="1179" w:left="1536" w:right="768" w:bottom="1193" w:header="0" w:footer="3" w:gutter="0"/>
          <w:rtlGutter w:val="0"/>
          <w:cols w:space="720"/>
          <w:pgNumType w:start="42"/>
          <w:noEndnote/>
          <w:docGrid w:linePitch="360"/>
        </w:sectPr>
      </w:pPr>
      <w:r>
        <w:rPr>
          <w:color w:val="000000"/>
          <w:position w:val="0"/>
        </w:rPr>
        <w:t>FEBRUARY 20, 12 NOON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6" w:after="1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78" w:left="0" w:right="0" w:bottom="1195" w:header="0" w:footer="3" w:gutter="0"/>
          <w:rtlGutter w:val="0"/>
          <w:cols w:space="720"/>
          <w:noEndnote/>
          <w:docGrid w:linePitch="360"/>
        </w:sectPr>
      </w:pP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exerpts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My love affair with art was all-consuming</w:t>
        <w:br/>
        <w:t>from the time I was 8 or 9 years old until my</w:t>
        <w:br/>
        <w:t>late teens. I lived by it. I went to every con</w:t>
        <w:t>-</w:t>
        <w:br/>
        <w:t>cert, play, opera and gallery show I could.</w:t>
        <w:br/>
        <w:t>Nothing else in life made any sense to me. I</w:t>
        <w:br/>
        <w:t>never chose to be an artist, I just knew I</w:t>
        <w:br/>
        <w:t>would not work in a bank or wait on tables.</w:t>
        <w:br/>
        <w:t>I loved playing my violin, but when faced</w:t>
        <w:br/>
        <w:t>with the prospect of being a professional</w:t>
        <w:br/>
        <w:t>musician, I realized I had made a dreadful</w:t>
        <w:br/>
        <w:t>mistake. I found myself in New York in the</w:t>
        <w:br/>
        <w:t>mid-1960s going from gig to gig, wondering</w:t>
        <w:br/>
        <w:t>if there was not more to life than black dress</w:t>
        <w:br/>
        <w:t>and meager fees.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Discovering video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 had met Woody Vasulka in the early 1960s</w:t>
        <w:br/>
        <w:t>in Prague, where I was studying music at the</w:t>
        <w:br/>
        <w:t>time, and by the mid-1960s we had moved</w:t>
        <w:br/>
        <w:t>to New York. Woody was a filmmaker, and</w:t>
        <w:br/>
        <w:t>through his film contacts he came across</w:t>
        <w:br/>
        <w:t>video in 1969. Both of our lives were changed</w:t>
        <w:br/>
        <w:t>forever. Woody introduced me to his new</w:t>
        <w:br/>
        <w:t>discovery - what a rush! It was like falling in</w:t>
        <w:br/>
        <w:t>love; I never looked back.</w:t>
      </w:r>
      <w:r>
        <w:rPr>
          <w:rStyle w:val="CharStyle65"/>
          <w:lang w:val="en-US" w:eastAsia="en-US" w:bidi="en-US"/>
          <w:i w:val="0"/>
          <w:iCs w:val="0"/>
        </w:rPr>
        <w:t xml:space="preserve"> 21s </w:t>
      </w:r>
      <w:r>
        <w:rPr>
          <w:w w:val="100"/>
          <w:spacing w:val="0"/>
          <w:color w:val="000000"/>
          <w:position w:val="0"/>
        </w:rPr>
        <w:t>soon as I had a</w:t>
        <w:br/>
        <w:t>video camera in my hand - as soon as I had</w:t>
        <w:br/>
        <w:t>that majestic flow of time in my control - I</w:t>
        <w:br/>
        <w:t>knew I had my medium.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 already owned a two-track audiotape</w:t>
        <w:br/>
        <w:t>recorder, which allowed delays and speed</w:t>
        <w:br/>
        <w:t>changes. We immediately proceeded to pro</w:t>
        <w:t>-</w:t>
        <w:br/>
        <w:t>cess and manipulate videotape along the</w:t>
        <w:br/>
        <w:t>same principles we had applied to audiotape.</w:t>
        <w:br/>
        <w:t>During the same period, we were taking the</w:t>
        <w:br/>
        <w:t>portable video equipment to New York's cul</w:t>
        <w:t>-</w:t>
        <w:br/>
        <w:t>tural playgrounds: La Mama, Automation</w:t>
        <w:br/>
        <w:t>House, the Village Vanguard, Fillmore East,</w:t>
        <w:br/>
        <w:t>Blue Dorn, Kansas City Steakhouse, etc.</w:t>
        <w:br/>
        <w:t>After those outings, everyone would gather</w:t>
        <w:br/>
        <w:t>in our loft to look at the instant playback -</w:t>
        <w:br w:type="column"/>
        <w:t>something that most people at that time</w:t>
        <w:br/>
        <w:t>had never experienced before. Even the</w:t>
        <w:br/>
        <w:t>word ‘video’ was a brand-new addition to</w:t>
        <w:br/>
        <w:t>the vocabluary. By 1971, there was so much</w:t>
        <w:br/>
        <w:t>traffic in our loft that, when a friend told us</w:t>
        <w:br/>
        <w:t>he had found a large space in an abandoned</w:t>
        <w:br/>
        <w:t>kitchen in the old Broadway Central Hotel,</w:t>
        <w:br/>
        <w:t>we were ready. The space was intended to</w:t>
        <w:br/>
        <w:t>serve the artists, not the audience. We there</w:t>
        <w:t>-</w:t>
        <w:br/>
        <w:t>fore named it the Kitchen-LATL (Live Audien</w:t>
        <w:t>-</w:t>
        <w:br/>
        <w:t>ce Test Laboratory).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Environments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the early days of video, everything was an</w:t>
        <w:br/>
        <w:t>installation or an ‘environment,’ as we used</w:t>
        <w:br/>
        <w:t>to call it. In the first generation of 1/2-inch</w:t>
        <w:br/>
        <w:t>reel-to-reel video there was no provision for</w:t>
        <w:br/>
        <w:t>editing. The solution was to cut and glue, as</w:t>
        <w:br/>
      </w:r>
      <w:r>
        <w:rPr>
          <w:rStyle w:val="CharStyle65"/>
          <w:lang w:val="en-US" w:eastAsia="en-US" w:bidi="en-US"/>
          <w:i w:val="0"/>
          <w:iCs w:val="0"/>
        </w:rPr>
        <w:t xml:space="preserve">was </w:t>
      </w:r>
      <w:r>
        <w:rPr>
          <w:w w:val="100"/>
          <w:spacing w:val="0"/>
          <w:color w:val="000000"/>
          <w:position w:val="0"/>
        </w:rPr>
        <w:t>done with audiotape. Our environ</w:t>
        <w:t>-</w:t>
        <w:br/>
        <w:t>ments, therefore, consisted of either ‘live’</w:t>
        <w:br/>
        <w:t>camera or ‘live’ switching of tapes. Woody</w:t>
        <w:br/>
        <w:t>and I preferred to use multiple screens - typi</w:t>
        <w:t>-</w:t>
        <w:br/>
        <w:t>cally, a stack of monitors and several play</w:t>
        <w:t>-</w:t>
        <w:br/>
        <w:t>ers. One of our first installations involved</w:t>
        <w:br/>
        <w:t>the horizontal drifting of images from one</w:t>
        <w:br/>
        <w:t>monitor to the next. After we started the Kit</w:t>
        <w:t>-</w:t>
        <w:br/>
        <w:t>chen, we had plenty of opportunities to do</w:t>
        <w:br/>
        <w:t>environments and live video performances.</w:t>
        <w:br/>
        <w:t>Later, when electronic editing became tech-</w:t>
        <w:br w:type="column"/>
        <w:t>nlcally feasible, everyone became infatua</w:t>
        <w:t>-</w:t>
        <w:br/>
        <w:t>ted with editing, and installation work dis</w:t>
        <w:t>-</w:t>
        <w:br/>
        <w:t>appeared for a while - to be reinvented later</w:t>
        <w:br/>
        <w:t>by the art world.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Subjects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4"/>
        <w:ind w:left="0" w:right="0" w:firstLine="0"/>
      </w:pPr>
      <w:r>
        <w:rPr>
          <w:w w:val="100"/>
          <w:spacing w:val="0"/>
          <w:color w:val="000000"/>
          <w:position w:val="0"/>
        </w:rPr>
        <w:t>The aspect of the process of creation</w:t>
      </w:r>
      <w:r>
        <w:rPr>
          <w:rStyle w:val="CharStyle65"/>
          <w:lang w:val="en-US" w:eastAsia="en-US" w:bidi="en-US"/>
          <w:i w:val="0"/>
          <w:iCs w:val="0"/>
        </w:rPr>
        <w:t xml:space="preserve"> / </w:t>
      </w:r>
      <w:r>
        <w:rPr>
          <w:w w:val="100"/>
          <w:spacing w:val="0"/>
          <w:color w:val="000000"/>
          <w:position w:val="0"/>
        </w:rPr>
        <w:t>like</w:t>
        <w:br/>
        <w:t>most is the initial recording. Sleet or snow or</w:t>
        <w:br/>
        <w:t>howling rain, I love that part, especially if I</w:t>
        <w:br/>
        <w:t>am alone out in nature. In New Mexico,</w:t>
        <w:br/>
        <w:t>where I live, my images are rivers, moun</w:t>
        <w:t>-</w:t>
        <w:br/>
        <w:t>tains and arroyos, but when I found myself</w:t>
        <w:br/>
        <w:t>in the metropolis of Tokyo, my material</w:t>
        <w:br/>
        <w:t>became the people. The Japanese have a</w:t>
        <w:br/>
        <w:t>social protocol that, for them, is a daily rou</w:t>
        <w:t>-</w:t>
        <w:br/>
        <w:t>tine, but to a Westerner looks like fabulous</w:t>
        <w:br/>
        <w:t>theater - the way they bow, the way they</w:t>
        <w:br/>
        <w:t>make certain signals. For example, when the</w:t>
        <w:br/>
        <w:t>Japanese want to cut through a crowd in a</w:t>
        <w:br/>
        <w:t>hurry, they put their hands forward in a</w:t>
        <w:br/>
        <w:t>chopping gesture and a magical corridor</w:t>
        <w:br/>
        <w:t>appears in the ocean of humanity. They have</w:t>
        <w:br/>
        <w:t>hand signals for ‘yes’and ‘maybe’ (although</w:t>
        <w:br/>
        <w:t>‘maybe’ usually means the unutterable ‘no’).</w:t>
        <w:br/>
        <w:t>They seem to wear an invisible armor, a ‘no</w:t>
        <w:br/>
        <w:t>man's land’ around their bodies. Elevator</w:t>
        <w:br/>
        <w:t>girls in a perpetual state of performance,</w:t>
        <w:br/>
        <w:t>train conductors, taxi drivers in their white</w:t>
        <w:br/>
        <w:t>gloves and Shinto priests ritualistically pru</w:t>
        <w:t>-</w:t>
        <w:br/>
        <w:t>ning their arenas.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Between taping and editing, there is usually</w:t>
        <w:br/>
        <w:t>an intermediary step during which I alter</w:t>
        <w:br/>
        <w:t>and mix the images, change color or run</w:t>
        <w:br/>
        <w:t>things upside down or backwards. This is</w:t>
        <w:br/>
        <w:t>where the particular uniqueness of working</w:t>
        <w:br/>
        <w:t>with the electronic image comes into play. It</w:t>
        <w:br/>
        <w:t>is somewhat akin to photographic darkroom</w:t>
        <w:br/>
        <w:t>techniques, but it really reminds me of play</w:t>
        <w:t>-</w:t>
        <w:br/>
        <w:t>ing an instrument. I change style, timbre,</w:t>
        <w:br/>
        <w:t>dynamics and key in an improvisational and</w:t>
        <w:br/>
        <w:t>spontaneous way.</w:t>
      </w:r>
      <w:r>
        <w:br w:type="page"/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pict>
          <v:shape id="_x0000_s1169" type="#_x0000_t75" style="position:absolute;margin-left:14.75pt;margin-top:55.45pt;width:514.3pt;height:346.55pt;z-index:-125829322;mso-wrap-distance-left:14.65pt;mso-wrap-distance-right:5.pt;mso-position-horizontal-relative:margin;mso-position-vertical-relative:margin" wrapcoords="0 0 21600 0 21600 21600 0 21600 0 0">
            <v:imagedata r:id="rId125" r:href="rId126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Musical techniques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my multichannel video compositions, I</w:t>
        <w:br/>
        <w:t>often make a ground image of a certain</w:t>
        <w:br/>
        <w:t>duration, which I then duplicate as tape #2,</w:t>
        <w:br/>
        <w:t>tape #3, etc. I then drop different but com</w:t>
        <w:t>-</w:t>
        <w:br/>
        <w:t>plementary images into the copies, and a</w:t>
        <w:br/>
        <w:t>phenomenon similar to musical compositi</w:t>
        <w:t>-</w:t>
        <w:br/>
        <w:t>on starts occurring. Starting with a melody</w:t>
        <w:br/>
        <w:t>or theme, I add harmonic lines and discover</w:t>
        <w:br/>
        <w:t>that the melody is far less interesting than</w:t>
        <w:br/>
        <w:t>the counterpoint. Sometimes there is an</w:t>
        <w:br/>
        <w:t>emergent melodic structure that interweaves</w:t>
        <w:br/>
        <w:t>through the instruments or (in my case) the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video screens.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653" w:h="15290"/>
          <w:pgMar w:top="1178" w:left="1161" w:right="1169" w:bottom="1195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Creativity and communication</w:t>
        <w:br/>
        <w:t>The motivation to make art seems to come</w:t>
        <w:br/>
        <w:t>from a deep desire to communicate; for</w:t>
        <w:br/>
        <w:t>some artists, it comes from a desire to com</w:t>
        <w:t>-</w:t>
        <w:br/>
        <w:t>municate on a massive scale - something</w:t>
        <w:br/>
        <w:t>that does not particularly interest me. I see</w:t>
        <w:br/>
        <w:t>no qualitative difference in more people ver</w:t>
        <w:t>-</w:t>
        <w:br/>
        <w:t>sus one person if I am communicating. Our</w:t>
        <w:br/>
        <w:t>whole existence seems to be about commu</w:t>
        <w:t>-</w:t>
        <w:br/>
        <w:t>nication. It cuts through cultures, languages</w:t>
        <w:br/>
        <w:t>and continents. It also cuts through time.</w:t>
        <w:br/>
        <w:t>We spend so much time with people we</w:t>
        <w:br w:type="column"/>
        <w:t>have never met - often, with people who are</w:t>
        <w:br/>
        <w:t>long dead. But the primary motivation for all</w:t>
        <w:br/>
        <w:t>art is the desire to communicate with one</w:t>
        <w:t>-</w:t>
        <w:br/>
        <w:t>self. This is a spiritual idea. It has been the</w:t>
        <w:br/>
        <w:t>sad lot of many artists to communicate only</w:t>
        <w:br/>
        <w:t>to future audiences, but, through lucky coin</w:t>
        <w:t>-</w:t>
        <w:br/>
        <w:t>cidences, artists and their audiences have</w:t>
        <w:br/>
        <w:t>sometimes found each other in the same</w:t>
        <w:br/>
        <w:t>place at the same time. Paris in the 1920s</w:t>
        <w:br/>
        <w:t>was like that. New York in the late 1960s was</w:t>
        <w:br/>
        <w:t>like that for us. It was luxury.</w:t>
      </w:r>
    </w:p>
    <w:p>
      <w:pPr>
        <w:pStyle w:val="Style38"/>
        <w:widowControl w:val="0"/>
        <w:keepNext/>
        <w:keepLines/>
        <w:shd w:val="clear" w:color="auto" w:fill="000000"/>
        <w:bidi w:val="0"/>
        <w:jc w:val="left"/>
        <w:spacing w:before="0" w:after="0" w:line="400" w:lineRule="exact"/>
        <w:ind w:left="0" w:right="0" w:firstLine="0"/>
        <w:sectPr>
          <w:pgSz w:w="12653" w:h="15290"/>
          <w:pgMar w:top="1126" w:left="1541" w:right="797" w:bottom="1457" w:header="0" w:footer="3" w:gutter="0"/>
          <w:rtlGutter w:val="0"/>
          <w:cols w:space="720"/>
          <w:noEndnote/>
          <w:docGrid w:linePitch="360"/>
        </w:sectPr>
      </w:pPr>
      <w:bookmarkStart w:id="59" w:name="bookmark59"/>
      <w:r>
        <w:rPr>
          <w:rStyle w:val="CharStyle197"/>
          <w:b/>
          <w:bCs/>
        </w:rPr>
        <w:t xml:space="preserve">CLUB TRANSMEDIALE </w:t>
      </w:r>
      <w:r>
        <w:rPr>
          <w:rStyle w:val="CharStyle198"/>
          <w:b/>
          <w:bCs/>
        </w:rPr>
        <w:t>2000</w:t>
      </w:r>
      <w:bookmarkEnd w:id="59"/>
    </w:p>
    <w:p>
      <w:pPr>
        <w:widowControl w:val="0"/>
        <w:spacing w:line="33" w:lineRule="exact"/>
        <w:rPr>
          <w:sz w:val="3"/>
          <w:szCs w:val="3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11" w:left="0" w:right="0" w:bottom="111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0" type="#_x0000_t75" style="position:absolute;margin-left:-50.15pt;margin-top:15.35pt;width:218.15pt;height:231.85pt;z-index:-125829321;mso-wrap-distance-left:5.pt;mso-wrap-distance-right:5.pt;mso-position-horizontal-relative:margin" wrapcoords="0 0 21600 0 21600 21600 0 21600 0 0">
            <v:imagedata r:id="rId127" r:href="rId128"/>
            <w10:wrap type="square" side="right" anchorx="margin"/>
          </v:shape>
        </w:pict>
      </w:r>
      <w:r>
        <w:pict>
          <v:shape id="_x0000_s1171" type="#_x0000_t202" style="position:absolute;margin-left:176.65pt;margin-top:77.2pt;width:337.9pt;height:77.8pt;z-index:-12582932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" w:line="200" w:lineRule="exact"/>
                    <w:ind w:left="0" w:right="0" w:firstLine="0"/>
                  </w:pPr>
                  <w:r>
                    <w:rPr>
                      <w:rStyle w:val="CharStyle199"/>
                    </w:rPr>
                    <w:t>IDEE, KONZEPTION UND REALISIERUNG</w:t>
                  </w:r>
                </w:p>
                <w:p>
                  <w:pPr>
                    <w:pStyle w:val="Style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00"/>
                      <w:b/>
                      <w:bCs/>
                    </w:rPr>
                    <w:t>JAN ROH LF, MARC WEISER, REMCO SCHUURBIERS</w:t>
                  </w:r>
                </w:p>
                <w:p>
                  <w:pPr>
                    <w:pStyle w:val="Style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8" w:line="200" w:lineRule="exact"/>
                    <w:ind w:left="0" w:right="0" w:firstLine="0"/>
                  </w:pPr>
                  <w:r>
                    <w:rPr>
                      <w:rStyle w:val="CharStyle199"/>
                    </w:rPr>
                    <w:t>NET STREAMING;</w:t>
                  </w:r>
                </w:p>
                <w:p>
                  <w:pPr>
                    <w:pStyle w:val="Style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7" w:line="240" w:lineRule="exact"/>
                    <w:ind w:left="0" w:right="0" w:firstLine="0"/>
                  </w:pPr>
                  <w:r>
                    <w:rPr>
                      <w:rStyle w:val="CharStyle200"/>
                      <w:b/>
                      <w:bCs/>
                    </w:rPr>
                    <w:t>JÜRGEN SCHEPER, ULF SCHLETH</w:t>
                  </w:r>
                </w:p>
                <w:p>
                  <w:pPr>
                    <w:pStyle w:val="Style6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129"/>
                      <w:lang w:val="de-DE" w:eastAsia="de-DE" w:bidi="de-DE"/>
                      <w:b w:val="0"/>
                      <w:bCs w:val="0"/>
                    </w:rPr>
                    <w:t>TÄGLICH AB 21.00 IM HAUS DES LEHRERS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01"/>
        <w:widowControl w:val="0"/>
        <w:keepNext w:val="0"/>
        <w:keepLines w:val="0"/>
        <w:shd w:val="clear" w:color="auto" w:fill="000000"/>
        <w:bidi w:val="0"/>
        <w:jc w:val="left"/>
        <w:spacing w:before="0" w:after="0" w:line="340" w:lineRule="exact"/>
        <w:ind w:left="0" w:right="0" w:firstLine="0"/>
      </w:pPr>
      <w:r>
        <w:rPr>
          <w:rStyle w:val="CharStyle203"/>
          <w:b w:val="0"/>
          <w:bCs w:val="0"/>
        </w:rPr>
        <w:t>G E T PE R S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Club ist ein atmosphärisches Phäno</w:t>
        <w:t>-</w:t>
        <w:br/>
        <w:t>men, eine Blase mit einer eigenen Zeit und</w:t>
        <w:br/>
        <w:t>eigenen Gesetzen, ein Raumschiff, das</w:t>
        <w:br/>
        <w:t>innerhalb eines vorhandenen Raumes um</w:t>
        <w:br/>
        <w:t>sich greift , dessen Hülle durchbricht und</w:t>
        <w:br/>
        <w:t>abhebt. Eingeatmet durch eine osmotische</w:t>
        <w:br/>
        <w:t>Membran, die den Club vom Stadtraum</w:t>
        <w:br/>
        <w:t>trennt, findet man sich wieder in einer Archi</w:t>
        <w:t>-</w:t>
        <w:br/>
        <w:t>tektur der Stimmungen, in der Alltag und</w:t>
        <w:br/>
        <w:t>Umgebung ausgeblendet werden. Im Spek</w:t>
        <w:t>-</w:t>
        <w:br/>
        <w:t>takel aus Leuchten, Neonröhren, Projektio</w:t>
        <w:t>-</w:t>
        <w:br/>
        <w:t>nen und Videobildern wird der spezifische</w:t>
        <w:br/>
        <w:t>Ort überstrahlt und fällt ins Dunkel. Die</w:t>
        <w:br/>
        <w:t>Atmosphäre bekommt etwas Künstliches,</w:t>
        <w:br/>
        <w:t>der architektonische Raum wird elektrisch</w:t>
        <w:br/>
        <w:t>entmaterialisiert und zu einem virtuellen</w:t>
        <w:br/>
        <w:t>Raum gewandelt. Er wird zu einem anschluß</w:t>
        <w:t>-</w:t>
        <w:br/>
        <w:t>fähigen, universell verständlichen Zeichen.</w:t>
        <w:br/>
        <w:t>Überall auf der Welt sind Clubs auf das</w:t>
        <w:br/>
        <w:t>emphatische Erleben ausgerichtet, die</w:t>
        <w:br/>
        <w:t>Grenzen des Produktformats, die Grenzen</w:t>
        <w:br/>
        <w:t>der persönlichen Zeitreserven, die Grenzen</w:t>
        <w:br/>
        <w:t>der rationalen Kontrolle, die Grenzen des</w:t>
        <w:br/>
        <w:t>Körpers und des Raumes überhaupt sollen</w:t>
        <w:br/>
        <w:t>überschritten werden. Dabei entspricht der</w:t>
        <w:br/>
        <w:t>äußeren Entgrenzung eine Entgrenzung</w:t>
        <w:br/>
        <w:t>nach Innen im selbstvergessenen Abtau</w:t>
        <w:t>-</w:t>
        <w:br/>
        <w:t>chen in Klang und Bilder.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Indem der Club sich auf seine spezifische</w:t>
        <w:br/>
        <w:t>Atmosphäre beruft, verweist er allerdings</w:t>
        <w:br/>
        <w:t>gleichzeitig auf eine entgegengesetzte Bewe</w:t>
        <w:t>-</w:t>
        <w:br/>
        <w:t>gung, die - gegenüber telekommunikativer</w:t>
      </w:r>
    </w:p>
    <w:p>
      <w:pPr>
        <w:pStyle w:val="Style201"/>
        <w:widowControl w:val="0"/>
        <w:keepNext w:val="0"/>
        <w:keepLines w:val="0"/>
        <w:shd w:val="clear" w:color="auto" w:fill="000000"/>
        <w:bidi w:val="0"/>
        <w:jc w:val="left"/>
        <w:spacing w:before="0" w:after="987" w:line="340" w:lineRule="exact"/>
        <w:ind w:left="200" w:right="0" w:firstLine="0"/>
      </w:pPr>
      <w:r>
        <w:br w:type="column"/>
      </w:r>
      <w:r>
        <w:rPr>
          <w:rStyle w:val="CharStyle203"/>
          <w:b w:val="0"/>
          <w:bCs w:val="0"/>
        </w:rPr>
        <w:t>0 N A L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Ubiquität - Lokalität und leibliche Präsenz</w:t>
        <w:br/>
        <w:t>zur Geltung bringt. Eine Atmosphäre ist</w:t>
        <w:br/>
        <w:t>nicht einfach anwesend, sie ensteht erst in</w:t>
        <w:br/>
        <w:t>der Wahrnehmung des Einzelnen, der affek</w:t>
        <w:t>-</w:t>
        <w:br/>
        <w:t>tiv von ihr betroffen ist - und dafür werden</w:t>
        <w:br/>
        <w:t>tendenziell alle Körpersinne benötigt. Jeder</w:t>
        <w:br/>
        <w:t>kann als Sender und Empfänger von Empfin</w:t>
        <w:t>-</w:t>
        <w:br/>
        <w:t>dungsimpulsen zum Mitproduzenten einer</w:t>
        <w:br/>
        <w:t>Atmosphäre werden. Diese ist niemals</w:t>
        <w:br/>
        <w:t>etwas Fertiges, sie wird beständig durch alle</w:t>
        <w:br/>
        <w:t>Anwesenden modifiziert. Nicht zuletzt des</w:t>
        <w:t>-</w:t>
        <w:br/>
        <w:t>wegen entwickelt sich der Club in einem</w:t>
        <w:br/>
        <w:t>umfassenden Geflecht pesönlicher Bezie</w:t>
        <w:t>-</w:t>
        <w:br/>
        <w:t>hungen, er ist ein System aus pausenlosen</w:t>
        <w:br/>
        <w:t>Feed-Backs und weitgefächerten Kontakten.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24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Spannungsfeld dieser grundlegenden</w:t>
        <w:br/>
        <w:t>Ambivalenz suchen im Club Konfigurationen</w:t>
        <w:br/>
        <w:t>aus Licht, Video, Sound und Bewegung,</w:t>
        <w:br/>
        <w:t>haptischen und architektonischen Elemen</w:t>
        <w:t>-</w:t>
        <w:br/>
        <w:t>ten, nach einer Balance in der immer wieder</w:t>
        <w:br/>
        <w:t>experimentellen Ausgestaltung kommuni</w:t>
        <w:t>-</w:t>
        <w:br/>
        <w:t>kativer Prozesse. Diese multilogische Struk</w:t>
        <w:t>-</w:t>
        <w:br/>
        <w:t>tur funktioniert umso besser, je mehr Ein</w:t>
        <w:t>-</w:t>
        <w:br/>
        <w:t>griffs- und Zugriffsmöglichkeiten der Einzelne</w:t>
        <w:br/>
        <w:t>besitzt und je gleichberechtigter sich die</w:t>
        <w:br/>
        <w:t>unterschiedlichen Medien in das Geschehen</w:t>
        <w:br/>
        <w:t>einbringen können.Gefragt sind daher Pro</w:t>
        <w:t>-</w:t>
        <w:br/>
        <w:t>duktionsmittel, die Improvisation und Inter</w:t>
        <w:t>-</w:t>
        <w:br/>
        <w:t>aktion erlauben. Insbesonderevideo ist der</w:t>
        <w:t>-</w:t>
        <w:br/>
        <w:t>zeit dabei, sich in seiner technischen</w:t>
        <w:br/>
        <w:t>Entwicklung diese Möglichkeiten zu erarbei</w:t>
        <w:t>-</w:t>
        <w:br/>
        <w:t>ten und vollzieht damit eine Entwicklung</w:t>
        <w:br/>
        <w:t>nach, die im Bereich der elektronischen</w:t>
        <w:br/>
        <w:t>Musik längst stattgefunden hat. Der VJ wird</w:t>
        <w:br/>
        <w:t>zunehmend wichtiger, je näher er in seinen</w:t>
        <w:br/>
        <w:t>Fähigkeiten dem DJ rückt, umso spannender</w:t>
        <w:br w:type="column"/>
        <w:t>wird das Verhältnis von Bildern und Musik.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24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club transmediale definiert sich so als</w:t>
        <w:br/>
        <w:t>multimediales Ganzes und gibt den im Club</w:t>
        <w:t>-</w:t>
        <w:br/>
        <w:t>kontext geleisteten visuellen und akusti</w:t>
        <w:t>-</w:t>
        <w:br/>
        <w:t>schen Experimenten ein Forum innerhalb</w:t>
        <w:br/>
        <w:t>des Medienkunstfestivals. Tragende Idee ist</w:t>
        <w:br/>
        <w:t>ein verändertes Konzept des Clubs der Post-</w:t>
        <w:br/>
        <w:t>Techno-Ära: das Visuelle zieht in Präsenz</w:t>
        <w:br/>
        <w:t>und Produktionsmitteln mit den Möglichkei</w:t>
        <w:t>-</w:t>
        <w:br/>
        <w:t>ten des Akustischen nach. Der Club ent</w:t>
        <w:t>-</w:t>
        <w:br/>
        <w:t>wickelt dazu eine neue Infrastruktur mit</w:t>
        <w:br/>
        <w:t>erweitertem technischem Equipment. Alle</w:t>
        <w:br/>
        <w:t>Bestandteile einer Atmosphäre und ihrer</w:t>
        <w:br/>
        <w:t>Produktion werden mit den gleichen Res</w:t>
        <w:t>-</w:t>
        <w:br/>
        <w:t>sourcen und der gleichen Aufmerksamkeit</w:t>
        <w:br/>
        <w:t>bedacht.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eigentliche Wesen des Clubs vollzieht</w:t>
        <w:br/>
        <w:t>sich immer erst auf der Ebene des umittel</w:t>
        <w:t>-</w:t>
        <w:br/>
        <w:t>baren persönlichen Austauschs im Umfeld</w:t>
        <w:br/>
        <w:t>kleiner sich entwickelnder Netzwerke. So</w:t>
        <w:br/>
        <w:t>ist auch in diesem Jahr der Club transmedia</w:t>
        <w:t>-</w:t>
        <w:br/>
        <w:t>le eine Plattform, für die nächtliche Vertie</w:t>
        <w:t>-</w:t>
        <w:br/>
        <w:t>fung der Beziehungen, für das direkte</w:t>
        <w:br/>
        <w:t>Gespräch, für die Vermischung der Iden</w:t>
        <w:t>-</w:t>
        <w:br/>
        <w:t>titätskonstrukte von Künstlern, Publikum</w:t>
        <w:br/>
        <w:t>und Presse auf der uns einzig gemeinen</w:t>
        <w:br/>
        <w:t>Basis basaler körperlicher Präsenz.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  <w:sectPr>
          <w:type w:val="continuous"/>
          <w:pgSz w:w="12653" w:h="15290"/>
          <w:pgMar w:top="1111" w:left="1541" w:right="797" w:bottom="1111" w:header="0" w:footer="3" w:gutter="0"/>
          <w:rtlGutter w:val="0"/>
          <w:cols w:num="3" w:space="11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- get personal.</w:t>
      </w:r>
    </w:p>
    <w:p>
      <w:pPr>
        <w:pStyle w:val="Style38"/>
        <w:widowControl w:val="0"/>
        <w:keepNext/>
        <w:keepLines/>
        <w:shd w:val="clear" w:color="auto" w:fill="000000"/>
        <w:bidi w:val="0"/>
        <w:jc w:val="left"/>
        <w:spacing w:before="0" w:after="49" w:line="400" w:lineRule="exact"/>
        <w:ind w:left="0" w:right="0" w:firstLine="0"/>
      </w:pPr>
      <w:bookmarkStart w:id="60" w:name="bookmark60"/>
      <w:r>
        <w:rPr>
          <w:rStyle w:val="CharStyle197"/>
          <w:b/>
          <w:bCs/>
        </w:rPr>
        <w:t xml:space="preserve">CLUB TRANSMEDIALE </w:t>
      </w:r>
      <w:r>
        <w:rPr>
          <w:rStyle w:val="CharStyle198"/>
          <w:b/>
          <w:bCs/>
        </w:rPr>
        <w:t>2000</w:t>
      </w:r>
      <w:bookmarkEnd w:id="60"/>
    </w:p>
    <w:p>
      <w:pPr>
        <w:pStyle w:val="Style204"/>
        <w:widowControl w:val="0"/>
        <w:keepNext/>
        <w:keepLines/>
        <w:shd w:val="clear" w:color="auto" w:fill="000000"/>
        <w:bidi w:val="0"/>
        <w:jc w:val="left"/>
        <w:spacing w:before="0" w:after="0" w:line="340" w:lineRule="exact"/>
        <w:ind w:left="0" w:right="0" w:firstLine="0"/>
        <w:sectPr>
          <w:pgSz w:w="12653" w:h="15290"/>
          <w:pgMar w:top="1140" w:left="759" w:right="1522" w:bottom="1466" w:header="0" w:footer="3" w:gutter="0"/>
          <w:rtlGutter w:val="0"/>
          <w:cols w:space="720"/>
          <w:noEndnote/>
          <w:docGrid w:linePitch="360"/>
        </w:sectPr>
      </w:pPr>
      <w:bookmarkStart w:id="61" w:name="bookmark61"/>
      <w:r>
        <w:rPr>
          <w:rStyle w:val="CharStyle206"/>
          <w:lang w:val="en-US" w:eastAsia="en-US" w:bidi="en-US"/>
          <w:b w:val="0"/>
          <w:bCs w:val="0"/>
        </w:rPr>
        <w:t xml:space="preserve">GET </w:t>
      </w:r>
      <w:r>
        <w:rPr>
          <w:rStyle w:val="CharStyle206"/>
          <w:b w:val="0"/>
          <w:bCs w:val="0"/>
        </w:rPr>
        <w:t>PERSONAL</w:t>
      </w:r>
      <w:bookmarkEnd w:id="61"/>
    </w:p>
    <w:p>
      <w:pPr>
        <w:widowControl w:val="0"/>
        <w:spacing w:line="138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25" w:left="0" w:right="0" w:bottom="112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72" type="#_x0000_t202" style="position:absolute;margin-left:175.65pt;margin-top:91.9pt;width:165.35pt;height:35.25pt;z-index:-12582931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3" w:line="240" w:lineRule="exact"/>
                    <w:ind w:left="0" w:right="0" w:firstLine="0"/>
                  </w:pPr>
                  <w:r>
                    <w:rPr>
                      <w:rStyle w:val="CharStyle207"/>
                      <w:lang w:val="en-US" w:eastAsia="en-US" w:bidi="en-US"/>
                      <w:b/>
                      <w:bCs/>
                    </w:rPr>
                    <w:t xml:space="preserve">JURGEN </w:t>
                  </w:r>
                  <w:r>
                    <w:rPr>
                      <w:rStyle w:val="CharStyle207"/>
                      <w:b/>
                      <w:bCs/>
                    </w:rPr>
                    <w:t>SCHEPER, ULF</w:t>
                  </w:r>
                </w:p>
                <w:p>
                  <w:pPr>
                    <w:pStyle w:val="Style7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 xml:space="preserve">DAILY AT 9 P.M. AT </w:t>
                  </w:r>
                  <w:r>
                    <w:rPr>
                      <w:lang w:val="de-DE" w:eastAsia="de-DE" w:bidi="de-DE"/>
                      <w:color w:val="000000"/>
                      <w:position w:val="0"/>
                    </w:rPr>
                    <w:t>HAUS DES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173" type="#_x0000_t75" style="position:absolute;margin-left:-0.5pt;margin-top:0;width:168.5pt;height:275.3pt;z-index:-125829318;mso-wrap-distance-left:5.pt;mso-wrap-distance-right:5.pt;mso-position-horizontal-relative:margin">
            <v:imagedata r:id="rId129" r:href="rId130"/>
            <w10:wrap type="square" side="right" anchorx="margin"/>
          </v:shape>
        </w:pict>
      </w:r>
      <w:r>
        <w:pict>
          <v:shape id="_x0000_s1174" type="#_x0000_t202" style="position:absolute;margin-left:175.7pt;margin-top:47.3pt;width:338.9pt;height:47.75pt;z-index:-12582931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8" w:lineRule="exact"/>
                    <w:ind w:left="0" w:right="0" w:firstLine="0"/>
                  </w:pPr>
                  <w:r>
                    <w:rPr>
                      <w:rStyle w:val="CharStyle208"/>
                    </w:rPr>
                    <w:t>IDEA, CONCEPT AND REALISATION</w:t>
                  </w:r>
                </w:p>
                <w:p>
                  <w:pPr>
                    <w:pStyle w:val="Style5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88" w:lineRule="exact"/>
                    <w:ind w:left="0" w:right="0" w:firstLine="0"/>
                  </w:pPr>
                  <w:bookmarkStart w:id="62" w:name="bookmark62"/>
                  <w:r>
                    <w:rPr>
                      <w:rStyle w:val="CharStyle210"/>
                      <w:b/>
                      <w:bCs/>
                    </w:rPr>
                    <w:t xml:space="preserve">JAN </w:t>
                  </w:r>
                  <w:r>
                    <w:rPr>
                      <w:rStyle w:val="CharStyle210"/>
                      <w:lang w:val="en-US" w:eastAsia="en-US" w:bidi="en-US"/>
                      <w:b/>
                      <w:bCs/>
                    </w:rPr>
                    <w:t xml:space="preserve">ROHLF, MARC </w:t>
                  </w:r>
                  <w:r>
                    <w:rPr>
                      <w:rStyle w:val="CharStyle210"/>
                      <w:b/>
                      <w:bCs/>
                    </w:rPr>
                    <w:t xml:space="preserve">WEISER, </w:t>
                  </w:r>
                  <w:r>
                    <w:rPr>
                      <w:rStyle w:val="CharStyle210"/>
                      <w:lang w:val="en-US" w:eastAsia="en-US" w:bidi="en-US"/>
                      <w:b/>
                      <w:bCs/>
                    </w:rPr>
                    <w:t>REMCO SCHUURBIERS</w:t>
                  </w:r>
                  <w:bookmarkEnd w:id="62"/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8" w:lineRule="exact"/>
                    <w:ind w:left="0" w:right="0" w:firstLine="0"/>
                  </w:pPr>
                  <w:r>
                    <w:rPr>
                      <w:rStyle w:val="CharStyle208"/>
                    </w:rPr>
                    <w:t>NET STREAMING: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club is an atmospheric phenomenon, it</w:t>
        <w:br/>
        <w:t>is a warp with its own time and laws, a space</w:t>
        <w:br/>
        <w:t>ship that is extending itself into the existent</w:t>
        <w:br/>
        <w:t>space, whose cover is penetrating before</w:t>
        <w:br/>
        <w:t>taking off. One will be breathed in through</w:t>
        <w:br/>
        <w:t>an osmotic membrane which is separating</w:t>
        <w:br/>
        <w:t>the club from the urban space. Once inside,</w:t>
        <w:br/>
        <w:t>you will find yourself amidst an architecure</w:t>
        <w:br/>
        <w:t>of moods that are fading in daily life and the</w:t>
        <w:br/>
        <w:t>everday environment. An event of lights,</w:t>
        <w:br/>
        <w:t>neon tubes, projections and video images is</w:t>
        <w:br/>
        <w:t>glowing stronger than the club’s actual loca</w:t>
        <w:t>-</w:t>
        <w:br/>
        <w:t>tion which is falling into darkness. This</w:t>
        <w:br/>
        <w:t>atmosphere evolves as something artificial,</w:t>
        <w:br/>
        <w:t>the architecturally defined space will be</w:t>
        <w:br/>
        <w:t>electrically dematerialised and transformed</w:t>
        <w:br/>
        <w:t>into a virtual space. It becomes a universal</w:t>
        <w:t>-</w:t>
        <w:br/>
        <w:t>ly conceivable sign one can relate and</w:t>
        <w:br/>
        <w:t>connect to. All over the world, clubs are</w:t>
        <w:br/>
        <w:t>being designed to focus on the emphatic</w:t>
        <w:br/>
        <w:t>experience: The defining limits of a product,</w:t>
        <w:br/>
        <w:t>the limits of an individual’s available time,</w:t>
        <w:br/>
        <w:t>the frontiers of rational control, and, in</w:t>
        <w:br/>
        <w:t>general, the limitations of the body and of</w:t>
        <w:br/>
        <w:t>the space must be crossed. The outward-</w:t>
        <w:br/>
        <w:t>directed crossing of limits corresponds with</w:t>
        <w:br/>
        <w:t>an inward crossing of limits when being lost</w:t>
        <w:br/>
        <w:t>in the dive into sounds and images.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In relying on its specific atmosphere, the</w:t>
        <w:br/>
        <w:t>club also refers to an opposite movement: It</w:t>
        <w:br/>
        <w:t>stands in juxtaposition to the telecommuni-</w:t>
        <w:br/>
        <w:t>cative ubiquity because it recognises the</w:t>
        <w:br/>
        <w:t>club’s very location and physical presence.</w:t>
        <w:br/>
        <w:t>An atmosphere is not simply present, it is</w:t>
        <w:br/>
        <w:t>generated through the perception of an</w:t>
        <w:br/>
        <w:t>individual who is emotionally affected by it,</w:t>
        <w:br/>
        <w:t>a process that demands a person’s full phy</w:t>
        <w:t>-</w:t>
        <w:br/>
        <w:t>sical senses. Anybody can thus become a</w:t>
        <w:br/>
        <w:t>co-producer of the mood by serving as a</w:t>
        <w:br/>
        <w:t>sender or recipient of impulses of percepti</w:t>
        <w:t>-</w:t>
        <w:br/>
        <w:t>on. The atmosphere itself is never comple</w:t>
        <w:t>-</w:t>
        <w:br/>
        <w:t>ted, but constantly modified by those who</w:t>
        <w:br/>
        <w:t>are present. This is one of the reasons why</w:t>
        <w:br/>
        <w:t>the club evolves in an extensive network of</w:t>
        <w:br/>
        <w:t>social relationships. It is a system of conti</w:t>
        <w:t>-</w:t>
        <w:br/>
        <w:t>nuous feedbacks and a wide variety of</w:t>
        <w:br/>
        <w:t>contacts.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tension of this fundamental ambivalen</w:t>
        <w:t>-</w:t>
        <w:br/>
        <w:t>ce serves as background for the club.</w:t>
        <w:br/>
        <w:t>Employing installations of light, video,</w:t>
        <w:br/>
        <w:t>sound and movement, architectural and</w:t>
        <w:br/>
        <w:t>touchable elements, the club is searching</w:t>
        <w:br/>
        <w:t>for the balance in the ever experimental</w:t>
        <w:br/>
        <w:t>interpretation of processes of communicati</w:t>
        <w:t>-</w:t>
        <w:br/>
        <w:t>on. This multilogical structure functions</w:t>
        <w:br/>
        <w:t>increasingly better the more opportunities</w:t>
        <w:br/>
        <w:t>of intervention and access everybody has,</w:t>
        <w:br/>
        <w:t>and the more equally the different media</w:t>
        <w:br/>
        <w:t>can be applied in the event. Subsequently,</w:t>
        <w:br/>
        <w:t>the means of production should allow for</w:t>
        <w:br/>
        <w:t>improvisation and interaction. Currently,</w:t>
        <w:br/>
        <w:t>video in particular, in its technological deve</w:t>
        <w:t>-</w:t>
        <w:br/>
        <w:t>lopment, is on the verge of seizing these</w:t>
        <w:br/>
        <w:t>opportunities and repeating a development</w:t>
      </w:r>
    </w:p>
    <w:p>
      <w:pPr>
        <w:pStyle w:val="Style55"/>
        <w:widowControl w:val="0"/>
        <w:keepNext/>
        <w:keepLines/>
        <w:shd w:val="clear" w:color="auto" w:fill="auto"/>
        <w:bidi w:val="0"/>
        <w:jc w:val="both"/>
        <w:spacing w:before="0" w:after="158" w:line="240" w:lineRule="exact"/>
        <w:ind w:left="0" w:right="0" w:firstLine="0"/>
      </w:pPr>
      <w:r>
        <w:br w:type="column"/>
      </w:r>
      <w:bookmarkStart w:id="63" w:name="bookmark63"/>
      <w:r>
        <w:rPr>
          <w:rStyle w:val="CharStyle180"/>
          <w:lang w:val="en-US" w:eastAsia="en-US" w:bidi="en-US"/>
          <w:b/>
          <w:bCs/>
        </w:rPr>
        <w:t>SCHLETH</w:t>
      </w:r>
      <w:bookmarkEnd w:id="63"/>
    </w:p>
    <w:p>
      <w:pPr>
        <w:pStyle w:val="Style68"/>
        <w:widowControl w:val="0"/>
        <w:keepNext w:val="0"/>
        <w:keepLines w:val="0"/>
        <w:shd w:val="clear" w:color="auto" w:fill="auto"/>
        <w:bidi w:val="0"/>
        <w:jc w:val="both"/>
        <w:spacing w:before="0" w:after="103" w:line="210" w:lineRule="exact"/>
        <w:ind w:left="0" w:right="0" w:firstLine="0"/>
      </w:pPr>
      <w:r>
        <w:rPr>
          <w:lang w:val="de-DE" w:eastAsia="de-DE" w:bidi="de-DE"/>
          <w:color w:val="000000"/>
          <w:position w:val="0"/>
        </w:rPr>
        <w:t>LEHRERS</w:t>
        <w:br/>
      </w:r>
      <w:r>
        <w:rPr>
          <w:rStyle w:val="CharStyle60"/>
        </w:rPr>
        <w:t>the electronic music has already experien</w:t>
        <w:t>-</w:t>
        <w:br/>
        <w:t>ced. The VJ is gaining significance. And the</w:t>
        <w:br/>
        <w:t>closer the VI and his capabilities will be to</w:t>
        <w:br/>
        <w:t>those of the Dj, the more stunning the rela</w:t>
        <w:t>-</w:t>
        <w:br/>
        <w:t>tionship between images and music will</w:t>
        <w:br/>
        <w:t>become.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18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club transmediale defines itself as a</w:t>
        <w:br/>
        <w:t>multimedia entity.</w:t>
      </w:r>
      <w:r>
        <w:rPr>
          <w:rStyle w:val="CharStyle211"/>
          <w:i w:val="0"/>
          <w:iCs w:val="0"/>
        </w:rPr>
        <w:t xml:space="preserve"> /As </w:t>
      </w:r>
      <w:r>
        <w:rPr>
          <w:w w:val="100"/>
          <w:spacing w:val="0"/>
          <w:color w:val="000000"/>
          <w:position w:val="0"/>
        </w:rPr>
        <w:t>a club, it will offer a</w:t>
        <w:br/>
        <w:t>forum for the visual and acoustic experie-</w:t>
        <w:br/>
        <w:t>ments in the framework of the media art</w:t>
        <w:br/>
        <w:t>festival. The leitmotif is a different, post</w:t>
        <w:t>-</w:t>
        <w:br/>
        <w:t>techno perception of a club: Images, in their</w:t>
        <w:br/>
        <w:t>presence and in their means of production,</w:t>
        <w:br/>
        <w:t>are adopting the opportunities of acoustics.</w:t>
        <w:br/>
        <w:t>The club will develop a new infrastructure</w:t>
        <w:br/>
        <w:t>with an extended technical equipment. All</w:t>
        <w:br/>
        <w:t>elements of the atmosphere and its genera</w:t>
        <w:t>-</w:t>
        <w:br/>
        <w:t>ting process will receive the same amount of</w:t>
        <w:br/>
        <w:t>ressources and equal attention.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653" w:h="15290"/>
          <w:pgMar w:top="1125" w:left="759" w:right="1615" w:bottom="1125" w:header="0" w:footer="3" w:gutter="0"/>
          <w:rtlGutter w:val="0"/>
          <w:cols w:num="3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But the very nature of the club will only be</w:t>
        <w:br/>
        <w:t>created on the level of the direct, individual</w:t>
        <w:br/>
        <w:t>interaction in and aorund small developing</w:t>
        <w:br/>
        <w:t>networks. Once again, the club transmedia</w:t>
        <w:t>-</w:t>
        <w:br/>
        <w:t>le offers a platform to intensify relationships</w:t>
        <w:br/>
        <w:t>at night, to get into direct conversation, and</w:t>
        <w:br/>
        <w:t>for the mixing of identity constructions of</w:t>
        <w:br/>
        <w:t>artists, audience and the press on the only</w:t>
        <w:br/>
        <w:t>common basis we have - our physical mani</w:t>
        <w:t>-</w:t>
        <w:br/>
        <w:t>festation: Get personal.</w:t>
      </w:r>
    </w:p>
    <w:p>
      <w:pPr>
        <w:pStyle w:val="Style38"/>
        <w:widowControl w:val="0"/>
        <w:keepNext/>
        <w:keepLines/>
        <w:shd w:val="clear" w:color="auto" w:fill="000000"/>
        <w:bidi w:val="0"/>
        <w:jc w:val="left"/>
        <w:spacing w:before="0" w:after="0" w:line="400" w:lineRule="exact"/>
        <w:ind w:left="180" w:right="0" w:firstLine="0"/>
        <w:sectPr>
          <w:pgSz w:w="12653" w:h="15290"/>
          <w:pgMar w:top="1071" w:left="1510" w:right="756" w:bottom="1316" w:header="0" w:footer="3" w:gutter="0"/>
          <w:rtlGutter w:val="0"/>
          <w:cols w:space="720"/>
          <w:noEndnote/>
          <w:docGrid w:linePitch="360"/>
        </w:sectPr>
      </w:pPr>
      <w:r>
        <w:pict>
          <v:shape id="_x0000_s1175" type="#_x0000_t75" style="position:absolute;margin-left:-49.9pt;margin-top:18.pt;width:581.3pt;height:105.1pt;z-index:-125829316;mso-wrap-distance-left:5.pt;mso-wrap-distance-right:5.pt;mso-position-horizontal-relative:margin" wrapcoords="0 0 21600 0 21600 21600 0 21600 0 0">
            <v:imagedata r:id="rId131" r:href="rId132"/>
            <w10:wrap type="topAndBottom" anchorx="margin"/>
          </v:shape>
        </w:pict>
      </w:r>
      <w:bookmarkStart w:id="64" w:name="bookmark64"/>
      <w:r>
        <w:rPr>
          <w:rStyle w:val="CharStyle197"/>
          <w:b/>
          <w:bCs/>
        </w:rPr>
        <w:t>PROGRAMME CLUB TRANSMEDIALE</w:t>
      </w:r>
      <w:bookmarkEnd w:id="64"/>
    </w:p>
    <w:p>
      <w:pPr>
        <w:widowControl w:val="0"/>
        <w:spacing w:before="56" w:after="5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73" w:left="0" w:right="0" w:bottom="12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 w:line="432" w:lineRule="exact"/>
        <w:ind w:left="0" w:right="2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Brief </w:t>
      </w:r>
      <w:r>
        <w:rPr>
          <w:w w:val="100"/>
          <w:spacing w:val="0"/>
          <w:color w:val="000000"/>
          <w:position w:val="0"/>
        </w:rPr>
        <w:t>descriptions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 11.02. GRAND </w:t>
      </w:r>
      <w:r>
        <w:rPr>
          <w:w w:val="100"/>
          <w:spacing w:val="0"/>
          <w:color w:val="000000"/>
          <w:position w:val="0"/>
        </w:rPr>
        <w:t>OPENING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Opening with the machine performance, "sophisticated buil</w:t>
        <w:t>-</w:t>
        <w:br/>
        <w:t xml:space="preserve">ding by blind bulldozing”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BEOBACHTER DER BEDIENER VON</w:t>
        <w:br/>
        <w:t xml:space="preserve">MEDIEN (BBM,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Hanover) together with sound and visuals by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RECHENZENTRUM (Lillevän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Pobjoy and Marc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Weiser,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Berlin).</w:t>
        <w:br/>
        <w:t>Followed by projects from around the Berlin label, Kitty-Yo -</w:t>
        <w:br/>
        <w:t>Tarwater, Raz Ohara and Jesse Belle, the author (of l-D, amon</w:t>
        <w:t>-</w:t>
        <w:br/>
        <w:t>gst other things) and musician from London; videos by Hendrik</w:t>
        <w:br/>
        <w:t xml:space="preserve">Dorgathen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Mülheim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a. d. Ruhr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Lillevän,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who has wor</w:t>
        <w:t>-</w:t>
        <w:br/>
        <w:t>ked with Zbigniew Karkowski and Christine Hill, amongst</w:t>
        <w:br/>
        <w:t>others, and produced various clips for Elektronauten, Contriva,</w:t>
        <w:br/>
        <w:t>Tritop, Rope, Tarwater, Quarks and others.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Tarwater, Quarks. - </w:t>
      </w:r>
      <w:r>
        <w:fldChar w:fldCharType="begin"/>
      </w:r>
      <w:r>
        <w:rPr>
          <w:color w:val="000000"/>
        </w:rPr>
        <w:instrText> HYPERLINK "http://www.kltty-yo.de"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www.kltty-yo.de</w:t>
      </w:r>
      <w:r>
        <w:fldChar w:fldCharType="end"/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SAT 12. 02. MURDER CAPITAL I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musician, DJ and operator of the labels, l-F Hotmix, Vie-</w:t>
        <w:br/>
        <w:t>wlexx and Murder Capital - together with Bunker Records the</w:t>
        <w:br/>
        <w:t>crystallisation point of the electronic scene in The Hague and</w:t>
        <w:br/>
        <w:t>Rotterdam - meets the Canadian video artist and Vj, Yan Breu-</w:t>
        <w:br/>
        <w:t>leux. Supporting them during the evening will be Patrick Harz</w:t>
        <w:br/>
        <w:t>from Berlin and the Viennese multimedia duo, Station Rose</w:t>
        <w:br/>
        <w:t>(Gary Danner + Elisa Rose), who have been around for several</w:t>
        <w:br/>
        <w:t>years now with their live audio-visual shows, net streamings,</w:t>
        <w:br/>
        <w:t xml:space="preserve">CD-ROMs and exhibitions. - </w:t>
      </w:r>
      <w:r>
        <w:fldChar w:fldCharType="begin"/>
      </w:r>
      <w:r>
        <w:rPr>
          <w:color w:val="000000"/>
        </w:rPr>
        <w:instrText> HYPERLINK "http://www.stationrose.de"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www.stationrose.de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; </w:t>
      </w:r>
      <w:r>
        <w:fldChar w:fldCharType="begin"/>
      </w:r>
      <w:r>
        <w:rPr>
          <w:color w:val="000000"/>
        </w:rPr>
        <w:instrText> HYPERLINK "http://www.hot-mix.net"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www.hot-</w:t>
        <w:br/>
        <w:t>mix.net</w:t>
      </w:r>
      <w:r>
        <w:fldChar w:fldCharType="end"/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SUN 13. 02. MURDER CAPITAL II - the Sequel</w:t>
        <w:br/>
        <w:t xml:space="preserve">An evening with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projects from Rotterdam and The</w:t>
        <w:br/>
        <w:t>Hague. Videos and animations by Tappo.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Kontakt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Marcel</w:t>
        <w:br/>
        <w:t>Kaars, Sound by Phako, who will also be presenting an audio</w:t>
        <w:br/>
        <w:t>installation, and EOG, who recently appeared together at the</w:t>
        <w:br/>
        <w:t>Stelm Studios In Amsterdam, plus Gloribel Hernandez and Sca-</w:t>
        <w:br/>
        <w:t>letti. Scaletti and Tappo.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Kontakt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make up the</w:t>
        <w:br/>
        <w:t>video/sound project, ZSyntax Error.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MON 14. 02.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ELEKTRO </w:t>
      </w:r>
      <w:r>
        <w:rPr>
          <w:w w:val="100"/>
          <w:spacing w:val="0"/>
          <w:color w:val="000000"/>
          <w:position w:val="0"/>
        </w:rPr>
        <w:t>MUSIC DEPARTMENT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77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Berlin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Elektro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Label is a product of the legendary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Elektro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Club, which existed from 1992 to 1994. The co-operation bet</w:t>
        <w:t>-</w:t>
        <w:br/>
        <w:t>ween Daniel Pflumm, Kotal, Mo and Guillermo later gave us</w:t>
        <w:br/>
        <w:t>Panasonic (1995-1997) and more recently Init as well as their</w:t>
        <w:br/>
        <w:t>excellent sound, which can be heard on countless publications.</w:t>
        <w:br/>
        <w:t>Characteristic features are Daniel Pflumm’s graphics and video</w:t>
        <w:br/>
        <w:t>works, which make use of graphic samples from company</w:t>
        <w:br w:type="column"/>
        <w:t>logos and advertising aesthetics and ironically treat music as a</w:t>
        <w:br/>
        <w:t>commodity.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172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WONDERFUL WORLD OF RON AND SAFY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Ron Katsir, a video artist and university lecturer from Tel Aviv,</w:t>
        <w:br/>
        <w:t>and Safy Etiel (SNIPER, Berlin) compose their live audio-visual</w:t>
        <w:br/>
        <w:t>show from their archive of looped found footage material. Four</w:t>
        <w:br/>
        <w:t>samples played simultaneously stack the raw material into a</w:t>
        <w:br/>
        <w:t>breathless collage of reality as it Is reflected in the media - a</w:t>
        <w:br/>
        <w:t>manipulation of manipulated perception.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TUE 15. 02. RASTER-NOTON LABELNIGHT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6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product of the merger between noton.archiv fur ton und</w:t>
        <w:br/>
        <w:t>nlchtton and Rastermusic from Chemnitz, the Raster-Noton</w:t>
        <w:br/>
        <w:t>label has been In existence since 1999. In its publications and</w:t>
        <w:br/>
        <w:t>editions the label treads new paths between art and sound and</w:t>
        <w:br/>
        <w:t>between sound research and theoretical approaches. Raster-</w:t>
        <w:br/>
        <w:t>Noton projects also represent an attempt to establish a corre</w:t>
        <w:t>-</w:t>
        <w:br/>
        <w:t>spondence between the mode of production and the degree of</w:t>
        <w:br/>
        <w:t>abstraction in the music contained in the visuals produced</w:t>
        <w:br/>
        <w:t>using the label’s own software. Representing Raster-Noton at</w:t>
        <w:br/>
        <w:t>the transmediale club will be Frank Bretschnelder aka Komet,</w:t>
        <w:br/>
        <w:t>Signal, Beyetone, Ivan Pavlov aka COH plus Noto, the project</w:t>
        <w:br/>
        <w:t>launched by the co-founder of the label, Carsten Nicolai, who</w:t>
        <w:br/>
        <w:t>will be responsible together with Olaf Bender for most of the</w:t>
        <w:br/>
        <w:t xml:space="preserve">visuals during the evening, </w:t>
      </w:r>
      <w:r>
        <w:fldChar w:fldCharType="begin"/>
      </w:r>
      <w:r>
        <w:rPr>
          <w:color w:val="000000"/>
        </w:rPr>
        <w:instrText> HYPERLINK "http://www.raster-noton.de"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www.raster-noton.de</w:t>
      </w:r>
      <w:r>
        <w:fldChar w:fldCharType="end"/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WED 16. 02. RESET ALL CONTROLLERS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Zeltblom from Berlin, a founding member of Sov'etskoe Foto,</w:t>
        <w:br/>
        <w:t>electrical engineer, sound fitter and composer for the theatre,</w:t>
        <w:br/>
        <w:t>new radio plays and acoustic music, who has worked together</w:t>
        <w:br/>
        <w:t>with John Zorn, Fred Frith, Jim Thirlwell and others, will provide</w:t>
        <w:br/>
        <w:t>the backing for the visuals presented by the multimedia group,</w:t>
        <w:br/>
        <w:t>pReview (Berlin), at the transmediale club. Huib Emmer, a com</w:t>
        <w:t>-</w:t>
        <w:br/>
        <w:t>poser of contemporary music from The Hague, will be presen</w:t>
        <w:t>-</w:t>
        <w:br/>
        <w:t>ting his latest composition for live electronics and video.</w:t>
        <w:br/>
        <w:t>Appearing together with Tappo.Kontakt. U.M.A. (urbano misti-</w:t>
        <w:br/>
        <w:t>ca amplitude) will be Gato Lelras (Buenos Aires) and Michael</w:t>
        <w:br/>
        <w:t>Renkel (Berlin). They regard their music as being a non-hierar-</w:t>
        <w:br/>
        <w:t xml:space="preserve">chical, inexact echo and reflex, as an Interpretation of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objet</w:t>
        <w:br/>
        <w:t xml:space="preserve">trouvé.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They have been working together for some time now</w:t>
        <w:br/>
        <w:t xml:space="preserve">with the video artist, Ginseng aka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Sonja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Bender, whose colla-</w:t>
      </w:r>
      <w:r>
        <w:br w:type="page"/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60" w:line="216" w:lineRule="exact"/>
        <w:ind w:left="0" w:right="0" w:firstLine="0"/>
      </w:pPr>
      <w:r>
        <w:pict>
          <v:shape id="_x0000_s1176" type="#_x0000_t75" style="position:absolute;margin-left:-10.45pt;margin-top:-4.1pt;width:581.5pt;height:131.5pt;z-index:-125829315;mso-wrap-distance-left:5.pt;mso-wrap-distance-right:5.pt;mso-position-horizontal-relative:margin;mso-position-vertical-relative:margin" wrapcoords="0 0 21600 0 21600 21600 0 21600 0 0">
            <v:imagedata r:id="rId133" r:href="rId134"/>
            <w10:wrap type="topAndBottom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ges of pictures generated live via Midi consist of a sponta</w:t>
        <w:t>-</w:t>
        <w:br/>
        <w:t>neous combination and overlapping of ever new pictorial muta</w:t>
        <w:t>-</w:t>
        <w:br/>
        <w:t>tions from a limited picture library.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THU 17. 02. THE METHODS TO SURVIVE NETWORK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6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network which, ever since it was set up, has engaged in per</w:t>
        <w:t>-</w:t>
        <w:br/>
        <w:t>manent seif-reflection and feedback - fished from the environ</w:t>
        <w:t>-</w:t>
        <w:br/>
        <w:t>ment of the audio/video experimenters of Column One, the com</w:t>
        <w:t>-</w:t>
        <w:br/>
        <w:t>mendable magazine, Artefakt, and its monthly sound lounge,</w:t>
        <w:br/>
        <w:t>Garten der Verschlungenen Pfade, and the Tochnit Aleph and</w:t>
        <w:br/>
        <w:t>Rendezvouz Radikal labels. Also appearing will be Sudden</w:t>
        <w:br/>
        <w:t>Infant aka performance and installation artist/sound researcher,</w:t>
        <w:br/>
        <w:t xml:space="preserve">Joke Lanz from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Zürich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>- a collective defined by its undefined</w:t>
        <w:br/>
        <w:t xml:space="preserve">music. - </w:t>
      </w:r>
      <w:r>
        <w:fldChar w:fldCharType="begin"/>
      </w:r>
      <w:r>
        <w:rPr>
          <w:color w:val="000000"/>
        </w:rPr>
        <w:instrText> HYPERLINK "http://www.monochrom.at/artefakt/-www.staalplaat.com"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www.monochrom.at/artefakt/-www.staalplaat.com</w:t>
      </w:r>
      <w:r>
        <w:fldChar w:fldCharType="end"/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FRI18. 02. VANISH RGB meets SHITKATAPULT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6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 years now, Till Vanish and Eve Hurford aka Vanish RGB have</w:t>
        <w:br/>
        <w:t>been producing video and slide projections in Berlin’s clubs</w:t>
        <w:br/>
        <w:t>and at events from May Day to Dokumenta X. Their very gra</w:t>
        <w:t>-</w:t>
        <w:br/>
        <w:t>phical images from all kinds of digitally processed samples and</w:t>
        <w:br/>
        <w:t>text animations meet the sound of the Shitkatapult label. This</w:t>
        <w:br/>
        <w:t>is a label with a cross of different styles from the Rhein-Neckar</w:t>
        <w:br/>
        <w:t>delta in a network which stretches as far as Berlin. Attempts</w:t>
        <w:br/>
        <w:t>are made both live and in the studio to make the minimalist</w:t>
        <w:br/>
        <w:t>running amok audible - far away from dance floor fillers and</w:t>
        <w:br/>
        <w:t>constantly on the lookout for different sound structures in elec</w:t>
        <w:t>-</w:t>
        <w:br/>
        <w:t xml:space="preserve">tronic fields, </w:t>
      </w:r>
      <w:r>
        <w:fldChar w:fldCharType="begin"/>
      </w:r>
      <w:r>
        <w:rPr>
          <w:color w:val="000000"/>
        </w:rPr>
        <w:instrText> HYPERLINK "http://www.shitkatapult.de"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www.shitkatapult.de</w:t>
      </w:r>
      <w:r>
        <w:fldChar w:fldCharType="end"/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SAT 19. 02. THE REVENGE OF THE NERDS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Visomat Inc. have been concerned for years now with the</w:t>
        <w:br/>
        <w:t>sound-controlled visualisation of electronic music, for which</w:t>
        <w:br/>
        <w:t>they use software they have developed themselves plus mani</w:t>
        <w:t>-</w:t>
        <w:br/>
        <w:t>pulated hardware components. In 1997 they set up their first</w:t>
        <w:br/>
        <w:t>permanent VJ venue in Berlin’s newly-opened WMF.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Currently up and running there is the Berlin Club Video series</w:t>
        <w:br/>
        <w:t>initiated by Visomat, which provides a forum for the video</w:t>
        <w:t>-</w:t>
        <w:br/>
        <w:t>visual scene in Berlin. A large part of the video system in the</w:t>
        <w:br/>
        <w:t>transmediale club has been provided by Visomat. The label of</w:t>
        <w:br/>
        <w:t>the Berliner, Stefan Bethke aka Pole, will be guesting at the</w:t>
        <w:br/>
        <w:t>transmediale club with Kit Clayton from San Francisco and Bar</w:t>
        <w:t>-</w:t>
        <w:br/>
        <w:t>bara Preisinger.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- www.visomat.com,</w:t>
      </w:r>
      <w:r>
        <w:fldChar w:fldCharType="begin"/>
      </w:r>
      <w:r>
        <w:rPr>
          <w:color w:val="000000"/>
        </w:rPr>
        <w:instrText> HYPERLINK "http://www.imbalence.de"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www.imbalence.de</w:t>
      </w:r>
      <w:r>
        <w:fldChar w:fldCharType="end"/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SUN 20. 02. AWARD PARTY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Monitor.automatique aus operate in the multifunctional field</w:t>
        <w:br/>
        <w:t>of surveillance technology and the production of requested</w:t>
        <w:br/>
        <w:t>visuals. For the past two years now, Timm Ringewaldt and Sven</w:t>
        <w:br/>
        <w:t>Gareis have been creating and doubling the digital self-finding</w:t>
        <w:br/>
        <w:t>promises of virtual realities in the Berlin club scene using polis</w:t>
        <w:t>-</w:t>
        <w:br/>
        <w:t>hed technology and software which they have in part develo</w:t>
        <w:t>-</w:t>
        <w:br/>
        <w:t>ped themselves. During the evening they will be working to the</w:t>
        <w:br/>
        <w:t>sounds of the Berlin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81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DJ duo, Le Hammond Inferno. - </w:t>
      </w:r>
      <w:r>
        <w:fldChar w:fldCharType="begin"/>
      </w:r>
      <w:r>
        <w:rPr>
          <w:color w:val="000000"/>
        </w:rPr>
        <w:instrText> HYPERLINK "http://www.snafu.de/lhi/bungalow"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www.snafu.de/lhi/bungalow</w:t>
      </w:r>
      <w:r>
        <w:fldChar w:fldCharType="end"/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both"/>
        <w:spacing w:before="0" w:after="163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INSTALLATIONS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217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MONICA PREISCHL- part of environment: raumbasis:</w:t>
      </w:r>
      <w:r>
        <w:fldChar w:fldCharType="begin"/>
      </w:r>
      <w:r>
        <w:rPr>
          <w:color w:val="000000"/>
        </w:rPr>
        <w:instrText> HYPERLINK "http://www.mp"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www.mp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  <w:br/>
        <w:t>The concept of space as an object of distance. A plea for occu-</w:t>
        <w:br/>
        <w:t>piability in both spatial and emotional terms. Created for the</w:t>
        <w:br/>
        <w:t>founding of an action group, meeting and starting point for</w:t>
        <w:br/>
        <w:t>new spaces in every dimension.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2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MAVERICK (Berlin)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58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Video installation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360" w:line="216" w:lineRule="exact"/>
        <w:ind w:left="0" w:right="17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JP VAN DER WENDEN - Blauwe Man</w:t>
        <w:br/>
        <w:t>Sound and video artist from The Hague.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SENSOR (Berlin)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 product of what used to be one of the most experimental</w:t>
        <w:br/>
        <w:t>clubs in the city - sound installation and visual, real-time urban</w:t>
        <w:br/>
        <w:t xml:space="preserve">space on the 5th floor of the Haus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Lehrers.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LUKAS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KÜHNE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INGO FROHLICH (Berlin)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Light installation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JAN ROHLF - Excerpts from the hardware series.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A-AROMA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  <w:sectPr>
          <w:type w:val="continuous"/>
          <w:pgSz w:w="12653" w:h="15290"/>
          <w:pgMar w:top="1073" w:left="1115" w:right="1165" w:bottom="1270" w:header="0" w:footer="3" w:gutter="0"/>
          <w:rtlGutter w:val="0"/>
          <w:cols w:num="2" w:space="79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Installation</w:t>
      </w:r>
    </w:p>
    <w:p>
      <w:pPr>
        <w:pStyle w:val="Style212"/>
        <w:widowControl w:val="0"/>
        <w:keepNext/>
        <w:keepLines/>
        <w:shd w:val="clear" w:color="auto" w:fill="auto"/>
        <w:bidi w:val="0"/>
        <w:spacing w:before="0" w:after="145" w:line="1440" w:lineRule="exact"/>
        <w:ind w:left="0" w:right="140" w:firstLine="0"/>
      </w:pPr>
      <w:r>
        <w:pict>
          <v:shape id="_x0000_s1177" type="#_x0000_t75" style="position:absolute;margin-left:-92.4pt;margin-top:-207.85pt;width:581.3pt;height:748.8pt;z-index:-251658705;mso-wrap-distance-left:5.pt;mso-wrap-distance-right:5.pt;mso-position-horizontal-relative:margin;mso-position-vertical-relative:margin" wrapcoords="0 0">
            <v:imagedata r:id="rId135" r:href="rId136"/>
            <w10:wrap anchorx="margin" anchory="margin"/>
          </v:shape>
        </w:pict>
      </w:r>
      <w:bookmarkStart w:id="65" w:name="bookmark65"/>
      <w:r>
        <w:rPr>
          <w:rStyle w:val="CharStyle214"/>
          <w:b/>
          <w:bCs/>
        </w:rPr>
        <w:t>oftimage</w:t>
      </w:r>
      <w:bookmarkEnd w:id="65"/>
    </w:p>
    <w:p>
      <w:pPr>
        <w:pStyle w:val="Style215"/>
        <w:widowControl w:val="0"/>
        <w:keepNext/>
        <w:keepLines/>
        <w:shd w:val="clear" w:color="auto" w:fill="auto"/>
        <w:bidi w:val="0"/>
        <w:jc w:val="left"/>
        <w:spacing w:before="0" w:after="0" w:line="560" w:lineRule="exact"/>
        <w:ind w:left="0" w:right="0" w:firstLine="0"/>
        <w:sectPr>
          <w:footerReference w:type="even" r:id="rId137"/>
          <w:footerReference w:type="default" r:id="rId138"/>
          <w:pgSz w:w="12653" w:h="15290"/>
          <w:pgMar w:top="4306" w:left="2364" w:right="4687" w:bottom="1023" w:header="0" w:footer="3" w:gutter="0"/>
          <w:rtlGutter w:val="0"/>
          <w:cols w:space="720"/>
          <w:pgNumType w:start="50"/>
          <w:noEndnote/>
          <w:docGrid w:linePitch="360"/>
        </w:sectPr>
      </w:pPr>
      <w:bookmarkStart w:id="66" w:name="bookmark66"/>
      <w:r>
        <w:rPr>
          <w:rStyle w:val="CharStyle217"/>
          <w:b/>
          <w:bCs/>
        </w:rPr>
        <w:t xml:space="preserve">Feuer und </w:t>
      </w:r>
      <w:r>
        <w:rPr>
          <w:rStyle w:val="CharStyle217"/>
          <w:lang w:val="en-US" w:eastAsia="en-US" w:bidi="en-US"/>
          <w:b/>
          <w:bCs/>
        </w:rPr>
        <w:t>Flam</w:t>
      </w:r>
      <w:bookmarkEnd w:id="66"/>
    </w:p>
    <w:p>
      <w:pPr>
        <w:widowControl w:val="0"/>
        <w:spacing w:line="106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34" w:left="0" w:right="0" w:bottom="1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178" type="#_x0000_t202" style="position:absolute;margin-left:441.6pt;margin-top:0.1pt;width:56.15pt;height:25.5pt;z-index:25165776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00" w:lineRule="exact"/>
                    <w:ind w:left="0" w:right="0" w:firstLine="0"/>
                  </w:pPr>
                  <w:r>
                    <w:rPr>
                      <w:rStyle w:val="CharStyle220"/>
                      <w:b/>
                      <w:bCs/>
                    </w:rPr>
                    <w:t>alitât!</w:t>
                  </w:r>
                </w:p>
              </w:txbxContent>
            </v:textbox>
            <w10:wrap anchorx="margin"/>
          </v:shape>
        </w:pict>
      </w:r>
      <w:r>
        <w:pict>
          <v:shape id="_x0000_s1179" type="#_x0000_t202" style="position:absolute;margin-left:90.25pt;margin-top:19.75pt;width:52.3pt;height:40.3pt;z-index:25165776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1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700" w:lineRule="exact"/>
                    <w:ind w:left="0" w:right="0" w:firstLine="0"/>
                  </w:pPr>
                  <w:r>
                    <w:rPr>
                      <w:rStyle w:val="CharStyle220"/>
                      <w:lang w:val="de-DE" w:eastAsia="de-DE" w:bidi="de-DE"/>
                      <w:b/>
                      <w:bCs/>
                    </w:rPr>
                    <w:t>Jetzt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698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34" w:left="516" w:right="511" w:bottom="12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79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4306" w:left="0" w:right="0" w:bottom="102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3"/>
        <w:numPr>
          <w:ilvl w:val="0"/>
          <w:numId w:val="3"/>
        </w:numPr>
        <w:tabs>
          <w:tab w:leader="none" w:pos="25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25"/>
          <w:b/>
          <w:bCs/>
        </w:rPr>
        <w:t>auflösungsunabhängiges Arbeitei</w:t>
      </w:r>
    </w:p>
    <w:p>
      <w:pPr>
        <w:pStyle w:val="Style223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pict>
          <v:shape id="_x0000_s1180" type="#_x0000_t202" style="position:absolute;margin-left:130.3pt;margin-top:-4.9pt;width:48.25pt;height:22.05pt;z-index:-125829314;mso-wrap-distance-left:5.pt;mso-wrap-distance-right:5.pt;mso-wrap-distance-bottom:42.4pt;mso-position-horizontal-relative:margin" filled="f" stroked="f">
            <v:textbox style="mso-fit-shape-to-text:t" inset="0,0,0,0">
              <w:txbxContent>
                <w:p>
                  <w:pPr>
                    <w:pStyle w:val="Style22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»Ml</w:t>
                  </w:r>
                </w:p>
              </w:txbxContent>
            </v:textbox>
            <w10:wrap type="square" anchorx="margin"/>
          </v:shape>
        </w:pict>
      </w:r>
      <w:r>
        <w:rPr>
          <w:rStyle w:val="CharStyle225"/>
          <w:b/>
          <w:bCs/>
        </w:rPr>
        <w:t>3D - Raum mit Displacement-Maf</w:t>
      </w:r>
    </w:p>
    <w:p>
      <w:pPr>
        <w:pStyle w:val="Style223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25"/>
          <w:lang w:val="en-US" w:eastAsia="en-US" w:bidi="en-US"/>
          <w:b/>
          <w:bCs/>
        </w:rPr>
        <w:t xml:space="preserve">Warping </w:t>
      </w:r>
      <w:r>
        <w:rPr>
          <w:rStyle w:val="CharStyle225"/>
          <w:b/>
          <w:bCs/>
        </w:rPr>
        <w:t>und Morphing</w:t>
      </w:r>
    </w:p>
    <w:p>
      <w:pPr>
        <w:pStyle w:val="Style223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25"/>
          <w:lang w:val="en-US" w:eastAsia="en-US" w:bidi="en-US"/>
          <w:b/>
          <w:bCs/>
        </w:rPr>
        <w:t>process tree</w:t>
      </w:r>
    </w:p>
    <w:p>
      <w:pPr>
        <w:pStyle w:val="Style223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000000"/>
        <w:bidi w:val="0"/>
        <w:spacing w:before="0" w:after="0"/>
        <w:ind w:left="0" w:right="0" w:firstLine="0"/>
      </w:pPr>
      <w:r>
        <w:rPr>
          <w:rStyle w:val="CharStyle225"/>
          <w:b/>
          <w:bCs/>
          <w:color w:val="FFFFFF"/>
        </w:rPr>
        <w:t>selektive Farbkorrektuffi</w:t>
      </w:r>
    </w:p>
    <w:p>
      <w:pPr>
        <w:pStyle w:val="Style223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25"/>
          <w:lang w:val="en-US" w:eastAsia="en-US" w:bidi="en-US"/>
          <w:b/>
          <w:bCs/>
        </w:rPr>
        <w:t xml:space="preserve">Marquee-Titling </w:t>
      </w:r>
      <w:r>
        <w:rPr>
          <w:rStyle w:val="CharStyle225"/>
          <w:b/>
          <w:bCs/>
        </w:rPr>
        <w:t>integriert</w:t>
      </w:r>
    </w:p>
    <w:p>
      <w:pPr>
        <w:pStyle w:val="Style223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25"/>
          <w:b/>
          <w:bCs/>
        </w:rPr>
        <w:t>unbegrenzte Compositing-Layer</w:t>
      </w:r>
    </w:p>
    <w:p>
      <w:pPr>
        <w:pStyle w:val="Style223"/>
        <w:numPr>
          <w:ilvl w:val="0"/>
          <w:numId w:val="3"/>
        </w:numPr>
        <w:tabs>
          <w:tab w:leader="none" w:pos="25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  <w:sectPr>
          <w:type w:val="continuous"/>
          <w:pgSz w:w="12653" w:h="15290"/>
          <w:pgMar w:top="4306" w:left="4918" w:right="4678" w:bottom="1023" w:header="0" w:footer="3" w:gutter="0"/>
          <w:rtlGutter w:val="0"/>
          <w:cols w:space="720"/>
          <w:noEndnote/>
          <w:docGrid w:linePitch="360"/>
        </w:sectPr>
      </w:pPr>
      <w:r>
        <w:rPr>
          <w:rStyle w:val="CharStyle225"/>
          <w:b/>
          <w:bCs/>
        </w:rPr>
        <w:t>unkomprimiert mit Echtzeite</w:t>
      </w:r>
      <w:r>
        <w:rPr>
          <w:rStyle w:val="CharStyle226"/>
          <w:b/>
          <w:bCs/>
        </w:rPr>
        <w:t>jf||</w:t>
      </w:r>
    </w:p>
    <w:p>
      <w:pPr>
        <w:widowControl w:val="0"/>
        <w:spacing w:line="18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4306" w:left="0" w:right="0" w:bottom="1023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7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Premier</w:t>
      </w:r>
    </w:p>
    <w:p>
      <w:pPr>
        <w:pStyle w:val="Style227"/>
        <w:widowControl w:val="0"/>
        <w:keepNext w:val="0"/>
        <w:keepLines w:val="0"/>
        <w:shd w:val="clear" w:color="auto" w:fill="auto"/>
        <w:bidi w:val="0"/>
        <w:spacing w:before="0" w:after="105" w:line="1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Reseller</w:t>
      </w:r>
    </w:p>
    <w:p>
      <w:pPr>
        <w:pStyle w:val="Style218"/>
        <w:widowControl w:val="0"/>
        <w:keepNext w:val="0"/>
        <w:keepLines w:val="0"/>
        <w:shd w:val="clear" w:color="auto" w:fill="auto"/>
        <w:bidi w:val="0"/>
        <w:jc w:val="left"/>
        <w:spacing w:before="0" w:after="1243" w:line="700" w:lineRule="exact"/>
        <w:ind w:left="0" w:right="0" w:firstLine="0"/>
      </w:pPr>
      <w:r>
        <w:rPr>
          <w:rStyle w:val="CharStyle230"/>
          <w:b/>
          <w:bCs/>
        </w:rPr>
        <w:t>Studio Systeme Schell</w:t>
      </w:r>
    </w:p>
    <w:p>
      <w:pPr>
        <w:pStyle w:val="Style231"/>
        <w:widowControl w:val="0"/>
        <w:keepNext w:val="0"/>
        <w:keepLines w:val="0"/>
        <w:shd w:val="clear" w:color="auto" w:fill="auto"/>
        <w:bidi w:val="0"/>
        <w:jc w:val="left"/>
        <w:spacing w:before="0" w:after="89" w:line="140" w:lineRule="exact"/>
        <w:ind w:left="4460" w:right="0" w:firstLine="0"/>
      </w:pPr>
      <w:r>
        <w:rPr>
          <w:lang w:val="de-DE" w:eastAsia="de-DE" w:bidi="de-DE"/>
          <w:w w:val="100"/>
          <w:color w:val="000000"/>
          <w:position w:val="0"/>
        </w:rPr>
        <w:t>D-12099 Berlin</w:t>
      </w:r>
    </w:p>
    <w:p>
      <w:pPr>
        <w:pStyle w:val="Style233"/>
        <w:widowControl w:val="0"/>
        <w:keepNext w:val="0"/>
        <w:keepLines w:val="0"/>
        <w:shd w:val="clear" w:color="auto" w:fill="000000"/>
        <w:bidi w:val="0"/>
        <w:spacing w:before="0" w:after="85" w:line="160" w:lineRule="exact"/>
        <w:ind w:left="0" w:right="0" w:firstLine="0"/>
      </w:pPr>
      <w:r>
        <w:rPr>
          <w:rStyle w:val="CharStyle235"/>
        </w:rPr>
        <w:t xml:space="preserve">elefon </w:t>
      </w:r>
      <w:r>
        <w:rPr>
          <w:rStyle w:val="CharStyle236"/>
        </w:rPr>
        <w:t>030/75</w:t>
      </w:r>
      <w:r>
        <w:rPr>
          <w:rStyle w:val="CharStyle235"/>
        </w:rPr>
        <w:t xml:space="preserve"> </w:t>
      </w:r>
      <w:r>
        <w:rPr>
          <w:rStyle w:val="CharStyle236"/>
        </w:rPr>
        <w:t>08</w:t>
      </w:r>
      <w:r>
        <w:rPr>
          <w:rStyle w:val="CharStyle235"/>
        </w:rPr>
        <w:t xml:space="preserve"> </w:t>
      </w:r>
      <w:r>
        <w:rPr>
          <w:rStyle w:val="CharStyle236"/>
        </w:rPr>
        <w:t>28-00</w:t>
      </w:r>
    </w:p>
    <w:p>
      <w:pPr>
        <w:pStyle w:val="Style233"/>
        <w:widowControl w:val="0"/>
        <w:keepNext w:val="0"/>
        <w:keepLines w:val="0"/>
        <w:shd w:val="clear" w:color="auto" w:fill="000000"/>
        <w:bidi w:val="0"/>
        <w:spacing w:before="0" w:after="445" w:line="160" w:lineRule="exact"/>
        <w:ind w:left="0" w:right="0" w:firstLine="0"/>
      </w:pPr>
      <w:r>
        <w:rPr>
          <w:rStyle w:val="CharStyle235"/>
        </w:rPr>
        <w:t xml:space="preserve">Telefax </w:t>
      </w:r>
      <w:r>
        <w:rPr>
          <w:rStyle w:val="CharStyle236"/>
        </w:rPr>
        <w:t>030/75</w:t>
      </w:r>
      <w:r>
        <w:rPr>
          <w:rStyle w:val="CharStyle235"/>
        </w:rPr>
        <w:t xml:space="preserve"> </w:t>
      </w:r>
      <w:r>
        <w:rPr>
          <w:rStyle w:val="CharStyle236"/>
        </w:rPr>
        <w:t>08</w:t>
      </w:r>
      <w:r>
        <w:rPr>
          <w:rStyle w:val="CharStyle235"/>
        </w:rPr>
        <w:t xml:space="preserve"> </w:t>
      </w:r>
      <w:r>
        <w:rPr>
          <w:rStyle w:val="CharStyle236"/>
        </w:rPr>
        <w:t>28-99</w:t>
      </w:r>
    </w:p>
    <w:p>
      <w:pPr>
        <w:pStyle w:val="Style237"/>
        <w:widowControl w:val="0"/>
        <w:keepNext w:val="0"/>
        <w:keepLines w:val="0"/>
        <w:shd w:val="clear" w:color="auto" w:fill="000000"/>
        <w:bidi w:val="0"/>
        <w:spacing w:before="0" w:after="75" w:line="160" w:lineRule="exact"/>
        <w:ind w:left="0" w:right="0" w:firstLine="0"/>
      </w:pPr>
      <w:r>
        <w:rPr>
          <w:rStyle w:val="CharStyle239"/>
        </w:rPr>
        <w:t xml:space="preserve">Maastrichter Straße </w:t>
      </w:r>
      <w:r>
        <w:rPr>
          <w:rStyle w:val="CharStyle240"/>
        </w:rPr>
        <w:t>23</w:t>
      </w:r>
    </w:p>
    <w:p>
      <w:pPr>
        <w:pStyle w:val="Style237"/>
        <w:widowControl w:val="0"/>
        <w:keepNext w:val="0"/>
        <w:keepLines w:val="0"/>
        <w:shd w:val="clear" w:color="auto" w:fill="auto"/>
        <w:bidi w:val="0"/>
        <w:jc w:val="left"/>
        <w:spacing w:before="0" w:after="85" w:line="160" w:lineRule="exact"/>
        <w:ind w:left="4460" w:right="0" w:firstLine="0"/>
      </w:pPr>
      <w:r>
        <w:rPr>
          <w:lang w:val="de-DE" w:eastAsia="de-DE" w:bidi="de-DE"/>
          <w:w w:val="100"/>
          <w:color w:val="000000"/>
          <w:position w:val="0"/>
        </w:rPr>
        <w:t>U</w:t>
      </w:r>
      <w:r>
        <w:rPr>
          <w:rStyle w:val="CharStyle241"/>
        </w:rPr>
        <w:t>-50672</w:t>
      </w:r>
      <w:r>
        <w:rPr>
          <w:lang w:val="de-DE" w:eastAsia="de-DE" w:bidi="de-DE"/>
          <w:w w:val="100"/>
          <w:color w:val="000000"/>
          <w:position w:val="0"/>
        </w:rPr>
        <w:t xml:space="preserve"> Köln</w:t>
      </w:r>
    </w:p>
    <w:p>
      <w:pPr>
        <w:pStyle w:val="Style233"/>
        <w:widowControl w:val="0"/>
        <w:keepNext w:val="0"/>
        <w:keepLines w:val="0"/>
        <w:shd w:val="clear" w:color="auto" w:fill="000000"/>
        <w:bidi w:val="0"/>
        <w:spacing w:before="0" w:after="90" w:line="160" w:lineRule="exact"/>
        <w:ind w:left="0" w:right="0" w:firstLine="0"/>
      </w:pPr>
      <w:r>
        <w:rPr>
          <w:rStyle w:val="CharStyle235"/>
        </w:rPr>
        <w:t xml:space="preserve">Telefon </w:t>
      </w:r>
      <w:r>
        <w:rPr>
          <w:rStyle w:val="CharStyle236"/>
        </w:rPr>
        <w:t>0221/95</w:t>
      </w:r>
      <w:r>
        <w:rPr>
          <w:rStyle w:val="CharStyle235"/>
        </w:rPr>
        <w:t xml:space="preserve"> </w:t>
      </w:r>
      <w:r>
        <w:rPr>
          <w:rStyle w:val="CharStyle236"/>
        </w:rPr>
        <w:t>14</w:t>
      </w:r>
      <w:r>
        <w:rPr>
          <w:rStyle w:val="CharStyle235"/>
        </w:rPr>
        <w:t xml:space="preserve"> </w:t>
      </w:r>
      <w:r>
        <w:rPr>
          <w:rStyle w:val="CharStyle236"/>
        </w:rPr>
        <w:t>28-0</w:t>
      </w:r>
    </w:p>
    <w:p>
      <w:pPr>
        <w:pStyle w:val="Style233"/>
        <w:widowControl w:val="0"/>
        <w:keepNext w:val="0"/>
        <w:keepLines w:val="0"/>
        <w:shd w:val="clear" w:color="auto" w:fill="000000"/>
        <w:bidi w:val="0"/>
        <w:spacing w:before="0" w:after="0" w:line="160" w:lineRule="exact"/>
        <w:ind w:left="0" w:right="0" w:firstLine="0"/>
        <w:sectPr>
          <w:type w:val="continuous"/>
          <w:pgSz w:w="12653" w:h="15290"/>
          <w:pgMar w:top="4306" w:left="3531" w:right="2259" w:bottom="1023" w:header="0" w:footer="3" w:gutter="0"/>
          <w:rtlGutter w:val="0"/>
          <w:cols w:space="720"/>
          <w:noEndnote/>
          <w:docGrid w:linePitch="360"/>
        </w:sectPr>
      </w:pPr>
      <w:r>
        <w:rPr>
          <w:rStyle w:val="CharStyle235"/>
        </w:rPr>
        <w:t xml:space="preserve">Telefax </w:t>
      </w:r>
      <w:r>
        <w:rPr>
          <w:rStyle w:val="CharStyle236"/>
        </w:rPr>
        <w:t>0221/95</w:t>
      </w:r>
      <w:r>
        <w:rPr>
          <w:rStyle w:val="CharStyle235"/>
        </w:rPr>
        <w:t xml:space="preserve"> </w:t>
      </w:r>
      <w:r>
        <w:rPr>
          <w:rStyle w:val="CharStyle236"/>
        </w:rPr>
        <w:t>14</w:t>
      </w:r>
      <w:r>
        <w:rPr>
          <w:rStyle w:val="CharStyle235"/>
        </w:rPr>
        <w:t xml:space="preserve"> </w:t>
      </w:r>
      <w:r>
        <w:rPr>
          <w:rStyle w:val="CharStyle236"/>
        </w:rPr>
        <w:t>28-99</w:t>
      </w: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142" w:line="400" w:lineRule="exact"/>
        <w:ind w:left="0" w:right="0" w:firstLine="0"/>
      </w:pPr>
      <w:bookmarkStart w:id="67" w:name="bookmark67"/>
      <w:r>
        <w:rPr>
          <w:lang w:val="de-DE" w:eastAsia="de-DE" w:bidi="de-DE"/>
          <w:color w:val="000000"/>
          <w:position w:val="0"/>
        </w:rPr>
        <w:t>INSTALLATIONEN</w:t>
      </w:r>
      <w:bookmarkEnd w:id="67"/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155" w:line="400" w:lineRule="exact"/>
        <w:ind w:left="0" w:right="0" w:firstLine="0"/>
      </w:pPr>
      <w:r>
        <w:pict>
          <v:shape id="_x0000_s1181" type="#_x0000_t202" style="position:absolute;margin-left:1.45pt;margin-top:-34.95pt;width:169.45pt;height:56.6pt;z-index:-125829313;mso-wrap-distance-left:5.pt;mso-wrap-distance-right:7.2pt;mso-wrap-distance-bottom:30.05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538" w:lineRule="exact"/>
                    <w:ind w:left="0" w:right="0" w:firstLine="0"/>
                  </w:pPr>
                  <w:r>
                    <w:rPr>
                      <w:rStyle w:val="CharStyle67"/>
                      <w:lang w:val="de-DE" w:eastAsia="de-DE" w:bidi="de-DE"/>
                      <w:b/>
                      <w:bCs/>
                    </w:rPr>
                    <w:t>MEDIENKUNST</w:t>
                    <w:br/>
                    <w:t>MEDIA ART I</w:t>
                  </w:r>
                </w:p>
              </w:txbxContent>
            </v:textbox>
            <w10:wrap type="square" side="right" anchorx="margin"/>
          </v:shape>
        </w:pict>
      </w:r>
      <w:bookmarkStart w:id="68" w:name="bookmark68"/>
      <w:r>
        <w:rPr>
          <w:lang w:val="de-DE" w:eastAsia="de-DE" w:bidi="de-DE"/>
          <w:color w:val="000000"/>
          <w:position w:val="0"/>
        </w:rPr>
        <w:t>NSTALLATIONS</w:t>
      </w:r>
      <w:bookmarkEnd w:id="68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69" w:name="bookmark69"/>
      <w:r>
        <w:rPr>
          <w:rStyle w:val="CharStyle180"/>
          <w:b/>
          <w:bCs/>
        </w:rPr>
        <w:t>AXEL BOHSE</w:t>
      </w:r>
      <w:bookmarkEnd w:id="69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  <w:sectPr>
          <w:headerReference w:type="even" r:id="rId139"/>
          <w:headerReference w:type="default" r:id="rId140"/>
          <w:footerReference w:type="even" r:id="rId141"/>
          <w:footerReference w:type="default" r:id="rId142"/>
          <w:footerReference w:type="first" r:id="rId143"/>
          <w:titlePg/>
          <w:pgSz w:w="12653" w:h="15290"/>
          <w:pgMar w:top="1164" w:left="859" w:right="1459" w:bottom="1356" w:header="0" w:footer="3" w:gutter="0"/>
          <w:rtlGutter w:val="0"/>
          <w:cols w:space="720"/>
          <w:pgNumType w:start="49"/>
          <w:noEndnote/>
          <w:docGrid w:linePitch="360"/>
        </w:sectPr>
      </w:pPr>
      <w:r>
        <w:rPr>
          <w:rStyle w:val="CharStyle181"/>
        </w:rPr>
        <w:t>KURATOR/CURATOR</w:t>
      </w:r>
    </w:p>
    <w:p>
      <w:pPr>
        <w:widowControl w:val="0"/>
        <w:spacing w:before="67" w:after="6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49" w:left="0" w:right="0" w:bottom="1149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187" type="#_x0000_t75" style="position:absolute;margin-left:174.25pt;margin-top:186.5pt;width:385.2pt;height:114.pt;z-index:-125829312;mso-wrap-distance-left:5.pt;mso-wrap-distance-right:5.pt;mso-position-horizontal-relative:margin" wrapcoords="0 0 21600 0 21600 21600 0 21600 0 0">
            <v:imagedata r:id="rId144" r:href="rId145"/>
            <w10:wrap type="square" side="left" anchorx="margin"/>
          </v:shape>
        </w:pic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6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Gerade erst eine magische Schwelle über</w:t>
        <w:t>-</w:t>
        <w:br/>
        <w:t>schreitend, erweitert sich unser Blick mit</w:t>
        <w:br/>
        <w:t>Spannung auf ein neues Jahrtausend. Nie</w:t>
        <w:t>-</w:t>
        <w:br/>
        <w:t>mand weiß, welche philosophische Strömun</w:t>
        <w:t>-</w:t>
        <w:br/>
        <w:t>gen und politische Einflüsse, soziale Umwäl</w:t>
        <w:t>-</w:t>
        <w:br/>
        <w:t>zungen und Katastrophen die Zukunft prä</w:t>
        <w:t>-</w:t>
        <w:br/>
        <w:t>gen werden. Nur eines scheint jetzt bereits</w:t>
        <w:br/>
        <w:t>klar zu sein: es wird mehr denn je eine Zeit</w:t>
        <w:br/>
        <w:t>der technologischen Superlativen und der</w:t>
        <w:br/>
        <w:t>medialen Hochrüstung. In zunehmender</w:t>
        <w:br/>
        <w:t>Geschwindigkeit werden die Entwicklungen</w:t>
        <w:br/>
        <w:t>aus Forschungslabors und Hightechschmie</w:t>
        <w:t>-</w:t>
        <w:br/>
        <w:t>den mit der Verknüpfung unterschiedlich</w:t>
        <w:t>-</w:t>
        <w:br/>
        <w:t>ster Bereiche und Funktionen neue Möglich</w:t>
        <w:t>-</w:t>
        <w:br/>
        <w:t>keiten des Überlebens erschließen. Gleich</w:t>
        <w:t>-</w:t>
        <w:br/>
        <w:t>zeitig werden in grenzenlosen Schöpfungs</w:t>
        <w:t>-</w:t>
        <w:br/>
        <w:t>szenarien auch die Entkopplung physischer</w:t>
        <w:br/>
        <w:t>und geistiger Existenz immer greifbarer. An</w:t>
        <w:br/>
        <w:t>diesem eigentlich gewöhnlichen und doch</w:t>
        <w:br/>
        <w:t>markanten Zeitpunkt ist die Kunst und viel</w:t>
        <w:t>-</w:t>
        <w:br/>
        <w:t>leicht gerade die Medienkunst als Reflektor</w:t>
        <w:br/>
        <w:t>gefordert. Die ausgewählten Installationen</w:t>
        <w:br/>
        <w:t>stellen einen Ausschnitt aktueller, künstleri</w:t>
        <w:t>-</w:t>
        <w:br/>
        <w:t>scher Positionen dar und spannen einen</w:t>
        <w:br/>
        <w:t>Bogen zwischen neuen inhaltlichen Akzen</w:t>
        <w:t>-</w:t>
        <w:br/>
        <w:t>ten, Materialität und technisch Möglichem.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Fast wie ein Gesellschaftsspiel mutet die</w:t>
        <w:br/>
        <w:t>interaktive Installation „Boundary Func</w:t>
        <w:t>-</w:t>
        <w:br/>
        <w:t>tions“ von Scott Sona Snibbe an. Obwohl</w:t>
        <w:br/>
        <w:t>dieses System aus fragilen Lichtlinien tat</w:t>
        <w:t>-</w:t>
        <w:br/>
        <w:t>sächlich ein gruppendynamisches Phäno</w:t>
        <w:t>-</w:t>
        <w:br/>
        <w:t>men darstellt, steht das individuelle Wech</w:t>
        <w:t>-</w:t>
        <w:br/>
        <w:t>selspiel von Annäherung und Abgrenzung</w:t>
        <w:br/>
        <w:t>im Mittelpunkt der Interaktion. Hermen</w:t>
        <w:br/>
        <w:t>Maat greift mit seiner interaktiven Installati</w:t>
        <w:t>-</w:t>
        <w:br/>
        <w:t>on „The Paranoid Panopticum“ auf die klas</w:t>
        <w:t>-</w:t>
        <w:br/>
        <w:t>sische Geschichte von Narzissus und der</w:t>
        <w:br/>
        <w:t>Erkenntnis mit dem Spiegelbild.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6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Vermutlich haben die langen Strände Neu</w:t>
        <w:t>-</w:t>
        <w:br/>
        <w:t>seelands Saorise Higgins, lan Gwilt und Fion</w:t>
        <w:br/>
        <w:t>Higgins inspiriert, flüchtig in den Sand gra</w:t>
        <w:t>-</w:t>
        <w:br/>
        <w:t>vierte Formen und Zeichen als Brücken zwi</w:t>
        <w:t>-</w:t>
        <w:br/>
        <w:t>schen Wirklichkeit und Imagination zu</w:t>
        <w:br/>
        <w:t>bauen. Ihre interaktive Installation „Strea</w:t>
        <w:t>-</w:t>
        <w:br/>
        <w:t>ming“ eröffnet eine neue Qualität eines der</w:t>
        <w:br/>
        <w:t>ältesten Speichermedien der Welt.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Urgesteine in verschiedensten Formen und</w:t>
        <w:br/>
        <w:t>Größen dienen Yeoh Guan Hong und Yulius</w:t>
        <w:br w:type="column"/>
        <w:t>als Ausgangspunkt ihrer interaktiven Installa</w:t>
        <w:t>-</w:t>
        <w:br/>
        <w:t xml:space="preserve">tion „The H.E.A.R.T.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Stone“.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die Waag</w:t>
        <w:t>-</w:t>
        <w:br/>
        <w:t>schale gelegt, verknüpfen sie das Gewicht</w:t>
        <w:br/>
        <w:t>dieser Welt mit assoziativen Bildern und</w:t>
        <w:br/>
        <w:t>Klängen.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36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 Cahen zählt zu den bekanntesten</w:t>
        <w:br/>
        <w:t>europäischen Videokünstlern. In einer für ihn</w:t>
        <w:br/>
        <w:t>typischen Bildsprache hat er erstmals eine</w:t>
        <w:br/>
        <w:t>Reihe von Video Installationen entwickelt,</w:t>
        <w:br/>
        <w:t xml:space="preserve">aus der die Arbeit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„Tombe“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zu sehen ist.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Having just crossed a magical threshold, we</w:t>
        <w:br/>
        <w:t>look forward with excitement to what the</w:t>
        <w:br/>
        <w:t>new millennium holds in store. Nobody</w:t>
        <w:br/>
        <w:t>knows what philosophical trends, political</w:t>
        <w:br/>
        <w:t>influences, social upheavals and catastro</w:t>
        <w:t>-</w:t>
        <w:br/>
        <w:t>phes lie in wait for us. Only one thing seems</w:t>
        <w:br/>
        <w:t>to be clear. More than ever before the period</w:t>
        <w:br/>
        <w:t>ahead will be one of technological superlati</w:t>
        <w:t>-</w:t>
        <w:br/>
        <w:t>ves and a media explosion. The latest deve</w:t>
        <w:t>-</w:t>
        <w:br/>
        <w:t>lopments from the research laboratories</w:t>
        <w:br/>
        <w:t>and high-tech forges will be linked with all</w:t>
        <w:br/>
        <w:t>sorts of fields and functions at an ever grea</w:t>
        <w:t>-</w:t>
        <w:br/>
        <w:t>ter speed and open up new opportunities</w:t>
        <w:br/>
        <w:t>for survival. At the same time, the detach</w:t>
        <w:t>-</w:t>
        <w:br/>
        <w:t>ment of physical and intellectual existence</w:t>
        <w:br/>
        <w:t>will become more and more tangible in</w:t>
        <w:br/>
        <w:t>boundless creative scenarios. At this custo</w:t>
        <w:t>-</w:t>
        <w:br/>
        <w:t>mary and yet remarkable point in time, art -</w:t>
        <w:br/>
        <w:t>and perhaps media art, in particular- needs</w:t>
        <w:br/>
        <w:t>to be held up as a mirror. The installations</w:t>
        <w:br/>
        <w:t>that have been selected represent a cross-</w:t>
        <w:br/>
        <w:t>section of current artistic positions ranging</w:t>
        <w:br/>
        <w:t>from a new stress on content via materiality</w:t>
        <w:br/>
        <w:t>to the technically feasible.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Scott Sona Snibbe’s Interactive installation,</w:t>
        <w:br/>
        <w:t>‘Boundary Functions”, appears almost like a</w:t>
        <w:br/>
        <w:t>party game. Although this system of fragile</w:t>
        <w:br/>
        <w:t>lines of light actually represents a group-</w:t>
        <w:br/>
        <w:t>dynamic phenomenon, it is the individual</w:t>
        <w:br/>
        <w:t>interplay of convergence and dissociation</w:t>
        <w:br/>
        <w:t>which is at the heart of the interaction.</w:t>
        <w:br/>
        <w:t>Herman Maat’s interactive installation, ‘The</w:t>
        <w:br/>
        <w:t>Paranoid Panopticum”, takes up the ancient</w:t>
        <w:br/>
        <w:t>Greek story of Narcissus and looks at what</w:t>
        <w:br/>
        <w:t>reflections tell us.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Saorise Higgins and lan Gwilt were presu</w:t>
        <w:t>-</w:t>
        <w:br/>
        <w:t>mably inspired by New Zealand’s endless</w:t>
        <w:br/>
        <w:t>beaches to construct shapes and signs flee-</w:t>
        <w:br/>
        <w:t>tingly etched in the sand as bridges bet</w:t>
        <w:t>-</w:t>
        <w:br/>
        <w:t>ween reality and imagination. Their interac-</w:t>
        <w:br/>
        <w:t>five Installation, ‘Streaming”, lends a new</w:t>
        <w:br/>
        <w:t>quality to one of the oldest storage media in</w:t>
        <w:br/>
        <w:t>the world.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211" w:lineRule="exact"/>
        <w:ind w:left="0" w:right="0" w:firstLine="0"/>
        <w:sectPr>
          <w:type w:val="continuous"/>
          <w:pgSz w:w="12653" w:h="15290"/>
          <w:pgMar w:top="1149" w:left="859" w:right="1459" w:bottom="1149" w:header="0" w:footer="3" w:gutter="0"/>
          <w:rtlGutter w:val="0"/>
          <w:cols w:num="3" w:space="11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Prehistoric rocks in various shapes and sizes</w:t>
        <w:br/>
        <w:t>provide Yeoh Guan Hong and Yulius with the</w:t>
        <w:br/>
        <w:t>point of departure for their interactive</w:t>
        <w:br/>
        <w:t>installation, ‘The H.E.A.R.T. of Stone”. They</w:t>
        <w:br/>
        <w:t>literally link the weight of this world with</w:t>
        <w:br/>
        <w:t>associative sounds and pictures. Robert</w:t>
        <w:br/>
        <w:t>Cahen is one of the best-known European</w:t>
        <w:br/>
        <w:t>video artists. Using the pictorial language</w:t>
        <w:br/>
        <w:t>for which he is famous, Cahen has produced</w:t>
        <w:br/>
        <w:t>his first series of video installations, from</w:t>
        <w:br/>
        <w:t>which the work ‘Tombe” is taken.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  <w:sectPr>
          <w:pgSz w:w="12653" w:h="15290"/>
          <w:pgMar w:top="1827" w:left="1863" w:right="7349" w:bottom="266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color w:val="000000"/>
          <w:position w:val="0"/>
        </w:rPr>
        <w:t>BOUNDARY FUNCTIONS</w:t>
      </w: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2123" w:left="0" w:right="0" w:bottom="8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4" w:line="192" w:lineRule="exact"/>
        <w:ind w:left="0" w:right="0" w:firstLine="0"/>
      </w:pPr>
      <w:r>
        <w:pict>
          <v:shape id="_x0000_s1188" type="#_x0000_t75" style="position:absolute;margin-left:-263.9pt;margin-top:20.4pt;width:257.05pt;height:222.pt;z-index:-125829311;mso-wrap-distance-left:5.pt;mso-wrap-distance-right:13.9pt;mso-position-horizontal-relative:margin;mso-position-vertical-relative:margin" wrapcoords="0 0 21600 0 21600 21600 0 21600 0 0">
            <v:imagedata r:id="rId146" r:href="rId147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Im Zentrum des Raumes lädt ein quadratisches, sich nur um ein paar Zentimeter vom</w:t>
        <w:br/>
        <w:t>Boden abhebendes Podest zum Betreten ein. Es ist hell erleuchtet, fast unmerklich</w:t>
        <w:br/>
        <w:t>unterlegt mit der Pixelstruktur eines Videoprojektionsbildes. Betreten nun zwei oder</w:t>
        <w:br/>
        <w:t>mehrere Personen gleichzeitig diese Fläche, wird sie durch von oben projizierten Linien</w:t>
        <w:br/>
        <w:t>strukturiert. Form und Verlauf dieser Linien sind variabel und einer ständigen Verände</w:t>
        <w:t>-</w:t>
        <w:br/>
        <w:t>rung unterworfen. Gleichzeitig vom Verhalten und den Bewegungen der Besucher abhän</w:t>
        <w:t>-</w:t>
        <w:br/>
        <w:t>gig, wird dabei die Aufteilung und Größe der den Protagonisten zugeordenten Kernzellen</w:t>
        <w:br/>
        <w:t>moduliert. Zweifellos geht es in dieser interaktiven Installation um das Verhältnis Indivi</w:t>
        <w:t>-</w:t>
        <w:br/>
        <w:t>duum versus Gruppe/Gemeinschaft oder genauer Gesellschaft. Jede dieser Lichtlinien</w:t>
        <w:br/>
        <w:t>konstituiert einen persönlichen Bereich, der im alltäglichen Umgang unsichtbar und den</w:t>
        <w:t>-</w:t>
        <w:br/>
        <w:t>noch massiv beeinflussend unsere Verhaltens- und Kommunikationsmuster dirigiert. Als</w:t>
        <w:br/>
        <w:t>simples sprachliches Beispiel steht die Bemerkung: jemandem zu nahe treten, bzw. auf</w:t>
        <w:br/>
        <w:t>den Zwirn / Geist gehen, welche anzeigt, hier ist eine Grenze auf physische oder psy</w:t>
        <w:t>-</w:t>
        <w:br/>
        <w:t>chologische Art und Weise überschritten worden. Darüber hinaus stehen die sogenann</w:t>
        <w:t>-</w:t>
        <w:br/>
        <w:t>ten Voronoischen Diagramme als Metapher für die Dualität verschiedenster Verhält</w:t>
        <w:t>-</w:t>
        <w:br/>
        <w:t>nisparameter in allen bedeutsamen Bereichen, wie z.B. in der Biologie, das Domi</w:t>
        <w:t>-</w:t>
        <w:br/>
        <w:t>nanzmuster von Tieren und Pflanzen, in der Chemie, die Zuordnung von Atomen in kri</w:t>
        <w:t>-</w:t>
        <w:br/>
        <w:t>stalline Strukturen, die geologischen Auswirkungen von Gravitationskräften im All, aber</w:t>
        <w:br/>
        <w:t>ebenso intelligente Steuerungen für roboterbetriebene Produktionsstrassen und ver</w:t>
        <w:t>-</w:t>
        <w:br/>
        <w:t>kaufspsychologische Supermarktstrategien.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62"/>
        <w:ind w:left="0" w:right="0" w:firstLine="0"/>
      </w:pPr>
      <w:r>
        <w:rPr>
          <w:rStyle w:val="CharStyle247"/>
        </w:rPr>
        <w:t xml:space="preserve">Scott Sona Snibbe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1969 in New York City geboren. 1987-94 Studien der Freien Kunst,</w:t>
        <w:br/>
        <w:t>Experimentalfilm und Computerwissenschaften. Seit 1990 Filmpräsentationen. Diverse</w:t>
        <w:br/>
        <w:t>Ausstellungen und Publikationen. Besondere Forschungsbereiche Interface Entwicklung,</w:t>
        <w:br/>
        <w:t>Roboting, 3D Modellng. Lebt und arbeitet in San Francisco.</w:t>
      </w:r>
    </w:p>
    <w:p>
      <w:pPr>
        <w:pStyle w:val="Style248"/>
        <w:widowControl w:val="0"/>
        <w:keepNext w:val="0"/>
        <w:keepLines w:val="0"/>
        <w:shd w:val="clear" w:color="auto" w:fill="auto"/>
        <w:bidi w:val="0"/>
        <w:jc w:val="left"/>
        <w:spacing w:before="0" w:after="159"/>
        <w:ind w:left="0" w:right="3540" w:firstLine="0"/>
      </w:pPr>
      <w:r>
        <w:rPr>
          <w:w w:val="100"/>
          <w:spacing w:val="0"/>
          <w:color w:val="000000"/>
          <w:position w:val="0"/>
        </w:rPr>
        <w:t>Interactive Installation 1998</w:t>
        <w:br/>
        <w:t>by Scott Sona Snibbe (USA)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2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the centre of the room there is a square platform raised just a few centimetres from the</w:t>
        <w:br/>
        <w:t>ground which beckons visitors to enter. The platform is brightly lit and almost impercep</w:t>
        <w:t>-</w:t>
        <w:br/>
        <w:t>tibly lined with the pixel structure of a video projection image. If two or more people</w:t>
        <w:br/>
        <w:t>enter this area at one and the same time a structure is created by lines projected from</w:t>
        <w:br/>
        <w:t>above. The shape and path of these lines vary and change constantly. The division and</w:t>
        <w:br/>
        <w:t>size of the core cells allotted to the protagonists alter depending on the conduct and</w:t>
        <w:br/>
        <w:t>movements of the visitors. What this interactive installation clearly attempts to demon</w:t>
        <w:t>-</w:t>
        <w:br/>
        <w:t>strate is the relationship between the individual and the group/community or, to be more</w:t>
        <w:br/>
        <w:t>precise, society. Each of the lines of light constitutes a personal area, which is invisible</w:t>
        <w:br/>
        <w:t>in our daily round of activities and yet has a massive influence on the way we behave and</w:t>
        <w:br/>
        <w:t>communicate. A simple linguistic example is provided by the phrase: to get too close to</w:t>
        <w:br/>
        <w:t>somebody, to get on their nerves, which indicates that somebody has gone too far in</w:t>
        <w:br/>
        <w:t>physical or psychological terms. Then there are the so-called Voronoic diagrams as a</w:t>
        <w:br/>
        <w:t>metaphor for the duality of a wide variety of relationship parameters in all major fields,</w:t>
        <w:br/>
        <w:t>e.g. in biology the dominance pattern of flora and fauna, in chemistry the attribution of</w:t>
        <w:br/>
        <w:t>atoms to crystalline structures, the geological impact of the forces of gravity in space,</w:t>
        <w:br/>
        <w:t>intelligent control mechanisms for robot-operated production lines and psychological</w:t>
        <w:br/>
        <w:t>sales strategies in supermarkets.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  <w:sectPr>
          <w:type w:val="continuous"/>
          <w:pgSz w:w="12653" w:h="15290"/>
          <w:pgMar w:top="2123" w:left="5797" w:right="895" w:bottom="890" w:header="0" w:footer="3" w:gutter="0"/>
          <w:rtlGutter w:val="0"/>
          <w:cols w:space="720"/>
          <w:noEndnote/>
          <w:docGrid w:linePitch="360"/>
        </w:sectPr>
      </w:pPr>
      <w:r>
        <w:rPr>
          <w:rStyle w:val="CharStyle250"/>
          <w:i/>
          <w:iCs/>
        </w:rPr>
        <w:t xml:space="preserve">Scott Sona Snibbe </w:t>
      </w:r>
      <w:r>
        <w:rPr>
          <w:w w:val="100"/>
          <w:spacing w:val="0"/>
          <w:color w:val="000000"/>
          <w:position w:val="0"/>
        </w:rPr>
        <w:t>born in New York City in 1967. Studied free art, experimental film and</w:t>
        <w:br/>
        <w:t>informatics from 1987 to 1994. Film presentations since 1990. Various exhibitions and</w:t>
        <w:br/>
        <w:t>publications. Research into interface development, roboting, 3-D modelling. Lives and</w:t>
        <w:br/>
        <w:t>works in San Francisco.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Beim Betreten des abgedunkelten Ausstellungsraumes steuert man direkt auf ein Im</w:t>
        <w:br/>
        <w:t>schwachen Lichtkegel eines Scheinwerfers gelegenes Podest zu. Die sandbedeckte</w:t>
        <w:br/>
        <w:t>Oberfläche verlockt den Besucher, mit den Fingern darin zu spielen. Schon bei der ersten</w:t>
        <w:br/>
        <w:t>Berührung verändern sich die Bilder der wandgroßen Videoprojektion, Bilder wie In einer</w:t>
        <w:br/>
        <w:t>virtuellen Welt. Ein Klangteppich aus Tönen und Geräuschen verstärkt die konzentrierte</w:t>
        <w:br/>
        <w:t>Ruhe des Raumes. Streaming setzt den Besucher In den Mittelpunkt der Aktion, er</w:t>
        <w:br/>
        <w:t>bestimmt die Verkettung von sensorischen, optischen und akustischen Signalen. Kon</w:t>
        <w:t>-</w:t>
        <w:br/>
        <w:t>frontiert mit einem der ursprünglichsten Speichermedien der Menschheit - die ersten</w:t>
        <w:br/>
        <w:t>bildhaften Zeichen waren im Sand gravierte Formen - vertieft sich der Besucher In den</w:t>
        <w:br/>
        <w:t>Duktus der eigenen Zeichen-Setzung, jede Überzeichnung, jede neue Linie nach dem</w:t>
        <w:br/>
        <w:t>Löschen vorangegangener Gravuren Im Sandbett generieren andere Bilder, Klänge und</w:t>
        <w:br/>
        <w:t>Geräusche und bildet assoziative Strukturen In einer nicht greifbaren, Immateriellen</w:t>
        <w:br/>
        <w:t>Welt. Sand, oft Übergangsbereich zwischen Land und Wasser, wird hier zum Interface</w:t>
        <w:br/>
        <w:t>zwischen realer und virtueller Umgebung. So Ist Quarzsand gerade Im Computerzeltalter</w:t>
        <w:br/>
        <w:t>als Grundstoff zur Flerstellung von Speicherchips unverzichtbarer Bestandteil.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rStyle w:val="CharStyle247"/>
        </w:rPr>
        <w:t xml:space="preserve">Saoirse Higgins,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umfangreiche Grundlagenforschung In 3D Design. MAIMM-European</w:t>
        <w:br/>
        <w:t>Masters Interactive Multimedia (UIB/RCA).Tätig als Produktdesignerin in den Bereichen</w:t>
        <w:br/>
        <w:t>Neue Medien und VRML. Ihre besonderen Schwerpunkte liegen In der Auseinanderset</w:t>
        <w:t>-</w:t>
        <w:br/>
        <w:t>zung mit Interaktiven Systemen und virtuellen Umgebungen. Verschiedene Lehraufträge.</w:t>
        <w:br/>
        <w:t>Sie lebt und arbeitet In Whanganul, NZ und Dublin.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46" w:line="192" w:lineRule="exact"/>
        <w:ind w:left="0" w:right="0" w:firstLine="0"/>
      </w:pPr>
      <w:r>
        <w:rPr>
          <w:rStyle w:val="CharStyle247"/>
        </w:rPr>
        <w:t xml:space="preserve">lan Gwilt,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Ausbildung im Bereich für Print-, Museums-, und Ausstellungsdesign. B.A.</w:t>
        <w:br/>
        <w:t>Hons, Communlcatlon, Arts and Design. MAIMM-European Masters Interactive Multime</w:t>
        <w:t>-</w:t>
        <w:br/>
        <w:t>dia (UIB/RCA). Verschiedene Lehraufträge. Arbeitet hauptsächlich künstlerisch an der</w:t>
        <w:br/>
        <w:t>Entwicklung von Medlenkunstlnstallatlonen. Zahlreiche internationale Ausstellungsbe</w:t>
        <w:t>-</w:t>
        <w:br/>
        <w:t>teiligungen und Elnzelpräsentatlonen. Erhielt seit 1995 verschiedene Stipendien und</w:t>
        <w:br/>
        <w:t>Preise. Lebt und arbeitet In Whanganul, NZ und Dublin.</w:t>
      </w:r>
    </w:p>
    <w:p>
      <w:pPr>
        <w:pStyle w:val="Style251"/>
        <w:widowControl w:val="0"/>
        <w:keepNext w:val="0"/>
        <w:keepLines w:val="0"/>
        <w:shd w:val="clear" w:color="auto" w:fill="auto"/>
        <w:bidi w:val="0"/>
        <w:spacing w:before="0" w:after="4" w:line="2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Interactive Installation 1998</w:t>
      </w:r>
    </w:p>
    <w:p>
      <w:pPr>
        <w:pStyle w:val="Style251"/>
        <w:widowControl w:val="0"/>
        <w:keepNext w:val="0"/>
        <w:keepLines w:val="0"/>
        <w:shd w:val="clear" w:color="auto" w:fill="auto"/>
        <w:bidi w:val="0"/>
        <w:spacing w:before="0" w:after="108" w:line="2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by Saoirse Higgins, lan Gwilt und Fion Higgins (NZ)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Having entered the darkened exhibition room, you move straight towards a platform illu</w:t>
        <w:t>-</w:t>
        <w:br/>
        <w:t>minated by the thin beam of a spotlight. The sand-covered surface is an invitation to your</w:t>
        <w:br/>
        <w:t>fingers to play. The moment you touch the sand, the images in the ceiling-high video pro</w:t>
        <w:t>-</w:t>
        <w:br/>
        <w:t>jection change like pictures from a virtual world. A carpet of sounds and noises reinfor</w:t>
        <w:t>-</w:t>
        <w:br/>
        <w:t>ces the intense quiet of the room. Streaming puts you at the heart of the action and</w:t>
        <w:br/>
        <w:t>determines the chain of sensory, optical and acoustic signals. Confronted by one of man</w:t>
        <w:t>-</w:t>
        <w:br/>
        <w:t>kind’s earliest storage media - the first pictorial signs were shapes engraved in the sand</w:t>
        <w:br/>
        <w:t>- you become absorbed by the characteristics of your own signs. Each new drawing and</w:t>
        <w:br/>
        <w:t>new line, which appear after the previous engravings in the sand bed have been wiped</w:t>
        <w:br/>
        <w:t>away, generate new images, sounds and noises and form associative structures in an</w:t>
        <w:br/>
        <w:t>intangible, immaterial world. Sand, which is often a transition area between land and</w:t>
        <w:br/>
        <w:t>water, acts as an interface here between a real and a virtual environment. Glass sand, for</w:t>
        <w:br/>
        <w:t>instance, is used in the computer age as a basic material and indispensable component</w:t>
        <w:br/>
        <w:t>in the manufacture of memory chips.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4"/>
        <w:ind w:left="0" w:right="0" w:firstLine="0"/>
      </w:pPr>
      <w:r>
        <w:rPr>
          <w:rStyle w:val="CharStyle250"/>
          <w:i/>
          <w:iCs/>
        </w:rPr>
        <w:t xml:space="preserve">Saorise Higgins, </w:t>
      </w:r>
      <w:r>
        <w:rPr>
          <w:w w:val="100"/>
          <w:spacing w:val="0"/>
          <w:color w:val="000000"/>
          <w:position w:val="0"/>
        </w:rPr>
        <w:t>extensive research into 3-D design. MAIMM - European Masters Inter</w:t>
        <w:t>-</w:t>
        <w:br/>
        <w:t>active Multimedia (UIB/RCA). Works as a product designer for the new media and VRML</w:t>
        <w:br/>
        <w:t>and is specialised in interactive systems and virtual environments. Various teaching</w:t>
        <w:br/>
        <w:t>appointments. Lives and works in Whanganui, NZ, and Dublin.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  <w:sectPr>
          <w:headerReference w:type="even" r:id="rId148"/>
          <w:headerReference w:type="default" r:id="rId149"/>
          <w:footerReference w:type="even" r:id="rId150"/>
          <w:footerReference w:type="default" r:id="rId151"/>
          <w:footerReference w:type="first" r:id="rId152"/>
          <w:pgSz w:w="12653" w:h="15290"/>
          <w:pgMar w:top="2123" w:left="5797" w:right="895" w:bottom="890" w:header="0" w:footer="3" w:gutter="0"/>
          <w:rtlGutter w:val="0"/>
          <w:cols w:space="720"/>
          <w:pgNumType w:start="53"/>
          <w:noEndnote/>
          <w:docGrid w:linePitch="360"/>
        </w:sectPr>
      </w:pPr>
      <w:r>
        <w:rPr>
          <w:rStyle w:val="CharStyle250"/>
          <w:i/>
          <w:iCs/>
        </w:rPr>
        <w:t xml:space="preserve">lan Gwilt </w:t>
      </w:r>
      <w:r>
        <w:rPr>
          <w:w w:val="100"/>
          <w:spacing w:val="0"/>
          <w:color w:val="000000"/>
          <w:position w:val="0"/>
        </w:rPr>
        <w:t>was trained in print, museum and exhibition design and has an honours degree</w:t>
        <w:br/>
        <w:t>in communication, arts and design. MAIMM - European Masters Interactive Multimedia</w:t>
        <w:br/>
        <w:t>(UIB/RCA). Various teaching appointments. Artistic efforts concentrated on media art</w:t>
        <w:br/>
        <w:t>installations. Individual presentations and participation in various international exhibiti</w:t>
        <w:t>-</w:t>
        <w:br/>
        <w:t>ons. Awarded several prizes and scholarships since 1995. Lives and works in Whanganui,</w:t>
        <w:br/>
        <w:t>NZ, and Dublin.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pict>
          <v:shape id="_x0000_s1193" type="#_x0000_t202" style="position:absolute;margin-left:-184.3pt;margin-top:-3.85pt;width:153.1pt;height:5.e-002pt;z-index:-125829310;mso-wrap-distance-left:5.pt;mso-wrap-distance-right:31.4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051"/>
                    <w:gridCol w:w="2011"/>
                  </w:tblGrid>
                  <w:tr>
                    <w:trPr>
                      <w:trHeight w:val="30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40" w:lineRule="exact"/>
                          <w:ind w:left="0" w:right="140" w:firstLine="0"/>
                        </w:pPr>
                        <w:r>
                          <w:rPr>
                            <w:rStyle w:val="CharStyle245"/>
                            <w:b w:val="0"/>
                            <w:bCs w:val="0"/>
                          </w:rPr>
                          <w:t>THE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rStyle w:val="CharStyle246"/>
                          </w:rPr>
                          <w:t>H.E.A.R.T.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245"/>
                            <w:b w:val="0"/>
                            <w:bCs w:val="0"/>
                          </w:rPr>
                          <w:t>OF STONE</w:t>
                        </w:r>
                      </w:p>
                    </w:tc>
                  </w:tr>
                  <w:tr>
                    <w:trPr>
                      <w:trHeight w:val="30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80" w:lineRule="exact"/>
                          <w:ind w:left="0" w:right="0" w:firstLine="0"/>
                        </w:pPr>
                        <w:r>
                          <w:rPr>
                            <w:rStyle w:val="CharStyle246"/>
                          </w:rPr>
                          <w:t>H.E.A.R.T: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40" w:lineRule="exact"/>
                          <w:ind w:left="0" w:right="140" w:firstLine="0"/>
                        </w:pPr>
                        <w:r>
                          <w:rPr>
                            <w:rStyle w:val="CharStyle245"/>
                            <w:b w:val="0"/>
                            <w:bCs w:val="0"/>
                          </w:rPr>
                          <w:t>HUMAN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245"/>
                            <w:b w:val="0"/>
                            <w:bCs w:val="0"/>
                          </w:rPr>
                          <w:t>EXPERIENCE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40" w:lineRule="exact"/>
                          <w:ind w:left="0" w:right="140" w:firstLine="0"/>
                        </w:pPr>
                        <w:r>
                          <w:rPr>
                            <w:rStyle w:val="CharStyle245"/>
                            <w:b w:val="0"/>
                            <w:bCs w:val="0"/>
                          </w:rPr>
                          <w:t>ART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245"/>
                            <w:b w:val="0"/>
                            <w:bCs w:val="0"/>
                          </w:rPr>
                          <w:t>REFLECTION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245"/>
                            <w:b w:val="0"/>
                            <w:bCs w:val="0"/>
                          </w:rPr>
                          <w:t>TECHNOLOGY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194" type="#_x0000_t75" style="position:absolute;margin-left:-259.9pt;margin-top:92.15pt;width:242.9pt;height:509.05pt;z-index:-125829309;mso-wrap-distance-left:5.pt;mso-wrap-distance-right:17.3pt;mso-position-horizontal-relative:margin;mso-position-vertical-relative:margin" wrapcoords="0 0 21600 0 21600 21600 0 21600 0 0">
            <v:imagedata r:id="rId153" r:href="rId154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Wie ein Monolith, steht ein erleuchtetes Pult im abgedunkelten Raum. Auf der Oberfläche</w:t>
        <w:br/>
        <w:t>entdeckt man Bilder einer Videoprojektion, eingefaßt von unterschiedlichen Naturstei</w:t>
        <w:t>-</w:t>
        <w:br/>
        <w:t>nen. Legt man einen oder mehrere dieser Steine auf die Fläche, verändern sich die Bilder.</w:t>
        <w:br/>
        <w:t>Kinder haben eigene Vorstellungen von Ihrer Umwelt, nehmen alles In sich auf und sam</w:t>
        <w:t>-</w:t>
        <w:br/>
        <w:t>meln viele Sachen, wie z.B. Steine. Sie regen Spekulationen über das Geheimnis, das sie</w:t>
        <w:br/>
        <w:t>wohl In sich tragen, besonders an. Mit dem Erwachsenwerden verliert sich die Mystik,</w:t>
        <w:br/>
        <w:t>aber es bleibt eine Erinnerung der Kindheit.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Obwohl sich der moderne Mensch immer weiter von der Natur entfernt, ertappt man sich</w:t>
        <w:br/>
        <w:t>auf dem Spaziergang beim Bücken nach besonderen Steinen. Und der Blick wird wie</w:t>
        <w:br/>
        <w:t>früher versuchen, durch die Schichten hindurch endlich den Kern zu erreichen, das Herz</w:t>
        <w:br/>
        <w:t>dieser Göttertränen zu entdecken.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Hong und Yulius verstehen The H.E.A.R.T. of Stone als Untersuchung von Stein als Bei</w:t>
        <w:t>-</w:t>
        <w:br/>
        <w:t>spiel für die Einflüße der Natur auf die menschliche Entwicklung In Kunst und Kultur. Als</w:t>
        <w:br/>
        <w:t>Ergebnis Ihrer Analyse unterstreichen sie ein Ungleichgewicht zwischen technologischer</w:t>
        <w:br/>
        <w:t>Entwicklung und der Einbeziehung natürlicher Orientierungen. Mit der Gewichtsmessung</w:t>
        <w:br/>
        <w:t>von Natursteinen entwickeln sie ein sehr sensibles und ursprüngliches Interface, das</w:t>
        <w:br/>
        <w:t>sowohl gesellschaftliche Wahrnehmungsstrukturen als auch individuellen Bild- und</w:t>
        <w:br/>
        <w:t>Klangassoziationen Raum bietet.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/>
        <w:ind w:left="0" w:right="0" w:firstLine="0"/>
      </w:pPr>
      <w:r>
        <w:rPr>
          <w:rStyle w:val="CharStyle247"/>
        </w:rPr>
        <w:t xml:space="preserve">Yeoh Guan Hong,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1972 In Indonesien geboren. 1991-94 Studium Graphik Design an der</w:t>
        <w:br/>
        <w:t>Malaysian Institute of Art, Kuala Lumpur. Seit 1998 an derWhanganui Polytechnlc School</w:t>
        <w:br/>
        <w:t>of Design; verschiedene Forschungs- und Lehraufträge im Bereich 3D Modeling und Com</w:t>
        <w:t>-</w:t>
        <w:br/>
        <w:t>puter Grafik Design; mehrere Auszeichnungen. Lebt und arbeitet In Whanganui, NZ; seit</w:t>
        <w:br/>
        <w:t>1997 gemeinsame Kunstprojekte mit.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54"/>
        <w:ind w:left="0" w:right="0" w:firstLine="0"/>
      </w:pPr>
      <w:r>
        <w:rPr>
          <w:rStyle w:val="CharStyle247"/>
        </w:rPr>
        <w:t xml:space="preserve">Yulius Syamsudin,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1972 in Indonesien geboren. 1991-95 Ingenieurstudium für Mechanik</w:t>
        <w:br/>
        <w:t>an der Petra Christian Universität Surabaya, Indonesien. Seit 98 an der Whanganui</w:t>
        <w:br/>
        <w:t>Polytechnic School of Design; verschiedene Forschungs- und Lehraufträge. Lebt und</w:t>
        <w:br/>
        <w:t>arbeitet In Whanganui, NZ</w:t>
      </w:r>
    </w:p>
    <w:p>
      <w:pPr>
        <w:pStyle w:val="Style248"/>
        <w:widowControl w:val="0"/>
        <w:keepNext w:val="0"/>
        <w:keepLines w:val="0"/>
        <w:shd w:val="clear" w:color="auto" w:fill="auto"/>
        <w:bidi w:val="0"/>
        <w:jc w:val="left"/>
        <w:spacing w:before="0" w:after="106" w:line="245" w:lineRule="exact"/>
        <w:ind w:left="0" w:right="2900" w:firstLine="0"/>
      </w:pPr>
      <w:r>
        <w:rPr>
          <w:w w:val="100"/>
          <w:spacing w:val="0"/>
          <w:color w:val="000000"/>
          <w:position w:val="0"/>
        </w:rPr>
        <w:t>Interactive Installation 1998</w:t>
        <w:br/>
        <w:t>by Yeoh Guan Hong und Yullus (NZ)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Stood like a monolith in the middle of the darkened room Is an illuminated desk. Its sur</w:t>
        <w:t>-</w:t>
        <w:br/>
        <w:t>face is covered by pictures from a video projection framed by a surrounding hollow in</w:t>
        <w:br/>
        <w:t>which many different kinds of natural stones lie. If one or more of these stones are placed</w:t>
        <w:br/>
        <w:t>on the surface, the pictures change.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Children have their own ideas about their environment. They like to collect things which</w:t>
        <w:br/>
        <w:t>are important to them, such as stones. Stones make them think about the secret they</w:t>
        <w:br/>
        <w:t>encapsulate. As children grow up, the mystery evaporates. However, they retain a child</w:t>
        <w:t>-</w:t>
        <w:br/>
        <w:t>hood memory of them.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Although modern man is moving further and further away from nature, people still find</w:t>
        <w:br/>
        <w:t>themselves bending down to pick up special stones when they are out for a walk. And</w:t>
        <w:br/>
        <w:t>just like in their childhood days they try to penetrate the various layers to reach the midd</w:t>
        <w:t>-</w:t>
        <w:br/>
        <w:t>le and uncover the heart of these tears wept by the gods. Hong and Yulius treat The</w:t>
        <w:br/>
        <w:t>H.E.A.R.T of Stone as a study of stone, considering it to be an illustration both of the</w:t>
        <w:br/>
        <w:t>influence of nature on human development in art and culture. Following their investiga</w:t>
        <w:t>-</w:t>
        <w:br/>
        <w:t>tion they emphasise the imbalance between technological development and the incor</w:t>
        <w:t>-</w:t>
        <w:br/>
        <w:t>poration of natural orientations. By measuring the weight of natural stones they develop</w:t>
        <w:br/>
        <w:t>a very sensitive and original interface which offers scope for social perception structures</w:t>
        <w:br/>
        <w:t>and individual pictorial and sound associations.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4"/>
        <w:ind w:left="0" w:right="0" w:firstLine="0"/>
      </w:pPr>
      <w:r>
        <w:rPr>
          <w:rStyle w:val="CharStyle250"/>
          <w:i/>
          <w:iCs/>
        </w:rPr>
        <w:t xml:space="preserve">Yeoh Guan Hong, </w:t>
      </w:r>
      <w:r>
        <w:rPr>
          <w:w w:val="100"/>
          <w:spacing w:val="0"/>
          <w:color w:val="000000"/>
          <w:position w:val="0"/>
        </w:rPr>
        <w:t>born in Indonesia in 1972. Studied graphical design at the Malaysian</w:t>
        <w:br/>
        <w:t>Institute of Art, Kuala Lumpur from 1991 to 1994. Employed at the Whanganui Polytech</w:t>
        <w:t>-</w:t>
        <w:br/>
        <w:t>nic School of Design since 1998; various research and teaching posts in 3-D modelling</w:t>
        <w:br/>
        <w:t>and computer graphical design; several awards. Lives and works in Whanganui, NZ;</w:t>
        <w:br/>
        <w:t>since 1997 joint art projects with Yulius Syamsudin, born 1972 in Indonesia.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  <w:sectPr>
          <w:headerReference w:type="even" r:id="rId155"/>
          <w:headerReference w:type="default" r:id="rId156"/>
          <w:footerReference w:type="even" r:id="rId157"/>
          <w:footerReference w:type="default" r:id="rId158"/>
          <w:headerReference w:type="first" r:id="rId159"/>
          <w:footerReference w:type="first" r:id="rId160"/>
          <w:titlePg/>
          <w:pgSz w:w="12653" w:h="15290"/>
          <w:pgMar w:top="2123" w:left="5797" w:right="895" w:bottom="890" w:header="0" w:footer="3" w:gutter="0"/>
          <w:rtlGutter w:val="0"/>
          <w:cols w:space="720"/>
          <w:pgNumType w:start="52"/>
          <w:noEndnote/>
          <w:docGrid w:linePitch="360"/>
        </w:sectPr>
      </w:pPr>
      <w:r>
        <w:rPr>
          <w:rStyle w:val="CharStyle250"/>
          <w:i/>
          <w:iCs/>
        </w:rPr>
        <w:t xml:space="preserve">Yulius Syamsudin </w:t>
      </w:r>
      <w:r>
        <w:rPr>
          <w:w w:val="100"/>
          <w:spacing w:val="0"/>
          <w:color w:val="000000"/>
          <w:position w:val="0"/>
        </w:rPr>
        <w:t>studied mechanical engineering at the Petra Christian University, Sura</w:t>
        <w:t>-</w:t>
        <w:br/>
        <w:t>baya, Indonesia from 1991 to 1995. Employed by the Whanganui Polytechnic School of</w:t>
        <w:br/>
        <w:t>Design since 1998; various research and teaching posts. Lives and works in Whanganui, NZ.</w:t>
      </w:r>
    </w:p>
    <w:p>
      <w:pPr>
        <w:pStyle w:val="Style254"/>
        <w:tabs>
          <w:tab w:leader="none" w:pos="2915" w:val="left"/>
        </w:tabs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70" w:name="bookmark70"/>
      <w:r>
        <w:rPr>
          <w:rStyle w:val="CharStyle256"/>
          <w:b w:val="0"/>
          <w:bCs w:val="0"/>
        </w:rPr>
        <w:t>THE PARANOID</w:t>
        <w:tab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 1999</w:t>
      </w:r>
      <w:bookmarkEnd w:id="70"/>
    </w:p>
    <w:p>
      <w:pPr>
        <w:pStyle w:val="Style254"/>
        <w:tabs>
          <w:tab w:leader="none" w:pos="2915" w:val="left"/>
        </w:tabs>
        <w:widowControl w:val="0"/>
        <w:keepNext/>
        <w:keepLines/>
        <w:shd w:val="clear" w:color="auto" w:fill="auto"/>
        <w:bidi w:val="0"/>
        <w:spacing w:before="0" w:after="0"/>
        <w:ind w:left="440" w:right="0" w:firstLine="0"/>
      </w:pPr>
      <w:bookmarkStart w:id="71" w:name="bookmark71"/>
      <w:r>
        <w:rPr>
          <w:rStyle w:val="CharStyle256"/>
          <w:b w:val="0"/>
          <w:bCs w:val="0"/>
        </w:rPr>
        <w:t>PANOPTICUM</w:t>
        <w:tab/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von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Hermen Maat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(NL)</w:t>
      </w:r>
      <w:bookmarkEnd w:id="71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16" w:line="192" w:lineRule="exact"/>
        <w:ind w:left="0" w:right="0" w:firstLine="0"/>
      </w:pPr>
      <w:r>
        <w:pict>
          <v:shape id="_x0000_s1199" type="#_x0000_t75" style="position:absolute;margin-left:-84.95pt;margin-top:4.55pt;width:217.7pt;height:297.6pt;z-index:-125829308;mso-wrap-distance-left:5.pt;mso-wrap-distance-top:4.55pt;mso-wrap-distance-right:16.1pt;mso-position-horizontal-relative:margin" wrapcoords="0 0 21600 0 21600 21600 0 21600 0 0">
            <v:imagedata r:id="rId161" r:href="rId162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Der Besucher betritt einen schmalen Gang zwischen einer Projektionswand und einer</w:t>
        <w:br/>
        <w:t>matten Spiegelfläche. Projiziert wird zunächst das leere Umfeld des Ausstellungsrau</w:t>
        <w:t>-</w:t>
        <w:br/>
        <w:t>mes, doch dann entwickeln sich eigenartige Szenarien. Livebilder aus der Installation</w:t>
        <w:br/>
        <w:t>vermischen sich mit aufgezeichneten Spielszenen, kurze Filmclips werden eingeblendet.</w:t>
        <w:br/>
        <w:t>Aktivierung, Geschwindigkeit und Verlauf dieser Überlagerungen sind vom Verhalten des</w:t>
        <w:br/>
        <w:t>Besuchers abhängig: Kontrolle als Selbstzweck, in einer auf Kontrolle ausgerichteten</w:t>
        <w:br/>
        <w:t>Gesellschaft. In übersteigerter Form wird sie zur eigenen Bedrohung und evoziert gleich</w:t>
        <w:t>-</w:t>
        <w:br/>
        <w:t>zeitig Angst bei deren Verlust. Fiermen Maats Panopticum setzt sich mit diesem Parado</w:t>
        <w:t>-</w:t>
        <w:br/>
        <w:t>xon auseinander. In Anlehnung an ein Theaterstück, welches das Schicksal von Narziß</w:t>
        <w:br/>
        <w:t>und der Nymphe Echo aufgreift, schickt er den Besucher in ein Labyrinth aus Zuständen</w:t>
        <w:br/>
        <w:t>und Befindlichkeiten. Der Besucher als Beobachter und Beobachteter zugleich, rückt als</w:t>
        <w:br/>
        <w:t>Vexierbild zwischen die sich scheinbar verselbständigenden Szenarien auf der Projekti</w:t>
        <w:t>-</w:t>
        <w:br/>
        <w:t>on und seinem eigenen Antlitz. Doch was sich in dieser Situation noch entwickeln könn</w:t>
        <w:t>-</w:t>
        <w:br/>
        <w:t>te, bleibt Spekulation. Sobald der Spiegel ein klares Bild zurückwirft, präsentiert sich</w:t>
        <w:br/>
        <w:t>abrupt das Ende als unausweichliches Sterben nach dem selbstverliebten Blick ins eigene</w:t>
        <w:br/>
        <w:t>Spiegelbild.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128" w:line="197" w:lineRule="exact"/>
        <w:ind w:left="0" w:right="19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Darstellerin im Video: Vivianne de Muynck</w:t>
        <w:br/>
        <w:t>Textzitate aus „An Echo Play“ von Alfred Kreijemborg, 1923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Hermen Maat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Software: Aadjan van der Flelm, Carlo Prelz.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5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Gefördert durch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Netherlands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Founadtion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Visual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Architekture and Design,</w:t>
        <w:br/>
        <w:t xml:space="preserve">Amsterdam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Fund for the 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Zentrum für Kunst und Medientechnologie, Karlsruhe</w:t>
        <w:br/>
        <w:t>Produktion V2_Lab, Rotterdam 1985 - 91 Studien an der Gerrit Rietveld Academy,</w:t>
        <w:br/>
        <w:t>Amsterdam und Jan van Eyck Academy, Maastricht. Seit 1991 eigene künstlerische Arbei</w:t>
        <w:t>-</w:t>
        <w:br/>
        <w:t>ten und Ausstellungsbeteiligungen. Ab 1993 diverse Lehraufträge und Vorlesungen. Teil</w:t>
        <w:t>-</w:t>
        <w:br/>
        <w:t>nahme an öffentlichen Kunstprojekten und Mitarbeit an Kabelnetzprojekten in Amster</w:t>
        <w:t>-</w:t>
        <w:br/>
        <w:t>dam. Lebt und arbeitet in Amsterdam.</w:t>
      </w:r>
    </w:p>
    <w:p>
      <w:pPr>
        <w:pStyle w:val="Style24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3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Interactive Installation 1999</w:t>
        <w:br/>
      </w:r>
      <w:r>
        <w:rPr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Hermen Maat (NL)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42" w:line="187" w:lineRule="exact"/>
        <w:ind w:left="3000" w:right="0" w:firstLine="0"/>
      </w:pPr>
      <w:r>
        <w:rPr>
          <w:w w:val="100"/>
          <w:spacing w:val="0"/>
          <w:color w:val="000000"/>
          <w:position w:val="0"/>
        </w:rPr>
        <w:t xml:space="preserve">The visitor enters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 small </w:t>
      </w:r>
      <w:r>
        <w:rPr>
          <w:w w:val="100"/>
          <w:spacing w:val="0"/>
          <w:color w:val="000000"/>
          <w:position w:val="0"/>
        </w:rPr>
        <w:t>corridor between a projection screen and a dull mirror surface.</w:t>
        <w:br/>
        <w:t>The initial projection is of the empty environment of the exhibition room, but then stran</w:t>
        <w:t>-</w:t>
        <w:br/>
        <w:t>ge scenarios begin to develop. Live images from the installation are mixed with recor</w:t>
        <w:t>-</w:t>
        <w:br/>
        <w:t>dings of enacted scenes and short film clips are faded in. The activation, speed and</w:t>
        <w:br/>
        <w:t>sequence of these overlapping elements depend on how the visitor behaves. Control is</w:t>
        <w:br/>
        <w:t>an end in itself in a society geared to control. If it is pushed to extremes it becomes a</w:t>
        <w:br/>
        <w:t xml:space="preserve">threat and at the same time its loss engenders fear.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Hermen </w:t>
      </w:r>
      <w:r>
        <w:rPr>
          <w:w w:val="100"/>
          <w:spacing w:val="0"/>
          <w:color w:val="000000"/>
          <w:position w:val="0"/>
        </w:rPr>
        <w:t>Maat’s panopticum addres</w:t>
        <w:t>-</w:t>
        <w:br/>
        <w:t>ses this paradox. Like in a play for the theatre which takes up the fate of Narcissus and</w:t>
        <w:br/>
        <w:t>the nymph, Echo, he sends the visitor into a labyrinth of conditions and states of mind.</w:t>
        <w:br/>
        <w:t>The visitor, who is observer and under observation atone and the same time, moves like</w:t>
        <w:br/>
        <w:t>a picture puzzle between the projected scenes, which apparently take on an independent</w:t>
        <w:br/>
        <w:t>existence, and his own countenance. What might develop in this situation, however, is a</w:t>
        <w:br/>
        <w:t>matter for speculation. As soon as the mirror reflects a clear image, the abrupt end is like</w:t>
        <w:br/>
        <w:t>inevitable death after you have looked in narcissistic fashion at your own image.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3000" w:right="0" w:firstLine="0"/>
      </w:pPr>
      <w:r>
        <w:rPr>
          <w:w w:val="100"/>
          <w:spacing w:val="0"/>
          <w:color w:val="000000"/>
          <w:position w:val="0"/>
        </w:rPr>
        <w:t xml:space="preserve">Video actress: Viviane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Muynck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44" w:line="160" w:lineRule="exact"/>
        <w:ind w:left="3000" w:right="0" w:firstLine="0"/>
      </w:pPr>
      <w:r>
        <w:rPr>
          <w:w w:val="100"/>
          <w:spacing w:val="0"/>
          <w:color w:val="000000"/>
          <w:position w:val="0"/>
        </w:rPr>
        <w:t>Text quotations from ‘An Echo Play” by Alfred Kreijemborg, 1923.</w:t>
      </w:r>
    </w:p>
    <w:p>
      <w:pPr>
        <w:pStyle w:val="Style257"/>
        <w:widowControl w:val="0"/>
        <w:keepNext w:val="0"/>
        <w:keepLines w:val="0"/>
        <w:shd w:val="clear" w:color="auto" w:fill="auto"/>
        <w:bidi w:val="0"/>
        <w:spacing w:before="0" w:after="0"/>
        <w:ind w:left="30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Hermen Maat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3000" w:right="0" w:firstLine="0"/>
      </w:pPr>
      <w:r>
        <w:rPr>
          <w:w w:val="100"/>
          <w:spacing w:val="0"/>
          <w:color w:val="000000"/>
          <w:position w:val="0"/>
        </w:rPr>
        <w:t xml:space="preserve">Software: Aadjan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w w:val="100"/>
          <w:spacing w:val="0"/>
          <w:color w:val="000000"/>
          <w:position w:val="0"/>
        </w:rPr>
        <w:t>Helm, Carlo Prelz.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3000" w:right="0" w:firstLine="0"/>
      </w:pPr>
      <w:r>
        <w:rPr>
          <w:w w:val="100"/>
          <w:spacing w:val="0"/>
          <w:color w:val="000000"/>
          <w:position w:val="0"/>
        </w:rPr>
        <w:t>Funded by the Netherlands Foundation for Visual Arts, Architecture and Design, the</w:t>
        <w:br/>
        <w:t xml:space="preserve">Amsterdam Fund for the Arts and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Zentrum für Kunst und Medientechnologie, Karls</w:t>
        <w:t>-</w:t>
        <w:br/>
        <w:t xml:space="preserve">ruhe Production V2_Lab, Rotterdam. </w:t>
      </w:r>
      <w:r>
        <w:rPr>
          <w:w w:val="100"/>
          <w:spacing w:val="0"/>
          <w:color w:val="000000"/>
          <w:position w:val="0"/>
        </w:rPr>
        <w:t xml:space="preserve">Studied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1985 </w:t>
      </w:r>
      <w:r>
        <w:rPr>
          <w:w w:val="100"/>
          <w:spacing w:val="0"/>
          <w:color w:val="000000"/>
          <w:position w:val="0"/>
        </w:rPr>
        <w:t xml:space="preserve">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1991 </w:t>
      </w:r>
      <w:r>
        <w:rPr>
          <w:w w:val="100"/>
          <w:spacing w:val="0"/>
          <w:color w:val="000000"/>
          <w:position w:val="0"/>
        </w:rPr>
        <w:t>at the Gerrit Rietveld Aca</w:t>
        <w:t>-</w:t>
        <w:br/>
        <w:t>demy, Amsterdam and jan van Eyck Academy, Maastricht. Since 1991 artistic compositi</w:t>
        <w:t>-</w:t>
        <w:br/>
        <w:t>ons and participation in exhibitions. Various teaching appointments and lectures from</w:t>
        <w:br/>
        <w:t>1993 onwards. Involvement in public art projects and cable network projects in Amster</w:t>
        <w:t>-</w:t>
        <w:br/>
        <w:t>dam. Lives and works in Amsterdam.</w:t>
      </w:r>
      <w:r>
        <w:br w:type="page"/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102" w:line="245" w:lineRule="exact"/>
        <w:ind w:left="2980" w:right="3980" w:firstLine="0"/>
      </w:pPr>
      <w:bookmarkStart w:id="72" w:name="bookmark72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Videoinstallation </w:t>
      </w:r>
      <w:r>
        <w:rPr>
          <w:lang w:val="fr-FR" w:eastAsia="fr-FR" w:bidi="fr-FR"/>
          <w:w w:val="100"/>
          <w:spacing w:val="0"/>
          <w:color w:val="000000"/>
          <w:position w:val="0"/>
        </w:rPr>
        <w:t>1997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von Robert Cahen (F)</w:t>
      </w:r>
      <w:bookmarkEnd w:id="7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2980" w:right="0" w:firstLine="0"/>
      </w:pPr>
      <w:r>
        <w:pict>
          <v:shape id="_x0000_s1200" type="#_x0000_t202" style="position:absolute;margin-left:67.9pt;margin-top:-33.35pt;width:47.3pt;height:14.15pt;z-index:-125829307;mso-wrap-distance-left:192.25pt;mso-wrap-distance-right:33.1pt;mso-wrap-distance-bottom:296.4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53"/>
                      <w:lang w:val="fr-FR" w:eastAsia="fr-FR" w:bidi="fr-FR"/>
                      <w:b w:val="0"/>
                      <w:bCs w:val="0"/>
                    </w:rPr>
                    <w:t>TOMBE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01" type="#_x0000_t75" style="position:absolute;margin-left:-124.3pt;margin-top:-10.55pt;width:253.7pt;height:287.75pt;z-index:-125829306;mso-wrap-distance-left:5.pt;mso-wrap-distance-top:21.85pt;mso-wrap-distance-right:18.95pt;mso-position-horizontal-relative:margin" wrapcoords="16367 0 20395 0 20395 753 21600 1521 21600 21600 0 21600 0 1521 16367 753 16367 0">
            <v:imagedata r:id="rId163" r:href="rId164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 Längsseite des verdunkelten Raumes ist von einer Projektionswand eingenommen,</w:t>
        <w:br/>
        <w:t>umfaßt von einem großen, hochformatigen Bilderrahmen, etwa wie ein Gemälde. Auf</w:t>
        <w:br/>
        <w:t>diese Leinwand werden Videobilder projiziert. Nach langen Pausen blauen Rauschens</w:t>
        <w:br/>
        <w:t>erscheinen immer wieder unterschiedliche Objekte oben im Bildausschnitt. Es mögen</w:t>
        <w:br/>
        <w:t>gut zwei Dutzend sein, die sowohl in ihrer Auswahl überraschen, als auch in ungewohn</w:t>
        <w:t>-</w:t>
        <w:br/>
        <w:t>ten Perspektiven erscheinen. Es sind Alltagsgegenstände wie Spielzeug, Küchenutensili</w:t>
        <w:t>-</w:t>
        <w:br/>
        <w:t>en, Kleidungsstücke. Allesamt ihrer ursprünglichen Funktion enthoben, sinken sie unauf</w:t>
        <w:t>-</w:t>
        <w:br/>
        <w:t>haltsam vorüber und entgleiten in eine unbekannte Tiefe. Das kühle, scheinbar</w:t>
        <w:br/>
        <w:t xml:space="preserve">grobkörnige Blau der Projektion dominiert die Stimmung des gesamten Raumes. </w:t>
      </w:r>
      <w:r>
        <w:rPr>
          <w:lang w:val="fr-FR" w:eastAsia="fr-FR" w:bidi="fr-FR"/>
          <w:w w:val="100"/>
          <w:spacing w:val="0"/>
          <w:color w:val="000000"/>
          <w:position w:val="0"/>
        </w:rPr>
        <w:t>Tombe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aus dem Französischen übersetzt bedeutet Grab, zugleich ist es aber auch die 3. Person</w:t>
        <w:br/>
        <w:t xml:space="preserve">Singular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Verbes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tomber-fallen. So wirkt der Bildausschnitt wie ein Fenster, ein Aus</w:t>
        <w:t>-</w:t>
        <w:br/>
        <w:t>blick in eine Außenzone, die jedoch weder räumliche Weite noch menschliche Gebor</w:t>
        <w:t>-</w:t>
        <w:br/>
        <w:t>genheit suggeriert. Es kann ein Kanal sein oder ein Schacht, der nur eine Strömungs</w:t>
        <w:t>-</w:t>
        <w:br/>
        <w:t>richtung erlaubt, den mal verhaltenen, mal bedingungslosen Sog in die Tiefe. Man</w:t>
        <w:br/>
        <w:t>möchte hineingreifen in die Wassersäule, die Gegenstände vor dem endgültigen, lautlo</w:t>
        <w:t>-</w:t>
        <w:br/>
        <w:t>sen Verschwinden noch einmal berühren, vielleicht vor dem Zerschellen bewahren. Doch</w:t>
        <w:br/>
        <w:t xml:space="preserve">sind alle Bemühungen umsonst, denn wie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Tombe,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so durchziehen Robert Cahens</w:t>
        <w:br/>
        <w:t>Werke gleichbleibend aktuell die Auseinandersetzung mit Libergangsstadien, Bereichen</w:t>
        <w:br/>
        <w:t>zwischen Leben und Tod, mit dem Fließen von Zeit, mit Abwesenheit und Erinnerung und</w:t>
        <w:br/>
        <w:t>dokumentieren gleichzeitig seine charakteristische Bildsprache.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62" w:line="192" w:lineRule="exact"/>
        <w:ind w:left="2980" w:right="0" w:firstLine="0"/>
      </w:pPr>
      <w:r>
        <w:rPr>
          <w:rStyle w:val="CharStyle247"/>
        </w:rPr>
        <w:t xml:space="preserve">Robert Cahen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1945 in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Valence,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Frankreich geboren. 1971 Diplome des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Conservatoire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National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Supérieur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Musique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Paris, Klasse Pierre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Schaeffer.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Umfangreiche Mitarbeit</w:t>
        <w:br/>
        <w:t xml:space="preserve">beim ORTF im Bereich Musikrecherche und bei INA im Bereich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Vidéo Expérimentale.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Seit</w:t>
        <w:br/>
        <w:t>1973 mit zahlreichen Video- und Filmproduktionen auf internationalen Foren vertreten.</w:t>
        <w:br/>
        <w:t>Verschiedene Preise und Anerkennungen. Lebt und arbeitet in Mulhouse und Paris.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102" w:line="240" w:lineRule="exact"/>
        <w:ind w:left="2980" w:right="3980" w:firstLine="0"/>
      </w:pPr>
      <w:bookmarkStart w:id="73" w:name="bookmark73"/>
      <w:r>
        <w:rPr>
          <w:lang w:val="de-DE" w:eastAsia="de-DE" w:bidi="de-DE"/>
          <w:w w:val="100"/>
          <w:spacing w:val="0"/>
          <w:color w:val="000000"/>
          <w:position w:val="0"/>
        </w:rPr>
        <w:t>Video Installation 1997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Robert Cahen (F)</w:t>
      </w:r>
      <w:bookmarkEnd w:id="73"/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0" w:line="187" w:lineRule="exact"/>
        <w:ind w:left="2980" w:right="0" w:firstLine="0"/>
      </w:pPr>
      <w:r>
        <w:rPr>
          <w:w w:val="100"/>
          <w:spacing w:val="0"/>
          <w:color w:val="000000"/>
          <w:position w:val="0"/>
        </w:rPr>
        <w:t>The long side of the darkened room is taken up by a projection screen, which is surroun</w:t>
        <w:t>-</w:t>
        <w:br/>
        <w:t>ded by a large, vertical-format picture frame like a painting. Video images are projected</w:t>
        <w:br/>
        <w:t>onto this screen. After long breaks of blue noise, different objects repeatedly appear in</w:t>
        <w:br/>
        <w:t>the top part of the screen. There may be two dozen of them all told. Their selection and</w:t>
        <w:br/>
        <w:t>the unusual perspectives they offer are surprising. They consist of everyday items such</w:t>
        <w:br/>
        <w:t>as toys, kitchen utensils and items of clothing and are all deprived of their original func</w:t>
        <w:t>-</w:t>
        <w:br/>
        <w:t>tion. They glide inexorably past and slip out of sight into unknown depths. The cool and</w:t>
        <w:br/>
        <w:t>seemingly coarse-grained blue of the projection dominates the mood in the room.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‘Tombe’ </w:t>
      </w:r>
      <w:r>
        <w:rPr>
          <w:w w:val="100"/>
          <w:spacing w:val="0"/>
          <w:color w:val="000000"/>
          <w:position w:val="0"/>
        </w:rPr>
        <w:t xml:space="preserve">in French means grave and is also the 3rd person singular of the verb </w:t>
      </w:r>
      <w:r>
        <w:rPr>
          <w:lang w:val="fr-FR" w:eastAsia="fr-FR" w:bidi="fr-FR"/>
          <w:w w:val="100"/>
          <w:spacing w:val="0"/>
          <w:color w:val="000000"/>
          <w:position w:val="0"/>
        </w:rPr>
        <w:t>‘tomber’,</w:t>
        <w:br/>
      </w:r>
      <w:r>
        <w:rPr>
          <w:w w:val="100"/>
          <w:spacing w:val="0"/>
          <w:color w:val="000000"/>
          <w:position w:val="0"/>
        </w:rPr>
        <w:t>to fall. The picture area looks like a window offering a view of an exterior zone which sug</w:t>
        <w:t>-</w:t>
        <w:br/>
        <w:t>gests neither spatial distance nor human security. It could be a canal or a shaft which</w:t>
        <w:br/>
        <w:t>allows the current to flow in one direction only - the sometimes restrained, sometimes</w:t>
        <w:br/>
        <w:t>irresistible tug of the deep. You feel like putting your hand in the column of water, touching</w:t>
        <w:br/>
        <w:t>things one last time before their final, silent disappearance and perhaps saving them</w:t>
        <w:br/>
        <w:t xml:space="preserve">from being dashed to pieces. But all such efforts are in vain.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Tombe, </w:t>
      </w:r>
      <w:r>
        <w:rPr>
          <w:w w:val="100"/>
          <w:spacing w:val="0"/>
          <w:color w:val="000000"/>
          <w:position w:val="0"/>
        </w:rPr>
        <w:t>like all Robert</w:t>
        <w:br/>
        <w:t>Cahen’s works, is pervaded by the ever topical attempt to address transitional stages,</w:t>
        <w:br/>
        <w:t>the areas between life and death, the flow of time, absence and recollection and is</w:t>
        <w:br/>
        <w:t>expressed in his characteristic pictorial language.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2980" w:right="0" w:firstLine="0"/>
        <w:sectPr>
          <w:pgSz w:w="12653" w:h="15290"/>
          <w:pgMar w:top="1796" w:left="2803" w:right="960" w:bottom="1465" w:header="0" w:footer="3" w:gutter="0"/>
          <w:rtlGutter w:val="0"/>
          <w:cols w:space="720"/>
          <w:noEndnote/>
          <w:docGrid w:linePitch="360"/>
        </w:sectPr>
      </w:pPr>
      <w:r>
        <w:rPr>
          <w:rStyle w:val="CharStyle250"/>
          <w:i/>
          <w:iCs/>
        </w:rPr>
        <w:t xml:space="preserve">Robert Cahen </w:t>
      </w:r>
      <w:r>
        <w:rPr>
          <w:w w:val="100"/>
          <w:spacing w:val="0"/>
          <w:color w:val="000000"/>
          <w:position w:val="0"/>
        </w:rPr>
        <w:t>born in Valence, France, in 1945. Diploma in Pierre Schaeffer’s class at the</w:t>
        <w:br/>
        <w:t xml:space="preserve">Conservatoire National </w:t>
      </w:r>
      <w:r>
        <w:rPr>
          <w:lang w:val="fr-FR" w:eastAsia="fr-FR" w:bidi="fr-FR"/>
          <w:w w:val="100"/>
          <w:spacing w:val="0"/>
          <w:color w:val="000000"/>
          <w:position w:val="0"/>
        </w:rPr>
        <w:t>Supérieur de Musique de Paris in 1971. Extensive collaboration</w:t>
        <w:br/>
      </w:r>
      <w:r>
        <w:rPr>
          <w:w w:val="100"/>
          <w:spacing w:val="0"/>
          <w:color w:val="000000"/>
          <w:position w:val="0"/>
        </w:rPr>
        <w:t xml:space="preserve">with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ORTF </w:t>
      </w:r>
      <w:r>
        <w:rPr>
          <w:w w:val="100"/>
          <w:spacing w:val="0"/>
          <w:color w:val="000000"/>
          <w:position w:val="0"/>
        </w:rPr>
        <w:t xml:space="preserve">in music research and with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INA </w:t>
      </w:r>
      <w:r>
        <w:rPr>
          <w:w w:val="100"/>
          <w:spacing w:val="0"/>
          <w:color w:val="000000"/>
          <w:position w:val="0"/>
        </w:rPr>
        <w:t>in experimental video. Countless video and film</w:t>
        <w:br/>
        <w:t>productions at all levels of international forums since 1973. Various prizes and awards.</w:t>
        <w:br/>
        <w:t xml:space="preserve">Lives and works 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Mulhouse </w:t>
      </w:r>
      <w:r>
        <w:rPr>
          <w:w w:val="100"/>
          <w:spacing w:val="0"/>
          <w:color w:val="000000"/>
          <w:position w:val="0"/>
        </w:rPr>
        <w:t>and Paris.</w:t>
      </w:r>
    </w:p>
    <w:p>
      <w:pPr>
        <w:widowControl w:val="0"/>
        <w:spacing w:line="360" w:lineRule="exact"/>
      </w:pPr>
      <w:r>
        <w:pict>
          <v:shape id="_x0000_s1202" type="#_x0000_t202" style="position:absolute;margin-left:22.8pt;margin-top:0.1pt;width:360.5pt;height:58.2pt;z-index:25165776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5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389" w:lineRule="exact"/>
                    <w:ind w:left="0" w:right="0" w:firstLine="0"/>
                  </w:pPr>
                  <w:bookmarkStart w:id="74" w:name="bookmark74"/>
                  <w:r>
                    <w:rPr>
                      <w:rStyle w:val="CharStyle210"/>
                      <w:b/>
                      <w:bCs/>
                    </w:rPr>
                    <w:t>Prominente Sprecher aus Design, Architektur, Kunst</w:t>
                    <w:br/>
                    <w:t>Drei Bühnen, Ausstellungen, Messe, Buffet</w:t>
                    <w:br/>
                    <w:t>Inspiration, Kontakte, Unterhaltung, Spaß</w:t>
                  </w:r>
                  <w:bookmarkEnd w:id="74"/>
                </w:p>
              </w:txbxContent>
            </v:textbox>
            <w10:wrap anchorx="margin"/>
          </v:shape>
        </w:pict>
      </w:r>
      <w:r>
        <w:pict>
          <v:shape id="_x0000_s1203" type="#_x0000_t202" style="position:absolute;margin-left:458.4pt;margin-top:8.pt;width:107.05pt;height:22.7pt;z-index:25165777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260"/>
                      <w:b/>
                      <w:bCs/>
                    </w:rPr>
                    <w:t>Jetzt online anmelden:</w:t>
                  </w:r>
                </w:p>
                <w:p>
                  <w:pPr>
                    <w:pStyle w:val="Style26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"http://www.typo-berlin.de"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w w:val="100"/>
                      <w:position w:val="0"/>
                    </w:rPr>
                    <w:t>www.typo-berlin.de</w:t>
                  </w:r>
                  <w:r>
                    <w:fldChar w:fldCharType="end"/>
                  </w:r>
                </w:p>
              </w:txbxContent>
            </v:textbox>
            <w10:wrap anchorx="margin"/>
          </v:shape>
        </w:pict>
      </w:r>
      <w:r>
        <w:pict>
          <v:shape id="_x0000_s1204" type="#_x0000_t75" style="position:absolute;margin-left:388.3pt;margin-top:0;width:68.65pt;height:40.3pt;z-index:-251658691;mso-wrap-distance-left:5.pt;mso-wrap-distance-right:5.pt;mso-position-horizontal-relative:margin" wrapcoords="0 0">
            <v:imagedata r:id="rId165" r:href="rId166"/>
            <w10:wrap anchorx="margin"/>
          </v:shape>
        </w:pict>
      </w:r>
      <w:r>
        <w:pict>
          <v:shape id="_x0000_s1205" type="#_x0000_t202" style="position:absolute;margin-left:22.8pt;margin-top:74.75pt;width:389.05pt;height:38.05pt;z-index:2516577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3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65"/>
                      <w:b/>
                      <w:bCs/>
                    </w:rPr>
                    <w:t>5. Internationale Designkonferenz: TYPO BERLIN 2000</w:t>
                    <w:br/>
                    <w:t>13.-15. April 2000 im Haus der Kulturen der Welt</w:t>
                  </w:r>
                </w:p>
              </w:txbxContent>
            </v:textbox>
            <w10:wrap anchorx="margin"/>
          </v:shape>
        </w:pict>
      </w:r>
      <w:r>
        <w:pict>
          <v:shape id="_x0000_s1206" type="#_x0000_t75" style="position:absolute;margin-left:5.e-002pt;margin-top:123.1pt;width:420.pt;height:84.7pt;z-index:-251658690;mso-wrap-distance-left:5.pt;mso-wrap-distance-right:5.pt;mso-position-horizontal-relative:margin" wrapcoords="0 0">
            <v:imagedata r:id="rId167" r:href="rId168"/>
            <w10:wrap anchorx="margin"/>
          </v:shape>
        </w:pict>
      </w:r>
      <w:r>
        <w:pict>
          <v:shape id="_x0000_s1207" type="#_x0000_t202" style="position:absolute;margin-left:421.2pt;margin-top:131.2pt;width:134.15pt;height:41.15pt;z-index:25165777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" w:line="44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 xml:space="preserve">wenige </w:t>
                  </w:r>
                  <w:r>
                    <w:rPr>
                      <w:rStyle w:val="CharStyle268"/>
                    </w:rPr>
                    <w:t>Karten</w:t>
                  </w:r>
                </w:p>
                <w:p>
                  <w:pPr>
                    <w:pStyle w:val="Style269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bookmarkStart w:id="75" w:name="bookmark75"/>
                  <w:r>
                    <w:rPr>
                      <w:lang w:val="de-DE" w:eastAsia="de-DE" w:bidi="de-DE"/>
                      <w:sz w:val="24"/>
                      <w:szCs w:val="24"/>
                      <w:w w:val="100"/>
                      <w:color w:val="000000"/>
                      <w:position w:val="0"/>
                    </w:rPr>
                    <w:t>Designprofis: DM 1200,-</w:t>
                  </w:r>
                  <w:bookmarkEnd w:id="75"/>
                </w:p>
              </w:txbxContent>
            </v:textbox>
            <w10:wrap anchorx="margin"/>
          </v:shape>
        </w:pict>
      </w:r>
      <w:r>
        <w:pict>
          <v:shape id="_x0000_s1208" type="#_x0000_t75" style="position:absolute;margin-left:5.e-002pt;margin-top:212.65pt;width:97.2pt;height:344.15pt;z-index:-251658689;mso-wrap-distance-left:5.pt;mso-wrap-distance-right:5.pt;mso-position-horizontal-relative:margin" wrapcoords="0 0">
            <v:imagedata r:id="rId169" r:href="rId170"/>
            <w10:wrap anchorx="margin"/>
          </v:shape>
        </w:pict>
      </w:r>
      <w:r>
        <w:pict>
          <v:shape id="_x0000_s1209" type="#_x0000_t75" style="position:absolute;margin-left:100.8pt;margin-top:211.7pt;width:477.6pt;height:76.8pt;z-index:-251658688;mso-wrap-distance-left:5.pt;mso-wrap-distance-right:5.pt;mso-position-horizontal-relative:margin" wrapcoords="0 0">
            <v:imagedata r:id="rId171" r:href="rId172"/>
            <w10:wrap anchorx="margin"/>
          </v:shape>
        </w:pict>
      </w:r>
      <w:r>
        <w:pict>
          <v:shape id="_x0000_s1210" type="#_x0000_t202" style="position:absolute;margin-left:272.65pt;margin-top:300.55pt;width:283.7pt;height:28.95pt;z-index:25165777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4"/>
                    <w:tabs>
                      <w:tab w:leader="none" w:pos="2938" w:val="left"/>
                    </w:tabs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 w:line="190" w:lineRule="exact"/>
                    <w:ind w:left="0" w:right="0" w:firstLine="0"/>
                  </w:pPr>
                  <w:bookmarkStart w:id="76" w:name="bookmark76"/>
                  <w:r>
                    <w:rPr>
                      <w:rStyle w:val="CharStyle271"/>
                      <w:b/>
                      <w:bCs/>
                    </w:rPr>
                    <w:t>Ed Benguiat</w:t>
                    <w:tab/>
                    <w:t>Moritz Hunzinger</w:t>
                  </w:r>
                  <w:bookmarkEnd w:id="76"/>
                </w:p>
                <w:p>
                  <w:pPr>
                    <w:pStyle w:val="Style272"/>
                    <w:tabs>
                      <w:tab w:leader="none" w:pos="294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3"/>
                    </w:rPr>
                    <w:t>Typografisches Urgestein, New York, Schrift-</w:t>
                    <w:tab/>
                    <w:t>Hunzinger Information AG, Frankfurt: bringt Stil</w:t>
                  </w:r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273"/>
                    </w:rPr>
                    <w:t xml:space="preserve">entwerfer: uc Bookman, </w:t>
                  </w:r>
                  <w:r>
                    <w:rPr>
                      <w:rStyle w:val="CharStyle274"/>
                    </w:rPr>
                    <w:t>itc</w:t>
                  </w:r>
                  <w:r>
                    <w:rPr>
                      <w:rStyle w:val="CharStyle273"/>
                    </w:rPr>
                    <w:t xml:space="preserve"> Tiffany, </w:t>
                  </w:r>
                  <w:r>
                    <w:rPr>
                      <w:rStyle w:val="CharStyle274"/>
                    </w:rPr>
                    <w:t>itc</w:t>
                  </w:r>
                  <w:r>
                    <w:rPr>
                      <w:rStyle w:val="CharStyle273"/>
                    </w:rPr>
                    <w:t xml:space="preserve"> Souvenir ins internationale politische Parkett</w:t>
                  </w:r>
                </w:p>
              </w:txbxContent>
            </v:textbox>
            <w10:wrap anchorx="margin"/>
          </v:shape>
        </w:pict>
      </w:r>
      <w:r>
        <w:pict>
          <v:shape id="_x0000_s1211" type="#_x0000_t202" style="position:absolute;margin-left:19.2pt;margin-top:479.5pt;width:7.45pt;height:137.5pt;z-index:251657774;mso-wrap-distance-left:5.pt;mso-wrap-distance-right:5.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FontShop. Gestaltung: </w:t>
                  </w: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stereobloc,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Berlin. Schriften: Eurostile, </w:t>
                  </w:r>
                  <w:r>
                    <w:rPr>
                      <w:rStyle w:val="CharStyle277"/>
                    </w:rPr>
                    <w:t xml:space="preserve">ff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Profile, </w:t>
                  </w:r>
                  <w:r>
                    <w:rPr>
                      <w:rStyle w:val="CharStyle277"/>
                    </w:rPr>
                    <w:t xml:space="preserve">ff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T.</w:t>
                  </w:r>
                </w:p>
              </w:txbxContent>
            </v:textbox>
            <w10:wrap anchorx="margin"/>
          </v:shape>
        </w:pict>
      </w:r>
      <w:r>
        <w:pict>
          <v:shape id="_x0000_s1212" type="#_x0000_t202" style="position:absolute;margin-left:273.1pt;margin-top:337.5pt;width:130.8pt;height:246.9pt;z-index:2516577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bookmarkStart w:id="77" w:name="bookmark77"/>
                  <w:r>
                    <w:rPr>
                      <w:rStyle w:val="CharStyle271"/>
                      <w:b/>
                      <w:bCs/>
                    </w:rPr>
                    <w:t>Irma Boom</w:t>
                  </w:r>
                  <w:bookmarkEnd w:id="77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2"/>
                    <w:ind w:left="0" w:right="0" w:firstLine="0"/>
                  </w:pPr>
                  <w:r>
                    <w:rPr>
                      <w:rStyle w:val="CharStyle273"/>
                    </w:rPr>
                    <w:t>eine der einflussreichsten holländischen</w:t>
                    <w:br/>
                    <w:t>Designerinnen, international ausgezeichnete</w:t>
                    <w:br/>
                    <w:t>Buchtypografie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78" w:name="bookmark78"/>
                  <w:r>
                    <w:rPr>
                      <w:rStyle w:val="CharStyle271"/>
                      <w:b/>
                      <w:bCs/>
                    </w:rPr>
                    <w:t>Prof. Bazon Brock</w:t>
                  </w:r>
                  <w:bookmarkEnd w:id="78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73"/>
                    </w:rPr>
                    <w:t>der Wuppertaler Ästhetikprofessor: Stil als</w:t>
                    <w:br/>
                    <w:t>Kampfprinzip in der Kommunikation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bookmarkStart w:id="79" w:name="bookmark79"/>
                  <w:r>
                    <w:rPr>
                      <w:rStyle w:val="CharStyle271"/>
                      <w:lang w:val="en-US" w:eastAsia="en-US" w:bidi="en-US"/>
                      <w:b/>
                      <w:bCs/>
                    </w:rPr>
                    <w:t>Neville Brody</w:t>
                  </w:r>
                  <w:bookmarkEnd w:id="79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9"/>
                    <w:ind w:left="0" w:right="0" w:firstLine="0"/>
                  </w:pPr>
                  <w:r>
                    <w:rPr>
                      <w:rStyle w:val="CharStyle273"/>
                    </w:rPr>
                    <w:t>Seit zwei Jahrzehnten das gute Gewissen der</w:t>
                    <w:br/>
                    <w:t>visuellen Kommunikation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bookmarkStart w:id="80" w:name="bookmark80"/>
                  <w:r>
                    <w:rPr>
                      <w:rStyle w:val="CharStyle271"/>
                      <w:b/>
                      <w:bCs/>
                    </w:rPr>
                    <w:t>Anne Burdick und</w:t>
                    <w:br/>
                    <w:t>Walter Pamminger</w:t>
                  </w:r>
                  <w:bookmarkEnd w:id="80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6" w:line="173" w:lineRule="exact"/>
                    <w:ind w:left="0" w:right="0" w:firstLine="0"/>
                  </w:pPr>
                  <w:r>
                    <w:rPr>
                      <w:rStyle w:val="CharStyle273"/>
                    </w:rPr>
                    <w:t>Kalifornische Typografie trifft Österreichische</w:t>
                    <w:br/>
                    <w:t>Linguistik: das Karl-Kraus-Wörterbuch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1" w:name="bookmark81"/>
                  <w:r>
                    <w:rPr>
                      <w:rStyle w:val="CharStyle271"/>
                      <w:lang w:val="en-US" w:eastAsia="en-US" w:bidi="en-US"/>
                      <w:b/>
                      <w:bCs/>
                    </w:rPr>
                    <w:t xml:space="preserve">Elliott </w:t>
                  </w:r>
                  <w:r>
                    <w:rPr>
                      <w:rStyle w:val="CharStyle271"/>
                      <w:b/>
                      <w:bCs/>
                    </w:rPr>
                    <w:t>Peter Earls</w:t>
                  </w:r>
                  <w:bookmarkEnd w:id="81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2"/>
                    <w:ind w:left="0" w:right="0" w:firstLine="0"/>
                  </w:pPr>
                  <w:r>
                    <w:rPr>
                      <w:rStyle w:val="CharStyle273"/>
                    </w:rPr>
                    <w:t>Typo- und Sound-Performance: The Apollo</w:t>
                    <w:br/>
                  </w:r>
                  <w:r>
                    <w:rPr>
                      <w:rStyle w:val="CharStyle273"/>
                      <w:lang w:val="en-US" w:eastAsia="en-US" w:bidi="en-US"/>
                    </w:rPr>
                    <w:t xml:space="preserve">Program, </w:t>
                  </w:r>
                  <w:r>
                    <w:rPr>
                      <w:rStyle w:val="CharStyle273"/>
                    </w:rPr>
                    <w:t xml:space="preserve">Schriftentwerfer für </w:t>
                  </w:r>
                  <w:r>
                    <w:rPr>
                      <w:rStyle w:val="CharStyle273"/>
                      <w:lang w:val="en-US" w:eastAsia="en-US" w:bidi="en-US"/>
                    </w:rPr>
                    <w:t>Emigre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2" w:name="bookmark82"/>
                  <w:r>
                    <w:rPr>
                      <w:rStyle w:val="CharStyle271"/>
                      <w:b/>
                      <w:bCs/>
                    </w:rPr>
                    <w:t>Manuel Funk/Jeremy Abbett</w:t>
                  </w:r>
                  <w:bookmarkEnd w:id="82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6" w:line="173" w:lineRule="exact"/>
                    <w:ind w:left="0" w:right="0" w:firstLine="0"/>
                  </w:pPr>
                  <w:r>
                    <w:rPr>
                      <w:rStyle w:val="CharStyle273"/>
                      <w:lang w:val="en-US" w:eastAsia="en-US" w:bidi="en-US"/>
                    </w:rPr>
                    <w:t xml:space="preserve">Fork Unstable </w:t>
                  </w:r>
                  <w:r>
                    <w:rPr>
                      <w:rStyle w:val="CharStyle273"/>
                    </w:rPr>
                    <w:t>Media, Hamburg: explosives</w:t>
                    <w:br/>
                    <w:t>Web-Design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3" w:name="bookmark83"/>
                  <w:r>
                    <w:rPr>
                      <w:rStyle w:val="CharStyle271"/>
                      <w:b/>
                      <w:bCs/>
                    </w:rPr>
                    <w:t xml:space="preserve">Mario </w:t>
                  </w:r>
                  <w:r>
                    <w:rPr>
                      <w:rStyle w:val="CharStyle271"/>
                      <w:lang w:val="en-US" w:eastAsia="en-US" w:bidi="en-US"/>
                      <w:b/>
                      <w:bCs/>
                    </w:rPr>
                    <w:t>Garcia</w:t>
                  </w:r>
                  <w:bookmarkEnd w:id="83"/>
                </w:p>
              </w:txbxContent>
            </v:textbox>
            <w10:wrap anchorx="margin"/>
          </v:shape>
        </w:pict>
      </w:r>
      <w:r>
        <w:pict>
          <v:shape id="_x0000_s1213" type="#_x0000_t202" style="position:absolute;margin-left:419.75pt;margin-top:336.25pt;width:133.45pt;height:245.55pt;z-index:2516577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4" w:name="bookmark84"/>
                  <w:r>
                    <w:rPr>
                      <w:rStyle w:val="CharStyle271"/>
                      <w:b/>
                      <w:bCs/>
                    </w:rPr>
                    <w:t>Ralf Meier/Reinhard Marscha</w:t>
                  </w:r>
                  <w:bookmarkEnd w:id="84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56" w:line="130" w:lineRule="exact"/>
                    <w:ind w:left="0" w:right="0" w:firstLine="0"/>
                  </w:pPr>
                  <w:r>
                    <w:rPr>
                      <w:rStyle w:val="CharStyle273"/>
                    </w:rPr>
                    <w:t>Eyezj-U, München: flash as flash can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5" w:name="bookmark85"/>
                  <w:r>
                    <w:rPr>
                      <w:rStyle w:val="CharStyle271"/>
                      <w:b/>
                      <w:bCs/>
                    </w:rPr>
                    <w:t>Prof. Wolf D. Prix</w:t>
                  </w:r>
                  <w:bookmarkEnd w:id="85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173" w:lineRule="exact"/>
                    <w:ind w:left="0" w:right="0" w:firstLine="0"/>
                  </w:pPr>
                  <w:r>
                    <w:rPr>
                      <w:rStyle w:val="CharStyle273"/>
                    </w:rPr>
                    <w:t>Mitbegründer von Coop Himmelblau, Wien:</w:t>
                    <w:br/>
                    <w:t>warum Architektur brennen muss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bookmarkStart w:id="86" w:name="bookmark86"/>
                  <w:r>
                    <w:rPr>
                      <w:rStyle w:val="CharStyle271"/>
                      <w:b/>
                      <w:bCs/>
                    </w:rPr>
                    <w:t>Jim Rakete</w:t>
                  </w:r>
                  <w:bookmarkEnd w:id="86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2"/>
                    <w:ind w:left="0" w:right="0" w:firstLine="0"/>
                  </w:pPr>
                  <w:r>
                    <w:rPr>
                      <w:rStyle w:val="CharStyle273"/>
                    </w:rPr>
                    <w:t>Starfotograf und Ex-Musikmanager, Hamburg:</w:t>
                    <w:br/>
                    <w:t>stilprägende Portraits in Schwarzweiß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7" w:name="bookmark87"/>
                  <w:r>
                    <w:rPr>
                      <w:rStyle w:val="CharStyle271"/>
                      <w:b/>
                      <w:bCs/>
                    </w:rPr>
                    <w:t>Stefan Sagmeister</w:t>
                  </w:r>
                  <w:bookmarkEnd w:id="87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/>
                    <w:ind w:left="0" w:right="0" w:firstLine="0"/>
                  </w:pPr>
                  <w:r>
                    <w:rPr>
                      <w:rStyle w:val="CharStyle273"/>
                    </w:rPr>
                    <w:t>New York, CD-Cover-Papst und Künstler-</w:t>
                    <w:br/>
                    <w:t>Corporate-Design; TYPO-Ausstellung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bookmarkStart w:id="88" w:name="bookmark88"/>
                  <w:r>
                    <w:rPr>
                      <w:rStyle w:val="CharStyle271"/>
                      <w:b/>
                      <w:bCs/>
                    </w:rPr>
                    <w:t>Carlos Segura</w:t>
                  </w:r>
                  <w:bookmarkEnd w:id="88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2"/>
                    <w:ind w:left="0" w:right="0" w:firstLine="0"/>
                  </w:pPr>
                  <w:r>
                    <w:rPr>
                      <w:rStyle w:val="CharStyle273"/>
                    </w:rPr>
                    <w:t>Sein neuestes Projekt: 37 Signals? Weniger ist</w:t>
                    <w:br/>
                    <w:t>mehr Stil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89" w:name="bookmark89"/>
                  <w:r>
                    <w:rPr>
                      <w:rStyle w:val="CharStyle271"/>
                      <w:b/>
                      <w:bCs/>
                    </w:rPr>
                    <w:t>Towa Tei und Yulchi Miyashi</w:t>
                  </w:r>
                  <w:bookmarkEnd w:id="89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2"/>
                    <w:ind w:left="0" w:right="0" w:firstLine="0"/>
                  </w:pPr>
                  <w:r>
                    <w:rPr>
                      <w:rStyle w:val="CharStyle273"/>
                    </w:rPr>
                    <w:t>Musiker und Schriftentwerfer (German Bold</w:t>
                    <w:br/>
                    <w:t>Italic) mit dem Mitbegründer von Tycoon</w:t>
                    <w:br/>
                    <w:t>Graphics, Tokyo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90" w:name="bookmark90"/>
                  <w:r>
                    <w:rPr>
                      <w:rStyle w:val="CharStyle271"/>
                      <w:b/>
                      <w:bCs/>
                    </w:rPr>
                    <w:t>Timm Ulrichs</w:t>
                  </w:r>
                  <w:bookmarkEnd w:id="90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273"/>
                    </w:rPr>
                    <w:t>Der Künstler aus Münster war Höhepunkt des</w:t>
                    <w:br/>
                    <w:t>Forum Typografie in Leipzig</w:t>
                  </w:r>
                </w:p>
              </w:txbxContent>
            </v:textbox>
            <w10:wrap anchorx="margin"/>
          </v:shape>
        </w:pict>
      </w:r>
      <w:r>
        <w:pict>
          <v:shape id="_x0000_s1214" type="#_x0000_t75" style="position:absolute;margin-left:512.65pt;margin-top:544.8pt;width:35.5pt;height:17.3pt;z-index:-251658687;mso-wrap-distance-left:5.pt;mso-wrap-distance-right:5.pt;mso-position-horizontal-relative:margin" wrapcoords="0 0">
            <v:imagedata r:id="rId173" r:href="rId174"/>
            <w10:wrap anchorx="margin"/>
          </v:shape>
        </w:pict>
      </w:r>
      <w:r>
        <w:pict>
          <v:shape id="_x0000_s1215" type="#_x0000_t202" style="position:absolute;margin-left:20.15pt;margin-top:629.35pt;width:6.pt;height:6.95pt;z-index:25165777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©</w:t>
                  </w:r>
                </w:p>
              </w:txbxContent>
            </v:textbox>
            <w10:wrap anchorx="margin"/>
          </v:shape>
        </w:pict>
      </w:r>
      <w:r>
        <w:pict>
          <v:shape id="_x0000_s1216" type="#_x0000_t202" style="position:absolute;margin-left:273.85pt;margin-top:581.1pt;width:135.35pt;height:91.65pt;z-index:25165777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66" w:line="173" w:lineRule="exact"/>
                    <w:ind w:left="0" w:right="0" w:firstLine="0"/>
                  </w:pPr>
                  <w:r>
                    <w:rPr>
                      <w:rStyle w:val="CharStyle273"/>
                    </w:rPr>
                    <w:t>Bedeutendster Zeitungsgestalter, Buenos Aires:</w:t>
                    <w:br/>
                    <w:t>Neue Designkonzepte für alte Medien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91" w:name="bookmark91"/>
                  <w:r>
                    <w:rPr>
                      <w:rStyle w:val="CharStyle271"/>
                      <w:b/>
                      <w:bCs/>
                    </w:rPr>
                    <w:t>Günter Gerhard Lange</w:t>
                  </w:r>
                  <w:bookmarkEnd w:id="91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6" w:line="130" w:lineRule="exact"/>
                    <w:ind w:left="0" w:right="0" w:firstLine="0"/>
                  </w:pPr>
                  <w:r>
                    <w:rPr>
                      <w:rStyle w:val="CharStyle273"/>
                    </w:rPr>
                    <w:t xml:space="preserve">Typolust im Stil von </w:t>
                  </w:r>
                  <w:r>
                    <w:rPr>
                      <w:rStyle w:val="CharStyle280"/>
                    </w:rPr>
                    <w:t>ggl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92" w:name="bookmark92"/>
                  <w:r>
                    <w:rPr>
                      <w:rStyle w:val="CharStyle271"/>
                      <w:b/>
                      <w:bCs/>
                    </w:rPr>
                    <w:t>April Greiman</w:t>
                  </w:r>
                  <w:bookmarkEnd w:id="92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73"/>
                    </w:rPr>
                    <w:t>Wegbereiterin der »California New Wave&lt;,</w:t>
                    <w:br/>
                    <w:t>untersucht die Nahtstelle von Grafik-Design</w:t>
                    <w:br/>
                    <w:t>und Technologie</w:t>
                  </w:r>
                </w:p>
              </w:txbxContent>
            </v:textbox>
            <w10:wrap anchorx="margin"/>
          </v:shape>
        </w:pict>
      </w:r>
      <w:r>
        <w:pict>
          <v:shape id="_x0000_s1217" type="#_x0000_t75" style="position:absolute;margin-left:365.5pt;margin-top:627.85pt;width:34.1pt;height:17.3pt;z-index:-251658686;mso-wrap-distance-left:5.pt;mso-wrap-distance-right:5.pt;mso-position-horizontal-relative:margin" wrapcoords="0 0">
            <v:imagedata r:id="rId175" r:href="rId176"/>
            <w10:wrap anchorx="margin"/>
          </v:shape>
        </w:pict>
      </w:r>
      <w:r>
        <w:pict>
          <v:shape id="_x0000_s1218" type="#_x0000_t202" style="position:absolute;margin-left:420.95pt;margin-top:588.7pt;width:127.2pt;height:95.5pt;z-index:25165777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93" w:name="bookmark93"/>
                  <w:r>
                    <w:rPr>
                      <w:rStyle w:val="CharStyle271"/>
                      <w:b/>
                      <w:bCs/>
                    </w:rPr>
                    <w:t>Herbert Winkler</w:t>
                  </w:r>
                  <w:bookmarkEnd w:id="93"/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4" w:line="173" w:lineRule="exact"/>
                    <w:ind w:left="0" w:right="0" w:firstLine="0"/>
                  </w:pPr>
                  <w:r>
                    <w:rPr>
                      <w:rStyle w:val="CharStyle273"/>
                    </w:rPr>
                    <w:t xml:space="preserve">Wallpaper, London: das Kampfblatt der </w:t>
                  </w:r>
                  <w:r>
                    <w:rPr>
                      <w:rStyle w:val="CharStyle273"/>
                      <w:lang w:val="en-US" w:eastAsia="en-US" w:bidi="en-US"/>
                    </w:rPr>
                    <w:t>Style-</w:t>
                    <w:br/>
                    <w:t>Generation</w:t>
                  </w:r>
                </w:p>
                <w:p>
                  <w:pPr>
                    <w:pStyle w:val="Style2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41" w:line="130" w:lineRule="exact"/>
                    <w:ind w:left="0" w:right="0" w:firstLine="0"/>
                  </w:pPr>
                  <w:r>
                    <w:rPr>
                      <w:rStyle w:val="CharStyle273"/>
                    </w:rPr>
                    <w:t>wird fortgesetzt</w:t>
                  </w:r>
                </w:p>
                <w:p>
                  <w:pPr>
                    <w:pStyle w:val="Style2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Moderation:</w:t>
                  </w:r>
                </w:p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06" w:lineRule="exact"/>
                    <w:ind w:left="0" w:right="0" w:firstLine="0"/>
                  </w:pPr>
                  <w:bookmarkStart w:id="94" w:name="bookmark94"/>
                  <w:r>
                    <w:rPr>
                      <w:rStyle w:val="CharStyle271"/>
                      <w:b/>
                      <w:bCs/>
                    </w:rPr>
                    <w:t>Heide Hackenberg</w:t>
                    <w:br/>
                    <w:t>Joachim Peters</w:t>
                    <w:br/>
                    <w:t>Erik Spiekermann</w:t>
                  </w:r>
                  <w:bookmarkEnd w:id="94"/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17" w:lineRule="exact"/>
      </w:pPr>
    </w:p>
    <w:p>
      <w:pPr>
        <w:widowControl w:val="0"/>
        <w:rPr>
          <w:sz w:val="2"/>
          <w:szCs w:val="2"/>
        </w:rPr>
        <w:sectPr>
          <w:footerReference w:type="even" r:id="rId177"/>
          <w:footerReference w:type="default" r:id="rId178"/>
          <w:headerReference w:type="first" r:id="rId179"/>
          <w:footerReference w:type="first" r:id="rId180"/>
          <w:pgSz w:w="12653" w:h="15290"/>
          <w:pgMar w:top="489" w:left="538" w:right="548" w:bottom="489" w:header="0" w:footer="3" w:gutter="0"/>
          <w:rtlGutter w:val="0"/>
          <w:cols w:space="720"/>
          <w:pgNumType w:start="57"/>
          <w:noEndnote/>
          <w:docGrid w:linePitch="360"/>
        </w:sectPr>
      </w:pPr>
    </w:p>
    <w:p>
      <w:pPr>
        <w:pStyle w:val="Style38"/>
        <w:widowControl w:val="0"/>
        <w:keepNext/>
        <w:keepLines/>
        <w:shd w:val="clear" w:color="auto" w:fill="auto"/>
        <w:bidi w:val="0"/>
        <w:jc w:val="left"/>
        <w:spacing w:before="0" w:after="0" w:line="533" w:lineRule="exact"/>
        <w:ind w:left="0" w:right="1220" w:firstLine="0"/>
      </w:pPr>
      <w:bookmarkStart w:id="95" w:name="bookmark95"/>
      <w:r>
        <w:rPr>
          <w:lang w:val="de-DE" w:eastAsia="de-DE" w:bidi="de-DE"/>
          <w:color w:val="000000"/>
          <w:position w:val="0"/>
        </w:rPr>
        <w:t>HIT-VERDÄCHTIGE PR0SABÄNDCHEN</w:t>
        <w:br/>
      </w:r>
      <w:r>
        <w:rPr>
          <w:lang w:val="en-US" w:eastAsia="en-US" w:bidi="en-US"/>
          <w:color w:val="000000"/>
          <w:position w:val="0"/>
        </w:rPr>
        <w:t>SLIM VOLUMES OF PROSE</w:t>
        <w:br/>
        <w:t>WITH HIT POTENTIAL</w:t>
      </w:r>
      <w:bookmarkEnd w:id="95"/>
    </w:p>
    <w:p>
      <w:pPr>
        <w:pStyle w:val="Style55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580" w:right="0" w:firstLine="0"/>
      </w:pPr>
      <w:bookmarkStart w:id="96" w:name="bookmark96"/>
      <w:r>
        <w:rPr>
          <w:rStyle w:val="CharStyle180"/>
          <w:b/>
          <w:bCs/>
        </w:rPr>
        <w:t xml:space="preserve">SUSANNE </w:t>
      </w:r>
      <w:r>
        <w:rPr>
          <w:rStyle w:val="CharStyle180"/>
          <w:lang w:val="en-US" w:eastAsia="en-US" w:bidi="en-US"/>
          <w:b/>
          <w:bCs/>
        </w:rPr>
        <w:t>JASCHKO</w:t>
      </w:r>
      <w:bookmarkEnd w:id="96"/>
    </w:p>
    <w:p>
      <w:pPr>
        <w:pStyle w:val="Style57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3580" w:right="1740" w:firstLine="0"/>
        <w:sectPr>
          <w:headerReference w:type="even" r:id="rId181"/>
          <w:footerReference w:type="even" r:id="rId182"/>
          <w:footerReference w:type="default" r:id="rId183"/>
          <w:footerReference w:type="first" r:id="rId184"/>
          <w:titlePg/>
          <w:pgSz w:w="12653" w:h="15290"/>
          <w:pgMar w:top="1085" w:left="1539" w:right="747" w:bottom="1263" w:header="0" w:footer="3" w:gutter="0"/>
          <w:rtlGutter w:val="0"/>
          <w:cols w:space="720"/>
          <w:pgNumType w:start="56"/>
          <w:noEndnote/>
          <w:docGrid w:linePitch="360"/>
        </w:sectPr>
      </w:pPr>
      <w:r>
        <w:rPr>
          <w:rStyle w:val="CharStyle181"/>
        </w:rPr>
        <w:t>KUNSTHISTORIKERIN UND KURATORIN, TRANSMEDIALE</w:t>
        <w:br/>
        <w:t xml:space="preserve">ART </w:t>
      </w:r>
      <w:r>
        <w:rPr>
          <w:rStyle w:val="CharStyle181"/>
          <w:lang w:val="en-US" w:eastAsia="en-US" w:bidi="en-US"/>
        </w:rPr>
        <w:t xml:space="preserve">HISTORIAN AND CURATOR, </w:t>
      </w:r>
      <w:r>
        <w:rPr>
          <w:rStyle w:val="CharStyle181"/>
        </w:rPr>
        <w:t>TRANSMEDIALE</w:t>
      </w:r>
    </w:p>
    <w:p>
      <w:pPr>
        <w:widowControl w:val="0"/>
        <w:spacing w:before="41" w:after="4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070" w:left="0" w:right="0" w:bottom="107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Natürlich könnte man einfach die besten kommer</w:t>
        <w:t>-</w:t>
        <w:br/>
        <w:t>ziellen Websites des Jahres 1999 zeigen. Zweifel</w:t>
        <w:t>-</w:t>
        <w:br/>
        <w:t>los wird eine erfreuliche Menge von kommerziellen</w:t>
        <w:br/>
        <w:t>Unternehmensauftritten im Internet dem Medium</w:t>
        <w:br/>
        <w:t>zunehmend gerecht, denn die verantwortlichen</w:t>
        <w:br/>
        <w:t>Multimediaagenturen haben in den vergangenen</w:t>
        <w:br/>
        <w:t>Jahren der Orientierung wichtige „do’s“ und</w:t>
        <w:br/>
        <w:t>„don’ts“ entwickelt, an denen sich die Branche</w:t>
        <w:br/>
        <w:t>ausgerichtet hat.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über die Pflicht hinaus, den Markt im Inter</w:t>
        <w:t>-</w:t>
        <w:br/>
        <w:t>net und die zweifelsohne immer professionelleren</w:t>
        <w:br/>
        <w:t>und ansprechenderen Unternehmensauftritte zu</w:t>
        <w:br/>
        <w:t>beobachten, ist die Suche nach den ungewöhnli</w:t>
        <w:t>-</w:t>
        <w:br/>
        <w:t>chen, Eigeninitiative und Medienkompetenz kom</w:t>
        <w:t>-</w:t>
        <w:br/>
        <w:t>binierenden, eher künstlerischen Internetprojekten</w:t>
        <w:br/>
        <w:t>Aufgabe einer Institution wie der transmediale. An</w:t>
        <w:br/>
        <w:t>die Oberfläche zu holen und die Aufmerksamkeit</w:t>
        <w:br/>
        <w:t>auf diejenigen URLs zu lenken, die sonst im Univer</w:t>
        <w:t>-</w:t>
        <w:br/>
        <w:t>sum des WWW unbeachtet und unbesucht bleiben.</w:t>
        <w:br/>
        <w:t>Noch (zu) oft erinnern diese - soll man wirklich</w:t>
        <w:br/>
        <w:t>noch „künstlerisch“ dazu sagen ? - jedenfalls</w:t>
        <w:br/>
        <w:t>nicht-kommerziellen Internetprojekte an kleine</w:t>
        <w:br/>
        <w:t>Prosabändchen, die im Buchladen neben Bestsel</w:t>
        <w:t>-</w:t>
        <w:br/>
        <w:t>lern wie „1000 Steuertips“ oder eines Romans</w:t>
        <w:br/>
        <w:t>von Stephen King angeboten werden: Schön, daß</w:t>
        <w:br/>
        <w:t>es sie gibt, aber der Gebrauchs- und Suchtfaktor</w:t>
        <w:br/>
        <w:t>tendiert gen Null und so richtig Zeit und Muße</w:t>
        <w:br/>
        <w:t>mögen sich nur die wenigsten dafür nehmen.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Und doch ist der kulturelle Wert solcher Websites</w:t>
        <w:br/>
        <w:t>ersichtlich: Denn obwohl es immer noch frisch</w:t>
        <w:br/>
        <w:t>gelaunchte Websites gibt, die von ungebrochener</w:t>
        <w:br/>
        <w:t>medialer Naivität und künstlerischer Egomanie</w:t>
        <w:br/>
        <w:t>strotzen, besitzen viele der sogenannten nicht</w:t>
        <w:t>-</w:t>
        <w:br/>
        <w:t>kommerziellen Sites unbestritten einen gestalte</w:t>
        <w:t>-</w:t>
        <w:br/>
        <w:t>rischen und inhaltlichen Mehrwert.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Sei es die Umsetzung von neuen Interaktionspa</w:t>
        <w:t>-</w:t>
        <w:br/>
        <w:t xml:space="preserve">radigmen wie bei „electrica“ - </w:t>
      </w:r>
      <w:r>
        <w:fldChar w:fldCharType="begin"/>
      </w:r>
      <w:r>
        <w:rPr>
          <w:color w:val="000000"/>
        </w:rPr>
        <w:instrText> HYPERLINK "http://www.electrica.de"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www.electrica.de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</w:t>
        <w:br/>
        <w:t>oder die Ausformung einer ästhetischen und</w:t>
        <w:br/>
        <w:t>gedanklichen Individualität, siehe das Projekt</w:t>
        <w:br/>
        <w:t>„carrier“</w:t>
      </w:r>
      <w:r>
        <w:rPr>
          <w:lang w:val="en-US" w:eastAsia="en-US" w:bidi="en-US"/>
          <w:w w:val="100"/>
          <w:spacing w:val="0"/>
          <w:color w:val="000000"/>
          <w:position w:val="0"/>
        </w:rPr>
        <w:t>-</w:t>
      </w:r>
      <w:r>
        <w:fldChar w:fldCharType="begin"/>
      </w:r>
      <w:r>
        <w:rPr>
          <w:color w:val="000000"/>
        </w:rPr>
        <w:instrText> HYPERLINK "http://www.subtle.net/exhibit.html"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www.subtle.net/exhibit.html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wenn</w:t>
        <w:br/>
        <w:t>sich der User in Jodis „Wolfenstein“, in eine laby-</w:t>
        <w:br/>
        <w:t>rinthisch anmutende Grafikmuster-Welt begibt,</w:t>
        <w:br/>
        <w:t>dann stellt er sich hoffentlich eher die Frage:</w:t>
        <w:br/>
        <w:t>„Genießen oder Schießen?“ als die Frage: „Ist das</w:t>
        <w:br/>
        <w:t>Kunst?“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Zwischen Internet und dem Speichermedium CD-</w:t>
        <w:br/>
        <w:t>ROM heben sich die einstmals starren Grenzen</w:t>
        <w:br/>
        <w:t>nach und nach auf, verursacht durch die verbes</w:t>
        <w:t>-</w:t>
      </w:r>
    </w:p>
    <w:p>
      <w:pPr>
        <w:framePr w:h="253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223" type="#_x0000_t75" style="width:167pt;height:127pt;">
            <v:imagedata r:id="rId185" r:href="rId18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450" w:after="3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serten Distributionsmöglichkeiten des Internets.</w:t>
        <w:br/>
        <w:t>Das Internet wird zunehmend als öffentlicher und</w:t>
        <w:br/>
        <w:t>kollektiver Datenspeicher verstanden, und die öko</w:t>
        <w:t>-</w:t>
        <w:br/>
        <w:t>nomische Umdeutung des Mediums kommt Usern</w:t>
        <w:br/>
        <w:t>wie auch Medienproduzenten zugute. Projekte wie</w:t>
        <w:br/>
        <w:t xml:space="preserve">„electrica“ oder „fliesstext“ - </w:t>
      </w:r>
      <w:r>
        <w:fldChar w:fldCharType="begin"/>
      </w:r>
      <w:r>
        <w:rPr>
          <w:color w:val="000000"/>
        </w:rPr>
        <w:instrText> HYPERLINK "http://www.mur.at/fliess-text.html"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www.mur.at/fliess-</w:t>
        <w:br/>
        <w:t>text.html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würden sich genau so gut als single-user</w:t>
        <w:br/>
        <w:t>CD-ROM konservieren lassen, doch die Zugäng</w:t>
        <w:t>-</w:t>
        <w:br/>
        <w:t>lichkeit der Medienarbeiten übers Internet ent</w:t>
        <w:t>-</w:t>
        <w:br/>
        <w:t>spricht der Auffassung vom Internet als kollabo-</w:t>
        <w:br/>
        <w:t>ratives Medium. Zwar spielt sich die Kollaboration</w:t>
        <w:br/>
        <w:t>nicht direkt zwischen den Usern ab, doch bedeutet</w:t>
        <w:br/>
        <w:t>das Ausstellen und zur Verfügung Stellen von Pro</w:t>
        <w:t>-</w:t>
        <w:br/>
        <w:t>jekten eine Kollaboration auf einer höheren Ebene:</w:t>
        <w:br/>
        <w:t>die Sammlung von im besten Falle qualitätvollen</w:t>
        <w:br/>
        <w:t>Medienproduktionen und ihrer eben nicht kom</w:t>
        <w:t>-</w:t>
        <w:br/>
        <w:t>merziellen, sondern ideellen Distribution.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Obviously, one could simply show the best com</w:t>
        <w:t>-</w:t>
        <w:br/>
        <w:t>mercial Website of 1999. It is certainly true that a</w:t>
        <w:br/>
        <w:t>gratifying number of commercial Internet presen</w:t>
        <w:t>-</w:t>
        <w:br/>
        <w:t>tations are doing increasing justice to the medium</w:t>
        <w:br/>
        <w:t>they appear in, due to the fact that the multime</w:t>
        <w:t>-</w:t>
        <w:br/>
        <w:t>dia agencies responsible for them have drawn up,</w:t>
        <w:br/>
        <w:t>in the course of several years of orientation,</w:t>
        <w:br/>
        <w:t>important ‘do’s’ and ‘don’ts’ that the branch com</w:t>
        <w:t>-</w:t>
        <w:br/>
        <w:t>plies with.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Yet beyond the obligation to observe the market</w:t>
        <w:br/>
        <w:t>situation on the Internet and the indubitably ever</w:t>
        <w:t>-</w:t>
        <w:br/>
        <w:t>more professional and appealing corporate pre</w:t>
        <w:t>-</w:t>
        <w:br/>
        <w:t>sentations, the task of an institution like the</w:t>
        <w:br/>
        <w:t>transmediale is to search for Internet projects that</w:t>
        <w:br/>
        <w:t>are unusual, combine initiative with media skills,</w:t>
        <w:br/>
        <w:t>are more art-oriented than business-focused. It is</w:t>
        <w:br/>
        <w:t>a question of bringing these projects to the surface,</w:t>
        <w:br w:type="column"/>
        <w:t>of drawing attention to the URLs that otherwise</w:t>
        <w:br/>
        <w:t>remain invisible and unvisited in the universe of</w:t>
        <w:br/>
        <w:t>the WWW.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(Too) often still, these in all events non-commerci</w:t>
        <w:t>-</w:t>
        <w:br/>
        <w:t>al (is ‘artistic’ still really the apt term?) projects</w:t>
        <w:br/>
        <w:t>are reminiscent of slim volumes of prose booksto</w:t>
        <w:t>-</w:t>
        <w:br/>
        <w:t>res place alongside bestsellers like ‘1,000 Ways to</w:t>
        <w:br/>
        <w:t>Save Tax’ or the latest Stephen King thriller. Every</w:t>
        <w:t>-</w:t>
        <w:br/>
        <w:t>body appreciates their existence, but the utility or</w:t>
        <w:br/>
        <w:t>addiction factor is well-nigh zero, and hardly any</w:t>
        <w:t>-</w:t>
        <w:br/>
        <w:t>body is willing to spare their time or leisure in get</w:t>
        <w:t>-</w:t>
        <w:br/>
        <w:t>ting to grips with them.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4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All the same: the cultural value of such a Website</w:t>
        <w:br/>
        <w:t>is obvious. Although there are still plenty of freshly</w:t>
        <w:br/>
        <w:t>launched sites that are bursting with boundless</w:t>
        <w:br/>
        <w:t>naivete in regard to the media and with surplus</w:t>
        <w:br/>
        <w:t>artistic egomania, there are many non-com- mer-</w:t>
        <w:br/>
        <w:t>cial sites offering added value in terms of their</w:t>
        <w:br/>
        <w:t>design and content. This can manifest itself in the</w:t>
        <w:br/>
        <w:t>way new paradigms of interaction are implemen</w:t>
        <w:t>-</w:t>
        <w:br/>
        <w:t>ted, like in ‘electrica’ -</w:t>
      </w:r>
      <w:r>
        <w:fldChar w:fldCharType="begin"/>
      </w:r>
      <w:r>
        <w:rPr>
          <w:color w:val="000000"/>
        </w:rPr>
        <w:instrText> HYPERLINK "http://www.electrica.de"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www.electrica.de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-, or in the</w:t>
        <w:br/>
        <w:t>formation of aesthetic and intellectual individuali</w:t>
        <w:t>-</w:t>
        <w:br/>
        <w:t xml:space="preserve">ty, as in the ‘carrier’ project - </w:t>
      </w:r>
      <w:r>
        <w:fldChar w:fldCharType="begin"/>
      </w:r>
      <w:r>
        <w:rPr>
          <w:color w:val="000000"/>
        </w:rPr>
        <w:instrText> HYPERLINK "http://www.subtle.net/exhi-bit.html"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www.subtle.net/exhi-</w:t>
        <w:br/>
        <w:t>bit.html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 And in Jodis ‘Wolfenstein’, when the user</w:t>
        <w:br/>
        <w:t>is entering a labyrinth-like graphics world, he or</w:t>
        <w:br/>
        <w:t>she will hopefully rather asks him- or herself: ‘To</w:t>
        <w:br/>
        <w:t>enjoy or to shoot?’ - and not ‘Is this art?’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2653" w:h="15290"/>
          <w:pgMar w:top="1070" w:left="1539" w:right="763" w:bottom="1070" w:header="0" w:footer="3" w:gutter="0"/>
          <w:rtlGutter w:val="0"/>
          <w:cols w:num="3" w:space="10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The once rigid dividing lines between the Internet</w:t>
        <w:br/>
        <w:t>and the CD-ROM storage medium are gradually</w:t>
        <w:br/>
        <w:t>dissolving due to the improved distribution possi</w:t>
        <w:t>-</w:t>
        <w:br/>
        <w:t>bilities the Net offers. People are coming to view</w:t>
        <w:br/>
        <w:t>the Internet more and more as a public and collec</w:t>
        <w:t>-</w:t>
        <w:br/>
        <w:t>tive data memory, and this economic re-interpre</w:t>
        <w:t>-</w:t>
        <w:br/>
        <w:t>tation of the medium is to the benefit of users and</w:t>
        <w:br/>
        <w:t>media producers alike. Although projects like</w:t>
        <w:br/>
        <w:t xml:space="preserve">‘electrica’ or ‘fliesstext’ - </w:t>
      </w:r>
      <w:r>
        <w:fldChar w:fldCharType="begin"/>
      </w:r>
      <w:r>
        <w:rPr>
          <w:color w:val="000000"/>
        </w:rPr>
        <w:instrText> HYPERLINK "http://www.mur.at/fliesstext.html"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www.mur.at/fliesstext.html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  <w:t>- could be conserved equally well in the form of</w:t>
        <w:br/>
        <w:t>single-user CD-ROMs, to make media projects</w:t>
        <w:br/>
        <w:t>accessible over the Internet is consistent with the</w:t>
        <w:br/>
        <w:t>notion that the Net is a collaborative medium.</w:t>
        <w:br/>
        <w:t>Even if collaboration does not take place directly</w:t>
        <w:br/>
        <w:t>among users, to exhibit and make available pro</w:t>
        <w:t>-</w:t>
        <w:br/>
        <w:t>jects signifies collaboration at a higher level, con</w:t>
        <w:t>-</w:t>
        <w:br/>
        <w:t>sisting in the collection of, at best, high-quality</w:t>
        <w:br/>
        <w:t>media productions and their distribution via chan</w:t>
        <w:t>-</w:t>
        <w:br/>
        <w:t>nels which are indeed not commercial but in fact</w:t>
        <w:br/>
        <w:t>idealistic.</w:t>
      </w:r>
    </w:p>
    <w:p>
      <w:pPr>
        <w:widowControl w:val="0"/>
        <w:rPr>
          <w:sz w:val="2"/>
          <w:szCs w:val="2"/>
        </w:rPr>
      </w:pPr>
      <w:r>
        <w:pict>
          <v:shape id="_x0000_s1224" type="#_x0000_t202" style="position:absolute;margin-left:-198.pt;margin-top:0.1pt;width:165.6pt;height:29.pt;z-index:-125829305;mso-wrap-distance-left:5.pt;mso-wrap-distance-right:32.4pt;mso-position-horizontal-relative:margin" filled="f" stroked="f">
            <v:textbox style="mso-fit-shape-to-text:t" inset="0,0,0,0">
              <w:txbxContent>
                <w:p>
                  <w:pPr>
                    <w:pStyle w:val="Style28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85"/>
                    </w:rPr>
                    <w:t>A-Z</w:t>
                  </w:r>
                </w:p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88"/>
                      <w:b/>
                      <w:bCs/>
                    </w:rPr>
                    <w:t>CD ROM &gt; INTERNET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25" type="#_x0000_t75" style="position:absolute;margin-left:-222.7pt;margin-top:32.4pt;width:192.5pt;height:576.5pt;z-index:-125829304;mso-wrap-distance-left:5.pt;mso-wrap-distance-right:30.25pt;mso-position-horizontal-relative:margin" wrapcoords="0 0 21600 0 21600 21600 0 21600 0 0">
            <v:imagedata r:id="rId187" r:href="rId188"/>
            <w10:wrap type="square" side="right" anchorx="margin"/>
          </v:shape>
        </w:pict>
      </w:r>
      <w:r>
        <w:pict>
          <v:shape id="_x0000_s1226" type="#_x0000_t202" style="position:absolute;margin-left:0.7pt;margin-top:122.75pt;width:195.1pt;height:46.95pt;z-index:-125829303;mso-wrap-distance-left:5.pt;mso-wrap-distance-right:102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>braend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2120" w:firstLine="0"/>
                  </w:pP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"http://www.L-4.de/test/md97"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http://www.L-4.de/test/md97</w:t>
                  </w:r>
                  <w:r>
                    <w:fldChar w:fldCharType="end"/>
                  </w:r>
                  <w:r>
                    <w:rPr>
                      <w:rStyle w:val="CharStyle290"/>
                      <w:lang w:val="en-US" w:eastAsia="en-US" w:bidi="en-US"/>
                    </w:rPr>
                    <w:br/>
                  </w:r>
                  <w:r>
                    <w:rPr>
                      <w:rStyle w:val="CharStyle290"/>
                    </w:rPr>
                    <w:t>D, 1999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Katharina Gormanns, Corinna Hinke, Ellen Jürgensen, Ulrike Rösch</w:t>
                    <w:br/>
                    <w:t>L4 - Institut für Neue Medien, Berlin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295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color w:val="000000"/>
          <w:position w:val="0"/>
        </w:rPr>
        <w:t>1:1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00" w:firstLine="0"/>
      </w:pPr>
      <w:r>
        <w:fldChar w:fldCharType="begin"/>
      </w:r>
      <w:r>
        <w:rPr>
          <w:color w:val="000000"/>
        </w:rPr>
        <w:instrText> HYPERLINK "http://c5corp.com/1to1"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http://c5corp.com/1to1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USA, 1999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Lisa Jevbratt, San lose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„1:1“ erlaubt einen Blick unter die Ober</w:t>
        <w:t>-</w:t>
        <w:br/>
        <w:t>fläche des WorldWideWeb: die Arbeit von</w:t>
        <w:br/>
        <w:t>Lisa Jevbratt benutzt die I.P.-Nummer, die</w:t>
        <w:br/>
        <w:t>Internetserverais Ausgangspunkt für kon</w:t>
        <w:t>-</w:t>
        <w:br/>
        <w:t>zeptuelle Experimente bezeichen, und</w:t>
        <w:br/>
        <w:t>unterzieht sie einer grafische Neuinterpre</w:t>
        <w:t>-</w:t>
        <w:br/>
        <w:t>tation.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Site hat viele coole Gimmicks. Im</w:t>
        <w:br/>
        <w:t>Ernst: eigentlich geht es um ein Feuerzeug</w:t>
        <w:br/>
        <w:t>(das Feuerzeug an sich?) Wir bekommen</w:t>
        <w:br/>
        <w:t>die Einzelteile zu sehen und an jedem hän</w:t>
        <w:t>-</w:t>
        <w:br/>
        <w:t>gen Geschichten, die zum größten Teil</w:t>
        <w:br/>
        <w:t>wirklich komisch sind. Wer die üblichen</w:t>
        <w:br/>
        <w:t>„witzigen“ Internetseiten kennt, wird</w:t>
        <w:br/>
        <w:t>diese Seite sehr zu schätzen wissen.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97" w:name="bookmark97"/>
      <w:r>
        <w:rPr>
          <w:lang w:val="de-DE" w:eastAsia="de-DE" w:bidi="de-DE"/>
          <w:w w:val="100"/>
          <w:spacing w:val="0"/>
          <w:color w:val="000000"/>
          <w:position w:val="0"/>
        </w:rPr>
        <w:t>Borderland</w:t>
      </w:r>
      <w:bookmarkEnd w:id="9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4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Julien Alma, Laurent Hart</w:t>
        <w:br/>
        <w:t>hybrid, F, 1998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Julien Alma, Laurent Hart, Paris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Multilingual is diese CD-ROM nicht ohne</w:t>
        <w:br/>
        <w:t>Grund, sondern mit Konzept. In „Border</w:t>
        <w:t>-</w:t>
        <w:br/>
        <w:t>land“ begegnet man der kulturellen Men-</w:t>
        <w:br/>
        <w:t>schenviellfalt der städtischen Randbezir</w:t>
        <w:t>-</w:t>
        <w:br/>
        <w:t>ke, wie man sie auch von Paris kennt.</w:t>
        <w:br/>
        <w:t>Angelehnt an Video- Kampfspiele präsen</w:t>
        <w:t>-</w:t>
        <w:br/>
        <w:t>tieren die beiden Autoren 55 Akteure, vom</w:t>
        <w:br/>
        <w:t>Pappmann bis zur Flundeträgerin, die</w:t>
        <w:br/>
        <w:t>gesteuert von Spielern, miteinander käm</w:t>
        <w:t>-</w:t>
        <w:br/>
        <w:t>pfen sollen: Witzig, politisch unkorrekt</w:t>
        <w:br/>
        <w:t>und einfach gut gemacht.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98" w:name="bookmark98"/>
      <w:r>
        <w:rPr>
          <w:lang w:val="de-DE" w:eastAsia="de-DE" w:bidi="de-DE"/>
          <w:w w:val="100"/>
          <w:spacing w:val="0"/>
          <w:color w:val="000000"/>
          <w:position w:val="0"/>
        </w:rPr>
        <w:t>carrier - symbiotic ecology</w:t>
      </w:r>
      <w:bookmarkEnd w:id="98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500" w:firstLine="0"/>
      </w:pPr>
      <w:r>
        <w:fldChar w:fldCharType="begin"/>
      </w:r>
      <w:r>
        <w:rPr>
          <w:color w:val="000000"/>
        </w:rPr>
        <w:instrText> HYPERLINK "http://www.subtle.net/carrier"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www.subtle.net/carrier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AUS, 1999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Melinda Rackham, Surry Hills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Projekt untersucht Symbiosen von</w:t>
        <w:br/>
        <w:t>Viren in der Biologie und in der virtuellen</w:t>
        <w:br/>
        <w:t>Welt, insbesondere die Hepatitis C-Seu-</w:t>
        <w:br/>
        <w:t>che. „carrier“ interpretiert die Vireninfekti</w:t>
        <w:t>-</w:t>
        <w:br/>
        <w:t>on neu und sieht sie als ein positives, bio</w:t>
        <w:t>-</w:t>
        <w:br/>
        <w:t>logisches Verschmelzen mit dem Fleisch:</w:t>
        <w:br/>
        <w:t>Dabei erzählt „carrier“ dies als eine Lie</w:t>
        <w:t>-</w:t>
        <w:br/>
        <w:t>besgeschichte mit einem anderen intelli</w:t>
        <w:t>-</w:t>
        <w:br/>
        <w:t>genten Wesen und verzichtet auf die medi</w:t>
        <w:t>-</w:t>
        <w:br/>
        <w:t>zinische Sichtweise von Krankheiten, die</w:t>
        <w:br/>
        <w:t>den Körper als abgetrennten Kampfplatz</w:t>
        <w:br/>
        <w:t>ansieht. Melinda Rackham arbeitet seit</w:t>
        <w:br/>
        <w:t xml:space="preserve">1995 online in ihrer Domain </w:t>
      </w:r>
      <w:r>
        <w:fldChar w:fldCharType="begin"/>
      </w:r>
      <w:r>
        <w:rPr>
          <w:color w:val="000000"/>
        </w:rPr>
        <w:instrText> HYPERLINK "http://www.subtle.net"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www.subtle.net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4"/>
        <w:ind w:left="0" w:right="0" w:firstLine="0"/>
      </w:pPr>
      <w:r>
        <w:br w:type="column"/>
      </w:r>
      <w:r>
        <w:rPr>
          <w:rStyle w:val="CharStyle298"/>
          <w:i w:val="0"/>
          <w:iCs w:val="0"/>
        </w:rPr>
        <w:t xml:space="preserve">‘3:3’ </w:t>
      </w:r>
      <w:r>
        <w:rPr>
          <w:w w:val="100"/>
          <w:spacing w:val="0"/>
          <w:color w:val="000000"/>
          <w:position w:val="0"/>
        </w:rPr>
        <w:t>allows a view beneath the surface of</w:t>
        <w:br/>
        <w:t>the World Wide Web: The work of Lisa</w:t>
        <w:br/>
        <w:t>Jevbratt uses the I.P. number that identi</w:t>
        <w:t>-</w:t>
        <w:br/>
        <w:t>fies the internet server as a starting point</w:t>
        <w:br/>
        <w:t>for conceptual experiments and modfies</w:t>
        <w:br/>
        <w:t>them in a new, graphic art interpretation.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2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site has many cool gimmicks. Serious</w:t>
        <w:t>-</w:t>
        <w:br/>
        <w:t>ly: The site is revolving around a lighter</w:t>
        <w:br/>
        <w:t>(the lighter as such?). We are to see its</w:t>
        <w:br/>
        <w:t>individual parts, and each part has its own</w:t>
        <w:br/>
        <w:t>story which are mostly hilarious. Those</w:t>
        <w:br/>
        <w:t>who know the usual ‘funny’ websites will</w:t>
        <w:br/>
        <w:t>definitely value this site.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9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CD-ROM is multilingual - not without</w:t>
        <w:br/>
        <w:t>a reason, but with an underlying concept.</w:t>
        <w:br/>
        <w:t>In ‘Borderland’ you will face the cultural</w:t>
        <w:br/>
        <w:t>diversity of people living in the urban bor</w:t>
        <w:t>-</w:t>
        <w:br/>
        <w:t>der districts that are, for example, well-</w:t>
        <w:br/>
        <w:t>known for Paris. Referring to video arcade</w:t>
        <w:br/>
        <w:t>games, the two authors present</w:t>
      </w:r>
      <w:r>
        <w:rPr>
          <w:rStyle w:val="CharStyle298"/>
          <w:i w:val="0"/>
          <w:iCs w:val="0"/>
        </w:rPr>
        <w:t xml:space="preserve"> </w:t>
      </w:r>
      <w:r>
        <w:rPr>
          <w:rStyle w:val="CharStyle299"/>
          <w:i w:val="0"/>
          <w:iCs w:val="0"/>
        </w:rPr>
        <w:t xml:space="preserve">55 </w:t>
      </w:r>
      <w:r>
        <w:rPr>
          <w:w w:val="100"/>
          <w:spacing w:val="0"/>
          <w:color w:val="000000"/>
          <w:position w:val="0"/>
        </w:rPr>
        <w:t>charac</w:t>
        <w:t>-</w:t>
        <w:br/>
        <w:t>ters, from the loser to the dog carrier, who</w:t>
        <w:br/>
        <w:t>fight each other and are controlled by the</w:t>
        <w:br/>
        <w:t>player. This is funny, politically incorrect</w:t>
        <w:br/>
        <w:t>and simply well produced.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project investigates viral symbiosis in</w:t>
        <w:br/>
        <w:t>the biological and virtual domains, specifi</w:t>
        <w:t>-</w:t>
        <w:br/>
        <w:t>cally the hepatitis C epidemic, ‘carrier’</w:t>
        <w:br/>
        <w:t>repositions viral infection as positive bio</w:t>
        <w:t>-</w:t>
        <w:br/>
        <w:t>logical merging with the flesh - weaving a</w:t>
        <w:br/>
        <w:t>love story with another intelligent being,</w:t>
        <w:br/>
        <w:t>rather than taking a defensive medical res</w:t>
        <w:t>-</w:t>
        <w:br/>
        <w:t>ponse to illness which sites the body as a</w:t>
        <w:br/>
        <w:t>detached battleground. Rackham has</w:t>
        <w:br/>
        <w:t>been working online in her domain</w:t>
        <w:br/>
      </w:r>
      <w:r>
        <w:fldChar w:fldCharType="begin"/>
      </w:r>
      <w:r>
        <w:rPr>
          <w:color w:val="000000"/>
        </w:rPr>
        <w:instrText> HYPERLINK "http://www.subte"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www.subte</w:t>
      </w:r>
      <w:r>
        <w:fldChar w:fldCharType="end"/>
      </w:r>
      <w:r>
        <w:rPr>
          <w:w w:val="100"/>
          <w:spacing w:val="0"/>
          <w:color w:val="000000"/>
          <w:position w:val="0"/>
        </w:rPr>
        <w:t xml:space="preserve"> net since 1995.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4" w:line="192" w:lineRule="exact"/>
        <w:ind w:left="0" w:right="0" w:firstLine="0"/>
      </w:pPr>
      <w:r>
        <w:pict>
          <v:shape id="_x0000_s1227" type="#_x0000_t75" style="position:absolute;margin-left:-218.15pt;margin-top:18.05pt;width:191.75pt;height:389.75pt;z-index:-125829302;mso-wrap-distance-left:5.pt;mso-wrap-distance-right:26.4pt;mso-position-horizontal-relative:margin;mso-position-vertical-relative:margin" wrapcoords="0 0 21600 0 21600 21600 0 21600 0 0">
            <v:imagedata r:id="rId189" r:href="rId190"/>
            <w10:wrap type="square" side="right" anchorx="margin" anchory="margin"/>
          </v:shape>
        </w:pict>
      </w:r>
      <w:r>
        <w:pict>
          <v:shape id="_x0000_s1228" type="#_x0000_t202" style="position:absolute;margin-left:1.45pt;margin-top:-3.25pt;width:197.75pt;height:27.55pt;z-index:-125829301;mso-wrap-distance-left:5.pt;mso-wrap-distance-right:98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"http://www.electrica.de"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www.electrica.de</w:t>
                  </w:r>
                  <w:r>
                    <w:fldChar w:fldCharType="end"/>
                  </w:r>
                  <w:r>
                    <w:rPr>
                      <w:rStyle w:val="CharStyle290"/>
                      <w:lang w:val="en-US" w:eastAsia="en-US" w:bidi="en-US"/>
                    </w:rPr>
                    <w:br/>
                  </w:r>
                  <w:r>
                    <w:rPr>
                      <w:rStyle w:val="CharStyle290"/>
                    </w:rPr>
                    <w:t>D,1999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0"/>
                    </w:rPr>
                    <w:t>Gundula Markeffski, Peter Mühlfriedel, Leonard Schaumann, Berlin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29" type="#_x0000_t202" style="position:absolute;margin-left:0.95pt;margin-top:156.85pt;width:163.7pt;height:39.3pt;z-index:-125829300;mso-wrap-distance-left:5.pt;mso-wrap-distance-right:133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b/>
                      <w:bCs/>
                    </w:rPr>
                    <w:t>esfore - entropy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Visieu Lac, Stefan Wolwer, Mark Wu</w:t>
                    <w:br/>
                    <w:t>Mac, GB, 1998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Centre for electronic arts, Middlesex University, London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30" type="#_x0000_t75" style="position:absolute;margin-left:-218.9pt;margin-top:408.5pt;width:191.3pt;height:187.2pt;z-index:-125829299;mso-wrap-distance-left:5.pt;mso-wrap-distance-right:27.6pt;mso-position-horizontal-relative:margin;mso-position-vertical-relative:margin" wrapcoords="0 0 21600 0 21600 21600 0 21600 0 0">
            <v:imagedata r:id="rId191" r:href="rId192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Eine 5-Etappen-Reise in den elektrischen</w:t>
        <w:br/>
        <w:t xml:space="preserve">Sound: Eingetaucht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„electrophone“,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</w:t>
        <w:br/>
        <w:t>„amient industrial groove“ audiovisuell zu</w:t>
        <w:br/>
        <w:t xml:space="preserve">erfahren.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„transformer“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bietet ein</w:t>
        <w:br/>
        <w:t>Spiel mit Sound-Bildern, und innerhalb</w:t>
        <w:br/>
        <w:t xml:space="preserve">des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„resonators“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kann man sich einen</w:t>
        <w:br/>
        <w:t>Grundsound zusammenstellen und die</w:t>
        <w:t>-</w:t>
        <w:br/>
        <w:t>sen modulieren. Der „theremator“ fordert</w:t>
        <w:br/>
        <w:t>zur Komposition mit elektrischen Tönen</w:t>
        <w:br/>
        <w:t>und „Netzbrummen“ zum Anhörschauen</w:t>
        <w:br/>
        <w:t>gif-animierter Sounds heraus.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41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geht um die Erprobung neuer Interface</w:t>
        <w:t>-</w:t>
        <w:br/>
        <w:t>strukturen durch die Konstruktion von</w:t>
        <w:br/>
        <w:t>dreidimensionalen Räumen und "organi</w:t>
        <w:t>-</w:t>
        <w:br/>
        <w:t>schen“ Bewegungen. Die Experimente</w:t>
        <w:br/>
        <w:t>sind durchaus als Bausteine für praktische</w:t>
        <w:br/>
        <w:t>Anwendungen gedacht und werden durch</w:t>
        <w:br/>
        <w:t>ein gemeinsames Konzept miteinander</w:t>
        <w:br/>
        <w:t>verbunden: die Dichotomie des Ganzen</w:t>
        <w:br/>
        <w:t>und seiner Teile, von Ordnung und Unord</w:t>
        <w:t>-</w:t>
        <w:br/>
        <w:t>nung - Entropie.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10" w:line="190" w:lineRule="exact"/>
        <w:ind w:left="0" w:right="0" w:firstLine="0"/>
      </w:pPr>
      <w:bookmarkStart w:id="99" w:name="bookmark99"/>
      <w:r>
        <w:rPr>
          <w:lang w:val="de-DE" w:eastAsia="de-DE" w:bidi="de-DE"/>
          <w:w w:val="100"/>
          <w:spacing w:val="0"/>
          <w:color w:val="000000"/>
          <w:position w:val="0"/>
        </w:rPr>
        <w:t>Fließtext</w:t>
      </w:r>
      <w:bookmarkEnd w:id="99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680" w:firstLine="0"/>
      </w:pPr>
      <w:r>
        <w:fldChar w:fldCharType="begin"/>
      </w:r>
      <w:r>
        <w:rPr>
          <w:color w:val="000000"/>
        </w:rPr>
        <w:instrText> HYPERLINK "http://www.mur.at/fliesstext/fliesstext.html"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www.mur.at/fliesstext/fliesstext.html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A, 1999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1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Ute Angeringer and Wolfgang Reinisch, Graz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41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Titel darf wörtlich genommen werden:</w:t>
        <w:br/>
        <w:t>wie ein langer, langsamer Fluss ziehen litera</w:t>
        <w:t>-</w:t>
        <w:br/>
        <w:t>rische Fragmente zu Wasser und Gewäs</w:t>
        <w:t>-</w:t>
        <w:br/>
        <w:t>sern wie ein digitaler Strom am Betrachter</w:t>
        <w:br/>
        <w:t>vorbei.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00" w:name="bookmark100"/>
      <w:r>
        <w:rPr>
          <w:lang w:val="de-DE" w:eastAsia="de-DE" w:bidi="de-DE"/>
          <w:w w:val="100"/>
          <w:spacing w:val="0"/>
          <w:color w:val="000000"/>
          <w:position w:val="0"/>
        </w:rPr>
        <w:t>Get rieh with art</w:t>
      </w:r>
      <w:bookmarkEnd w:id="100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5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Florian Thalhofer, Anja Lutz, )im Avignon</w:t>
        <w:br/>
        <w:t>hybrid, D, 1999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Florian Thalhofer, Anja Lutz, Jim Avignon, 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Auftrag der Berliner Kunstinitiative</w:t>
        <w:br/>
        <w:t>„Shift“ wurde diese Hybride zwischen</w:t>
        <w:br/>
        <w:t>Brettspiel und Computerspiel entwickelt.</w:t>
        <w:br/>
        <w:t>Der Anteil des klassischen Brettspiels, man</w:t>
        <w:br/>
        <w:t>denke zum Beispiel an „Monopoli“, ist</w:t>
        <w:br/>
        <w:t>dabei groß, die CD-ROM dient der Erstel</w:t>
        <w:t>-</w:t>
        <w:br/>
        <w:t>lung und Dokumentation von Spielstän</w:t>
        <w:t>-</w:t>
        <w:br/>
        <w:t>den. Inhaltlich gewitzt, weil es den Kunst</w:t>
        <w:t>-</w:t>
        <w:br/>
        <w:t>markt und seine absurden Regeln aufs</w:t>
        <w:br/>
        <w:t>Korn nimmt und formal eine Herausforde</w:t>
        <w:t>-</w:t>
        <w:br/>
        <w:t>rung unserer Spielgewohnheiten.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24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This is a journey with five stages leading</w:t>
        <w:br/>
        <w:t>through electronic sound: Diving into ‘ele-</w:t>
        <w:br/>
        <w:t>trcophone’ means to experience an</w:t>
        <w:br/>
        <w:t>‘amient industrial groove’ both in sound</w:t>
        <w:br/>
        <w:t>and images. The ‘transformer’ offers a</w:t>
        <w:br/>
        <w:t>game with sound-images. In the ‘resona</w:t>
        <w:t>-</w:t>
        <w:br/>
        <w:t>tor’ you can compose your own basic</w:t>
        <w:br/>
        <w:t>sound and modulate it. The ‘theremator’</w:t>
        <w:br/>
        <w:t>encourages you to compose with electric</w:t>
        <w:br/>
        <w:t>sounds. Finally, ‘Netzbrummen’ (‘net</w:t>
        <w:br/>
        <w:t>buzz’) invites you to see and listen to gif-</w:t>
        <w:br/>
        <w:t>animated sounds.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5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deals with the testing of new interfa</w:t>
        <w:t>-</w:t>
        <w:br/>
        <w:t>ce structures by constructing three-dimen</w:t>
        <w:t>-</w:t>
        <w:br/>
        <w:t>sional spaces and ‘organic’’ movements.</w:t>
        <w:br/>
        <w:t>The experiments are perfectly intended to</w:t>
        <w:br/>
        <w:t>serve as elements for practical applicati</w:t>
        <w:t>-</w:t>
        <w:br/>
        <w:t>ons. They are linked by a common con</w:t>
        <w:t>-</w:t>
        <w:br/>
        <w:t>cept: the dichotomy of the whole entity</w:t>
        <w:br/>
        <w:t>and its parts, of order and chaos - entropy.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08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title can be understood literally - just</w:t>
        <w:br/>
        <w:t>like a long and slowly flowing river, frag</w:t>
        <w:t>-</w:t>
        <w:br/>
        <w:t>ments of literature are streaming into the</w:t>
        <w:br/>
        <w:t>water and other stretches of water. Like a</w:t>
        <w:br/>
        <w:t>digital stream they are flowing in front of</w:t>
        <w:br/>
        <w:t>the viewer’s eye.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  <w:sectPr>
          <w:pgSz w:w="12653" w:h="15290"/>
          <w:pgMar w:top="2011" w:left="5556" w:right="1140" w:bottom="1378" w:header="0" w:footer="3" w:gutter="0"/>
          <w:rtlGutter w:val="0"/>
          <w:cols w:num="2" w:space="11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This mixture of board and computer game</w:t>
        <w:br/>
        <w:t>was developed for the Berlin art initiative</w:t>
        <w:br/>
        <w:t>‘Shift’. To a large extent, this game is</w:t>
        <w:br/>
        <w:t>based on traditional board games like</w:t>
        <w:br/>
        <w:t>‘Monopoly’. The CD-ROM serves to create</w:t>
        <w:br/>
        <w:t>and document saved game levels. Its con</w:t>
        <w:t>-</w:t>
        <w:br/>
        <w:t>tents are funny because it ridicules the art</w:t>
        <w:br/>
        <w:t>market and its absurd rules. It also questi</w:t>
        <w:t>-</w:t>
        <w:br/>
        <w:t>ons our familiar habits when playing a</w:t>
        <w:br/>
        <w:t>game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pict>
          <v:shape id="_x0000_s1231" type="#_x0000_t202" style="position:absolute;margin-left:-209.5pt;margin-top:67.pt;width:128.65pt;height:5.e-002pt;z-index:-125829298;mso-wrap-distance-left:5.pt;mso-wrap-distance-right:81.3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1109"/>
                    <w:gridCol w:w="1042"/>
                    <w:gridCol w:w="245"/>
                    <w:gridCol w:w="178"/>
                  </w:tblGrid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91"/>
                          </w:rPr>
                          <w:t>^ 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80" w:lineRule="exact"/>
                          <w:ind w:left="0" w:right="0" w:firstLine="0"/>
                        </w:pPr>
                        <w:r>
                          <w:rPr>
                            <w:rStyle w:val="CharStyle292"/>
                          </w:rPr>
                          <w:t xml:space="preserve">f- </w:t>
                        </w:r>
                        <w:r>
                          <w:rPr>
                            <w:rStyle w:val="CharStyle293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10" w:lineRule="exact"/>
                          <w:ind w:left="0" w:right="0" w:firstLine="0"/>
                        </w:pPr>
                        <w:r>
                          <w:rPr>
                            <w:rStyle w:val="CharStyle294"/>
                          </w:rPr>
                          <w:t>i</w:t>
                        </w:r>
                        <w:r>
                          <w:rPr>
                            <w:rStyle w:val="CharStyle294"/>
                            <w:vertAlign w:val="superscript"/>
                          </w:rPr>
                          <w:t>;l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bookmarkStart w:id="101" w:name="bookmark101"/>
      <w:r>
        <w:rPr>
          <w:lang w:val="de-DE" w:eastAsia="de-DE" w:bidi="de-DE"/>
          <w:w w:val="100"/>
          <w:spacing w:val="0"/>
          <w:color w:val="000000"/>
          <w:position w:val="0"/>
        </w:rPr>
        <w:t>Grandad</w:t>
      </w:r>
      <w:bookmarkEnd w:id="10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161" w:line="168" w:lineRule="exact"/>
        <w:ind w:left="0" w:right="1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 Haies</w:t>
        <w:br/>
        <w:t>Mac, GB, 1999</w:t>
        <w:br/>
        <w:t>Chris Haies, 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0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neuste Werk des Briten ist wiederum</w:t>
        <w:br/>
        <w:t>ein „mutli stream interactive movie“.</w:t>
        <w:br/>
        <w:t>Haies, der sich seit Jahren dem interakiven</w:t>
        <w:br/>
        <w:t>Film widmet, hat mit „Grandad“ eine auf</w:t>
        <w:br/>
        <w:t>Videoaufnahmen basierende interaktive</w:t>
        <w:br/>
        <w:t>Geschichte produziert. Über eine neuntei-</w:t>
        <w:br/>
        <w:t>iige asynchrone Splitscreen sind die ein</w:t>
        <w:t>-</w:t>
        <w:br/>
        <w:t>zelnen Orte der Story zu erfahren, und</w:t>
        <w:br/>
        <w:t>druch Anklicken der einzelnen Screens ist</w:t>
        <w:br/>
        <w:t>die Geschichte von Grandad und seinem</w:t>
        <w:br/>
        <w:t>Hund Jack zu steuern.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02" w:name="bookmark102"/>
      <w:r>
        <w:rPr>
          <w:lang w:val="de-DE" w:eastAsia="de-DE" w:bidi="de-DE"/>
          <w:w w:val="100"/>
          <w:spacing w:val="0"/>
          <w:color w:val="000000"/>
          <w:position w:val="0"/>
        </w:rPr>
        <w:t>Grafficjam</w:t>
      </w:r>
      <w:bookmarkEnd w:id="10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"http://bbs2.thing.net/jam/"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http://bbs2.thing.net/jam/</w:t>
      </w:r>
      <w:r>
        <w:fldChar w:fldCharType="end"/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Andy Deck und Mark Napier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„Grafficjam“ ist ein interaktives Malspiel,</w:t>
        <w:br/>
        <w:t>bei dem bis zu 10 Surfer gleichzeitig an</w:t>
        <w:br/>
        <w:t>einem digitalen Bild mitarbeiten können.</w:t>
        <w:br/>
        <w:t>Es ist weniger Malerei im klassischen</w:t>
        <w:br/>
        <w:t>Sinne, eher eine Improvisation unter Jazz</w:t>
        <w:t>-</w:t>
        <w:br/>
        <w:t>musikern - eben ein „Jam“.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144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Once again, the latest work of the British</w:t>
        <w:br/>
        <w:t>artist is a ‘multi stream interactive movie’.</w:t>
        <w:br/>
        <w:t>With ‘Grandad’, Hales, who has been focu</w:t>
        <w:t>-</w:t>
        <w:br/>
        <w:t>sing on interactive films for years now, has</w:t>
        <w:br/>
        <w:t>produced an interactive story based on</w:t>
        <w:br/>
        <w:t>video shots. The different venues of the</w:t>
        <w:br/>
        <w:t>story can be explored on an unsynchroni</w:t>
        <w:t>-</w:t>
        <w:br/>
        <w:t>sed split screen consisting of nine ele</w:t>
        <w:t>-</w:t>
        <w:br/>
        <w:t>ments. By clicking on a specific screen you</w:t>
        <w:br/>
        <w:t>can control the story of Grandad and his</w:t>
        <w:br/>
        <w:t>dog lack.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  <w:sectPr>
          <w:headerReference w:type="even" r:id="rId193"/>
          <w:headerReference w:type="default" r:id="rId194"/>
          <w:footerReference w:type="even" r:id="rId195"/>
          <w:footerReference w:type="default" r:id="rId196"/>
          <w:headerReference w:type="first" r:id="rId197"/>
          <w:footerReference w:type="first" r:id="rId198"/>
          <w:titlePg/>
          <w:pgSz w:w="12653" w:h="15290"/>
          <w:pgMar w:top="2011" w:left="5556" w:right="1140" w:bottom="1378" w:header="0" w:footer="3" w:gutter="0"/>
          <w:rtlGutter w:val="0"/>
          <w:cols w:num="2" w:space="11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"Graffic lam" is an interactive painting</w:t>
        <w:br/>
        <w:t>game where a number of up to ten web</w:t>
        <w:br/>
        <w:t>surfers can work on a digital painting at</w:t>
        <w:br/>
        <w:t>the same time. It is not painting in a tradi</w:t>
        <w:t>-</w:t>
        <w:br/>
        <w:t>tional sense but rather a musical improvi</w:t>
        <w:t>-</w:t>
        <w:br/>
        <w:t>sation of jazz musicians</w:t>
      </w:r>
      <w:r>
        <w:rPr>
          <w:rStyle w:val="CharStyle298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a jam session.</w:t>
      </w:r>
    </w:p>
    <w:p>
      <w:pPr>
        <w:widowControl w:val="0"/>
        <w:rPr>
          <w:sz w:val="2"/>
          <w:szCs w:val="2"/>
        </w:rPr>
      </w:pPr>
      <w:r>
        <w:pict>
          <v:shape id="_x0000_s1238" type="#_x0000_t202" style="position:static;width:632.65pt;height:22.7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979" w:left="0" w:right="0" w:bottom="1118" w:header="0" w:footer="3" w:gutter="0"/>
          <w:rtlGutter w:val="0"/>
          <w:cols w:space="720"/>
          <w:noEndnote/>
          <w:docGrid w:linePitch="360"/>
        </w:sectPr>
      </w:pP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pict>
          <v:shape id="_x0000_s1239" type="#_x0000_t75" style="position:absolute;margin-left:-231.2pt;margin-top:18.45pt;width:207.6pt;height:608.15pt;z-index:-251658675;mso-wrap-distance-left:5.pt;mso-wrap-distance-right:5.pt;mso-position-horizontal-relative:margin;mso-position-vertical-relative:margin" wrapcoords="0 0">
            <v:imagedata r:id="rId199" r:href="rId200"/>
            <w10:wrap anchorx="margin" anchory="margin"/>
          </v:shape>
        </w:pict>
      </w:r>
      <w:bookmarkStart w:id="103" w:name="bookmark103"/>
      <w:r>
        <w:rPr>
          <w:lang w:val="de-DE" w:eastAsia="de-DE" w:bidi="de-DE"/>
          <w:w w:val="100"/>
          <w:spacing w:val="0"/>
          <w:color w:val="000000"/>
          <w:position w:val="0"/>
        </w:rPr>
        <w:t>The Greatest Hits</w:t>
      </w:r>
      <w:bookmarkEnd w:id="103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Apsolutno</w:t>
        <w:br/>
        <w:t>PC, YU, 1999</w:t>
        <w:br/>
        <w:t>Absolutno, Novi Sad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„Greatest Hits“ der jugoslawischen</w:t>
        <w:br/>
        <w:t>Künstlergruppe „Apsolutno“ treffen uns</w:t>
        <w:br/>
        <w:t>da, wo es am effektivsten ist: es geht um</w:t>
        <w:br/>
        <w:t>Viren, die den Körper oder den Computer</w:t>
        <w:br/>
        <w:t>befallen, aber auch die CD-Rom selbst ist</w:t>
        <w:br/>
        <w:t>ein Virus: einmal ausgelöst, kann sie nur</w:t>
        <w:br/>
        <w:t>durch Neustart des Computer gestoppt</w:t>
        <w:br/>
        <w:t>werden.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04" w:name="bookmark104"/>
      <w:r>
        <w:rPr>
          <w:lang w:val="de-DE" w:eastAsia="de-DE" w:bidi="de-DE"/>
          <w:w w:val="100"/>
          <w:spacing w:val="0"/>
          <w:color w:val="000000"/>
          <w:position w:val="0"/>
        </w:rPr>
        <w:t>Improvisation Technologies - A To</w:t>
      </w:r>
      <w:bookmarkEnd w:id="104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41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William Forsythie</w:t>
        <w:br/>
        <w:t>hybrid, D, 1999</w:t>
        <w:br/>
        <w:t>ZKM, Karlsruhe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„Improvisation Technologies“ ist eine inter</w:t>
        <w:t>-</w:t>
        <w:br/>
        <w:t>aktive Tanzschule, entwickelt von dem</w:t>
        <w:br/>
        <w:t>Choreograph William Forsythe vom Ballett</w:t>
        <w:br/>
        <w:t>Frankfurt und dem ZKM Karlsruhe. Forsy</w:t>
        <w:t>-</w:t>
        <w:br/>
        <w:t>the erklärt die von ihm entwickelten Tech</w:t>
        <w:t>-</w:t>
        <w:br/>
        <w:t>niken der Improvisation und tanzt sie vor.</w:t>
        <w:br/>
        <w:t>Die äußert umfangreiche Sammlung kom</w:t>
        <w:t>-</w:t>
        <w:br/>
        <w:t>plexer Bewegungssprache ist sehr gut</w:t>
        <w:br/>
        <w:t>strukturiert und auch für Tanz-Unkundige</w:t>
        <w:br/>
        <w:t>geeignet. Forsythe setzt die Vorstudien zu</w:t>
        <w:br/>
        <w:t>dieser CD-ROM seit 1994 zur Ausbildung</w:t>
        <w:br/>
        <w:t>seiner Tänzer ein.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422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The ‘Greatest Hits’ of the Yugoslav art</w:t>
        <w:br/>
        <w:t>group ‘Apsolutno’ are hitting us where it is</w:t>
        <w:br/>
        <w:t>most effective. They work with viruses</w:t>
        <w:br/>
        <w:t>which attack the body or the computer.</w:t>
        <w:br/>
        <w:t>The CD Rom itself is a virus</w:t>
      </w:r>
      <w:r>
        <w:rPr>
          <w:rStyle w:val="CharStyle298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once started,</w:t>
        <w:br/>
        <w:t>it can only be stopped by rebooting the</w:t>
        <w:br/>
        <w:t>computer.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05" w:name="bookmark105"/>
      <w:r>
        <w:rPr>
          <w:lang w:val="en-US" w:eastAsia="en-US" w:bidi="en-US"/>
          <w:w w:val="100"/>
          <w:spacing w:val="0"/>
          <w:color w:val="000000"/>
          <w:position w:val="0"/>
        </w:rPr>
        <w:t>for the Analytical Dance Eye</w:t>
      </w:r>
      <w:bookmarkEnd w:id="105"/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rStyle w:val="CharStyle34"/>
          <w:b w:val="0"/>
          <w:bCs w:val="0"/>
        </w:rPr>
        <w:t>‘Improvisation Technologies’ is an interac</w:t>
        <w:t>-</w:t>
        <w:br/>
        <w:t>tive dancing school developed by the cho</w:t>
        <w:t>-</w:t>
        <w:br/>
        <w:t>reographer, William Forsythe, from the</w:t>
        <w:br/>
        <w:t>Frankfurt Ballet and the ZKM in Karlsruhe.</w:t>
        <w:br/>
        <w:t>Forsythe explains the improvisation tech</w:t>
        <w:t>-</w:t>
        <w:br/>
        <w:t>niques he has developed and demonstra</w:t>
        <w:t>-</w:t>
        <w:br/>
        <w:t>tes the steps. The extensive collection of</w:t>
        <w:br/>
        <w:t>the complex language of movement is very</w:t>
        <w:br/>
        <w:t>well structured and suitable for those</w:t>
        <w:br/>
        <w:t>unacquainted with dance. Forsythe has</w:t>
        <w:br/>
        <w:t>been using the preliminary studies for this</w:t>
        <w:br/>
        <w:t>CD-ROM since 1994 to train his dancers.</w:t>
      </w:r>
      <w:r>
        <w:br w:type="page"/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r>
        <w:pict>
          <v:shape id="_x0000_s1240" type="#_x0000_t75" style="position:absolute;margin-left:-218.5pt;margin-top:34.55pt;width:191.75pt;height:287.05pt;z-index:-125829297;mso-wrap-distance-left:5.pt;mso-wrap-distance-right:27.1pt;mso-position-horizontal-relative:margin;mso-position-vertical-relative:margin" wrapcoords="0 0 21600 0 21600 21600 0 21600 0 0">
            <v:imagedata r:id="rId201" r:href="rId202"/>
            <w10:wrap type="square" side="right" anchorx="margin" anchory="margin"/>
          </v:shape>
        </w:pict>
      </w:r>
      <w:bookmarkStart w:id="106" w:name="bookmark106"/>
      <w:r>
        <w:rPr>
          <w:lang w:val="en-US" w:eastAsia="en-US" w:bidi="en-US"/>
          <w:w w:val="100"/>
          <w:spacing w:val="0"/>
          <w:color w:val="000000"/>
          <w:position w:val="0"/>
        </w:rPr>
        <w:t>[kein_zugriff.de]</w:t>
      </w:r>
      <w:bookmarkEnd w:id="106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840" w:firstLine="0"/>
      </w:pPr>
      <w:r>
        <w:fldChar w:fldCharType="begin"/>
      </w:r>
      <w:r>
        <w:rPr>
          <w:color w:val="000000"/>
        </w:rPr>
        <w:instrText> HYPERLINK "http://www.alexander-buecken.de"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http://www.alexander-buecken.de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D,1999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22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Alexander Bücken, Fachhochschule Aachen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Alexander Bückens „kein Zugriff“ ignoriert</w:t>
        <w:br/>
        <w:t>jene für das Medium Internet üblichen For</w:t>
        <w:t>-</w:t>
        <w:br/>
        <w:t>derungen nach Interaktivität oder Hyper-</w:t>
        <w:br/>
        <w:t>textualität. Es geht um die (Nicht-)Wahr-</w:t>
        <w:br/>
        <w:t>nehmung von Signalen, die Information</w:t>
        <w:br/>
        <w:t>sein könnten. Eine sinnfreie Eruption von</w:t>
        <w:br/>
        <w:t>Worten, Bildern, Symbolen und Klängen</w:t>
        <w:br/>
        <w:t>bricht über den Rezipienten herein, der</w:t>
        <w:br/>
        <w:t>keinerlei Kontrolle hat über diese Flut von</w:t>
        <w:br/>
        <w:t>Zeichen ohne Zeichenwert: „Nicht wahrge</w:t>
        <w:t>-</w:t>
        <w:br/>
        <w:t>nommene Informationen können von</w:t>
        <w:br/>
        <w:t>externen Datenträgern abgerufen werden.“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07" w:name="bookmark107"/>
      <w:r>
        <w:rPr>
          <w:lang w:val="de-DE" w:eastAsia="de-DE" w:bidi="de-DE"/>
          <w:w w:val="100"/>
          <w:spacing w:val="0"/>
          <w:color w:val="000000"/>
          <w:position w:val="0"/>
        </w:rPr>
        <w:t>Linker</w:t>
      </w:r>
      <w:bookmarkEnd w:id="10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Mongrel</w:t>
        <w:br/>
        <w:t>hybrid, GB, 1999</w:t>
        <w:br/>
        <w:t>Mongrel, 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3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„Linker“ ist weniger CD-ROM als ein expe</w:t>
        <w:t>-</w:t>
        <w:br/>
        <w:t>rimentelles Design-Programm, das die</w:t>
        <w:br/>
        <w:t>Grenzen zwischen Kunst und Software ver</w:t>
        <w:t>-</w:t>
        <w:br/>
        <w:t>wischt. Der „Linker“ wird von der briti</w:t>
        <w:t>-</w:t>
        <w:br/>
        <w:t>schen Künstlergruppe Mongrel zur Herstel</w:t>
        <w:t>-</w:t>
        <w:br/>
        <w:t>lung von interaktiven Medienproduktionen</w:t>
        <w:br/>
        <w:t>bei Workshops und Seminaren eingesetzt.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08" w:name="bookmark108"/>
      <w:r>
        <w:rPr>
          <w:lang w:val="de-DE" w:eastAsia="de-DE" w:bidi="de-DE"/>
          <w:w w:val="100"/>
          <w:spacing w:val="0"/>
          <w:color w:val="000000"/>
          <w:position w:val="0"/>
        </w:rPr>
        <w:t>Nutrishnia</w:t>
      </w:r>
      <w:bookmarkEnd w:id="108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4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Futurefarmers / SAS 21</w:t>
        <w:br/>
        <w:t>hybrid, USA, 1999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Futurefarmers / SAS 21, San Francisco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CD-ROM aus dem Stall der Futurefar</w:t>
        <w:t>-</w:t>
        <w:br/>
        <w:t>mers enthält eine kleine Einführung in die</w:t>
        <w:br/>
        <w:t>Denkweise der Futurefarmers, zwei kleine</w:t>
        <w:br/>
        <w:t>Spiele, ein quicktime adventure und ein</w:t>
        <w:br/>
        <w:t>Installations-Konzept. Gegründet 1995</w:t>
        <w:br/>
        <w:t>und in San Fansisco angesiedelt hat sich</w:t>
        <w:br/>
        <w:t>die Multimediaagentur Futurefarmers die</w:t>
        <w:br/>
        <w:t>Kultivierung des Bewußtseins zur Aufgabe</w:t>
        <w:br/>
        <w:t>gemacht. So kann denn der Spieler von</w:t>
        <w:br/>
        <w:t>„Kosovo Elf“ zum Beispiel in Form einer</w:t>
        <w:br/>
        <w:t>Elfe Kosovoalbaner retten.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080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Alexander Bücken‘s ‘kein Zugriff’ ‘(No</w:t>
        <w:br/>
      </w:r>
      <w:r>
        <w:rPr>
          <w:w w:val="100"/>
          <w:spacing w:val="0"/>
          <w:color w:val="000000"/>
          <w:position w:val="0"/>
        </w:rPr>
        <w:t>access') ignores the demands for interac</w:t>
        <w:t>-</w:t>
        <w:br/>
        <w:t>tivity or hyper-textuality that are usually</w:t>
        <w:br/>
        <w:t>assigned to the internet. This work deals</w:t>
        <w:br/>
        <w:t>with the (non)-perception of signals that</w:t>
        <w:br/>
        <w:t>could be information. A meaningless erup</w:t>
        <w:t>-</w:t>
        <w:br/>
        <w:t>tion of words, images, symbols and</w:t>
        <w:br/>
        <w:t>sounds overwhelmes the recipient who</w:t>
        <w:br/>
        <w:t>has no control whatsoever over this wave</w:t>
        <w:br/>
        <w:t>of meaningsless signs: ‘Unnoticed Infor</w:t>
        <w:t>-</w:t>
        <w:br/>
        <w:t>mation can be accessed from external data</w:t>
        <w:br/>
        <w:t>carriers. ’</w:t>
        <w:br/>
        <w:t>‘Linker’ is not a CD ROM but rather an</w:t>
        <w:br/>
        <w:t>experiemental design programme that</w:t>
        <w:br/>
        <w:t>crosses the boundaries between art and</w:t>
        <w:br/>
        <w:t>software. The ‘Linker’is used by the British</w:t>
        <w:br/>
        <w:t>art group Mongrel for developing interac</w:t>
        <w:t>-</w:t>
        <w:br/>
        <w:t>tive media productions in workshops and</w:t>
        <w:br/>
        <w:t>seminars.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2653" w:h="15290"/>
          <w:pgMar w:top="1979" w:left="5553" w:right="1144" w:bottom="1118" w:header="0" w:footer="3" w:gutter="0"/>
          <w:rtlGutter w:val="0"/>
          <w:cols w:num="2" w:space="1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CD-ROM from the stables of the futu</w:t>
        <w:t>-</w:t>
        <w:br/>
        <w:t>refarmers includes a brief introduction into</w:t>
        <w:br/>
        <w:t>the way of thinking of futurefarmers, two</w:t>
        <w:br/>
        <w:t>small games, a quick time adventure and</w:t>
        <w:br/>
        <w:t>an installation. Founded in 1995 and</w:t>
        <w:br/>
        <w:t>based in San Francisco, the muldimedia</w:t>
        <w:br/>
        <w:t>agency futurefarmers is devoted to cultiva</w:t>
        <w:t>-</w:t>
        <w:br/>
        <w:t>ting the conscience. The player of the</w:t>
        <w:br/>
        <w:t>game ‘Kosovo Elf’, for example, can rescue</w:t>
        <w:br/>
        <w:t>Kosovo Albanians as an elf.</w:t>
      </w:r>
    </w:p>
    <w:p>
      <w:pPr>
        <w:widowControl w:val="0"/>
        <w:spacing w:before="2" w:after="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2042" w:left="0" w:right="0" w:bottom="101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41" type="#_x0000_t75" style="position:absolute;margin-left:-218.pt;margin-top:6.25pt;width:192.pt;height:137.3pt;z-index:-125829296;mso-wrap-distance-left:5.pt;mso-wrap-distance-right:26.65pt;mso-position-horizontal-relative:margin" wrapcoords="0 0 21600 0 21600 21600 0 21600 0 0">
            <v:imagedata r:id="rId203" r:href="rId204"/>
            <w10:wrap type="square" side="right" anchorx="margin"/>
          </v:shape>
        </w:pict>
      </w:r>
      <w:r>
        <w:pict>
          <v:shape id="_x0000_s1242" type="#_x0000_t202" style="position:absolute;margin-left:0.65pt;margin-top:0.1pt;width:217.45pt;height:37.9pt;z-index:-125829295;mso-wrap-distance-left:5.pt;mso-wrap-distance-right:79.2pt;mso-position-horizont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2" w:line="190" w:lineRule="exact"/>
                    <w:ind w:left="0" w:right="0" w:firstLine="0"/>
                  </w:pPr>
                  <w:bookmarkStart w:id="109" w:name="bookmark109"/>
                  <w:r>
                    <w:rPr>
                      <w:rStyle w:val="CharStyle271"/>
                      <w:lang w:val="en-US" w:eastAsia="en-US" w:bidi="en-US"/>
                      <w:b/>
                      <w:bCs/>
                    </w:rPr>
                    <w:t>Permanent Flux</w:t>
                  </w:r>
                  <w:bookmarkEnd w:id="109"/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Yariv AlterFln, Bastlaan Lips, Marjolijn Ruyg&amp; Jaap Verdenlus</w:t>
                    <w:br/>
                    <w:t>Hybrid, NL, 1999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Yariv AlterFln, Bastlaan Lips, Marjolijn Ruyg &amp; Jaap Verdenlus, Amsterdam</w:t>
                  </w:r>
                </w:p>
              </w:txbxContent>
            </v:textbox>
            <w10:wrap type="topAndBottom" anchorx="margin"/>
          </v:shape>
        </w:pic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Permanent Flux ist eine kompakte Retro</w:t>
        <w:t>-</w:t>
        <w:br/>
        <w:t>spektive der Multimediakunst des zwanzig</w:t>
        <w:t>-</w:t>
        <w:br/>
        <w:t>sten Jahrhunderts. Dabei ist es ist es kei</w:t>
        <w:t>-</w:t>
        <w:br/>
        <w:t>nesfalls eine Enzyklopädie. Permanent Flux</w:t>
        <w:br/>
        <w:t>gibt seinen Inhalt nur Preis, wenn man sich</w:t>
        <w:br/>
        <w:t>spielerisch seinen Weg durch die Ansamm</w:t>
        <w:t>-</w:t>
        <w:br/>
        <w:t>lung von Bildern und Clips sucht und so den</w:t>
        <w:br/>
        <w:t>Inhalt erlebt. Music for the eye, painting for</w:t>
        <w:br/>
        <w:t>the ear - multimedia expression is perma</w:t>
        <w:t>-</w:t>
        <w:br/>
        <w:t>nent change, permanent movement... Per</w:t>
        <w:t>-</w:t>
        <w:br/>
        <w:t>manent flux.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  <w:sectPr>
          <w:type w:val="continuous"/>
          <w:pgSz w:w="12653" w:h="15290"/>
          <w:pgMar w:top="2042" w:left="5537" w:right="1136" w:bottom="1010" w:header="0" w:footer="3" w:gutter="0"/>
          <w:rtlGutter w:val="0"/>
          <w:cols w:num="2" w:space="114"/>
          <w:noEndnote/>
          <w:docGrid w:linePitch="360"/>
        </w:sectPr>
      </w:pPr>
      <w:r>
        <w:br w:type="column"/>
      </w:r>
      <w:r>
        <w:rPr>
          <w:w w:val="100"/>
          <w:spacing w:val="0"/>
          <w:color w:val="000000"/>
          <w:position w:val="0"/>
        </w:rPr>
        <w:t>Permanent Flux is a compact retrospective</w:t>
        <w:br/>
        <w:t>of 20th century multimedia art. However, it</w:t>
        <w:br/>
        <w:t>is far from being an encyclopaedia. Perma</w:t>
        <w:t>-</w:t>
        <w:br/>
        <w:t>nent Flux only reveals its content after you</w:t>
        <w:br/>
        <w:t>have playfully made your way through the</w:t>
        <w:br/>
        <w:t>collection of images and clips and thus</w:t>
        <w:br/>
        <w:t>experienced the content. Music for the</w:t>
        <w:br/>
        <w:t>eye, painting for the ear - multimedia</w:t>
        <w:br/>
        <w:t>expression is permanent change, perma</w:t>
        <w:t>-</w:t>
        <w:br/>
        <w:t>nent movement... Permanent flux.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r>
        <w:pict>
          <v:shape id="_x0000_s1243" type="#_x0000_t75" style="position:absolute;margin-left:-217.8pt;margin-top:19.7pt;width:190.8pt;height:144.95pt;z-index:-125829294;mso-wrap-distance-left:5.pt;mso-wrap-distance-right:27.35pt;mso-position-horizontal-relative:margin;mso-position-vertical-relative:margin" wrapcoords="0 0 21600 0 21600 21600 0 21600 0 0">
            <v:imagedata r:id="rId205" r:href="rId206"/>
            <w10:wrap type="square" side="right" anchorx="margin" anchory="margin"/>
          </v:shape>
        </w:pict>
      </w:r>
      <w:r>
        <w:pict>
          <v:shape id="_x0000_s1244" type="#_x0000_t75" style="position:absolute;margin-left:-217.1pt;margin-top:175.95pt;width:190.8pt;height:239.3pt;z-index:-125829293;mso-wrap-distance-left:5.pt;mso-wrap-distance-right:26.65pt;mso-position-horizontal-relative:margin;mso-position-vertical-relative:margin" wrapcoords="0 0 21600 0 21600 21600 0 21600 0 0">
            <v:imagedata r:id="rId207" r:href="rId208"/>
            <w10:wrap type="square" side="right" anchorx="margin" anchory="margin"/>
          </v:shape>
        </w:pict>
      </w:r>
      <w:r>
        <w:pict>
          <v:shape id="_x0000_s1245" type="#_x0000_t202" style="position:absolute;margin-left:1.3pt;margin-top:169.35pt;width:179.75pt;height:38.8pt;z-index:-125829292;mso-wrap-distance-left:5.pt;mso-wrap-distance-right:117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>sinnzeug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"http://www.sinnzeug.de"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http://www.sinnzeug.de</w:t>
                  </w:r>
                  <w:r>
                    <w:fldChar w:fldCharType="end"/>
                  </w:r>
                  <w:r>
                    <w:rPr>
                      <w:rStyle w:val="CharStyle290"/>
                      <w:lang w:val="en-US" w:eastAsia="en-US" w:bidi="en-US"/>
                    </w:rPr>
                    <w:br/>
                  </w:r>
                  <w:r>
                    <w:rPr>
                      <w:rStyle w:val="CharStyle290"/>
                    </w:rPr>
                    <w:t>D,1999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Stephan Huber, Ralph Ammer, Hochschule der Künste, Berlin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46" type="#_x0000_t202" style="position:absolute;margin-left:1.8pt;margin-top:341.15pt;width:157.45pt;height:38.35pt;z-index:-125829291;mso-wrap-distance-left:5.pt;mso-wrap-distance-right:139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>Small Fish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Kiyoshi Furukawa, Masaki Fujihata, Wolfgang Münch</w:t>
                    <w:br/>
                    <w:t>hybrid, D, 1999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Zentrum für Kunst und Medientechnologie, Karlsruhe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47" type="#_x0000_t75" style="position:absolute;margin-left:-216.85pt;margin-top:448.85pt;width:191.3pt;height:141.85pt;z-index:-125829290;mso-wrap-distance-left:5.pt;mso-wrap-distance-right:25.9pt;mso-position-horizontal-relative:margin;mso-position-vertical-relative:margin" wrapcoords="0 0 21600 0 21600 21600 0 21600 0 0">
            <v:imagedata r:id="rId209" r:href="rId210"/>
            <w10:wrap type="square" side="right" anchorx="margin" anchory="margin"/>
          </v:shape>
        </w:pict>
      </w:r>
      <w:bookmarkStart w:id="110" w:name="bookmark110"/>
      <w:r>
        <w:rPr>
          <w:lang w:val="de-DE" w:eastAsia="de-DE" w:bidi="de-DE"/>
          <w:w w:val="100"/>
          <w:spacing w:val="0"/>
          <w:color w:val="000000"/>
          <w:position w:val="0"/>
        </w:rPr>
        <w:t>Reconnoitre</w:t>
      </w:r>
      <w:bookmarkEnd w:id="110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680" w:firstLine="0"/>
      </w:pPr>
      <w:r>
        <w:fldChar w:fldCharType="begin"/>
      </w:r>
      <w:r>
        <w:rPr>
          <w:color w:val="000000"/>
        </w:rPr>
        <w:instrText> HYPERLINK "http://www.recornoitre.net"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www.recornoitre.net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GB, 1998/99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Tom Corby /Gavin Baily, 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 Arbeit besteht aus herunterladbaren</w:t>
        <w:br/>
        <w:t>Klienten, einer Suchmaschine und einem</w:t>
        <w:br/>
        <w:t>3D-Browser. Man kann die Arbeit zwar als</w:t>
        <w:br/>
        <w:t>Browser ansehen, allerdings ist er weniger</w:t>
        <w:br/>
        <w:t>mit der schlüssigen Darstellung von Infor</w:t>
        <w:t>-</w:t>
        <w:br/>
        <w:t>mationen beschäftigt, als vielmehr mit</w:t>
        <w:br/>
        <w:t>einer Repräsentation des Browsens als</w:t>
        <w:br/>
        <w:t>Verhalten an sich. Die Arbeit versucht</w:t>
        <w:br/>
        <w:t>unsere Informationsverarbeitung als eine</w:t>
        <w:br/>
        <w:t>Reise voller Überraschungen zu artikulie</w:t>
        <w:t>-</w:t>
        <w:br/>
        <w:t>ren und erneuert die Lust am Browsen als</w:t>
        <w:br/>
        <w:t>einem technisch erfahrbaren Sichtreiben</w:t>
        <w:t>-</w:t>
        <w:br/>
        <w:t>lassen, das seine eigene Bedeutung hat.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Warum sind Bookmarklisten eigentlich</w:t>
        <w:br/>
        <w:t>immer eindimensional? Anelnandergerelht,</w:t>
        <w:br/>
        <w:t>wie Perlen auf eine Schnur. Alphabetisch</w:t>
        <w:br/>
        <w:t>geordnet, oder chronologisch, aber fast</w:t>
        <w:br/>
        <w:t>nie sinnvoll. Eigentlich eine naheliegende</w:t>
        <w:br/>
        <w:t>Idee, die Information auf einer Fläche</w:t>
        <w:br/>
        <w:t>anzuordnen (wie Puzzletelle). Dann kann</w:t>
        <w:br/>
        <w:t>man nämlich nach verschieden Kriterien</w:t>
        <w:br/>
        <w:t>gleichzeitig ordnen. Ganz einfach. Ganz</w:t>
        <w:br/>
        <w:t>sinnlich. „Sinnzeug“ Ist nicht nur eine</w:t>
        <w:br/>
        <w:t>Bookmarkliste. „Sinnzeug“ Ist ein Prinzip.</w:t>
        <w:br/>
        <w:t>Ein geniales Prinzip.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9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„Small Fish“ Ist eine digitale Kompositions</w:t>
        <w:t>-</w:t>
        <w:br/>
        <w:t>maschine, bei der der User aus grafischen</w:t>
        <w:br/>
        <w:t>Elementen eigene Ambient-Sound-Land-</w:t>
        <w:br/>
        <w:t>schaften kombinieren kann. Die verschie</w:t>
        <w:t>-</w:t>
        <w:br/>
        <w:t>denen Klangmodule werden zu Klangfar</w:t>
        <w:t>-</w:t>
        <w:br/>
        <w:t>ben. Bedient der Nutzer dieses Programm</w:t>
        <w:br/>
        <w:t>oder bedient das Programm den Nutzer?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11" w:name="bookmark111"/>
      <w:r>
        <w:rPr>
          <w:lang w:val="de-DE" w:eastAsia="de-DE" w:bidi="de-DE"/>
          <w:w w:val="100"/>
          <w:spacing w:val="0"/>
          <w:color w:val="000000"/>
          <w:position w:val="0"/>
        </w:rPr>
        <w:t>SOD 0.1</w:t>
      </w:r>
      <w:bookmarkEnd w:id="11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4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Jodi</w:t>
        <w:br/>
        <w:t>hybrid</w:t>
        <w:br/>
      </w:r>
      <w:r>
        <w:rPr>
          <w:rStyle w:val="CharStyle301"/>
        </w:rPr>
        <w:t xml:space="preserve">E, </w:t>
      </w:r>
      <w:r>
        <w:rPr>
          <w:rStyle w:val="CharStyle302"/>
        </w:rPr>
        <w:t>1999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Jodi, Barcelona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„Achtung!“ „Warten Sie!“ Wer hinter den</w:t>
        <w:br/>
        <w:t>schwarz-weißen Ebenen von Jodls „S.O.D.</w:t>
        <w:br/>
        <w:t>01“ noch das Ballerspiel „Wolfenstein“ er</w:t>
        <w:t>-</w:t>
        <w:br/>
        <w:t>kennt, muss gute Ohren haben. Die deut</w:t>
        <w:t>-</w:t>
        <w:br/>
        <w:t>schen Befehle sind das einzig nicht-abstrakte</w:t>
        <w:br/>
        <w:t>Element, das bei diesem Game-Clone übrig</w:t>
        <w:br/>
        <w:t>geblieben sind; das gehackte Spiel selbst</w:t>
        <w:br/>
        <w:t>wurde so radikal wie möglich reduziert.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4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The work consists of a downloadable client,</w:t>
        <w:br/>
        <w:t>a search engine and a 3D browser environ</w:t>
        <w:t>-</w:t>
        <w:br/>
        <w:t>ment. While it can be considered as a brow</w:t>
        <w:t>-</w:t>
        <w:br/>
        <w:t>ser, it is less concerned with the coherent</w:t>
        <w:br/>
        <w:t>display of information than with represen</w:t>
        <w:t>-</w:t>
        <w:br/>
        <w:t>ting browsing as a behavioural activity. It</w:t>
        <w:br/>
        <w:t>seeks to enunciate our consumption of</w:t>
        <w:br/>
        <w:t>information as a journey of surprises and</w:t>
        <w:br/>
        <w:t>reinstates the pleasure of browsing as</w:t>
        <w:br/>
        <w:t>technologically experienced drift in its</w:t>
        <w:br/>
        <w:t>own right.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Why are bookmarks always one-dimensio</w:t>
        <w:t>-</w:t>
        <w:br/>
        <w:t>nal? In a row like pearls on a string. They</w:t>
        <w:br/>
        <w:t>are organized alphabetically or chronolo</w:t>
        <w:t>-</w:t>
        <w:br/>
        <w:t>gically, but almost never in a meaningful</w:t>
        <w:br/>
        <w:t>way. It is an obvious idea to organise the</w:t>
        <w:br/>
        <w:t>information on a surface (like parts of a</w:t>
        <w:br/>
        <w:t>puzzle), which allows the simultaneous</w:t>
        <w:br/>
        <w:t>organization according to different crite</w:t>
        <w:t>-</w:t>
        <w:br/>
        <w:t>ria. Pretty simple, right? Very sensual and</w:t>
        <w:br/>
        <w:t>very meaningful. ‘Sinnzeug’ is more than</w:t>
        <w:br/>
        <w:t>just a list of bookmarks. ‘Sinnzeug’ esta</w:t>
        <w:t>-</w:t>
        <w:br/>
        <w:t>blishes a principle. An ingenious principle.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01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‘Small Fish’is a digital composition machi</w:t>
        <w:t>-</w:t>
        <w:br/>
        <w:t>ne the user, by employing graphic ele</w:t>
        <w:t>-</w:t>
        <w:br/>
        <w:t>ments, can work with to combine his or her</w:t>
        <w:br/>
        <w:t>own landscapes of ambiente and sound.</w:t>
        <w:br/>
        <w:t>The different sound elements are beco</w:t>
        <w:t>-</w:t>
        <w:br/>
        <w:t>ming colours of sound. But does the user</w:t>
        <w:br/>
        <w:t>really work with the programme? Or is the</w:t>
        <w:br/>
        <w:t>programme working with the user?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headerReference w:type="even" r:id="rId211"/>
          <w:headerReference w:type="default" r:id="rId212"/>
          <w:footerReference w:type="even" r:id="rId213"/>
          <w:footerReference w:type="default" r:id="rId214"/>
          <w:headerReference w:type="first" r:id="rId215"/>
          <w:footerReference w:type="first" r:id="rId216"/>
          <w:pgSz w:w="12653" w:h="15290"/>
          <w:pgMar w:top="2042" w:left="5537" w:right="1136" w:bottom="1010" w:header="0" w:footer="3" w:gutter="0"/>
          <w:rtlGutter w:val="0"/>
          <w:cols w:num="2" w:space="114"/>
          <w:pgNumType w:start="6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‘Achtungl’ ‘Warten Slei’lfyou recognize the</w:t>
        <w:br/>
        <w:t>old arcade game ‘Wolfenstein’ behind the</w:t>
        <w:br/>
        <w:t>black and white levels of Jodis‘ ‘S.O.D. 01’,</w:t>
        <w:br/>
        <w:t>you really must have excellent ears. The</w:t>
        <w:br/>
        <w:t>German orders are the only non-abstract</w:t>
        <w:br/>
        <w:t>elements which were left unchanged in this</w:t>
        <w:br/>
        <w:t>cloning of a game. The cracked game was</w:t>
        <w:br/>
        <w:t>reduced as radically as possible.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1240" w:firstLine="0"/>
      </w:pPr>
      <w:r>
        <w:pict>
          <v:shape id="_x0000_s1252" type="#_x0000_t75" style="position:absolute;margin-left:-218.4pt;margin-top:19.25pt;width:192.25pt;height:571.45pt;z-index:-125829289;mso-wrap-distance-left:5.pt;mso-wrap-distance-right:26.15pt;mso-position-horizontal-relative:margin;mso-position-vertical-relative:margin" wrapcoords="0 0 21600 0 21600 21600 0 21600 0 0">
            <v:imagedata r:id="rId217" r:href="rId218"/>
            <w10:wrap type="square" side="right" anchorx="margin" anchory="margin"/>
          </v:shape>
        </w:pict>
      </w:r>
      <w:r>
        <w:pict>
          <v:shape id="_x0000_s1253" type="#_x0000_t202" style="position:absolute;margin-left:0.25pt;margin-top:307.8pt;width:157.9pt;height:38.55pt;z-index:-125829288;mso-wrap-distance-left:5.pt;mso-wrap-distance-right:140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b/>
                      <w:bCs/>
                    </w:rPr>
                    <w:t>Underbelly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Anna Tow</w:t>
                    <w:br/>
                    <w:t>Mac, AUS, 1999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Victorian College of the Arts, University of Melbourne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254" type="#_x0000_t202" style="position:absolute;margin-left:0.25pt;margin-top:436.7pt;width:259.45pt;height:46.65pt;z-index:-125829287;mso-wrap-distance-left:5.pt;mso-wrap-distance-right:39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>„Weiße Vernunft - Siedlungsbau der 20er Jahre“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</w:rPr>
                    <w:t>Siedlungsbau der 20er Jahre. Architektur und Lebensentwurf im neuen Lauen</w:t>
                    <w:br/>
                    <w:t>Katahrina Bosch, Andrea Gleiniger, Susanne Schumacher / Projektgruppe Dammerstock</w:t>
                    <w:br/>
                    <w:t>PC, D, 1999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</w:rPr>
                    <w:t>Staatliche Hochschule für Gestaltung, Karlsruhe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Ralph Ammer</w:t>
        <w:br/>
        <w:t>Mac</w:t>
        <w:br/>
        <w:t>D,1998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4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der Künste, Berlin</w:t>
        <w:br/>
        <w:t>Wie klingen Farben? Wie sieht Rhythmus aus?</w:t>
        <w:br/>
        <w:t>Ralf Ammer macht Vorschläge. Ab-stand,</w:t>
        <w:br/>
        <w:t>Bewegung und Farbe werden zu Bildern und</w:t>
        <w:br/>
        <w:t>Bilder zu Klängen. Mal kann man selbst Bilder</w:t>
        <w:br/>
        <w:t>malen, und diese dann an-hören. Mal Ist der</w:t>
        <w:br/>
        <w:t>Mauszeiger ein Detektor, der Farbwerte</w:t>
        <w:br/>
        <w:t>erkennt und In Klänge verwandelt. Oder es Ist</w:t>
        <w:br/>
        <w:t>die Bewegungsrichtung der Maus, die in Töne</w:t>
        <w:br/>
        <w:t>übersetzt wird. Spielerisch läßt sich eine Welt</w:t>
        <w:br/>
        <w:t>aus Farben und Tönen entdecken.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bookmarkStart w:id="112" w:name="bookmark112"/>
      <w:r>
        <w:rPr>
          <w:lang w:val="de-DE" w:eastAsia="de-DE" w:bidi="de-DE"/>
          <w:w w:val="100"/>
          <w:spacing w:val="0"/>
          <w:color w:val="000000"/>
          <w:position w:val="0"/>
        </w:rPr>
        <w:t>Type in New Media</w:t>
      </w:r>
      <w:bookmarkEnd w:id="11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Aklem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52" w:line="168" w:lineRule="exact"/>
        <w:ind w:left="0" w:right="1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hybrid, NL, 1999</w:t>
        <w:br/>
        <w:t>Achim Helmling, Den Haag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6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„Type In New Media“ von Typograf Aklem ist</w:t>
        <w:br/>
        <w:t>eine Ansammlung von Multimedia-Typoexpe-</w:t>
        <w:br/>
        <w:t>rlmenten. Buchstaben werden In Ihre</w:t>
        <w:br/>
        <w:t>Bestandteile aufgelöst und rotieren auf dem</w:t>
        <w:br/>
        <w:t>Bildschirm, Kekstypo kann animiert und auf</w:t>
        <w:t>-</w:t>
        <w:br/>
        <w:t>gegessen werden. Typo wird in Sprache</w:t>
        <w:br/>
        <w:t>gewandelt und zurück. Der Benutzer muß sich</w:t>
        <w:br/>
        <w:t>auf unkonventionelle Welse zu den einzelnen</w:t>
        <w:br/>
        <w:t>Stationen navigieren und wird am Ende</w:t>
        <w:br/>
        <w:t>belohnt. Ein gelungener Versuch, die alte Tra</w:t>
        <w:t>-</w:t>
        <w:br/>
        <w:t>dition der Schrlftgestaltung mit neuen Medien</w:t>
        <w:br/>
        <w:t>umzusetzen.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6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eigentümliche Stadtansicht empfängt den</w:t>
        <w:br/>
        <w:t>Benutzer. Er navigiert in zwei Dimensionen, die</w:t>
        <w:br/>
        <w:t>Dritte verbirgt sich hinter den Fenstern der Häu</w:t>
        <w:t>-</w:t>
        <w:br/>
        <w:t>ser. Es sind Geschichten, Geschichten, die oft</w:t>
        <w:t>-</w:t>
        <w:br/>
        <w:t>mals abstrus anmuten. Folgt der Nutzer der</w:t>
        <w:br/>
        <w:t>Verlockung, kann er einiges erfahren. Manches</w:t>
        <w:br/>
        <w:t>davon wird er gar nicht wissen wollen - wie Im</w:t>
        <w:br/>
        <w:t>richtigen Leben halt.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CD hält, was das Cover verspricht:</w:t>
        <w:br/>
        <w:t>„Weiße Vernunft“ liefert solide aufbereitete</w:t>
        <w:br/>
        <w:t>Informationen über die Architektur der 20er</w:t>
        <w:br/>
        <w:t>Jahre und zeigt an vielen Beispielen, auf wel</w:t>
        <w:t>-</w:t>
        <w:br/>
        <w:t>chen geistigen Voraussetzungen die Archi</w:t>
        <w:t>-</w:t>
        <w:br/>
        <w:t>tektur dieser Zeit aufbaute. Die Umsetzung</w:t>
        <w:br/>
        <w:t>auf CD ist beispielhaft und wird dem Medium</w:t>
        <w:br/>
        <w:t>gerecht. Es hätte auch ein anderes Thema</w:t>
        <w:br/>
        <w:t>sein dürfen, Hauptsache es ist so gewissen</w:t>
        <w:t>-</w:t>
        <w:br/>
        <w:t>haft sortiert und eingepackt wie auf der vor</w:t>
        <w:t>-</w:t>
        <w:br/>
        <w:t>liegenden CD.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840" w:line="178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What’s the sound of colours? What does rhy</w:t>
        <w:t>-</w:t>
        <w:br/>
        <w:t>thm look like? Ralf Ammer has some ideas.</w:t>
        <w:br/>
        <w:t>Distance, movement, and colour are being</w:t>
        <w:br/>
        <w:t>transformed into images, and images are</w:t>
        <w:br/>
        <w:t>becoming sounds. One can create one’s own</w:t>
        <w:br/>
        <w:t>paitings and then listen to them. The mouse</w:t>
        <w:br/>
        <w:t>arrow can become a detecting device that</w:t>
        <w:br/>
        <w:t>measures the colours' figures and transforms</w:t>
        <w:br/>
        <w:t>them into sounds. It also can be the direction</w:t>
        <w:br/>
        <w:t>of the moving mouse that is translated into</w:t>
        <w:br/>
        <w:t>sounds. It is possible to explore a world of</w:t>
        <w:br/>
        <w:t>colours and sounds in a playful manner.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0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‘Type in New Media" by the typographer,</w:t>
        <w:br/>
        <w:t>Akiem, is a collection of multimedia type</w:t>
        <w:br/>
        <w:t>experiments. Characters are broken down</w:t>
        <w:br/>
        <w:t>into their component parts and rotated on</w:t>
        <w:br/>
        <w:t>the screen. Biscuit type can be animated and</w:t>
        <w:br/>
        <w:t>eaten. Type is converted into language and</w:t>
        <w:br/>
        <w:t>back again. The user has to navigate his way</w:t>
        <w:br/>
        <w:t>in an unconventional manner to the individu</w:t>
        <w:t>-</w:t>
        <w:br/>
        <w:t>al stages and is rewarded at the end. A suc</w:t>
        <w:t>-</w:t>
        <w:br/>
        <w:t>cessful attempt to apply new media to the old</w:t>
        <w:br/>
        <w:t>tradition of type design.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0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user is welcomed by a peculiar skyline of</w:t>
        <w:br/>
        <w:t>a city. He navigates in two dimensions, a third</w:t>
        <w:br/>
        <w:t>dimension is hiding behind the windows of</w:t>
        <w:br/>
        <w:t>the houses. These are stories that often</w:t>
        <w:br/>
        <w:t>appear to be rather odd. If the user gives in to</w:t>
        <w:br/>
        <w:t>the temptation, he can learn quite a bit. Some</w:t>
        <w:br/>
        <w:t>of this he probably does not even want to</w:t>
        <w:br/>
        <w:t>know-¡ust like in real life.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  <w:sectPr>
          <w:headerReference w:type="even" r:id="rId219"/>
          <w:headerReference w:type="default" r:id="rId220"/>
          <w:footerReference w:type="even" r:id="rId221"/>
          <w:footerReference w:type="default" r:id="rId222"/>
          <w:pgSz w:w="12653" w:h="15290"/>
          <w:pgMar w:top="2042" w:left="5537" w:right="1136" w:bottom="1010" w:header="0" w:footer="3" w:gutter="0"/>
          <w:rtlGutter w:val="0"/>
          <w:cols w:num="2" w:space="114"/>
          <w:pgNumType w:start="6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This CD is living up to the promise made on its</w:t>
        <w:br/>
        <w:t>cover: ‘White Reason’ provides solidly prepa</w:t>
        <w:t>-</w:t>
        <w:br/>
        <w:t>red information about the architecture of the</w:t>
        <w:br/>
        <w:t>1920s. Using many examples, it shows the</w:t>
        <w:br/>
        <w:t>intellectual assumptions the architecure of</w:t>
        <w:br/>
        <w:t>the time was based on. The adaptation on the</w:t>
        <w:br/>
        <w:t>CD is exampiary and justifies the medium. It</w:t>
        <w:br/>
        <w:t>may have been a different subject -as long as</w:t>
        <w:br/>
        <w:t>it is organized and presented as thorough as</w:t>
        <w:br/>
        <w:t>on this CD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pict>
          <v:shape id="_x0000_s1259" type="#_x0000_t75" style="position:absolute;margin-left:-217.1pt;margin-top:35.05pt;width:191.3pt;height:143.05pt;z-index:-125829286;mso-wrap-distance-left:5.pt;mso-wrap-distance-right:26.9pt;mso-position-horizontal-relative:margin;mso-position-vertical-relative:margin" wrapcoords="0 0 21600 0 21600 21600 0 21600 0 0">
            <v:imagedata r:id="rId223" r:href="rId224"/>
            <w10:wrap type="square" side="right" anchorx="margin" anchory="margin"/>
          </v:shape>
        </w:pict>
      </w:r>
      <w:bookmarkStart w:id="113" w:name="bookmark113"/>
      <w:r>
        <w:rPr>
          <w:lang w:val="de-DE" w:eastAsia="de-DE" w:bidi="de-DE"/>
          <w:w w:val="100"/>
          <w:spacing w:val="0"/>
          <w:color w:val="000000"/>
          <w:position w:val="0"/>
        </w:rPr>
        <w:t>Where Do You Want to go Today?</w:t>
      </w:r>
      <w:bookmarkEnd w:id="113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"http://www.vom-wedemeyer.de/where-go"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www.vom-wedemeyer.de/where-go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Arnold v. Wedemeyer</w:t>
        <w:br/>
      </w:r>
      <w:r>
        <w:rPr>
          <w:rStyle w:val="CharStyle301"/>
        </w:rPr>
        <w:t>0,1999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rStyle w:val="CharStyle308"/>
        </w:rPr>
        <w:t>Arnold v. Wedemeyer, Berlin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„Where Do You Want to go Today?“ führt</w:t>
        <w:br/>
        <w:t>den Surfer in ein Browser-Fenster mit</w:t>
        <w:br/>
        <w:t>einem Mann. Dieser geht mit strammen</w:t>
        <w:br/>
        <w:t>Schrittes mitsamt dem Fenster über den</w:t>
        <w:br/>
        <w:t>Bildschirm. Ein Click vervielfacht das Fen</w:t>
        <w:t>-</w:t>
        <w:br/>
        <w:t>ster, so daß nach kurzer Zeit der Bild</w:t>
        <w:t>-</w:t>
        <w:br/>
        <w:t>schirm mit laufenden Fenstern bevölkert</w:t>
        <w:br/>
        <w:t>ist. Da das Schließen von Fenstern eben</w:t>
        <w:t>-</w:t>
        <w:br/>
        <w:t>falls neue Fenster aufgehen läßt führt der</w:t>
        <w:br/>
        <w:t>Weg heute unweigerlich zu ctrl+alt+del</w:t>
        <w:br/>
        <w:t>bzw.alt+apfel+esc - die Tastenkombination</w:t>
        <w:br/>
        <w:t>die den User fluchen läßt und eine gelun</w:t>
        <w:t>-</w:t>
        <w:br/>
        <w:t>gene Antwort auf die Frage ist.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headerReference w:type="even" r:id="rId225"/>
          <w:headerReference w:type="default" r:id="rId226"/>
          <w:footerReference w:type="even" r:id="rId227"/>
          <w:footerReference w:type="default" r:id="rId228"/>
          <w:pgSz w:w="12653" w:h="15290"/>
          <w:pgMar w:top="2042" w:left="5537" w:right="1136" w:bottom="1010" w:header="0" w:footer="3" w:gutter="0"/>
          <w:rtlGutter w:val="0"/>
          <w:cols w:num="2" w:space="114"/>
          <w:pgNumType w:start="6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‘Where Do You Want To Go Today?” takes</w:t>
        <w:br/>
        <w:t>the surfer into a browser window with a</w:t>
        <w:br/>
        <w:t>man who walks at a fast pace across the</w:t>
        <w:br/>
        <w:t>screen together with the window. A click</w:t>
        <w:br/>
        <w:t>multiplies the window</w:t>
      </w:r>
      <w:r>
        <w:rPr>
          <w:rStyle w:val="CharStyle309"/>
          <w:i w:val="0"/>
          <w:iCs w:val="0"/>
        </w:rPr>
        <w:t xml:space="preserve"> </w:t>
      </w:r>
      <w:r>
        <w:rPr>
          <w:rStyle w:val="CharStyle299"/>
          <w:i w:val="0"/>
          <w:iCs w:val="0"/>
        </w:rPr>
        <w:t xml:space="preserve">so </w:t>
      </w:r>
      <w:r>
        <w:rPr>
          <w:w w:val="100"/>
          <w:spacing w:val="0"/>
          <w:color w:val="000000"/>
          <w:position w:val="0"/>
        </w:rPr>
        <w:t>after a short</w:t>
        <w:br/>
        <w:t>while the screen is populated by walking</w:t>
        <w:br/>
        <w:t>windows. Since closing windows also cau</w:t>
        <w:t>-</w:t>
        <w:br/>
        <w:t>ses more windows to open, the road inevi</w:t>
        <w:t>-</w:t>
        <w:br/>
        <w:t>tably leads to ctrl+alt+del or alt+apfel+esc</w:t>
        <w:br/>
        <w:t>- the combination of keys which makes</w:t>
        <w:br/>
        <w:t>the user swear and provides a good</w:t>
        <w:br/>
        <w:t>answer to the question.</w:t>
      </w:r>
    </w:p>
    <w:p>
      <w:pPr>
        <w:widowControl w:val="0"/>
        <w:rPr>
          <w:sz w:val="2"/>
          <w:szCs w:val="2"/>
        </w:rPr>
      </w:pPr>
      <w:r>
        <w:pict>
          <v:shape id="_x0000_s1264" type="#_x0000_t202" style="position:static;width:632.65pt;height:76.6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396" w:left="0" w:right="0" w:bottom="12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240" w:lineRule="exact"/>
        <w:ind w:left="0" w:right="0" w:firstLine="0"/>
      </w:pPr>
      <w:r>
        <w:pict>
          <v:shape id="_x0000_s1265" type="#_x0000_t202" style="position:absolute;margin-left:-191.2pt;margin-top:287.85pt;width:164.4pt;height:58.8pt;z-index:-125829285;mso-wrap-distance-left:5.pt;mso-wrap-distance-right:26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310"/>
                      <w:b w:val="0"/>
                      <w:bCs w:val="0"/>
                    </w:rPr>
                    <w:t>SPECIAL GUEST:</w:t>
                    <w:br/>
                    <w:t>INSTALLATION TO</w:t>
                    <w:br/>
                    <w:t>PRESENTATION</w:t>
                    <w:br/>
                    <w:t>VIRTUAL ART SPACE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66" type="#_x0000_t75" style="position:absolute;margin-left:-231.75pt;margin-top:353.25pt;width:213.6pt;height:285.85pt;z-index:-125829284;mso-wrap-distance-left:5.pt;mso-wrap-distance-right:18.25pt;mso-position-horizontal-relative:margin;mso-position-vertical-relative:margin" wrapcoords="0 0 21600 0 21600 21600 0 21600 0 0">
            <v:imagedata r:id="rId229" r:href="rId230"/>
            <w10:wrap type="square" side="right" anchorx="margin" anchory="margin"/>
          </v:shape>
        </w:pict>
      </w:r>
      <w:bookmarkStart w:id="114" w:name="bookmark114"/>
      <w:r>
        <w:rPr>
          <w:lang w:val="en-US" w:eastAsia="en-US" w:bidi="en-US"/>
          <w:w w:val="100"/>
          <w:spacing w:val="0"/>
          <w:color w:val="000000"/>
          <w:position w:val="0"/>
        </w:rPr>
        <w:t>66movingimages</w:t>
      </w:r>
      <w:bookmarkEnd w:id="114"/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102" w:line="240" w:lineRule="exact"/>
        <w:ind w:left="0" w:right="2520" w:firstLine="0"/>
      </w:pPr>
      <w:bookmarkStart w:id="115" w:name="bookmark115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interaktive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Videoinstallation, 1999</w:t>
        <w:br/>
        <w:t>von Christian Ziegler (D)</w:t>
      </w:r>
      <w:bookmarkEnd w:id="11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,,66movinginmages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eine interaktive Reise auf der legendären Route 66 von Chicago</w:t>
        <w:br/>
        <w:t>nach Los Angeles. Es ist weder ein Dokumentär- noch ein Animationsfilm. Mit der Kame</w:t>
        <w:t>-</w:t>
        <w:br/>
        <w:t>ra auf dem Lenker meines Motorrades schoß ich „Standbilder“ in Bewegungsrichtung</w:t>
        <w:br/>
        <w:t>Ost-West der Route 66, im Hopi Reservat (Arizona) und am Monument Valley. Interviews</w:t>
        <w:br/>
        <w:t>mit Anwohnern, Landschaftsaufnahmen und Beobachtungen im Detail stellen die Route</w:t>
        <w:br/>
        <w:t>66 als historischen und räumlichen Querschnitt der amerikanischen Kultur dar, jenseits</w:t>
        <w:br/>
        <w:t>aller Klischees, die oft mit ihr assoziiert werden.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58"/>
        <w:ind w:left="0" w:right="0" w:firstLine="0"/>
      </w:pPr>
      <w:r>
        <w:rPr>
          <w:rStyle w:val="CharStyle247"/>
        </w:rPr>
        <w:t xml:space="preserve">Christian Ziegler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wurde 1963 in Karlsruhe geboren. Studium der Architektur und Medien</w:t>
        <w:t>-</w:t>
        <w:br/>
        <w:t>kunst in Karlsruhe. Ab 1993 künstlerische Projekte und zahlreiche Ausstellungsbeteili</w:t>
        <w:t>-</w:t>
        <w:br/>
        <w:t>gungen. Seit 1994 Medienkünstler im Zentrum für Kunst und Medientechnologie (ZKM),</w:t>
        <w:br/>
        <w:t>Karlsruhe. 1998 Gastprofessor an der UMBC, Universität des Maryland Baltimore Coun</w:t>
        <w:t>-</w:t>
        <w:br/>
        <w:t xml:space="preserve">ty. In 2000 „Artist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Residency“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ZKM, Karlsruhe.</w:t>
      </w:r>
    </w:p>
    <w:p>
      <w:pPr>
        <w:pStyle w:val="Style24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66movingimages</w:t>
      </w:r>
    </w:p>
    <w:p>
      <w:pPr>
        <w:pStyle w:val="Style248"/>
        <w:widowControl w:val="0"/>
        <w:keepNext w:val="0"/>
        <w:keepLines w:val="0"/>
        <w:shd w:val="clear" w:color="auto" w:fill="auto"/>
        <w:bidi w:val="0"/>
        <w:jc w:val="left"/>
        <w:spacing w:before="0" w:after="102" w:line="240" w:lineRule="exact"/>
        <w:ind w:left="0" w:right="25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Interactive </w:t>
      </w:r>
      <w:r>
        <w:rPr>
          <w:w w:val="100"/>
          <w:spacing w:val="0"/>
          <w:color w:val="000000"/>
          <w:position w:val="0"/>
        </w:rPr>
        <w:t xml:space="preserve">Cinematic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Installation, 1999</w:t>
        <w:br/>
      </w:r>
      <w:r>
        <w:rPr>
          <w:w w:val="100"/>
          <w:spacing w:val="0"/>
          <w:color w:val="000000"/>
          <w:position w:val="0"/>
        </w:rPr>
        <w:t xml:space="preserve">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Christian Ziegler (D)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56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66movingimages </w:t>
      </w:r>
      <w:r>
        <w:rPr>
          <w:w w:val="100"/>
          <w:spacing w:val="0"/>
          <w:color w:val="000000"/>
          <w:position w:val="0"/>
        </w:rPr>
        <w:t xml:space="preserve">is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</w:t>
      </w:r>
      <w:r>
        <w:rPr>
          <w:w w:val="100"/>
          <w:spacing w:val="0"/>
          <w:color w:val="000000"/>
          <w:position w:val="0"/>
        </w:rPr>
        <w:t>interactive voyage across the United States via Route 66. It is not</w:t>
        <w:br/>
        <w:t>strictly a documentary nor an animated film, so much as a virtual and tactile experience</w:t>
        <w:br/>
        <w:t>of this historic highway, as well as the Hopi Indian Reservations and Monument Valley.</w:t>
        <w:br/>
        <w:t>Viewers are invited to actively interact with and in the film, changing scenes and loops,</w:t>
        <w:br/>
        <w:t>colors and locations, as they desire. The project is designed so that the viewer/partici-</w:t>
        <w:br/>
        <w:t>pant(s) may decide for themselves what constitutes American culture in so far as Route</w:t>
        <w:br/>
        <w:t>66 represents an 'historic' cross-section of America, it_s real geografical and cultural</w:t>
        <w:br/>
        <w:t>anatomy, aside from the cliches it is most often associated with. 66movingimages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type w:val="continuous"/>
          <w:pgSz w:w="12653" w:h="15290"/>
          <w:pgMar w:top="1396" w:left="5557" w:right="1111" w:bottom="1260" w:header="0" w:footer="3" w:gutter="0"/>
          <w:rtlGutter w:val="0"/>
          <w:cols w:space="720"/>
          <w:noEndnote/>
          <w:docGrid w:linePitch="360"/>
        </w:sectPr>
      </w:pPr>
      <w:r>
        <w:rPr>
          <w:rStyle w:val="CharStyle250"/>
          <w:i/>
          <w:iCs/>
        </w:rPr>
        <w:t xml:space="preserve">Christian Ziegler </w:t>
      </w:r>
      <w:r>
        <w:rPr>
          <w:w w:val="100"/>
          <w:spacing w:val="0"/>
          <w:color w:val="000000"/>
          <w:position w:val="0"/>
        </w:rPr>
        <w:t>born in Karlsruhe in 1963. Studied architecture and media art in Karls</w:t>
        <w:t>-</w:t>
        <w:br/>
        <w:t>ruhe. From 1993 artistic projects and participations in exhibitions. Since 1994 media</w:t>
        <w:br/>
        <w:t xml:space="preserve">artist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Zentrum für Kunst und Medientechnologie (ZKM), Karslruhe. 1998 </w:t>
      </w:r>
      <w:r>
        <w:rPr>
          <w:w w:val="100"/>
          <w:spacing w:val="0"/>
          <w:color w:val="000000"/>
          <w:position w:val="0"/>
        </w:rPr>
        <w:t>visiting assi</w:t>
        <w:t>-</w:t>
        <w:br/>
        <w:t xml:space="preserve">stant professor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UMBC, </w:t>
      </w:r>
      <w:r>
        <w:rPr>
          <w:w w:val="100"/>
          <w:spacing w:val="0"/>
          <w:color w:val="000000"/>
          <w:position w:val="0"/>
        </w:rPr>
        <w:t>University of Maryland Baltimore County. In 2000 "artist in resi</w:t>
        <w:t>-</w:t>
        <w:br/>
        <w:t>dency" at ZKM, Karlsruhe.dency’ at ZKM, Karlsruhe.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56" w:line="280" w:lineRule="exact"/>
        <w:ind w:left="0" w:right="0" w:firstLine="0"/>
      </w:pPr>
      <w:r>
        <w:pict>
          <v:shape id="_x0000_s1267" type="#_x0000_t202" style="position:absolute;margin-left:-215.65pt;margin-top:24.5pt;width:183.6pt;height:46.35pt;z-index:-125829283;mso-wrap-distance-left:5.pt;mso-wrap-distance-right:32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311"/>
                      <w:b w:val="0"/>
                      <w:bCs w:val="0"/>
                    </w:rPr>
                    <w:t xml:space="preserve">PRESENTAT </w:t>
                  </w:r>
                  <w:r>
                    <w:rPr>
                      <w:rStyle w:val="CharStyle312"/>
                      <w:lang w:val="de-DE" w:eastAsia="de-DE" w:bidi="de-DE"/>
                    </w:rPr>
                    <w:t>ION</w:t>
                    <w:br/>
                  </w:r>
                  <w:r>
                    <w:rPr>
                      <w:rStyle w:val="CharStyle310"/>
                      <w:lang w:val="de-DE" w:eastAsia="de-DE" w:bidi="de-DE"/>
                      <w:b w:val="0"/>
                      <w:bCs w:val="0"/>
                    </w:rPr>
                    <w:t>VIRTUAL ART SPACE#1</w:t>
                  </w:r>
                </w:p>
                <w:p>
                  <w:pPr>
                    <w:pStyle w:val="Style2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13"/>
                      <w:b/>
                      <w:bCs/>
                    </w:rPr>
                    <w:t xml:space="preserve">&gt;12.00 </w:t>
                  </w:r>
                  <w:r>
                    <w:rPr>
                      <w:rStyle w:val="CharStyle314"/>
                      <w:b/>
                      <w:bCs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68" type="#_x0000_t75" style="position:absolute;margin-left:-254.3pt;margin-top:85.7pt;width:223.2pt;height:518.9pt;z-index:-125829282;mso-wrap-distance-left:5.pt;mso-wrap-distance-right:31.7pt;mso-position-horizontal-relative:margin;mso-position-vertical-relative:margin" wrapcoords="0 0 21600 0 21600 21600 0 21600 0 0">
            <v:imagedata r:id="rId231" r:href="rId232"/>
            <w10:wrap type="square" side="right" anchorx="margin" anchory="margin"/>
          </v:shape>
        </w:pict>
      </w:r>
      <w:bookmarkStart w:id="116" w:name="bookmark116"/>
      <w:r>
        <w:rPr>
          <w:lang w:val="de-DE" w:eastAsia="de-DE" w:bidi="de-DE"/>
          <w:w w:val="100"/>
          <w:spacing w:val="0"/>
          <w:color w:val="000000"/>
          <w:position w:val="0"/>
        </w:rPr>
        <w:t>neue dimensionen</w:t>
      </w:r>
      <w:bookmarkEnd w:id="116"/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215" w:line="280" w:lineRule="exact"/>
        <w:ind w:left="0" w:right="0" w:firstLine="0"/>
      </w:pPr>
      <w:bookmarkStart w:id="117" w:name="bookmark117"/>
      <w:r>
        <w:rPr>
          <w:lang w:val="de-DE" w:eastAsia="de-DE" w:bidi="de-DE"/>
          <w:w w:val="100"/>
          <w:spacing w:val="0"/>
          <w:color w:val="000000"/>
          <w:position w:val="0"/>
        </w:rPr>
        <w:t>von kunst im virtuellen raum</w:t>
      </w:r>
      <w:bookmarkEnd w:id="11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Begriffe wie Virtuelle Realität und Kunst Im virtuellen Raum sind Allgemeinplätze gewor</w:t>
        <w:t>-</w:t>
        <w:br/>
        <w:t>den, unscharf In der Definition. Da wird von virtuellem Raum gesprochen, wenn auf drei</w:t>
        <w:br/>
        <w:t>Wände Videobilder projiziert werden, von Virtueller Realität, wenn man sich per Joystick</w:t>
        <w:br/>
        <w:t>durch ein Videobild bewegen kann.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 Medienmuseum des ZKM fällt auf, daß so manches Exponat eher an ein Spiel erinnert</w:t>
        <w:br/>
        <w:t>denn an ein Kunstwerk, eine Erscheinung, die auch bei interaktiven Werken Immer wie</w:t>
        <w:t>-</w:t>
        <w:br/>
        <w:t>der zu verzeichnen Ist.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Motion Capture Systeme haben in den letzten Jahren die Begriffllchkelt weiter verwäs</w:t>
        <w:t>-</w:t>
        <w:br/>
        <w:t>sert: Wenn per Sensoren die Bewegungen von Tänzern über einen Computer in Musik</w:t>
        <w:br/>
        <w:t>umgesetzt werden: hat das noch etwas mit Virtualität zu tun? Geht es hier nicht schlicht</w:t>
        <w:br/>
        <w:t>um Kontaktsysteme oder Interfaces?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46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drei Veranstaltungen versucht die transmediale, den Blick zu schärfen und deflnltori-</w:t>
        <w:br/>
        <w:t>schen Elementen näher zu kommen. „Virtual Art Space“ Ist ein junges Experlmentierfeld,</w:t>
        <w:br/>
        <w:t>wobei Experiment und Scharlatanerie oft nebeneinander liegen.</w:t>
      </w:r>
    </w:p>
    <w:p>
      <w:pPr>
        <w:pStyle w:val="Style237"/>
        <w:widowControl w:val="0"/>
        <w:keepNext w:val="0"/>
        <w:keepLines w:val="0"/>
        <w:shd w:val="clear" w:color="auto" w:fill="auto"/>
        <w:bidi w:val="0"/>
        <w:jc w:val="both"/>
        <w:spacing w:before="0" w:after="383" w:line="160" w:lineRule="exact"/>
        <w:ind w:left="0" w:right="0" w:firstLine="0"/>
      </w:pPr>
      <w:r>
        <w:rPr>
          <w:rStyle w:val="CharStyle325"/>
        </w:rPr>
        <w:t>Siehe auch: 12.2., 12.00 h und 16.00 h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400" w:firstLine="0"/>
      </w:pPr>
      <w:r>
        <w:rPr>
          <w:w w:val="100"/>
          <w:spacing w:val="0"/>
          <w:color w:val="000000"/>
          <w:position w:val="0"/>
        </w:rPr>
        <w:t>new dimensions</w:t>
        <w:br/>
        <w:t>of art in virtual space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1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Terms such as virtual reality and art in virtual space have become common places lacking</w:t>
        <w:br/>
        <w:t>any precise definition. People talk about virtual space when video images are projected</w:t>
        <w:br/>
        <w:t>onto three walls and about virtual reality when they can move through a video image</w:t>
        <w:br/>
        <w:t>using a joystick.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20"/>
        <w:ind w:left="0" w:right="0" w:firstLine="0"/>
      </w:pPr>
      <w:r>
        <w:rPr>
          <w:w w:val="100"/>
          <w:spacing w:val="0"/>
          <w:color w:val="000000"/>
          <w:position w:val="0"/>
        </w:rPr>
        <w:t>What is striking about the ZKM media museum is that many exhibits are more reminis</w:t>
        <w:t>-</w:t>
        <w:br/>
        <w:t>cent of games than art. This is a phenomenon which can increasingly be observed in</w:t>
        <w:br/>
        <w:t>interactive works. Motion capture systems have watered down the terminology even fur</w:t>
        <w:t>-</w:t>
        <w:br/>
        <w:t>ther in recent years. Does the fact that sensors can be used to convert the movements of</w:t>
        <w:br/>
        <w:t>dancers into music via a computer have anything to do with virtuality? Are we not dea</w:t>
        <w:t>-</w:t>
        <w:br/>
        <w:t>ling here simply with contact systems or interfaces?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46"/>
        <w:ind w:left="0" w:right="0" w:firstLine="0"/>
      </w:pPr>
      <w:r>
        <w:rPr>
          <w:w w:val="100"/>
          <w:spacing w:val="0"/>
          <w:color w:val="000000"/>
          <w:position w:val="0"/>
        </w:rPr>
        <w:t>Three events at the transmediale will attempt to focus awareness and get closer to clear-</w:t>
        <w:br/>
        <w:t>cut definitions. ‘Virtual art space’ is a new field for experiments in which the difference</w:t>
        <w:br/>
        <w:t>between experiment and charlatanism is often blurred.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See also february, 12 noon and 4.pm</w:t>
        <w:br/>
      </w:r>
      <w:r>
        <w:rPr>
          <w:rStyle w:val="CharStyle297"/>
          <w:lang w:val="en-US" w:eastAsia="en-US" w:bidi="en-US"/>
          <w:i w:val="0"/>
          <w:iCs w:val="0"/>
        </w:rPr>
        <w:t>mit/with: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4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Jeffrey Shaw, D</w:t>
        <w:br/>
        <w:t>Stahl Stenslle, N</w:t>
        <w:br/>
        <w:t>Christian Ziegler, D</w:t>
        <w:br/>
        <w:t>Kathy Rae Huffmann, USA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Katharina Gsöllpointner,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Kurator/Curator, Moderator/Chair : Tom Sperlich, D</w:t>
      </w:r>
      <w:r>
        <w:br w:type="page"/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71" w:line="120" w:lineRule="exact"/>
        <w:ind w:left="0" w:right="0" w:firstLine="0"/>
      </w:pPr>
      <w:r>
        <w:pict>
          <v:shape id="_x0000_s1269" type="#_x0000_t202" style="position:absolute;margin-left:-145.7pt;margin-top:29.25pt;width:113.75pt;height:45.55pt;z-index:-125829281;mso-wrap-distance-left:5.pt;mso-wrap-distance-right:31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17"/>
                      <w:b/>
                      <w:bCs/>
                    </w:rPr>
                    <w:t>PRESENTATION</w:t>
                    <w:br/>
                  </w:r>
                  <w:r>
                    <w:rPr>
                      <w:rStyle w:val="CharStyle318"/>
                      <w:lang w:val="en-US" w:eastAsia="en-US" w:bidi="en-US"/>
                      <w:b w:val="0"/>
                      <w:bCs w:val="0"/>
                    </w:rPr>
                    <w:t xml:space="preserve">TO BE A </w:t>
                  </w:r>
                  <w:r>
                    <w:rPr>
                      <w:rStyle w:val="CharStyle319"/>
                      <w:b/>
                      <w:bCs/>
                    </w:rPr>
                    <w:t>VJ</w:t>
                    <w:br/>
                  </w:r>
                  <w:r>
                    <w:rPr>
                      <w:rStyle w:val="CharStyle320"/>
                      <w:b/>
                      <w:bCs/>
                    </w:rPr>
                    <w:t>&gt;16.00 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70" type="#_x0000_t75" style="position:absolute;margin-left:-232.55pt;margin-top:90.7pt;width:221.3pt;height:444.7pt;z-index:-125829280;mso-wrap-distance-left:5.pt;mso-wrap-distance-right:11.3pt;mso-position-horizontal-relative:margin;mso-position-vertical-relative:margin" wrapcoords="0 0 21600 0 21600 21600 0 21600 0 0">
            <v:imagedata r:id="rId233" r:href="rId234"/>
            <w10:wrap type="square" side="right" anchorx="margin" anchory="margin"/>
          </v:shape>
        </w:pict>
      </w:r>
      <w:r>
        <w:pict>
          <v:shape id="_x0000_s1271" type="#_x0000_t202" style="position:absolute;margin-left:-218.9pt;margin-top:566.9pt;width:176.4pt;height:63.8pt;z-index:-125829279;mso-wrap-distance-left:5.pt;mso-wrap-distance-right:42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2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mit 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Visual Artists </w:t>
                  </w:r>
                  <w:r>
                    <w:rPr>
                      <w:rStyle w:val="CharStyle290"/>
                    </w:rPr>
                    <w:t xml:space="preserve">aus </w:t>
                  </w:r>
                  <w:r>
                    <w:rPr>
                      <w:rStyle w:val="CharStyle290"/>
                      <w:lang w:val="en-US" w:eastAsia="en-US" w:bidi="en-US"/>
                    </w:rPr>
                    <w:t>Berlin /with visual artists from Berlin: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vanish RGB / pyjama inc.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A. aroma</w:t>
                    <w:br/>
                  </w:r>
                  <w:r>
                    <w:rPr>
                      <w:rStyle w:val="CharStyle290"/>
                    </w:rPr>
                    <w:t xml:space="preserve">VISOMAT </w:t>
                  </w:r>
                  <w:r>
                    <w:rPr>
                      <w:rStyle w:val="CharStyle290"/>
                      <w:lang w:val="en-US" w:eastAsia="en-US" w:bidi="en-US"/>
                    </w:rPr>
                    <w:t>INC: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 xml:space="preserve">TAPPO </w:t>
                  </w:r>
                  <w:r>
                    <w:rPr>
                      <w:rStyle w:val="CharStyle290"/>
                    </w:rPr>
                    <w:t>KONTAKT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medlamorph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SNIPER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Aus einem Vortrag, gehalten im Mai 1999 an der Betsalel Arts Academy in Jeruslaem, Israel.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4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Vor ungefähr hundert Jahren gab es speziell ausgebildete Musiker, die krampfhaft versu</w:t>
        <w:t>-</w:t>
        <w:br/>
        <w:t>chen mußten, mit den rasend schnellen Bildern auf den Leinwänden in Kinos mitzuhalten.</w:t>
        <w:br/>
        <w:t>Seit mehr als zwanzig Jahren gibt es jedoch den umgekehrten Trend, der jetzt immer stärker</w:t>
        <w:br/>
        <w:t>wird: Visuell arbeitende Künstler drehen den Spieß einfach um. Sie illustrieren die Musik</w:t>
        <w:br/>
        <w:t>und schaffen damit ein Erlebnis, das Stummfilmen durchaus ähnelt. Sie begleiten die</w:t>
        <w:br/>
        <w:t>Musik, die den Rhythmus vorgibt. Und wenn auf der Bühne offensichtlich nichts passiert,</w:t>
        <w:br/>
        <w:t>müssen zusätzliche (visuelle) Anreize für das Publikum geschaffen werden, das nicht damit</w:t>
        <w:br/>
        <w:t>zufriedenzustellen ist, einfach ruhig auf den Plätzen sitzen zu bleiben. In den Nachtclubs</w:t>
        <w:br/>
        <w:t>erwarten die verwöhnten und von Medien übersättigten Clubgäste den ganz besonderen</w:t>
        <w:br/>
        <w:t>Kick. Und ob die Ausstattung nun selbst aktiv gestaltet ist oder nur Teile davon - es ist wich</w:t>
        <w:t>-</w:t>
        <w:br/>
        <w:t>tig, daß das Tempo dieser Aktionen mit dem tatsächlichen Rhythmus der Musik synchron</w:t>
        <w:br/>
        <w:t>läuft oder abgestimmt ist. Die aktive Einbeziehung in die Produktion der visualierten</w:t>
        <w:br/>
        <w:t>Bildabfolge während Konzerten oder die aktive visuelle Reaktion auf musikalische Aktion ist</w:t>
        <w:br/>
        <w:t>also grundlegend.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Um diesen Anforderungen gerecht zu werden, sind einfache und leicht verfügbare</w:t>
        <w:br/>
        <w:t>Methoden notwendig. Das elektronische Bild - seit Ende der siebziger Jahre in Form von</w:t>
        <w:br/>
        <w:t>Video, später (gegen Ende der Achtziger) gefolgt von Computertechnologie - scheinen die</w:t>
        <w:br/>
        <w:t>richtigen Mittel zu sein. Heute stehen uns hochentwickelte Instrumente zur Verfügung;</w:t>
        <w:br/>
        <w:t>Werkzeuge, die eine automatische und direkte Reaktion auf die Musik gestatten, und star</w:t>
        <w:t>-</w:t>
        <w:br/>
        <w:t>ke Projektoren, die scharfe Bilder erzeugen kann. Der Künstler kann sich auf das</w:t>
        <w:br/>
        <w:t>Wesentliche konzentrieren: auf die Auswahl der richtigen Elemente, da die Maschine sich</w:t>
        <w:br/>
        <w:t>um den Takt kümmert. Die Projektionen können in eine herkömmliche Lichtshow integriert</w:t>
        <w:br/>
        <w:t>werden, ohne daß sie mit dieser konkurrieren müssen.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18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VJays arbeiten wie Regisseure bei Live-Sendungen. Sie mischen verschiedene Quellen mit</w:t>
        <w:t>-</w:t>
        <w:br/>
        <w:t>einander, sie schalten um und überblenden, sie arbeiten an einem oder mehreren</w:t>
        <w:br/>
        <w:t>Mischpulten. Die Arbeit des VJays kann auch mit der Arbeit des Djays verglichen werden.</w:t>
        <w:br/>
        <w:t>Allerdings gibt es einen grundlegenden Unterschied: Denn Vjays, die sowohl mit herkömm</w:t>
        <w:t>-</w:t>
        <w:br/>
        <w:t>lichen Videobändern als auch mit „state of the art“ Computertechnologie arbeiten, können</w:t>
        <w:br/>
        <w:t>trotzdem nicht einfach in einem „visual störe“ die neuesten Veröffentlichungen ausprobie</w:t>
        <w:t>-</w:t>
        <w:br/>
        <w:t>ren. jeder VJay muß sein eigenes Material kreieren, ein Archiv aufbauen und oft auch eige</w:t>
        <w:t>-</w:t>
        <w:br/>
        <w:t>ne, spezielle Instrumente und Anwendungen entwickeln.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67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Based on a lecture held in May</w:t>
      </w:r>
      <w:r>
        <w:rPr>
          <w:rStyle w:val="CharStyle309"/>
          <w:i w:val="0"/>
          <w:iCs w:val="0"/>
        </w:rPr>
        <w:t xml:space="preserve"> </w:t>
      </w:r>
      <w:r>
        <w:rPr>
          <w:rStyle w:val="CharStyle330"/>
          <w:i w:val="0"/>
          <w:iCs w:val="0"/>
        </w:rPr>
        <w:t xml:space="preserve">1999 </w:t>
      </w:r>
      <w:r>
        <w:rPr>
          <w:w w:val="100"/>
          <w:spacing w:val="0"/>
          <w:color w:val="000000"/>
          <w:position w:val="0"/>
        </w:rPr>
        <w:t>at the Betsalel Arts Academy in Jerusalem, Israel.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2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Some hundred years ago, specialised musicians were busy keeping up the pace with the</w:t>
        <w:br/>
        <w:t>frantically flickering images on big screens in movie theaters. An opposite trend that has</w:t>
        <w:br/>
        <w:t>existed for more than twenty years, is now gaining momentum: Visual artists are reversing</w:t>
        <w:br/>
        <w:t>the process. They illustrate the music and thus create an experience similar to silent movies.</w:t>
        <w:br/>
        <w:t>They accompany the music that dictates the rhythm. When no apparent action takes place</w:t>
        <w:br/>
        <w:t>on stage, some additional (visual) activity has to be offered to an audience that cannot be</w:t>
        <w:br/>
        <w:t>satisfied with patiently sitting on its seats. In the night clubs, the spoiled and satiated club</w:t>
        <w:t>-</w:t>
        <w:br/>
        <w:t>bers do expect an extra kick. Whether it is the decoration which Is active or only parts of it</w:t>
        <w:br/>
        <w:t>- it is important that the pace of these activities is related to or synchronised with the actual</w:t>
        <w:br/>
        <w:t>rhythm of the music it accompanies. Active involvement in the production of live visual ima</w:t>
        <w:t>-</w:t>
        <w:br/>
        <w:t>gering during concerts or active visual reactions to musical activities is a basic need.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12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Technically simple and easily available methods are necessary to satisfy these needs. The</w:t>
        <w:br/>
        <w:t>electronic image - in the form of video (since the end of the Seventies) - followed by com</w:t>
        <w:t>-</w:t>
        <w:br/>
        <w:t>puter technology (at the end of the Eighties) seem to be the right means. Today, sophisti</w:t>
        <w:t>-</w:t>
        <w:br/>
        <w:t>cated tools are at our disposal; instruments that allow automated and direct responses to</w:t>
        <w:br/>
        <w:t>the music, and powerful projectors producing brilliant and clear images. The visual artist</w:t>
        <w:br/>
        <w:t>can focus on the essential: choosing the elements, while the machines take care of the right</w:t>
        <w:br/>
        <w:t>rhythm. The projections can be integrated into the traditional light show without competing</w:t>
        <w:br/>
        <w:t>with it.</w:t>
      </w:r>
    </w:p>
    <w:p>
      <w:pPr>
        <w:pStyle w:val="Style33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  <w:sectPr>
          <w:headerReference w:type="even" r:id="rId235"/>
          <w:headerReference w:type="default" r:id="rId236"/>
          <w:footerReference w:type="even" r:id="rId237"/>
          <w:footerReference w:type="default" r:id="rId238"/>
          <w:headerReference w:type="first" r:id="rId239"/>
          <w:footerReference w:type="first" r:id="rId240"/>
          <w:titlePg/>
          <w:pgSz w:w="12653" w:h="15290"/>
          <w:pgMar w:top="1396" w:left="5557" w:right="1111" w:bottom="1260" w:header="0" w:footer="3" w:gutter="0"/>
          <w:rtlGutter w:val="0"/>
          <w:cols w:space="720"/>
          <w:pgNumType w:start="64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Vjays operate similar to live broadcast directors, mixing one source with another in wipes</w:t>
        <w:br/>
        <w:t>or fades, using single or multiple mixing boards. The work of the VJay can also be compa</w:t>
        <w:t>-</w:t>
        <w:br/>
        <w:t>red to the work of the DJay. There is a basic difference, though: Because, when using either</w:t>
        <w:br/>
        <w:t>common video tapes or state of the art computer technology, they can not go to a visuals</w:t>
        <w:br/>
        <w:t>store and check out new releases. Any VJay has to create his own material and archives, very</w:t>
        <w:br/>
        <w:t>often their own special tools and gadgets.</w:t>
      </w:r>
    </w:p>
    <w:p>
      <w:pPr>
        <w:pStyle w:val="Style334"/>
        <w:widowControl w:val="0"/>
        <w:keepNext/>
        <w:keepLines/>
        <w:shd w:val="clear" w:color="auto" w:fill="auto"/>
        <w:bidi w:val="0"/>
        <w:spacing w:before="0" w:after="3010" w:line="720" w:lineRule="exact"/>
        <w:ind w:left="0" w:right="340" w:firstLine="0"/>
      </w:pPr>
      <w:r>
        <w:pict>
          <v:shape id="_x0000_s1278" type="#_x0000_t75" style="position:absolute;margin-left:1.2pt;margin-top:-277.45pt;width:541.7pt;height:548.65pt;z-index:-251658656;mso-wrap-distance-left:5.pt;mso-wrap-distance-right:5.pt;mso-position-horizontal-relative:margin;mso-position-vertical-relative:margin" wrapcoords="0 0">
            <v:imagedata r:id="rId241" r:href="rId242"/>
            <w10:wrap anchorx="margin" anchory="margin"/>
          </v:shape>
        </w:pict>
      </w:r>
      <w:bookmarkStart w:id="118" w:name="bookmark118"/>
      <w:r>
        <w:rPr>
          <w:rStyle w:val="CharStyle336"/>
          <w:b w:val="0"/>
          <w:bCs w:val="0"/>
        </w:rPr>
        <w:t>w Opportunities</w:t>
      </w:r>
      <w:bookmarkEnd w:id="118"/>
    </w:p>
    <w:p>
      <w:pPr>
        <w:pStyle w:val="Style286"/>
        <w:widowControl w:val="0"/>
        <w:keepNext w:val="0"/>
        <w:keepLines w:val="0"/>
        <w:shd w:val="clear" w:color="auto" w:fill="auto"/>
        <w:bidi w:val="0"/>
        <w:jc w:val="left"/>
        <w:spacing w:before="0" w:after="315" w:line="260" w:lineRule="exact"/>
        <w:ind w:left="5520" w:right="0" w:firstLine="0"/>
      </w:pPr>
      <w:r>
        <w:rPr>
          <w:rStyle w:val="CharStyle338"/>
          <w:b/>
          <w:bCs/>
        </w:rPr>
        <w:t>Discover the Power of Digital Cinema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110" w:line="178" w:lineRule="exact"/>
        <w:ind w:left="5520" w:right="0" w:firstLine="0"/>
      </w:pPr>
      <w:r>
        <w:pict>
          <v:shape id="_x0000_s1279" type="#_x0000_t202" style="position:absolute;margin-left:5.e-002pt;margin-top:28.3pt;width:62.9pt;height:8.pt;z-index:-125829278;mso-wrap-distance-left:5.pt;mso-wrap-distance-top:24.95pt;mso-wrap-distance-right:212.65pt;mso-wrap-distance-bottom:113.95pt;mso-position-horizontal-relative:margin" filled="f" stroked="f">
            <v:textbox style="mso-fit-shape-to-text:t" inset="0,0,0,0">
              <w:txbxContent>
                <w:p>
                  <w:pPr>
                    <w:pStyle w:val="Style3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rStyle w:val="CharStyle333"/>
                    </w:rPr>
                    <w:t xml:space="preserve">A TEWS </w:t>
                  </w:r>
                  <w:r>
                    <w:rPr>
                      <w:rStyle w:val="CharStyle333"/>
                      <w:lang w:val="fr-FR" w:eastAsia="fr-FR" w:bidi="fr-FR"/>
                    </w:rPr>
                    <w:t xml:space="preserve">INSTRUMENTS </w:t>
                  </w:r>
                  <w:r>
                    <w:rPr>
                      <w:rStyle w:val="CharStyle333"/>
                    </w:rPr>
                    <w:t>TECHNOLOGY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280" type="#_x0000_t75" style="position:absolute;margin-left:67.7pt;margin-top:61.2pt;width:136.1pt;height:89.05pt;z-index:-125829277;mso-wrap-distance-left:67.7pt;mso-wrap-distance-top:57.85pt;mso-wrap-distance-right:71.75pt;mso-position-horizontal-relative:margin" wrapcoords="0 0 6663 0 6663 1311 21600 5821 21600 21600 7172 21600 7172 5821 0 1311 0 0">
            <v:imagedata r:id="rId243" r:href="rId244"/>
            <w10:wrap type="square" side="right" anchorx="margin"/>
          </v:shape>
        </w:pict>
      </w:r>
      <w:r>
        <w:rPr>
          <w:rStyle w:val="CharStyle339"/>
          <w:b/>
          <w:bCs/>
        </w:rPr>
        <w:t>For the exhibitor, film distributor and producer, the power</w:t>
        <w:br/>
        <w:t>and flexibility offered by Digital Cinema will create a new</w:t>
        <w:br/>
        <w:t>era in visual communications and entertainment -</w:t>
        <w:br/>
        <w:t>exciting new business opportunities that are almost</w:t>
        <w:br/>
        <w:t>unlimited, and presentation possibilities that will redefine</w:t>
        <w:br/>
        <w:t>the movie-going experience.</w:t>
      </w:r>
    </w:p>
    <w:p>
      <w:pPr>
        <w:pStyle w:val="Style12"/>
        <w:widowControl w:val="0"/>
        <w:keepNext w:val="0"/>
        <w:keepLines w:val="0"/>
        <w:shd w:val="clear" w:color="auto" w:fill="000000"/>
        <w:bidi w:val="0"/>
        <w:jc w:val="left"/>
        <w:spacing w:before="0" w:after="0" w:line="190" w:lineRule="exact"/>
        <w:ind w:left="5520" w:right="0" w:firstLine="0"/>
      </w:pPr>
      <w:r>
        <w:rPr>
          <w:rStyle w:val="CharStyle339"/>
          <w:b/>
          <w:bCs/>
          <w:color w:val="FFFFFF"/>
        </w:rPr>
        <w:t>As the established leader in large screen displays,</w:t>
      </w:r>
    </w:p>
    <w:p>
      <w:pPr>
        <w:pStyle w:val="Style12"/>
        <w:widowControl w:val="0"/>
        <w:keepNext w:val="0"/>
        <w:keepLines w:val="0"/>
        <w:shd w:val="clear" w:color="auto" w:fill="000000"/>
        <w:bidi w:val="0"/>
        <w:jc w:val="left"/>
        <w:spacing w:before="0" w:after="120" w:line="178" w:lineRule="exact"/>
        <w:ind w:left="5520" w:right="0" w:firstLine="0"/>
      </w:pPr>
      <w:r>
        <w:rPr>
          <w:rStyle w:val="CharStyle339"/>
          <w:b/>
          <w:bCs/>
          <w:color w:val="FFFFFF"/>
        </w:rPr>
        <w:t>BARCO leads the way with a brilliant new standard for</w:t>
        <w:br/>
        <w:t>large screen digital imaging.</w:t>
      </w:r>
    </w:p>
    <w:p>
      <w:pPr>
        <w:pStyle w:val="Style12"/>
        <w:widowControl w:val="0"/>
        <w:keepNext w:val="0"/>
        <w:keepLines w:val="0"/>
        <w:shd w:val="clear" w:color="auto" w:fill="000000"/>
        <w:bidi w:val="0"/>
        <w:jc w:val="both"/>
        <w:spacing w:before="0" w:after="0" w:line="178" w:lineRule="exact"/>
        <w:ind w:left="5520" w:right="0" w:firstLine="0"/>
        <w:sectPr>
          <w:headerReference w:type="even" r:id="rId245"/>
          <w:headerReference w:type="default" r:id="rId246"/>
          <w:footerReference w:type="even" r:id="rId247"/>
          <w:footerReference w:type="default" r:id="rId248"/>
          <w:headerReference w:type="first" r:id="rId249"/>
          <w:footerReference w:type="first" r:id="rId250"/>
          <w:titlePg/>
          <w:pgSz w:w="12653" w:h="15290"/>
          <w:pgMar w:top="5722" w:left="1270" w:right="1054" w:bottom="447" w:header="0" w:footer="3" w:gutter="0"/>
          <w:rtlGutter w:val="0"/>
          <w:cols w:space="720"/>
          <w:pgNumType w:start="68"/>
          <w:noEndnote/>
          <w:docGrid w:linePitch="360"/>
        </w:sectPr>
      </w:pPr>
      <w:r>
        <w:rPr>
          <w:rStyle w:val="CharStyle339"/>
          <w:b/>
          <w:bCs/>
          <w:color w:val="FFFFFF"/>
        </w:rPr>
        <w:t>As your international partner for Digital Cinema programs,</w:t>
        <w:br/>
        <w:t>BARCO is now setting the standard for digital solutions for</w:t>
        <w:br/>
        <w:t>the cinema of the 21</w:t>
      </w:r>
      <w:r>
        <w:rPr>
          <w:rStyle w:val="CharStyle339"/>
          <w:vertAlign w:val="superscript"/>
          <w:b/>
          <w:bCs/>
          <w:color w:val="FFFFFF"/>
        </w:rPr>
        <w:t>st</w:t>
      </w:r>
      <w:r>
        <w:rPr>
          <w:rStyle w:val="CharStyle339"/>
          <w:b/>
          <w:bCs/>
          <w:color w:val="FFFFFF"/>
        </w:rPr>
        <w:t xml:space="preserve"> century.</w:t>
      </w:r>
    </w:p>
    <w:p>
      <w:pPr>
        <w:widowControl w:val="0"/>
        <w:spacing w:before="16" w:after="1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5707" w:left="0" w:right="0" w:bottom="43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283" type="#_x0000_t202" style="position:absolute;margin-left:-10.1pt;margin-top:18.95pt;width:161.75pt;height:21.1pt;z-index:-125829276;mso-wrap-distance-left:5.pt;mso-wrap-distance-right:24.95pt;mso-wrap-distance-bottom:0.25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righ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0"/>
                      <w:b/>
                      <w:bCs/>
                    </w:rPr>
                    <w:t xml:space="preserve">Tel. </w:t>
                  </w:r>
                  <w:r>
                    <w:rPr>
                      <w:rStyle w:val="CharStyle341"/>
                      <w:b w:val="0"/>
                      <w:bCs w:val="0"/>
                    </w:rPr>
                    <w:t>+32</w:t>
                  </w:r>
                  <w:r>
                    <w:rPr>
                      <w:rStyle w:val="CharStyle340"/>
                      <w:b/>
                      <w:bCs/>
                    </w:rPr>
                    <w:t xml:space="preserve"> </w:t>
                  </w:r>
                  <w:r>
                    <w:rPr>
                      <w:rStyle w:val="CharStyle341"/>
                      <w:b w:val="0"/>
                      <w:bCs w:val="0"/>
                    </w:rPr>
                    <w:t>56</w:t>
                  </w:r>
                  <w:r>
                    <w:rPr>
                      <w:rStyle w:val="CharStyle340"/>
                      <w:b/>
                      <w:bCs/>
                    </w:rPr>
                    <w:t xml:space="preserve"> </w:t>
                  </w:r>
                  <w:r>
                    <w:rPr>
                      <w:rStyle w:val="CharStyle341"/>
                      <w:b w:val="0"/>
                      <w:bCs w:val="0"/>
                    </w:rPr>
                    <w:t>368</w:t>
                  </w:r>
                  <w:r>
                    <w:rPr>
                      <w:rStyle w:val="CharStyle340"/>
                      <w:b/>
                      <w:bCs/>
                    </w:rPr>
                    <w:t xml:space="preserve"> </w:t>
                  </w:r>
                  <w:r>
                    <w:rPr>
                      <w:rStyle w:val="CharStyle341"/>
                      <w:b w:val="0"/>
                      <w:bCs w:val="0"/>
                    </w:rPr>
                    <w:t>211</w:t>
                  </w:r>
                  <w:r>
                    <w:rPr>
                      <w:rStyle w:val="CharStyle340"/>
                      <w:b/>
                      <w:bCs/>
                    </w:rPr>
                    <w:t xml:space="preserve"> Fax </w:t>
                  </w:r>
                  <w:r>
                    <w:rPr>
                      <w:rStyle w:val="CharStyle341"/>
                      <w:b w:val="0"/>
                      <w:bCs w:val="0"/>
                    </w:rPr>
                    <w:t>+32</w:t>
                  </w:r>
                  <w:r>
                    <w:rPr>
                      <w:rStyle w:val="CharStyle340"/>
                      <w:b/>
                      <w:bCs/>
                    </w:rPr>
                    <w:t xml:space="preserve"> </w:t>
                  </w:r>
                  <w:r>
                    <w:rPr>
                      <w:rStyle w:val="CharStyle341"/>
                      <w:b w:val="0"/>
                      <w:bCs w:val="0"/>
                    </w:rPr>
                    <w:t>56</w:t>
                  </w:r>
                  <w:r>
                    <w:rPr>
                      <w:rStyle w:val="CharStyle340"/>
                      <w:b/>
                      <w:bCs/>
                    </w:rPr>
                    <w:t xml:space="preserve"> </w:t>
                  </w:r>
                  <w:r>
                    <w:rPr>
                      <w:rStyle w:val="CharStyle341"/>
                      <w:b w:val="0"/>
                      <w:bCs w:val="0"/>
                    </w:rPr>
                    <w:t>351</w:t>
                  </w:r>
                  <w:r>
                    <w:rPr>
                      <w:rStyle w:val="CharStyle340"/>
                      <w:b/>
                      <w:bCs/>
                    </w:rPr>
                    <w:t xml:space="preserve"> </w:t>
                  </w:r>
                  <w:r>
                    <w:rPr>
                      <w:rStyle w:val="CharStyle341"/>
                      <w:b w:val="0"/>
                      <w:bCs w:val="0"/>
                    </w:rPr>
                    <w:t>651</w:t>
                    <w:br/>
                  </w:r>
                  <w:r>
                    <w:rPr>
                      <w:rStyle w:val="CharStyle340"/>
                      <w:b/>
                      <w:bCs/>
                    </w:rPr>
                    <w:t xml:space="preserve">E-mail: </w:t>
                  </w:r>
                  <w:r>
                    <w:fldChar w:fldCharType="begin"/>
                  </w:r>
                  <w:r>
                    <w:rPr>
                      <w:rStyle w:val="CharStyle340"/>
                    </w:rPr>
                    <w:instrText> HYPERLINK "mailto:keith.morris@barco.com"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keith.morris@barco.com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</w:p>
    <w:p>
      <w:pPr>
        <w:pStyle w:val="Style12"/>
        <w:widowControl w:val="0"/>
        <w:keepNext w:val="0"/>
        <w:keepLines w:val="0"/>
        <w:shd w:val="clear" w:color="auto" w:fill="000000"/>
        <w:bidi w:val="0"/>
        <w:jc w:val="right"/>
        <w:spacing w:before="0" w:after="0" w:line="187" w:lineRule="exact"/>
        <w:ind w:left="0" w:right="0" w:firstLine="0"/>
      </w:pPr>
      <w:r>
        <w:rPr>
          <w:rStyle w:val="CharStyle339"/>
          <w:b/>
          <w:bCs/>
          <w:color w:val="FFFFFF"/>
        </w:rPr>
        <w:t>BARCO Digital Cinema - Head Office</w:t>
        <w:br/>
        <w:t xml:space="preserve">Noordlaan </w:t>
      </w:r>
      <w:r>
        <w:rPr>
          <w:rStyle w:val="CharStyle342"/>
          <w:b w:val="0"/>
          <w:bCs w:val="0"/>
        </w:rPr>
        <w:t>5</w:t>
      </w:r>
      <w:r>
        <w:rPr>
          <w:rStyle w:val="CharStyle339"/>
          <w:b/>
          <w:bCs/>
          <w:color w:val="FFFFFF"/>
        </w:rPr>
        <w:t>, B</w:t>
      </w:r>
      <w:r>
        <w:rPr>
          <w:rStyle w:val="CharStyle342"/>
          <w:b w:val="0"/>
          <w:bCs w:val="0"/>
        </w:rPr>
        <w:t>-8520</w:t>
      </w:r>
      <w:r>
        <w:rPr>
          <w:rStyle w:val="CharStyle339"/>
          <w:b/>
          <w:bCs/>
          <w:color w:val="FFFFFF"/>
        </w:rPr>
        <w:t xml:space="preserve"> Kuurne, Belgium</w:t>
      </w:r>
    </w:p>
    <w:p>
      <w:pPr>
        <w:pStyle w:val="Style12"/>
        <w:widowControl w:val="0"/>
        <w:keepNext w:val="0"/>
        <w:keepLines w:val="0"/>
        <w:shd w:val="clear" w:color="auto" w:fill="000000"/>
        <w:bidi w:val="0"/>
        <w:jc w:val="left"/>
        <w:spacing w:before="0" w:after="0" w:line="187" w:lineRule="exact"/>
        <w:ind w:left="0" w:right="0" w:firstLine="0"/>
        <w:sectPr>
          <w:type w:val="continuous"/>
          <w:pgSz w:w="12653" w:h="15290"/>
          <w:pgMar w:top="5707" w:left="2897" w:right="2739" w:bottom="432" w:header="0" w:footer="3" w:gutter="0"/>
          <w:rtlGutter w:val="0"/>
          <w:cols w:num="2" w:space="682"/>
          <w:noEndnote/>
          <w:docGrid w:linePitch="360"/>
        </w:sectPr>
      </w:pPr>
      <w:r>
        <w:br w:type="column"/>
      </w:r>
      <w:r>
        <w:rPr>
          <w:rStyle w:val="CharStyle339"/>
          <w:b/>
          <w:bCs/>
          <w:color w:val="FFFFFF"/>
        </w:rPr>
        <w:t>BARCO GmbH</w:t>
        <w:br/>
      </w:r>
      <w:r>
        <w:rPr>
          <w:rStyle w:val="CharStyle339"/>
          <w:lang w:val="de-DE" w:eastAsia="de-DE" w:bidi="de-DE"/>
          <w:b/>
          <w:bCs/>
          <w:color w:val="FFFFFF"/>
        </w:rPr>
        <w:t xml:space="preserve">Wilhelm-Franz-Straße </w:t>
      </w:r>
      <w:r>
        <w:rPr>
          <w:rStyle w:val="CharStyle342"/>
          <w:b w:val="0"/>
          <w:bCs w:val="0"/>
        </w:rPr>
        <w:t>1</w:t>
        <w:br/>
      </w:r>
      <w:r>
        <w:rPr>
          <w:rStyle w:val="CharStyle339"/>
          <w:b/>
          <w:bCs/>
          <w:color w:val="FFFFFF"/>
        </w:rPr>
        <w:t>D</w:t>
      </w:r>
      <w:r>
        <w:rPr>
          <w:rStyle w:val="CharStyle342"/>
          <w:b w:val="0"/>
          <w:bCs w:val="0"/>
        </w:rPr>
        <w:t>-77971</w:t>
      </w:r>
      <w:r>
        <w:rPr>
          <w:rStyle w:val="CharStyle339"/>
          <w:b/>
          <w:bCs/>
          <w:color w:val="FFFFFF"/>
        </w:rPr>
        <w:t xml:space="preserve"> </w:t>
      </w:r>
      <w:r>
        <w:rPr>
          <w:rStyle w:val="CharStyle339"/>
          <w:lang w:val="de-DE" w:eastAsia="de-DE" w:bidi="de-DE"/>
          <w:b/>
          <w:bCs/>
          <w:color w:val="FFFFFF"/>
        </w:rPr>
        <w:t xml:space="preserve">Kippenheim, </w:t>
      </w:r>
      <w:r>
        <w:rPr>
          <w:rStyle w:val="CharStyle339"/>
          <w:b/>
          <w:bCs/>
          <w:color w:val="FFFFFF"/>
        </w:rPr>
        <w:t>Deutschland</w:t>
        <w:br/>
        <w:t>Tel. (</w:t>
      </w:r>
      <w:r>
        <w:rPr>
          <w:rStyle w:val="CharStyle342"/>
          <w:b w:val="0"/>
          <w:bCs w:val="0"/>
        </w:rPr>
        <w:t>07825</w:t>
      </w:r>
      <w:r>
        <w:rPr>
          <w:rStyle w:val="CharStyle339"/>
          <w:b/>
          <w:bCs/>
          <w:color w:val="FFFFFF"/>
        </w:rPr>
        <w:t xml:space="preserve">) </w:t>
      </w:r>
      <w:r>
        <w:rPr>
          <w:rStyle w:val="CharStyle342"/>
          <w:b w:val="0"/>
          <w:bCs w:val="0"/>
        </w:rPr>
        <w:t>906-0</w:t>
      </w:r>
      <w:r>
        <w:rPr>
          <w:rStyle w:val="CharStyle339"/>
          <w:b/>
          <w:bCs/>
          <w:color w:val="FFFFFF"/>
        </w:rPr>
        <w:t xml:space="preserve"> Fax (</w:t>
      </w:r>
      <w:r>
        <w:rPr>
          <w:rStyle w:val="CharStyle342"/>
          <w:b w:val="0"/>
          <w:bCs w:val="0"/>
        </w:rPr>
        <w:t>07825</w:t>
      </w:r>
      <w:r>
        <w:rPr>
          <w:rStyle w:val="CharStyle339"/>
          <w:b/>
          <w:bCs/>
          <w:color w:val="FFFFFF"/>
        </w:rPr>
        <w:t xml:space="preserve">) </w:t>
      </w:r>
      <w:r>
        <w:rPr>
          <w:rStyle w:val="CharStyle342"/>
          <w:b w:val="0"/>
          <w:bCs w:val="0"/>
        </w:rPr>
        <w:t>906-535</w:t>
      </w:r>
    </w:p>
    <w:p>
      <w:pPr>
        <w:widowControl w:val="0"/>
        <w:spacing w:before="81" w:after="8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5722" w:left="0" w:right="0" w:bottom="44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widowControl w:val="0"/>
        <w:keepNext w:val="0"/>
        <w:keepLines w:val="0"/>
        <w:shd w:val="clear" w:color="auto" w:fill="000000"/>
        <w:bidi w:val="0"/>
        <w:jc w:val="left"/>
        <w:spacing w:before="0" w:after="0" w:line="190" w:lineRule="exact"/>
        <w:ind w:left="0" w:right="0" w:firstLine="0"/>
        <w:sectPr>
          <w:type w:val="continuous"/>
          <w:pgSz w:w="12653" w:h="15290"/>
          <w:pgMar w:top="5722" w:left="1270" w:right="1083" w:bottom="447" w:header="0" w:footer="3" w:gutter="0"/>
          <w:rtlGutter w:val="0"/>
          <w:cols w:num="2" w:space="2717"/>
          <w:noEndnote/>
          <w:docGrid w:linePitch="360"/>
        </w:sectPr>
      </w:pPr>
      <w:r>
        <w:rPr>
          <w:rStyle w:val="CharStyle339"/>
          <w:b/>
          <w:bCs/>
          <w:color w:val="FFFFFF"/>
        </w:rPr>
        <w:t xml:space="preserve">Visit BARCO on the Web: </w:t>
      </w:r>
      <w:r>
        <w:fldChar w:fldCharType="begin"/>
      </w:r>
      <w:r>
        <w:rPr>
          <w:rStyle w:val="CharStyle339"/>
          <w:color w:val="FFFFFF"/>
        </w:rPr>
        <w:instrText> HYPERLINK "http://www.barco.com" </w:instrText>
      </w:r>
      <w:r>
        <w:fldChar w:fldCharType="separate"/>
      </w:r>
      <w:r>
        <w:rPr>
          <w:rStyle w:val="Hyperlink"/>
          <w:b/>
          <w:bCs/>
        </w:rPr>
        <w:t>http://www.barco.com</w:t>
      </w:r>
      <w:r>
        <w:fldChar w:fldCharType="end"/>
      </w:r>
      <w:r>
        <w:rPr>
          <w:rStyle w:val="CharStyle339"/>
          <w:b/>
          <w:bCs/>
          <w:color w:val="FFFFFF"/>
        </w:rPr>
        <w:br w:type="column"/>
      </w:r>
      <w:r>
        <w:rPr>
          <w:rStyle w:val="CharStyle343"/>
          <w:b w:val="0"/>
          <w:bCs w:val="0"/>
        </w:rPr>
        <w:t>brilliant solutions!</w:t>
      </w:r>
    </w:p>
    <w:p>
      <w:pPr>
        <w:widowControl w:val="0"/>
        <w:spacing w:line="360" w:lineRule="exact"/>
      </w:pPr>
      <w:r>
        <w:pict>
          <v:shape id="_x0000_s1284" type="#_x0000_t75" style="position:absolute;margin-left:173.05pt;margin-top:0;width:25.9pt;height:20.65pt;z-index:-251658653;mso-wrap-distance-left:5.pt;mso-wrap-distance-right:5.pt;mso-position-horizontal-relative:margin" wrapcoords="0 0">
            <v:imagedata r:id="rId251" r:href="rId252"/>
            <w10:wrap anchorx="margin"/>
          </v:shape>
        </w:pict>
      </w:r>
      <w:r>
        <w:pict>
          <v:shape id="_x0000_s1285" type="#_x0000_t202" style="position:absolute;margin-left:85.45pt;margin-top:51.6pt;width:114.pt;height:46.45pt;z-index:25165778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317"/>
                      <w:b/>
                      <w:bCs/>
                    </w:rPr>
                    <w:t>PRESENTATION</w:t>
                  </w:r>
                </w:p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26" w:lineRule="exact"/>
                    <w:ind w:left="0" w:right="0" w:firstLine="0"/>
                  </w:pPr>
                  <w:r>
                    <w:rPr>
                      <w:rStyle w:val="CharStyle345"/>
                      <w:b/>
                      <w:bCs/>
                    </w:rPr>
                    <w:t xml:space="preserve">medí </w:t>
                  </w:r>
                  <w:r>
                    <w:rPr>
                      <w:rStyle w:val="CharStyle345"/>
                      <w:lang w:val="en-US" w:eastAsia="en-US" w:bidi="en-US"/>
                      <w:b/>
                      <w:bCs/>
                    </w:rPr>
                    <w:t>Art</w:t>
                    <w:br/>
                  </w:r>
                  <w:r>
                    <w:rPr>
                      <w:rStyle w:val="CharStyle346"/>
                      <w:b/>
                      <w:bCs/>
                    </w:rPr>
                    <w:t xml:space="preserve">&gt;18.00 </w:t>
                  </w:r>
                  <w:r>
                    <w:rPr>
                      <w:rStyle w:val="CharStyle347"/>
                      <w:b/>
                      <w:bCs/>
                    </w:rPr>
                    <w:t>H</w:t>
                  </w:r>
                </w:p>
              </w:txbxContent>
            </v:textbox>
            <w10:wrap anchorx="margin"/>
          </v:shape>
        </w:pict>
      </w:r>
      <w:r>
        <w:pict>
          <v:shape id="_x0000_s1286" type="#_x0000_t75" style="position:absolute;margin-left:5.e-002pt;margin-top:105.6pt;width:214.3pt;height:167.5pt;z-index:-251658652;mso-wrap-distance-left:5.pt;mso-wrap-distance-right:5.pt;mso-position-horizontal-relative:margin" wrapcoords="0 0">
            <v:imagedata r:id="rId253" r:href="rId254"/>
            <w10:wrap anchorx="margin"/>
          </v:shape>
        </w:pict>
      </w:r>
      <w:r>
        <w:pict>
          <v:shape id="_x0000_s1287" type="#_x0000_t202" style="position:absolute;margin-left:92.65pt;margin-top:275.5pt;width:109.2pt;height:26.65pt;z-index:25165778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bookmarkStart w:id="119" w:name="bookmark119"/>
                  <w:r>
                    <w:rPr>
                      <w:rStyle w:val="CharStyle271"/>
                      <w:b/>
                      <w:bCs/>
                    </w:rPr>
                    <w:t xml:space="preserve">Vortrag von </w:t>
                  </w:r>
                  <w:r>
                    <w:rPr>
                      <w:rStyle w:val="CharStyle271"/>
                      <w:lang w:val="en-US" w:eastAsia="en-US" w:bidi="en-US"/>
                      <w:b/>
                      <w:bCs/>
                    </w:rPr>
                    <w:t>/ Lecture by:</w:t>
                    <w:br/>
                  </w:r>
                  <w:r>
                    <w:rPr>
                      <w:rStyle w:val="CharStyle271"/>
                      <w:b/>
                      <w:bCs/>
                    </w:rPr>
                    <w:t>Katharina Gsöllpointner</w:t>
                  </w:r>
                  <w:bookmarkEnd w:id="119"/>
                </w:p>
              </w:txbxContent>
            </v:textbox>
            <w10:wrap anchorx="margin"/>
          </v:shape>
        </w:pict>
      </w:r>
      <w:r>
        <w:pict>
          <v:shape id="_x0000_s1288" type="#_x0000_t202" style="position:absolute;margin-left:231.85pt;margin-top:52.85pt;width:297.1pt;height:300.4pt;z-index:25165778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35" w:line="280" w:lineRule="exact"/>
                    <w:ind w:left="0" w:right="0" w:firstLine="0"/>
                  </w:pPr>
                  <w:bookmarkStart w:id="120" w:name="bookmark120"/>
                  <w:r>
                    <w:rPr>
                      <w:rStyle w:val="CharStyle348"/>
                      <w:b/>
                      <w:bCs/>
                    </w:rPr>
                    <w:t>NeueMedienKunst</w:t>
                  </w:r>
                  <w:bookmarkEnd w:id="120"/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9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Der Kunstbegriff als solcher, wie er selbst noch in den späten Achzigern existiert hat, wurde</w:t>
                    <w:br/>
                    <w:t>in den Neunzigern des letzten Jahrhunderts einem massiven Wandel unterzogen. Im gesam</w:t>
                    <w:t>-</w:t>
                    <w:br/>
                    <w:t>ten künstlerischen Feld ist ein vermehrtes Interesse an jenen künstlerischen Produktionen</w:t>
                    <w:br/>
                    <w:t>auszumachen, die gemeinhin als Medienkunst bezeichnet werden. Dieses Phänomen dürf</w:t>
                    <w:t>-</w:t>
                    <w:br/>
                    <w:t>te vor allem auf die globalen, gesamt-gesellschaftlichen Veränderungen durch die neuen</w:t>
                    <w:br/>
                    <w:t>Technologien zurückzuführen sein. Der Kunstdiskurs selbst kommt nicht mehr ohne Begrif</w:t>
                    <w:t>-</w:t>
                    <w:br/>
                    <w:t>fe wie Medlalität, Intermedlalität, Interface, Cyberspace, Virtual Reality, Interaktivität,</w:t>
                    <w:br/>
                    <w:t>Medienimmanenz und so weiter aus, auch wenn sich vielerorts Skepsis und Zweifel an der</w:t>
                    <w:br/>
                    <w:t>Behauptung auftun, es seien gerade künstlerische Tätigkeiten oder Produktionen, um die</w:t>
                    <w:br/>
                    <w:t>es sich dabei handle. Vermutlich auch deshalb werden traditionelle Begriffe wie Ästhetik,</w:t>
                    <w:br/>
                    <w:t>Avantgarde, Metapher oder das Neue wieder vermehrt in die Diskussionen um den Kunst</w:t>
                    <w:t>-</w:t>
                    <w:br/>
                    <w:t>begriff aufgenommen. Ob die Kunstdebatte dabei dem Phänomen &gt;NeueMedienKunst&lt;</w:t>
                    <w:br/>
                    <w:t>gerecht werden kann, soll in diesem Vortrag herausgearbeitet werden.</w:t>
                  </w:r>
                </w:p>
                <w:p>
                  <w:pPr>
                    <w:pStyle w:val="Style32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5" w:line="280" w:lineRule="exact"/>
                    <w:ind w:left="0" w:right="0" w:firstLine="0"/>
                  </w:pPr>
                  <w:r>
                    <w:rPr>
                      <w:rStyle w:val="CharStyle350"/>
                      <w:b/>
                      <w:bCs/>
                      <w:i/>
                      <w:iCs/>
                    </w:rPr>
                    <w:t>NewMediaArt</w:t>
                  </w:r>
                </w:p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/>
                    <w:ind w:left="0" w:right="0" w:firstLine="0"/>
                  </w:pPr>
                  <w:r>
                    <w:rPr>
                      <w:rStyle w:val="CharStyle351"/>
                      <w:i/>
                      <w:iCs/>
                    </w:rPr>
                    <w:t>The concept of art as such in the form in which it existed up to the late 19 80s underwent</w:t>
                    <w:br/>
                    <w:t>a sea change in the 1990s. Throughout the field of art an increased interest can be detec</w:t>
                    <w:t>-</w:t>
                    <w:br/>
                    <w:t>ted in artistic productions generally labelled as media art. The phenomenon is largely</w:t>
                    <w:br/>
                    <w:t>attributable to the global changes in society brought about by the advent of the new</w:t>
                    <w:br/>
                    <w:t>technologies. Discussions of art are now inconceivable without such terms as mediaUty,</w:t>
                    <w:br/>
                    <w:t>intermediality, interface, cyberspace, virtual reality, interactivity, media immanence etc.,</w:t>
                    <w:br/>
                    <w:t>although there is a great deal of doubt and scepticism about whether the works concer</w:t>
                    <w:t>-</w:t>
                    <w:br/>
                    <w:t>ned really are artistic activities or productions. It is likely that such traditional terms as</w:t>
                    <w:br/>
                    <w:t>aesthetics, avant-garde, metaphor and innovation will, therefore, regain some of the gro</w:t>
                    <w:t>-</w:t>
                    <w:br/>
                    <w:t>und they have lost in the past in discussions of what constitutes art. Whether the deba</w:t>
                    <w:t>-</w:t>
                    <w:br/>
                    <w:t>te about art can do justice to the phenomenon of NewMediaArt is the subject of this pre</w:t>
                    <w:t>-</w:t>
                    <w:br/>
                    <w:t>sentation.</w:t>
                  </w:r>
                </w:p>
              </w:txbxContent>
            </v:textbox>
            <w10:wrap anchorx="margin"/>
          </v:shape>
        </w:pict>
      </w:r>
      <w:r>
        <w:pict>
          <v:shape id="_x0000_s1289" type="#_x0000_t202" style="position:absolute;margin-left:122.65pt;margin-top:379.55pt;width:78.pt;height:45.5pt;z-index:25165778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352"/>
                      <w:b w:val="0"/>
                      <w:bCs w:val="0"/>
                    </w:rPr>
                    <w:t>EVENT</w:t>
                    <w:br/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A-LIVE</w:t>
                  </w:r>
                </w:p>
                <w:p>
                  <w:pPr>
                    <w:pStyle w:val="Style354"/>
                    <w:widowControl w:val="0"/>
                    <w:keepNext/>
                    <w:keepLines/>
                    <w:shd w:val="clear" w:color="auto" w:fill="auto"/>
                    <w:bidi w:val="0"/>
                    <w:spacing w:before="0" w:after="0" w:line="340" w:lineRule="exact"/>
                    <w:ind w:left="0" w:right="0" w:firstLine="0"/>
                  </w:pPr>
                  <w:bookmarkStart w:id="121" w:name="bookmark121"/>
                  <w:r>
                    <w:rPr>
                      <w:w w:val="100"/>
                      <w:color w:val="000000"/>
                      <w:position w:val="0"/>
                    </w:rPr>
                    <w:t xml:space="preserve">&gt;20.30 </w:t>
                  </w:r>
                  <w:r>
                    <w:rPr>
                      <w:rStyle w:val="CharStyle356"/>
                      <w:b/>
                      <w:bCs/>
                    </w:rPr>
                    <w:t>H</w:t>
                  </w:r>
                  <w:bookmarkEnd w:id="121"/>
                </w:p>
              </w:txbxContent>
            </v:textbox>
            <w10:wrap anchorx="margin"/>
          </v:shape>
        </w:pict>
      </w:r>
      <w:r>
        <w:pict>
          <v:shape id="_x0000_s1290" type="#_x0000_t75" style="position:absolute;margin-left:5.e-002pt;margin-top:428.9pt;width:215.5pt;height:174.25pt;z-index:-251658651;mso-wrap-distance-left:5.pt;mso-wrap-distance-right:5.pt;mso-position-horizontal-relative:margin" wrapcoords="0 0">
            <v:imagedata r:id="rId255" r:href="rId256"/>
            <w10:wrap anchorx="margin"/>
          </v:shape>
        </w:pict>
      </w:r>
      <w:r>
        <w:pict>
          <v:shape id="_x0000_s1291" type="#_x0000_t202" style="position:absolute;margin-left:232.55pt;margin-top:380.7pt;width:298.1pt;height:270.55pt;z-index:25165778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80" w:lineRule="exact"/>
                    <w:ind w:left="0" w:right="0" w:firstLine="0"/>
                  </w:pPr>
                  <w:bookmarkStart w:id="122" w:name="bookmark122"/>
                  <w:r>
                    <w:rPr>
                      <w:rStyle w:val="CharStyle348"/>
                      <w:b/>
                      <w:bCs/>
                    </w:rPr>
                    <w:t>Multimedia Performance</w:t>
                  </w:r>
                  <w:bookmarkEnd w:id="122"/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4060" w:firstLine="0"/>
                  </w:pPr>
                  <w:r>
                    <w:rPr>
                      <w:rStyle w:val="CharStyle349"/>
                      <w:lang w:val="en-US" w:eastAsia="en-US" w:bidi="en-US"/>
                    </w:rPr>
                    <w:t>Yan Breuleux : VJ Artist, CAN</w:t>
                    <w:br/>
                    <w:t xml:space="preserve">l-F: </w:t>
                  </w:r>
                  <w:r>
                    <w:rPr>
                      <w:rStyle w:val="CharStyle349"/>
                    </w:rPr>
                    <w:t xml:space="preserve">DJ, </w:t>
                  </w:r>
                  <w:r>
                    <w:rPr>
                      <w:rStyle w:val="CharStyle349"/>
                      <w:lang w:val="en-US" w:eastAsia="en-US" w:bidi="en-US"/>
                    </w:rPr>
                    <w:t>NL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56"/>
                    <w:ind w:left="0" w:right="0" w:firstLine="0"/>
                  </w:pPr>
                  <w:r>
                    <w:rPr>
                      <w:rStyle w:val="CharStyle349"/>
                      <w:lang w:val="en-US" w:eastAsia="en-US" w:bidi="en-US"/>
                    </w:rPr>
                    <w:t xml:space="preserve">Alain Thibault: </w:t>
                  </w:r>
                  <w:r>
                    <w:rPr>
                      <w:rStyle w:val="CharStyle349"/>
                    </w:rPr>
                    <w:t xml:space="preserve">Musik </w:t>
                  </w:r>
                  <w:r>
                    <w:rPr>
                      <w:rStyle w:val="CharStyle349"/>
                      <w:lang w:val="en-US" w:eastAsia="en-US" w:bidi="en-US"/>
                    </w:rPr>
                    <w:t>F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9"/>
                      <w:lang w:val="en-US" w:eastAsia="en-US" w:bidi="en-US"/>
                    </w:rPr>
                    <w:t xml:space="preserve">A-live </w:t>
                  </w:r>
                  <w:r>
                    <w:rPr>
                      <w:rStyle w:val="CharStyle349"/>
                    </w:rPr>
                    <w:t xml:space="preserve">ist eine </w:t>
                  </w:r>
                  <w:r>
                    <w:rPr>
                      <w:rStyle w:val="CharStyle349"/>
                      <w:lang w:val="en-US" w:eastAsia="en-US" w:bidi="en-US"/>
                    </w:rPr>
                    <w:t xml:space="preserve">Multimedia-Performance in </w:t>
                  </w:r>
                  <w:r>
                    <w:rPr>
                      <w:rStyle w:val="CharStyle349"/>
                    </w:rPr>
                    <w:t xml:space="preserve">Echtzeit, </w:t>
                  </w:r>
                  <w:r>
                    <w:rPr>
                      <w:rStyle w:val="CharStyle349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349"/>
                    </w:rPr>
                    <w:t>sich mit dem Thema der idealen</w:t>
                    <w:br/>
                    <w:t>technischen Gesellschaft auseinandersetzt, die durch eine künstliche Sonne symboli</w:t>
                    <w:t>-</w:t>
                    <w:br/>
                    <w:t>siertwird. A-live bezieht sich dabei auf die formalen Experiemente der frühen russischen</w:t>
                    <w:br/>
                    <w:t>Avantarde und der Futuristen - A-live stellte diese technischen Utopien, also die Philoso</w:t>
                    <w:t>-</w:t>
                    <w:br/>
                    <w:t>phie dieser Gruppen, und die Utopie der Informationsgesellschaft nebeneinander.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64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A-live beschäftigt sich in seiner intensiven Verschmelzung von Klang und elektrischem</w:t>
                    <w:br/>
                    <w:t>Licht auch mit ihren psychosensorischen Effekten. Im Gegensatz zum Kino, das formal</w:t>
                    <w:br/>
                    <w:t>gesehen eine Lichtprojektion auf einer Leinwand ist, wird bei A-Live der Körper des</w:t>
                    <w:br/>
                    <w:t>Zuschauers zur Projektionsoberfläche. Die Performance, die sich sowohl auf dem Körper</w:t>
                    <w:br/>
                    <w:t>als auch in der Gestalt des Zuschauers abspielt, hebt so allmählich die Trennung zwi</w:t>
                    <w:t>-</w:t>
                    <w:br/>
                    <w:t>schen Performance und Zuschauer auf, um unsere globale, cybernetische Gesellschaft</w:t>
                    <w:br/>
                    <w:t>widerzuspiegeln.</w:t>
                  </w:r>
                </w:p>
                <w:p>
                  <w:pPr>
                    <w:pStyle w:val="Style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51"/>
                      <w:lang w:val="de-DE" w:eastAsia="de-DE" w:bidi="de-DE"/>
                      <w:i/>
                      <w:iCs/>
                    </w:rPr>
                    <w:t xml:space="preserve">A-live </w:t>
                  </w:r>
                  <w:r>
                    <w:rPr>
                      <w:rStyle w:val="CharStyle351"/>
                      <w:i/>
                      <w:iCs/>
                    </w:rPr>
                    <w:t>is a real-time multimedia performance exploring the theme of an ideal technologi</w:t>
                    <w:t>-</w:t>
                    <w:br/>
                    <w:t>cal society, symbolized as an artificial sun. Drawing on the formal experimentations of</w:t>
                    <w:br/>
                    <w:t>the early Russian and Futurist avant-garde, A-lives places in parallel the technological</w:t>
                    <w:br/>
                    <w:t>utopia characterizing the philosophies of these groups, and the utopia of information</w:t>
                    <w:br/>
                    <w:t>society. A-live also explores the psycho-sensorial effects of sound and electric light in an</w:t>
                    <w:br/>
                    <w:t>intensive manner of diffusion. Unlike cinema, which from a formal point of view is a pro</w:t>
                    <w:t>-</w:t>
                    <w:br/>
                    <w:t>jection of light on a screen, in A-live, the body of the spectator becomes the projective</w:t>
                    <w:br/>
                    <w:t>surface. The performance, acting simultaneously on the body and the spirit (Gestalt) of</w:t>
                    <w:br/>
                    <w:t>the spectator, thus progressively excludes the division between the performance and</w:t>
                    <w:br/>
                    <w:t>spectator to reflect our global cybernetic environment.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6" w:lineRule="exact"/>
      </w:pPr>
    </w:p>
    <w:p>
      <w:pPr>
        <w:widowControl w:val="0"/>
        <w:rPr>
          <w:sz w:val="2"/>
          <w:szCs w:val="2"/>
        </w:rPr>
        <w:sectPr>
          <w:pgSz w:w="12653" w:h="15290"/>
          <w:pgMar w:top="1273" w:left="526" w:right="1515" w:bottom="127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0" w:line="355" w:lineRule="exact"/>
        <w:ind w:left="0" w:right="2900" w:firstLine="0"/>
      </w:pPr>
      <w:r>
        <w:pict>
          <v:shape id="_x0000_s1292" type="#_x0000_t202" style="position:absolute;margin-left:-203.5pt;margin-top:-2.25pt;width:173.05pt;height:45.75pt;z-index:-125829275;mso-wrap-distance-left:5.pt;mso-wrap-distance-right:30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312"/>
                      <w:lang w:val="de-DE" w:eastAsia="de-DE" w:bidi="de-DE"/>
                    </w:rPr>
                    <w:t>SCREENING</w:t>
                    <w:br/>
                  </w:r>
                  <w:r>
                    <w:rPr>
                      <w:rStyle w:val="CharStyle310"/>
                      <w:lang w:val="de-DE" w:eastAsia="de-DE" w:bidi="de-DE"/>
                      <w:b w:val="0"/>
                      <w:bCs w:val="0"/>
                    </w:rPr>
                    <w:t xml:space="preserve">DIGITAL </w:t>
                  </w:r>
                  <w:r>
                    <w:rPr>
                      <w:rStyle w:val="CharStyle310"/>
                      <w:b w:val="0"/>
                      <w:bCs w:val="0"/>
                    </w:rPr>
                    <w:t>WONDERLAND</w:t>
                  </w:r>
                </w:p>
                <w:p>
                  <w:pPr>
                    <w:pStyle w:val="Style2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13"/>
                      <w:b/>
                      <w:bCs/>
                    </w:rPr>
                    <w:t xml:space="preserve">&gt;22.30 </w:t>
                  </w:r>
                  <w:r>
                    <w:rPr>
                      <w:rStyle w:val="CharStyle314"/>
                      <w:b/>
                      <w:bCs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293" type="#_x0000_t75" style="position:absolute;margin-left:-269.5pt;margin-top:49.7pt;width:239.5pt;height:451.45pt;z-index:-125829274;mso-wrap-distance-left:5.pt;mso-wrap-distance-right:30.pt;mso-position-horizontal-relative:margin;mso-position-vertical-relative:margin" wrapcoords="0 0 21600 0 21600 21600 0 21600 0 0">
            <v:imagedata r:id="rId257" r:href="rId258"/>
            <w10:wrap type="square" side="right" anchorx="margin" anchory="margin"/>
          </v:shape>
        </w:pict>
      </w:r>
      <w:bookmarkStart w:id="123" w:name="bookmark123"/>
      <w:r>
        <w:rPr>
          <w:lang w:val="de-DE" w:eastAsia="de-DE" w:bidi="de-DE"/>
          <w:w w:val="100"/>
          <w:spacing w:val="0"/>
          <w:color w:val="000000"/>
          <w:position w:val="0"/>
        </w:rPr>
        <w:t>Die besten Beiträge vom</w:t>
        <w:br/>
        <w:t>ResFest San Francisco</w:t>
      </w:r>
      <w:bookmarkEnd w:id="12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ResFest Festival ist erst drei Jahre alt, aber schon Kult. Beheimatet in San Francisco,</w:t>
        <w:br/>
        <w:t>tourt es durch Städte wie New York, Los Angeles und Chicago. In Europa war es bisher</w:t>
        <w:br/>
        <w:t>nur in London. Vier Mal im Jahr erscheint sein eigenes Magazin RES.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Jonathan Wells, der Leiter des Festivals wird zahlreiche Beispiele des digitalen Films und</w:t>
        <w:br/>
        <w:t>des digitalen Videos vorstellen und über die Geschichte des Festivals berichten, das aus</w:t>
        <w:br/>
        <w:t>dem legendären LowRes (Low Resolution)- Festival hervorgegangen ist.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9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Inzwischen beleuchtet ResFest die Zukunft des Filmemachens mit facettenreichen Vor</w:t>
        <w:t>-</w:t>
        <w:br/>
        <w:t>führungen, Panel-Diskussionen und praktischen Technologie-Präsentationen. Viele der</w:t>
        <w:br/>
        <w:t>auf dem ResFest uraufgeführten Filme wurden für andere internationale Spltzen-Festi-</w:t>
        <w:br/>
        <w:t>vals ausgewählt, und so mancher Filmemacher zog die Aufmerksamkeit der Filmindustrie</w:t>
        <w:br/>
        <w:t xml:space="preserve">auf sich. Das ResFest umfaßt die Sektionen: Shorts,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Cinema Electrónica,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Longfrom Shorts</w:t>
        <w:br/>
        <w:t>und Features. Jonathan Wells wird Arbeiten aus allen Sektionen vorstellen.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3200" w:firstLine="0"/>
      </w:pPr>
      <w:r>
        <w:rPr>
          <w:w w:val="100"/>
          <w:spacing w:val="0"/>
          <w:color w:val="000000"/>
          <w:position w:val="0"/>
        </w:rPr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best </w:t>
      </w:r>
      <w:r>
        <w:rPr>
          <w:w w:val="100"/>
          <w:spacing w:val="0"/>
          <w:color w:val="000000"/>
          <w:position w:val="0"/>
        </w:rPr>
        <w:t>works from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ResFest San Francisco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ResFest festival is only three years old, but already It has gained a cult status. Based</w:t>
        <w:br/>
        <w:t>in San Francisco, the festival is touring cities like New York, Los Angeles and Chicago.</w:t>
        <w:br/>
        <w:t>Thus far, it has only visited one European city, London. Its own magazine RES is publis</w:t>
        <w:t>-</w:t>
        <w:br/>
        <w:t>hed four times a year.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Festival director Jonathan Wells will present several examples of digital film and digital</w:t>
        <w:br/>
        <w:t>video and will also recall the festival’s history which resulted from the legendary LowRes</w:t>
        <w:br/>
        <w:t>(Low Resolution) Festival.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Today, ResFest also looks at the future of filmmaking by presenting fascinating scree</w:t>
        <w:t>-</w:t>
        <w:br/>
        <w:t>nings, panel discussions and hands-on demonstrations of technology. Many movies pre</w:t>
        <w:t>-</w:t>
        <w:br/>
        <w:t>mier at the ResFest festival and are selected for some of the best international festivals.</w:t>
        <w:br/>
        <w:t>There are some filmmakers who have attracted the attention of the film industry. The Res</w:t>
        <w:t>-</w:t>
        <w:br/>
        <w:t xml:space="preserve">Fest includes these sections: Shorts, Cinema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Electrónica, </w:t>
      </w:r>
      <w:r>
        <w:rPr>
          <w:w w:val="100"/>
          <w:spacing w:val="0"/>
          <w:color w:val="000000"/>
          <w:position w:val="0"/>
        </w:rPr>
        <w:t>Longform Shorts, and Features.</w:t>
        <w:br/>
        <w:t>Jonathan Wells will present works from all sections.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"http://www.resfest.com"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http://www.resfest.com</w:t>
      </w:r>
      <w:r>
        <w:fldChar w:fldCharType="end"/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24" w:name="bookmark124"/>
      <w:r>
        <w:rPr>
          <w:lang w:val="en-US" w:eastAsia="en-US" w:bidi="en-US"/>
          <w:w w:val="100"/>
          <w:spacing w:val="0"/>
          <w:color w:val="000000"/>
          <w:position w:val="0"/>
        </w:rPr>
        <w:t>47 Hz</w:t>
      </w:r>
      <w:bookmarkEnd w:id="124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23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Dave Foss, USA, 1999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22" w:line="200" w:lineRule="exact"/>
        <w:ind w:left="0" w:right="0" w:firstLine="0"/>
      </w:pPr>
      <w:bookmarkStart w:id="125" w:name="bookmark125"/>
      <w:r>
        <w:rPr>
          <w:lang w:val="en-US" w:eastAsia="en-US" w:bidi="en-US"/>
          <w:w w:val="100"/>
          <w:spacing w:val="0"/>
          <w:color w:val="000000"/>
          <w:position w:val="0"/>
        </w:rPr>
        <w:t>Bad Night</w:t>
      </w:r>
      <w:bookmarkEnd w:id="125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13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Emre &amp; Lev Yilmaz, USA, 1999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22" w:line="200" w:lineRule="exact"/>
        <w:ind w:left="0" w:right="0" w:firstLine="0"/>
      </w:pPr>
      <w:bookmarkStart w:id="126" w:name="bookmark126"/>
      <w:r>
        <w:rPr>
          <w:lang w:val="en-US" w:eastAsia="en-US" w:bidi="en-US"/>
          <w:w w:val="100"/>
          <w:spacing w:val="0"/>
          <w:color w:val="000000"/>
          <w:position w:val="0"/>
        </w:rPr>
        <w:t>Bunny</w:t>
      </w:r>
      <w:bookmarkEnd w:id="126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1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 Wedge, USA, 1998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22" w:line="200" w:lineRule="exact"/>
        <w:ind w:left="0" w:right="0" w:firstLine="0"/>
      </w:pPr>
      <w:bookmarkStart w:id="127" w:name="bookmark127"/>
      <w:r>
        <w:rPr>
          <w:lang w:val="en-US" w:eastAsia="en-US" w:bidi="en-US"/>
          <w:w w:val="100"/>
          <w:spacing w:val="0"/>
          <w:color w:val="000000"/>
          <w:position w:val="0"/>
        </w:rPr>
        <w:t>Descent</w:t>
      </w:r>
      <w:bookmarkEnd w:id="127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2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Kevin Souls, USA, 1999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22" w:line="200" w:lineRule="exact"/>
        <w:ind w:left="0" w:right="0" w:firstLine="0"/>
      </w:pPr>
      <w:bookmarkStart w:id="128" w:name="bookmark128"/>
      <w:r>
        <w:rPr>
          <w:lang w:val="en-US" w:eastAsia="en-US" w:bidi="en-US"/>
          <w:w w:val="100"/>
          <w:spacing w:val="0"/>
          <w:color w:val="000000"/>
          <w:position w:val="0"/>
        </w:rPr>
        <w:t>Doug Gives a Talk On Electronics</w:t>
      </w:r>
      <w:bookmarkEnd w:id="128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1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Richard Kenworthy, GB, 1998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22" w:line="200" w:lineRule="exact"/>
        <w:ind w:left="0" w:right="0" w:firstLine="0"/>
      </w:pPr>
      <w:bookmarkStart w:id="129" w:name="bookmark129"/>
      <w:r>
        <w:rPr>
          <w:lang w:val="en-US" w:eastAsia="en-US" w:bidi="en-US"/>
          <w:w w:val="100"/>
          <w:spacing w:val="0"/>
          <w:color w:val="000000"/>
          <w:position w:val="0"/>
        </w:rPr>
        <w:t>Inner Space Dental Commander</w:t>
      </w:r>
      <w:bookmarkEnd w:id="129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1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Syd Garin &amp; Eric Flenry, USA, 1999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17" w:line="200" w:lineRule="exact"/>
        <w:ind w:left="0" w:right="0" w:firstLine="0"/>
      </w:pPr>
      <w:bookmarkStart w:id="130" w:name="bookmark130"/>
      <w:r>
        <w:rPr>
          <w:lang w:val="en-US" w:eastAsia="en-US" w:bidi="en-US"/>
          <w:w w:val="100"/>
          <w:spacing w:val="0"/>
          <w:color w:val="000000"/>
          <w:position w:val="0"/>
        </w:rPr>
        <w:t>Ground</w:t>
      </w:r>
      <w:bookmarkEnd w:id="130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1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James Kennedy, USA, 1999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22" w:line="200" w:lineRule="exact"/>
        <w:ind w:left="0" w:right="0" w:firstLine="0"/>
      </w:pPr>
      <w:bookmarkStart w:id="131" w:name="bookmark131"/>
      <w:r>
        <w:rPr>
          <w:lang w:val="en-US" w:eastAsia="en-US" w:bidi="en-US"/>
          <w:w w:val="100"/>
          <w:spacing w:val="0"/>
          <w:color w:val="000000"/>
          <w:position w:val="0"/>
        </w:rPr>
        <w:t>The Littlest Robo</w:t>
      </w:r>
      <w:bookmarkEnd w:id="131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18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Richard Kenworthy, GB, 1999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22" w:line="200" w:lineRule="exact"/>
        <w:ind w:left="0" w:right="0" w:firstLine="0"/>
      </w:pPr>
      <w:bookmarkStart w:id="132" w:name="bookmark132"/>
      <w:r>
        <w:rPr>
          <w:lang w:val="en-US" w:eastAsia="en-US" w:bidi="en-US"/>
          <w:w w:val="100"/>
          <w:spacing w:val="0"/>
          <w:color w:val="000000"/>
          <w:position w:val="0"/>
        </w:rPr>
        <w:t>Masks</w:t>
      </w:r>
      <w:bookmarkEnd w:id="132"/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  <w:sectPr>
          <w:headerReference w:type="even" r:id="rId259"/>
          <w:headerReference w:type="default" r:id="rId260"/>
          <w:footerReference w:type="even" r:id="rId261"/>
          <w:footerReference w:type="default" r:id="rId262"/>
          <w:pgSz w:w="12653" w:h="15290"/>
          <w:pgMar w:top="1808" w:left="5716" w:right="975" w:bottom="1712" w:header="0" w:footer="3" w:gutter="0"/>
          <w:rtlGutter w:val="0"/>
          <w:cols w:space="720"/>
          <w:pgNumType w:start="68"/>
          <w:noEndnote/>
          <w:docGrid w:linePitch="360"/>
        </w:sectPr>
      </w:pPr>
      <w:r>
        <w:pict>
          <v:shape id="_x0000_s1298" type="#_x0000_t202" style="position:absolute;margin-left:153.1pt;margin-top:372.65pt;width:123.6pt;height:184.15pt;z-index:-125829273;mso-wrap-distance-left:5.pt;mso-wrap-distance-top:9.3pt;mso-wrap-distance-right:5.pt;mso-wrap-distance-bottom:27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7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Millennium Bug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3" w:line="130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Lee Lanier, USA, 1999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6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More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3" w:line="130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Mark Osborne, USA, 1999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6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Orpheus Re:Visited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" w:line="130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Rick Morris &amp; Rebeca Mendez, USA, 1999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Protest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31" w:line="163" w:lineRule="exact"/>
                    <w:ind w:left="0" w:right="660" w:firstLine="0"/>
                  </w:pPr>
                  <w:r>
                    <w:rPr>
                      <w:rStyle w:val="CharStyle358"/>
                      <w:lang w:val="de-DE" w:eastAsia="de-DE" w:bidi="de-DE"/>
                      <w:b/>
                      <w:bCs/>
                    </w:rPr>
                    <w:t xml:space="preserve">Dir/Writer/Designer: </w:t>
                  </w:r>
                  <w:r>
                    <w:rPr>
                      <w:rStyle w:val="CharStyle358"/>
                      <w:b/>
                      <w:bCs/>
                    </w:rPr>
                    <w:t>S.D. Katz</w:t>
                    <w:br/>
                    <w:t>Dir. of Animation: Chris Gilligan</w:t>
                    <w:br/>
                    <w:t>USA 1999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2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Snack and Drink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23" w:line="130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Bob Saniston, USA, 1999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22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Tokitama Hustle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18" w:line="130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Koji Morimoto, J, 1999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17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Zero Point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Elizabeth Dagger, USA, 1999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Poitr Karwas, D/PL, 1999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pict>
          <v:shape id="_x0000_s1299" type="#_x0000_t202" style="position:absolute;margin-left:-215.65pt;margin-top:-1.95pt;width:184.1pt;height:45.35pt;z-index:-125829272;mso-wrap-distance-left:5.pt;mso-wrap-distance-right:31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317"/>
                      <w:b/>
                      <w:bCs/>
                    </w:rPr>
                    <w:t>PRESENTATION</w:t>
                    <w:br/>
                  </w:r>
                  <w:r>
                    <w:rPr>
                      <w:rStyle w:val="CharStyle318"/>
                      <w:b w:val="0"/>
                      <w:bCs w:val="0"/>
                    </w:rPr>
                    <w:t xml:space="preserve">VIRTUAL ART </w:t>
                  </w:r>
                  <w:r>
                    <w:rPr>
                      <w:rStyle w:val="CharStyle359"/>
                      <w:b/>
                      <w:bCs/>
                    </w:rPr>
                    <w:t>SPACE#2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 xml:space="preserve">&gt;12.00 </w:t>
                  </w:r>
                  <w:r>
                    <w:rPr>
                      <w:rStyle w:val="CharStyle361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00" type="#_x0000_t202" style="position:absolute;margin-left:-196.9pt;margin-top:495.8pt;width:152.4pt;height:7.8pt;z-index:-125829271;mso-wrap-distance-left:5.pt;mso-wrap-distance-right:30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362"/>
                      <w:b/>
                      <w:bCs/>
                    </w:rPr>
                    <w:t>mit/with: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01" type="#_x0000_t75" style="position:absolute;margin-left:-232.2pt;margin-top:89.5pt;width:201.35pt;height:395.3pt;z-index:-125829270;mso-wrap-distance-left:5.pt;mso-wrap-distance-right:30.95pt;mso-position-horizontal-relative:margin;mso-position-vertical-relative:margin">
            <v:imagedata r:id="rId263" r:href="rId264"/>
            <w10:wrap type="square" side="right" anchorx="margin" anchory="margin"/>
          </v:shape>
        </w:pict>
      </w:r>
      <w:r>
        <w:pict>
          <v:shape id="_x0000_s1302" type="#_x0000_t202" style="position:absolute;margin-left:-196.9pt;margin-top:507.65pt;width:152.4pt;height:54.9pt;z-index:-125829269;mso-wrap-distance-left:5.pt;mso-wrap-distance-right:44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358"/>
                      <w:lang w:val="de-DE" w:eastAsia="de-DE" w:bidi="de-DE"/>
                      <w:b/>
                      <w:bCs/>
                    </w:rPr>
                    <w:t>Jeffrey Shaw, D</w:t>
                    <w:br/>
                    <w:t>Stahl Stenslie, N</w:t>
                    <w:br/>
                    <w:t>Christian Ziegler, D</w:t>
                    <w:br/>
                    <w:t>Kathy Rae Huffmann, USA</w:t>
                    <w:br/>
                    <w:t xml:space="preserve">Katharina Gsöllpointner, </w:t>
                  </w:r>
                  <w:r>
                    <w:rPr>
                      <w:rStyle w:val="CharStyle358"/>
                      <w:lang w:val="fr-FR" w:eastAsia="fr-FR" w:bidi="fr-FR"/>
                      <w:b/>
                      <w:bCs/>
                    </w:rPr>
                    <w:t>A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358"/>
                      <w:lang w:val="de-DE" w:eastAsia="de-DE" w:bidi="de-DE"/>
                      <w:b/>
                      <w:bCs/>
                    </w:rPr>
                    <w:t>Kurator/Curator, Moderator/Chair : Tom Sperlich, D</w:t>
                  </w:r>
                </w:p>
              </w:txbxContent>
            </v:textbox>
            <w10:wrap type="square" side="right" anchorx="margin" anchory="margin"/>
          </v:shape>
        </w:pict>
      </w:r>
      <w:bookmarkStart w:id="133" w:name="bookmark133"/>
      <w:r>
        <w:rPr>
          <w:lang w:val="de-DE" w:eastAsia="de-DE" w:bidi="de-DE"/>
          <w:w w:val="100"/>
          <w:spacing w:val="0"/>
          <w:color w:val="000000"/>
          <w:position w:val="0"/>
        </w:rPr>
        <w:t>neue dimensionen</w:t>
      </w:r>
      <w:bookmarkEnd w:id="133"/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87" w:line="280" w:lineRule="exact"/>
        <w:ind w:left="0" w:right="0" w:firstLine="0"/>
      </w:pPr>
      <w:bookmarkStart w:id="134" w:name="bookmark134"/>
      <w:r>
        <w:rPr>
          <w:lang w:val="de-DE" w:eastAsia="de-DE" w:bidi="de-DE"/>
          <w:w w:val="100"/>
          <w:spacing w:val="0"/>
          <w:color w:val="000000"/>
          <w:position w:val="0"/>
        </w:rPr>
        <w:t>von kunst im virtuellen raum</w:t>
      </w:r>
      <w:bookmarkEnd w:id="13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Wir haben sechs Künstler eingeladen, die sich im „Virtual Art Space“ bewegen, und hof</w:t>
        <w:t>-</w:t>
        <w:br/>
        <w:t>fen, daß es zusammen mit dem Gastkurator / Moderator Tom Sperlich gelingt, zu einer</w:t>
        <w:br/>
        <w:t>Positionsfindung zu kommen.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rStyle w:val="CharStyle247"/>
        </w:rPr>
        <w:t xml:space="preserve">Jeffrey Shaw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bewegt sich schon länger im virtuellem Raum, mit Projekten wie „The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Legible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City“, dem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„Extended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Virtual Environment“ oder dem „Virtual Museum“ hat er</w:t>
        <w:br/>
        <w:t>sich immer wieder gerade dem Schaffen von virtuellen Räumen gewidmet.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56" w:line="192" w:lineRule="exact"/>
        <w:ind w:left="0" w:right="0" w:firstLine="0"/>
      </w:pPr>
      <w:r>
        <w:rPr>
          <w:rStyle w:val="CharStyle247"/>
        </w:rPr>
        <w:t xml:space="preserve">Stahl Stenslie,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bekannt geworden durch „CyberSM“ (zusammen mit Kirk Woolford schuf</w:t>
        <w:br/>
        <w:t xml:space="preserve">er die erste Maschine für virtuellen Sex), stellt 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„Solve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Coagula“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den Menschen in ein</w:t>
        <w:br/>
        <w:t>sensorisches Umfeld, wo er mit einem künstlichen Wesen in Interaktion treten kann.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4" w:line="197" w:lineRule="exact"/>
        <w:ind w:left="0" w:right="0" w:firstLine="0"/>
      </w:pPr>
      <w:r>
        <w:rPr>
          <w:rStyle w:val="CharStyle247"/>
        </w:rPr>
        <w:t xml:space="preserve">Christian Ziegler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bietet eine Art virtuelles Environment an, ein interaktives Roadmovie,</w:t>
        <w:br/>
        <w:t>mit dem der User durch die Staaten fahren kann.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rStyle w:val="CharStyle247"/>
        </w:rPr>
        <w:t xml:space="preserve">Kathy Rae Huffmann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hat zusammen mit Karl Dudesek eine VRML-Sammlung aufgebaut.</w:t>
        <w:br/>
        <w:t>Gleichwohl ist das Projekt „VRML-ART“ mehr: es organisiert Konferenzen und widmet</w:t>
        <w:br/>
        <w:t>sich der theoretischen Auseinandersetzung.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rStyle w:val="CharStyle247"/>
        </w:rPr>
        <w:t xml:space="preserve">Katharina Gsöllpointner,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Kultur- und Medientheoretikerin, jahrelang Programmverant</w:t>
        <w:t>-</w:t>
        <w:br/>
        <w:t xml:space="preserve">wortliche der 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derzeit beschäftigt mit einem Forschungsprojekt zu neuen</w:t>
        <w:br/>
        <w:t>künstlerischen Kategorien im medialen Kontext, wird sich eher von der theoretischen</w:t>
        <w:br/>
        <w:t>Ebene her mit dem „Virtual Art Space“ beschäftigen.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33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Podiumsdiskussion mit ihr und anderen Beteiligten der beiden Veranstaltungen wird</w:t>
        <w:br/>
        <w:t>das Thema abrunden.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2400" w:firstLine="0"/>
      </w:pPr>
      <w:r>
        <w:rPr>
          <w:w w:val="100"/>
          <w:spacing w:val="0"/>
          <w:color w:val="000000"/>
          <w:position w:val="0"/>
        </w:rPr>
        <w:t>new dimensions</w:t>
        <w:br/>
        <w:t xml:space="preserve">of 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virtual </w:t>
      </w:r>
      <w:r>
        <w:rPr>
          <w:w w:val="100"/>
          <w:spacing w:val="0"/>
          <w:color w:val="000000"/>
          <w:position w:val="0"/>
        </w:rPr>
        <w:t>space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We have invited along six artists who work in ‘virtual art space’in the hope that, together</w:t>
        <w:br/>
        <w:t>with guest curator and chair, Tom Sperlich, they will be able to clarify the situation.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0" w:firstLine="0"/>
      </w:pPr>
      <w:r>
        <w:rPr>
          <w:rStyle w:val="CharStyle366"/>
          <w:i/>
          <w:iCs/>
        </w:rPr>
        <w:t xml:space="preserve">Jeffrey Shaw </w:t>
      </w:r>
      <w:r>
        <w:rPr>
          <w:w w:val="100"/>
          <w:spacing w:val="0"/>
          <w:color w:val="000000"/>
          <w:position w:val="0"/>
        </w:rPr>
        <w:t>has been active in virtual space for some time now with projects such as</w:t>
        <w:br/>
        <w:t>‘The Legible City’, the ‘Extended Virtual Environment’and the ‘Virtual Museum’, in which</w:t>
        <w:br/>
        <w:t>he has consistently engaged in the creation of virtual spaces.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5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In ‘Solve et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Coagula’, </w:t>
      </w:r>
      <w:r>
        <w:rPr>
          <w:rStyle w:val="CharStyle366"/>
          <w:i/>
          <w:iCs/>
        </w:rPr>
        <w:t xml:space="preserve">Stahl Stenslie, </w:t>
      </w:r>
      <w:r>
        <w:rPr>
          <w:w w:val="100"/>
          <w:spacing w:val="0"/>
          <w:color w:val="000000"/>
          <w:position w:val="0"/>
        </w:rPr>
        <w:t>who came to fame as a result of‘CyberSM’ (he crea</w:t>
        <w:t>-</w:t>
        <w:br/>
        <w:t>ted the first machine for virtual sex together with Kirk Woodford), puts people in a sen</w:t>
        <w:t>-</w:t>
        <w:br/>
        <w:t>sory environment where they can interact with artificial creatures.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92" w:lineRule="exact"/>
        <w:ind w:left="0" w:right="0" w:firstLine="0"/>
      </w:pPr>
      <w:r>
        <w:rPr>
          <w:rStyle w:val="CharStyle366"/>
          <w:i/>
          <w:iCs/>
        </w:rPr>
        <w:t xml:space="preserve">Christian Ziegler </w:t>
      </w:r>
      <w:r>
        <w:rPr>
          <w:w w:val="100"/>
          <w:spacing w:val="0"/>
          <w:color w:val="000000"/>
          <w:position w:val="0"/>
        </w:rPr>
        <w:t>offers a kind of virtual environment, an interactive road movie enabling</w:t>
        <w:br/>
        <w:t>users to travel through the States.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92" w:lineRule="exact"/>
        <w:ind w:left="0" w:right="0" w:firstLine="0"/>
      </w:pPr>
      <w:r>
        <w:rPr>
          <w:rStyle w:val="CharStyle366"/>
          <w:i/>
          <w:iCs/>
        </w:rPr>
        <w:t xml:space="preserve">Kathy </w:t>
      </w:r>
      <w:r>
        <w:rPr>
          <w:rStyle w:val="CharStyle366"/>
          <w:lang w:val="es-ES" w:eastAsia="es-ES" w:bidi="es-ES"/>
          <w:i/>
          <w:iCs/>
        </w:rPr>
        <w:t xml:space="preserve">Rae </w:t>
      </w:r>
      <w:r>
        <w:rPr>
          <w:rStyle w:val="CharStyle366"/>
          <w:i/>
          <w:iCs/>
        </w:rPr>
        <w:t xml:space="preserve">Huffmann </w:t>
      </w:r>
      <w:r>
        <w:rPr>
          <w:w w:val="100"/>
          <w:spacing w:val="0"/>
          <w:color w:val="000000"/>
          <w:position w:val="0"/>
        </w:rPr>
        <w:t>and Karl Dudesek have built up a VRML collection. However, the</w:t>
        <w:br/>
        <w:t>‘VRML ART’ project is more than that. It organises conferences and concerns itself with</w:t>
        <w:br/>
        <w:t>theoretical issues.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86" w:line="192" w:lineRule="exact"/>
        <w:ind w:left="0" w:right="0" w:firstLine="0"/>
      </w:pPr>
      <w:r>
        <w:rPr>
          <w:rStyle w:val="CharStyle366"/>
          <w:lang w:val="de-DE" w:eastAsia="de-DE" w:bidi="de-DE"/>
          <w:i/>
          <w:iCs/>
        </w:rPr>
        <w:t xml:space="preserve">Katharina Gsöllpointer, </w:t>
      </w:r>
      <w:r>
        <w:rPr>
          <w:w w:val="100"/>
          <w:spacing w:val="0"/>
          <w:color w:val="000000"/>
          <w:position w:val="0"/>
        </w:rPr>
        <w:t xml:space="preserve">a culture and media theoretician who was in charge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Ars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w w:val="100"/>
          <w:spacing w:val="0"/>
          <w:color w:val="000000"/>
          <w:position w:val="0"/>
        </w:rPr>
        <w:t>programme for many years, is currently involved in a research project on new</w:t>
        <w:br/>
        <w:t>artistic categories in the media context. She will, therefore, approach ‘virtual art space’</w:t>
        <w:br/>
        <w:t>more from the theoretical angle.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  <w:sectPr>
          <w:headerReference w:type="even" r:id="rId265"/>
          <w:headerReference w:type="default" r:id="rId266"/>
          <w:footerReference w:type="even" r:id="rId267"/>
          <w:footerReference w:type="default" r:id="rId268"/>
          <w:pgSz w:w="12653" w:h="15290"/>
          <w:pgMar w:top="1808" w:left="5716" w:right="975" w:bottom="1712" w:header="0" w:footer="3" w:gutter="0"/>
          <w:rtlGutter w:val="0"/>
          <w:cols w:space="720"/>
          <w:pgNumType w:start="71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panel discussion with her and other participants will round off the two events.</w:t>
      </w:r>
    </w:p>
    <w:p>
      <w:pPr>
        <w:pStyle w:val="Style154"/>
        <w:widowControl w:val="0"/>
        <w:keepNext w:val="0"/>
        <w:keepLines w:val="0"/>
        <w:shd w:val="clear" w:color="auto" w:fill="auto"/>
        <w:bidi w:val="0"/>
        <w:jc w:val="right"/>
        <w:spacing w:before="0" w:after="0" w:line="278" w:lineRule="exact"/>
        <w:ind w:left="0" w:right="0" w:firstLine="0"/>
      </w:pPr>
      <w:r>
        <w:rPr>
          <w:rStyle w:val="CharStyle368"/>
          <w:b/>
          <w:bCs/>
        </w:rPr>
        <w:t>PANEL</w:t>
      </w:r>
    </w:p>
    <w:p>
      <w:pPr>
        <w:pStyle w:val="Style370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135" w:name="bookmark135"/>
      <w:r>
        <w:rPr>
          <w:rStyle w:val="CharStyle372"/>
        </w:rPr>
        <w:t xml:space="preserve">VIRTUAL ART </w:t>
      </w:r>
      <w:r>
        <w:rPr>
          <w:rStyle w:val="CharStyle373"/>
          <w:b w:val="0"/>
          <w:bCs w:val="0"/>
        </w:rPr>
        <w:t>SPACE#3</w:t>
        <w:br/>
      </w:r>
      <w:r>
        <w:rPr>
          <w:lang w:val="de-DE" w:eastAsia="de-DE" w:bidi="de-DE"/>
          <w:w w:val="100"/>
          <w:color w:val="000000"/>
          <w:position w:val="0"/>
        </w:rPr>
        <w:t xml:space="preserve">&gt;16.00 </w:t>
      </w:r>
      <w:r>
        <w:rPr>
          <w:rStyle w:val="CharStyle374"/>
        </w:rPr>
        <w:t>H</w:t>
      </w:r>
      <w:bookmarkEnd w:id="135"/>
    </w:p>
    <w:p>
      <w:pPr>
        <w:framePr w:h="282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305" type="#_x0000_t75" style="width:183pt;height:141pt;">
            <v:imagedata r:id="rId269" r:href="rId270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210" w:line="280" w:lineRule="exact"/>
        <w:ind w:left="0" w:right="0" w:firstLine="0"/>
      </w:pPr>
      <w:bookmarkStart w:id="136" w:name="bookmark13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virtual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= kunst?</w:t>
      </w:r>
      <w:bookmarkEnd w:id="13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Podiumsdiskussion mit Gästen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presentation/</w:t>
        <w:br/>
      </w:r>
      <w:r>
        <w:rPr>
          <w:rStyle w:val="CharStyle375"/>
        </w:rPr>
        <w:t>panel with guests from the presentation: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virutal art space#i + 2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Jeffrey Shaw, D</w:t>
        <w:br/>
        <w:t>Stahl Stenslie, N</w:t>
        <w:br/>
        <w:t>Christian Ziegler, D</w:t>
        <w:br/>
        <w:t>Kathy Rae Huffmann, USA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Katharina Gsöllpolntner,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  <w:sectPr>
          <w:headerReference w:type="even" r:id="rId271"/>
          <w:headerReference w:type="default" r:id="rId272"/>
          <w:footerReference w:type="even" r:id="rId273"/>
          <w:footerReference w:type="default" r:id="rId274"/>
          <w:pgSz w:w="12653" w:h="15290"/>
          <w:pgMar w:top="1819" w:left="1615" w:right="3386" w:bottom="1838" w:header="0" w:footer="3" w:gutter="0"/>
          <w:rtlGutter w:val="0"/>
          <w:cols w:num="2" w:space="720" w:equalWidth="0">
            <w:col w:w="3686" w:space="629"/>
            <w:col w:w="3336"/>
          </w:cols>
          <w:pgNumType w:start="7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Kurator/</w:t>
      </w:r>
      <w:r>
        <w:rPr>
          <w:rStyle w:val="CharStyle375"/>
        </w:rPr>
        <w:t>Curator: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Tom Sperllch, Journalist, D</w:t>
      </w:r>
    </w:p>
    <w:p>
      <w:pPr>
        <w:widowControl w:val="0"/>
        <w:spacing w:before="53" w:after="5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834" w:left="0" w:right="0" w:bottom="770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pict>
          <v:shape id="_x0000_s1310" type="#_x0000_t202" style="position:absolute;margin-left:29.75pt;margin-top:-5.15pt;width:154.1pt;height:44.2pt;z-index:-125829268;mso-wrap-distance-left:5.pt;mso-wrap-distance-right:33.85pt;mso-wrap-distance-bottom:30.4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312"/>
                    </w:rPr>
                    <w:t>PRESENTATION</w:t>
                    <w:br/>
                  </w:r>
                  <w:r>
                    <w:rPr>
                      <w:rStyle w:val="CharStyle310"/>
                      <w:b w:val="0"/>
                      <w:bCs w:val="0"/>
                    </w:rPr>
                    <w:t>MULTIMEDIA ART#1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lang w:val="en-US" w:eastAsia="en-US" w:bidi="en-US"/>
                      <w:b w:val="0"/>
                      <w:bCs w:val="0"/>
                    </w:rPr>
                    <w:t xml:space="preserve">&gt;18.00 </w:t>
                  </w:r>
                  <w:r>
                    <w:rPr>
                      <w:rStyle w:val="CharStyle376"/>
                      <w:lang w:val="en-US" w:eastAsia="en-US" w:bidi="en-US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siehe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Text/see text: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presentation: multimedia art#2, 13.2., 18.00 H/february 13, 6 p.m.</w:t>
        <w:br/>
        <w:t>mit/with: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Jodi,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Netzkünstler,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  <w:sectPr>
          <w:type w:val="continuous"/>
          <w:pgSz w:w="12653" w:h="15290"/>
          <w:pgMar w:top="1834" w:left="1615" w:right="2220" w:bottom="770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Julien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Alma, Laurent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Hart, Medienkünstler,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Kurator/Curator, Moderator/Chair: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Tilman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Baumgärtel,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</w:t>
      </w: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271" w:left="0" w:right="0" w:bottom="69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311" type="#_x0000_t75" style="position:absolute;margin-left:23.05pt;margin-top:0;width:491.05pt;height:280.1pt;z-index:-251658640;mso-wrap-distance-left:5.pt;mso-wrap-distance-right:5.pt;mso-position-horizontal-relative:margin" wrapcoords="0 0">
            <v:imagedata r:id="rId275" r:href="rId27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54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271" w:left="1548" w:right="804" w:bottom="69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2"/>
        <w:widowControl w:val="0"/>
        <w:keepNext w:val="0"/>
        <w:keepLines w:val="0"/>
        <w:shd w:val="clear" w:color="auto" w:fill="auto"/>
        <w:bidi w:val="0"/>
        <w:jc w:val="left"/>
        <w:spacing w:before="0" w:after="63" w:line="240" w:lineRule="exact"/>
        <w:ind w:left="0" w:right="0" w:firstLine="0"/>
      </w:pPr>
      <w:r>
        <w:pict>
          <v:shape id="_x0000_s1312" type="#_x0000_t75" style="position:absolute;margin-left:-22.8pt;margin-top:454.3pt;width:583.2pt;height:266.4pt;z-index:-251658639;mso-wrap-distance-left:5.pt;mso-wrap-distance-right:5.pt;mso-position-horizontal-relative:margin;mso-position-vertical-relative:margin" wrapcoords="0 0">
            <v:imagedata r:id="rId277" r:href="rId278"/>
            <w10:wrap anchorx="margin" anchory="margin"/>
          </v:shape>
        </w:pict>
      </w:r>
      <w:r>
        <w:rPr>
          <w:rStyle w:val="CharStyle378"/>
          <w:b/>
          <w:bCs/>
        </w:rPr>
        <w:t>rauen</w:t>
      </w:r>
    </w:p>
    <w:p>
      <w:pPr>
        <w:pStyle w:val="Style379"/>
        <w:widowControl w:val="0"/>
        <w:keepNext w:val="0"/>
        <w:keepLines w:val="0"/>
        <w:shd w:val="clear" w:color="auto" w:fill="auto"/>
        <w:bidi w:val="0"/>
        <w:jc w:val="left"/>
        <w:spacing w:before="0" w:after="0" w:line="560" w:lineRule="exact"/>
        <w:ind w:left="0" w:right="0" w:firstLine="0"/>
      </w:pPr>
      <w:r>
        <w:pict>
          <v:shape id="_x0000_s1313" type="#_x0000_t75" style="position:absolute;margin-left:24.25pt;margin-top:56.15pt;width:198.7pt;height:271.45pt;z-index:-125829267;mso-wrap-distance-left:24.25pt;mso-wrap-distance-right:5.pt;mso-position-horizontal-relative:margin" wrapcoords="0 0 21600 0 21600 21600 0 21600 0 0">
            <v:imagedata r:id="rId279" r:href="rId280"/>
            <w10:wrap type="topAndBottom" anchorx="margin"/>
          </v:shape>
        </w:pict>
      </w:r>
      <w:r>
        <w:rPr>
          <w:lang w:val="de-DE" w:eastAsia="de-DE" w:bidi="de-DE"/>
          <w:w w:val="100"/>
          <w:color w:val="000000"/>
          <w:position w:val="0"/>
        </w:rPr>
        <w:t>ind ganz schön unlogisch!</w:t>
      </w:r>
    </w:p>
    <w:p>
      <w:pPr>
        <w:pStyle w:val="Style132"/>
        <w:widowControl w:val="0"/>
        <w:keepNext w:val="0"/>
        <w:keepLines w:val="0"/>
        <w:shd w:val="clear" w:color="auto" w:fill="auto"/>
        <w:bidi w:val="0"/>
        <w:jc w:val="left"/>
        <w:spacing w:before="0" w:after="3490" w:line="400" w:lineRule="exact"/>
        <w:ind w:left="0" w:right="0" w:firstLine="0"/>
      </w:pPr>
      <w:r>
        <w:pict>
          <v:shape id="_x0000_s1314" type="#_x0000_t75" style="position:absolute;margin-left:54.pt;margin-top:-9.6pt;width:76.8pt;height:45.1pt;z-index:-125829266;mso-wrap-distance-left:5.pt;mso-wrap-distance-right:25.2pt;mso-position-horizontal-relative:margin" wrapcoords="0 0 21600 0 21600 21600 0 21600 0 0">
            <v:imagedata r:id="rId281" r:href="rId282"/>
            <w10:wrap type="square" side="right" anchorx="margin"/>
          </v:shape>
        </w:pict>
      </w:r>
      <w:r>
        <w:rPr>
          <w:rStyle w:val="CharStyle382"/>
          <w:lang w:val="en-US" w:eastAsia="en-US" w:bidi="en-US"/>
          <w:b/>
          <w:bCs/>
        </w:rPr>
        <w:t xml:space="preserve">Activities: </w:t>
      </w:r>
      <w:r>
        <w:rPr>
          <w:rStyle w:val="CharStyle382"/>
          <w:b/>
          <w:bCs/>
        </w:rPr>
        <w:t>C/C++ programmieren</w:t>
      </w:r>
    </w:p>
    <w:p>
      <w:pPr>
        <w:pStyle w:val="Style169"/>
        <w:widowControl w:val="0"/>
        <w:keepNext w:val="0"/>
        <w:keepLines w:val="0"/>
        <w:shd w:val="clear" w:color="auto" w:fill="auto"/>
        <w:bidi w:val="0"/>
        <w:jc w:val="both"/>
        <w:spacing w:before="0" w:after="1080" w:line="235" w:lineRule="exact"/>
        <w:ind w:left="6420" w:right="0" w:firstLine="0"/>
      </w:pPr>
      <w:r>
        <w:rPr>
          <w:rStyle w:val="CharStyle384"/>
          <w:b w:val="0"/>
          <w:bCs w:val="0"/>
        </w:rPr>
        <w:t>Im Cycosmos findet man Menschen, die neu</w:t>
        <w:t>-</w:t>
        <w:br/>
        <w:t>gierig machen. Eine spezielle Suchmaschine</w:t>
        <w:br/>
        <w:t>ermöglicht die direkte Kontaktaufnahme über</w:t>
        <w:br/>
        <w:t>kostenlose Tools wie E-Mail, SMS, Direct</w:t>
        <w:br/>
        <w:t>Messaging und Chat Channels. Community</w:t>
        <w:br/>
        <w:t>Services und SMS-Abo Lines informieren.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1420" w:right="0" w:firstLine="0"/>
        <w:sectPr>
          <w:headerReference w:type="even" r:id="rId283"/>
          <w:headerReference w:type="default" r:id="rId284"/>
          <w:footerReference w:type="even" r:id="rId285"/>
          <w:footerReference w:type="default" r:id="rId286"/>
          <w:pgSz w:w="12653" w:h="15290"/>
          <w:pgMar w:top="723" w:left="951" w:right="874" w:bottom="680" w:header="0" w:footer="3" w:gutter="0"/>
          <w:rtlGutter w:val="0"/>
          <w:cols w:space="720"/>
          <w:pgNumType w:start="73"/>
          <w:noEndnote/>
          <w:docGrid w:linePitch="360"/>
        </w:sectPr>
      </w:pPr>
      <w:r>
        <w:fldChar w:fldCharType="begin"/>
      </w:r>
      <w:r>
        <w:rPr>
          <w:rStyle w:val="CharStyle385"/>
        </w:rPr>
        <w:instrText> HYPERLINK "http://www.i-dmedia.com" </w:instrText>
      </w:r>
      <w:r>
        <w:fldChar w:fldCharType="separate"/>
      </w:r>
      <w:r>
        <w:rPr>
          <w:rStyle w:val="Hyperlink"/>
        </w:rPr>
        <w:t>www.i-dmedia.com</w:t>
      </w:r>
      <w:r>
        <w:fldChar w:fldCharType="end"/>
      </w:r>
    </w:p>
    <w:p>
      <w:pPr>
        <w:widowControl w:val="0"/>
        <w:rPr>
          <w:sz w:val="2"/>
          <w:szCs w:val="2"/>
        </w:rPr>
      </w:pPr>
      <w:r>
        <w:pict>
          <v:shape id="_x0000_s1315" type="#_x0000_t202" style="position:absolute;margin-left:-203.5pt;margin-top:0.1pt;width:172.1pt;height:60.95pt;z-index:-125829265;mso-wrap-distance-left:5.pt;mso-wrap-distance-right:31.45pt;mso-position-horizontal-relative:margin" filled="f" stroked="f">
            <v:textbox style="mso-fit-shape-to-text:t" inset="0,0,0,0">
              <w:txbxContent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1380" w:right="0" w:firstLine="0"/>
                  </w:pPr>
                  <w:r>
                    <w:rPr>
                      <w:rStyle w:val="CharStyle317"/>
                      <w:lang w:val="de-DE" w:eastAsia="de-DE" w:bidi="de-DE"/>
                      <w:b/>
                      <w:bCs/>
                    </w:rPr>
                    <w:t>SCREENING</w:t>
                    <w:br/>
                    <w:t xml:space="preserve">COMPET I </w:t>
                  </w:r>
                  <w:r>
                    <w:rPr>
                      <w:rStyle w:val="CharStyle386"/>
                      <w:b w:val="0"/>
                      <w:bCs w:val="0"/>
                    </w:rPr>
                    <w:t xml:space="preserve">T </w:t>
                  </w:r>
                  <w:r>
                    <w:rPr>
                      <w:rStyle w:val="CharStyle317"/>
                      <w:lang w:val="de-DE" w:eastAsia="de-DE" w:bidi="de-DE"/>
                      <w:b/>
                      <w:bCs/>
                    </w:rPr>
                    <w:t>ION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12" w:lineRule="exact"/>
                    <w:ind w:left="0" w:right="0" w:firstLine="0"/>
                  </w:pPr>
                  <w:r>
                    <w:rPr>
                      <w:rStyle w:val="CharStyle387"/>
                      <w:b w:val="0"/>
                      <w:bCs w:val="0"/>
                    </w:rPr>
                    <w:t xml:space="preserve">computer/an IMAT </w:t>
                  </w:r>
                  <w:r>
                    <w:rPr>
                      <w:rStyle w:val="CharStyle387"/>
                      <w:lang w:val="en-US" w:eastAsia="en-US" w:bidi="en-US"/>
                      <w:b w:val="0"/>
                      <w:bCs w:val="0"/>
                    </w:rPr>
                    <w:t>I ON</w:t>
                    <w:br/>
                  </w:r>
                  <w:r>
                    <w:rPr>
                      <w:rStyle w:val="CharStyle388"/>
                      <w:b w:val="0"/>
                      <w:bCs w:val="0"/>
                    </w:rPr>
                    <w:t xml:space="preserve">&gt;20.30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16" type="#_x0000_t75" style="position:absolute;margin-left:-184.8pt;margin-top:64.1pt;width:154.1pt;height:546.7pt;z-index:-125829264;mso-wrap-distance-left:5.pt;mso-wrap-distance-right:30.5pt;mso-position-horizontal-relative:margin" wrapcoords="0 0 21600 0 21600 21600 0 21600 0 0">
            <v:imagedata r:id="rId287" r:href="rId288"/>
            <w10:wrap type="square" side="right" anchorx="margin"/>
          </v:shape>
        </w:pict>
      </w:r>
      <w:r>
        <w:pict>
          <v:shape id="_x0000_s1317" type="#_x0000_t202" style="position:absolute;margin-left:0.5pt;margin-top:184.75pt;width:183.85pt;height:38.7pt;z-index:-125829263;mso-wrap-distance-left:5.pt;mso-wrap-distance-right:113.5pt;mso-position-horizontal-relative:margin" filled="f" stroked="f">
            <v:textbox style="mso-fit-shape-to-text:t" inset="0,0,0,0">
              <w:txbxContent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Mozzie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Dylan Yeo</w:t>
                    <w:br/>
                  </w:r>
                  <w:r>
                    <w:rPr>
                      <w:rStyle w:val="CharStyle358"/>
                      <w:lang w:val="de-DE" w:eastAsia="de-DE" w:bidi="de-DE"/>
                      <w:b/>
                      <w:bCs/>
                    </w:rPr>
                    <w:t xml:space="preserve">AUS, </w:t>
                  </w:r>
                  <w:r>
                    <w:rPr>
                      <w:rStyle w:val="CharStyle358"/>
                      <w:b/>
                      <w:bCs/>
                    </w:rPr>
                    <w:t>1999, 8 Min.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AUSTRALIAN FILM, TELEVISION &amp; RADIO SCHOOL, North Ryde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18" type="#_x0000_t202" style="position:absolute;margin-left:-0.25pt;margin-top:515.45pt;width:184.1pt;height:39.2pt;z-index:-125829262;mso-wrap-distance-left:5.pt;mso-wrap-distance-right:114.pt;mso-position-horizontal-relative:margin" filled="f" stroked="f">
            <v:textbox style="mso-fit-shape-to-text:t" inset="0,0,0,0">
              <w:txbxContent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Midas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Niki Bern</w:t>
                    <w:br/>
                    <w:t>AUS, 1999, 6 Min.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358"/>
                      <w:b/>
                      <w:bCs/>
                    </w:rPr>
                    <w:t>AUSTRALIAN FILM, TELEVISION &amp; RADIO SCHOOL, North Ryde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19" type="#_x0000_t202" style="position:absolute;margin-left:0.7pt;margin-top:0.1pt;width:296.9pt;height:65.3pt;z-index:-12582926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36"/>
                      <w:b/>
                      <w:bCs/>
                    </w:rPr>
                    <w:t>Wieviele Leben hat man eigentlich?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2880" w:firstLine="0"/>
                  </w:pPr>
                  <w:r>
                    <w:rPr>
                      <w:rStyle w:val="CharStyle358"/>
                      <w:lang w:val="de-DE" w:eastAsia="de-DE" w:bidi="de-DE"/>
                      <w:b/>
                      <w:bCs/>
                    </w:rPr>
                    <w:t>Sascha Köth, Matthias Schäfer</w:t>
                    <w:br/>
                    <w:t>D, 1999,1 Min.</w:t>
                  </w:r>
                </w:p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7" w:line="168" w:lineRule="exact"/>
                    <w:ind w:left="0" w:right="0" w:firstLine="0"/>
                  </w:pPr>
                  <w:r>
                    <w:rPr>
                      <w:rStyle w:val="CharStyle358"/>
                      <w:lang w:val="de-DE" w:eastAsia="de-DE" w:bidi="de-DE"/>
                      <w:b/>
                      <w:bCs/>
                    </w:rPr>
                    <w:t>Sascha Köth, Wiesbaden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7" w:lineRule="exact"/>
                    <w:ind w:left="3080" w:right="0" w:firstLine="0"/>
                  </w:pP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>A cat has seven lives. Does it?A short and</w:t>
                    <w:br/>
                    <w:t>simple commercial.</w:t>
                  </w:r>
                </w:p>
              </w:txbxContent>
            </v:textbox>
            <w10:wrap type="square" anchorx="margin"/>
          </v:shape>
        </w:pic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Katze hat sieben Leben. Hat sie? Ein</w:t>
        <w:br/>
        <w:t>einfacher, kurzer Werbespot.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137" w:name="bookmark137"/>
      <w:r>
        <w:rPr>
          <w:lang w:val="de-DE" w:eastAsia="de-DE" w:bidi="de-DE"/>
          <w:w w:val="100"/>
          <w:spacing w:val="0"/>
          <w:color w:val="000000"/>
          <w:position w:val="0"/>
        </w:rPr>
        <w:t>Salvage</w:t>
      </w:r>
      <w:bookmarkEnd w:id="137"/>
    </w:p>
    <w:p>
      <w:pPr>
        <w:pStyle w:val="Style357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19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John Parry</w:t>
        <w:br/>
        <w:t>GB, 1998, 5 Min.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45" w:line="17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 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 fängt an wie bei einem Videoclip, mutiert</w:t>
        <w:br/>
        <w:t>zu einem Musikvideo und morpht zu einer</w:t>
        <w:br/>
        <w:t>elektronischen Collage von Materialien, die</w:t>
        <w:br/>
        <w:t>der Autor über fünf Jahre gesammelt-oder</w:t>
        <w:br/>
        <w:t>wie der Titel andeutet - gerettet hat.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Mücken auf der nächtlichen</w:t>
        <w:br/>
        <w:t>Opfersuche. Ein paar männliche Zehen</w:t>
        <w:br/>
        <w:t>locken, doch nach dem Stich beginnt ein</w:t>
        <w:br/>
        <w:t>gnadenloser Kampf mit der Spraydose, bis</w:t>
        <w:br/>
        <w:t>die eine Mücke den Weg ins Ohr findet.</w:t>
        <w:br/>
        <w:t>Realfilm und Animation.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138" w:name="bookmark138"/>
      <w:r>
        <w:rPr>
          <w:lang w:val="de-DE" w:eastAsia="de-DE" w:bidi="de-DE"/>
          <w:w w:val="100"/>
          <w:spacing w:val="0"/>
          <w:color w:val="000000"/>
          <w:position w:val="0"/>
        </w:rPr>
        <w:t>Expellingthe Demon</w:t>
      </w:r>
      <w:bookmarkEnd w:id="138"/>
    </w:p>
    <w:p>
      <w:pPr>
        <w:pStyle w:val="Style357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Devlin Crow</w:t>
        <w:br/>
        <w:t>GB, 1999, 6 Min.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 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Mann und seine Zunge, große Zunge.</w:t>
        <w:br/>
        <w:t>Mit einem ziemlich wilden Eigenleben, das</w:t>
        <w:br/>
        <w:t>sich alsbald brutal gegen seinen Besitzer</w:t>
        <w:br/>
        <w:t>richtet. Mit Musik von Nick Cave, was für</w:t>
        <w:br/>
        <w:t>eine bestimmte Stimmungslage spricht...</w:t>
        <w:br/>
        <w:t>Grafische Animation.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139" w:name="bookmark139"/>
      <w:r>
        <w:rPr>
          <w:lang w:val="de-DE" w:eastAsia="de-DE" w:bidi="de-DE"/>
          <w:w w:val="100"/>
          <w:spacing w:val="0"/>
          <w:color w:val="000000"/>
          <w:position w:val="0"/>
        </w:rPr>
        <w:t>ASilkyTail</w:t>
      </w:r>
      <w:bookmarkEnd w:id="139"/>
    </w:p>
    <w:p>
      <w:pPr>
        <w:pStyle w:val="Style357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Katherine O'Connor</w:t>
        <w:br/>
        <w:t>GB, 1999, 7 Min.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Robin Small, Hüll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alte Dame liebt Katzen, diese süßen</w:t>
        <w:br/>
        <w:t>Miau-Dinger. Leidenschaftlich sammelt sie</w:t>
        <w:br/>
        <w:t>eine um die andere von der Straße auf;</w:t>
        <w:br/>
        <w:t>ihre Wohnung wird zum Katzenheim mit</w:t>
        <w:br/>
        <w:t>einer Katzenherde - die durchaus ihren</w:t>
        <w:br/>
        <w:t>Sinn ergibt. Grafische Animation.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Geschichte von Midas ist allbekannt.</w:t>
        <w:br/>
        <w:t>Hier wird sie in einer Mischung aus</w:t>
        <w:br/>
        <w:t>Realfilm und Animation neu erzählt, mit</w:t>
        <w:br/>
        <w:t>Witz und ungewöhnlichen Effekten. Und</w:t>
        <w:br/>
        <w:t>einer neuen Pointe.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It starts like a video clip, mutates to a</w:t>
        <w:br/>
        <w:t>music video and morphs into an electronic</w:t>
        <w:br/>
        <w:t>collage of materials the author has collec</w:t>
        <w:t>-</w:t>
        <w:br/>
        <w:t>ted - or as the title indicates - has salva</w:t>
        <w:t>-</w:t>
        <w:br/>
        <w:t>ged over a period of five years.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02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Two midges looking fora night-time victim.</w:t>
        <w:br/>
        <w:t>A pair of male toes are an attractive pros</w:t>
        <w:t>-</w:t>
        <w:br/>
        <w:t>pect, but the bite is followed by a merciless</w:t>
        <w:br/>
        <w:t>struggle with the spray can, which continu</w:t>
        <w:t>-</w:t>
        <w:br/>
        <w:t>es until one of the midges makes its way</w:t>
        <w:br/>
        <w:t>into an ear. Real film and animation.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man and his tongue. It’s a big tongue</w:t>
        <w:br/>
        <w:t>with a wild life of its own, which is soon</w:t>
        <w:br/>
        <w:t>brutally directed against its owner. With</w:t>
        <w:br/>
        <w:t>music by Nick Cave, which indicates a cer</w:t>
        <w:t>-</w:t>
        <w:br/>
        <w:t>tain atmosphere...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02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Graphical animation.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old lady loves cats, those sweet things</w:t>
        <w:br/>
        <w:t>that miaow at you. Her passion prompts</w:t>
        <w:br/>
        <w:t>her to keep taking them in off the street,</w:t>
        <w:br/>
        <w:t>thereby turning her house into a cats’</w:t>
        <w:br/>
        <w:t>home with a horde of cats, which is not</w:t>
        <w:br/>
        <w:t>without meaning. Graphical animation.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289"/>
          <w:headerReference w:type="default" r:id="rId290"/>
          <w:footerReference w:type="even" r:id="rId291"/>
          <w:footerReference w:type="default" r:id="rId292"/>
          <w:pgSz w:w="12653" w:h="15290"/>
          <w:pgMar w:top="1821" w:left="5945" w:right="751" w:bottom="1202" w:header="0" w:footer="3" w:gutter="0"/>
          <w:rtlGutter w:val="0"/>
          <w:cols w:num="2" w:space="130"/>
          <w:pgNumType w:start="7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Everybody knows the story of Midas. It is</w:t>
        <w:br/>
        <w:t>retold here in a mixture of real film and ani</w:t>
        <w:t>-</w:t>
        <w:br/>
        <w:t>mation with humour and unexpected</w:t>
        <w:br/>
        <w:t>effects. And a new point.</w:t>
      </w:r>
    </w:p>
    <w:p>
      <w:pPr>
        <w:widowControl w:val="0"/>
        <w:rPr>
          <w:sz w:val="2"/>
          <w:szCs w:val="2"/>
        </w:rPr>
      </w:pPr>
      <w:r>
        <w:pict>
          <v:shape id="_x0000_s1324" type="#_x0000_t202" style="position:absolute;margin-left:356.05pt;margin-top:41.25pt;width:144.pt;height:51.6pt;z-index:-125829260;mso-wrap-distance-left:10.1pt;mso-wrap-distance-top:36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Chalk-like drawings on a school blackbo</w:t>
                    <w:t>-</w:t>
                    <w:br/>
                    <w:t>ard. Two people puff on a joint, the room</w:t>
                    <w:br/>
                    <w:t>fills up with smoke and we follow the pro</w:t>
                    <w:t>-</w:t>
                    <w:br/>
                    <w:t>tagonists into the wild world of their hallu</w:t>
                    <w:t>-</w:t>
                    <w:br/>
                    <w:t>cinations.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25" type="#_x0000_t202" style="position:absolute;margin-left:356.3pt;margin-top:144.45pt;width:144.25pt;height:50.85pt;z-index:-125829259;mso-wrap-distance-left:10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The echo man has never called his existen</w:t>
                    <w:t>-</w:t>
                    <w:br/>
                    <w:t>ce into question until one day he witnes</w:t>
                    <w:t>-</w:t>
                    <w:br/>
                    <w:t>ses an event which makes him doubt ever</w:t>
                    <w:t>-</w:t>
                    <w:br/>
                    <w:t>ything he stands for and believes in.Real</w:t>
                    <w:br/>
                    <w:t>film with animation.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26" type="#_x0000_t202" style="position:absolute;margin-left:356.3pt;margin-top:245.95pt;width:144.7pt;height:50.85pt;z-index:-125829258;mso-wrap-distance-left:9.6pt;mso-wrap-distance-right:5.pt;mso-wrap-distance-bottom:334.45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minimalist piece: a split screen divided</w:t>
                    <w:br/>
                    <w:t>into three parts with different abstract pat</w:t>
                    <w:t>-</w:t>
                    <w:br/>
                    <w:t>terns in black-and-white accompanied by</w:t>
                    <w:br/>
                    <w:t>new-sounding music and everything brilli</w:t>
                    <w:t>-</w:t>
                    <w:br/>
                    <w:t>antly synchronised.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27" type="#_x0000_t202" style="position:absolute;margin-left:356.5pt;margin-top:347.25pt;width:144.25pt;height:50.85pt;z-index:-125829257;mso-wrap-distance-left:9.85pt;mso-wrap-distance-top:99.35pt;mso-wrap-distance-right:5.pt;mso-wrap-distance-bottom:233.15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Insects, the second. This time it's flies which</w:t>
                    <w:br/>
                    <w:t>get up to their mischief and lay their not</w:t>
                    <w:br/>
                    <w:t>inconsiderable amount of eggs everywhere</w:t>
                    <w:br/>
                    <w:t>- with consequences that are not always</w:t>
                    <w:br/>
                    <w:t>appetising. Real film and animation.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28" type="#_x0000_t202" style="position:absolute;margin-left:356.5pt;margin-top:448.75pt;width:145.7pt;height:50.4pt;z-index:-125829256;mso-wrap-distance-left:9.85pt;mso-wrap-distance-top:200.8pt;mso-wrap-distance-right:5.pt;mso-wrap-distance-bottom:132.15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After they’ve finished work, people sit in</w:t>
                    <w:br/>
                    <w:t>front of the box and switch their brains off</w:t>
                    <w:br/>
                    <w:t>so that they can absorb the images that</w:t>
                    <w:br/>
                    <w:t>will be forgotten again the next morning.</w:t>
                    <w:br/>
                    <w:t>Watching this animation is no different.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329" type="#_x0000_t202" style="position:absolute;margin-left:356.75pt;margin-top:561.3pt;width:144.25pt;height:50.4pt;z-index:-125829255;mso-wrap-distance-left:10.1pt;mso-wrap-distance-top:313.4pt;mso-wrap-distance-right:5.pt;mso-wrap-distance-bottom:19.6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Freiburg Minster, a cow is transformed into</w:t>
                    <w:br/>
                    <w:t>Godzilla and spreads fear and panic</w:t>
                    <w:br/>
                    <w:t>among the tourists. A toddler plays with</w:t>
                    <w:br/>
                    <w:t>building bricks and a cow... Who’s in char</w:t>
                    <w:t>-</w:t>
                    <w:br/>
                    <w:t>ge of whom? Real film with animation.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15"/>
        <w:widowControl w:val="0"/>
        <w:keepNext w:val="0"/>
        <w:keepLines w:val="0"/>
        <w:shd w:val="clear" w:color="auto" w:fill="auto"/>
        <w:bidi w:val="0"/>
        <w:spacing w:before="0" w:after="12" w:line="240" w:lineRule="exact"/>
        <w:ind w:left="0" w:right="0" w:firstLine="0"/>
      </w:pPr>
      <w:r>
        <w:rPr>
          <w:rStyle w:val="CharStyle391"/>
          <w:b/>
          <w:bCs/>
        </w:rPr>
        <w:t>SCREENING</w:t>
      </w:r>
    </w:p>
    <w:p>
      <w:pPr>
        <w:pStyle w:val="Style154"/>
        <w:widowControl w:val="0"/>
        <w:keepNext w:val="0"/>
        <w:keepLines w:val="0"/>
        <w:shd w:val="clear" w:color="auto" w:fill="auto"/>
        <w:bidi w:val="0"/>
        <w:jc w:val="right"/>
        <w:spacing w:before="0" w:after="7" w:line="210" w:lineRule="exact"/>
        <w:ind w:left="0" w:right="0" w:firstLine="0"/>
      </w:pPr>
      <w:r>
        <w:rPr>
          <w:rStyle w:val="CharStyle368"/>
          <w:b/>
          <w:bCs/>
        </w:rPr>
        <w:t>COMPETITION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right"/>
        <w:spacing w:before="0" w:after="0" w:line="307" w:lineRule="exact"/>
        <w:ind w:left="0" w:right="0" w:firstLine="0"/>
      </w:pPr>
      <w:r>
        <w:rPr>
          <w:rStyle w:val="CharStyle392"/>
          <w:b w:val="0"/>
          <w:bCs w:val="0"/>
        </w:rPr>
        <w:t>computer/animation</w:t>
        <w:br/>
      </w:r>
      <w:r>
        <w:rPr>
          <w:rStyle w:val="CharStyle393"/>
          <w:b w:val="0"/>
          <w:bCs w:val="0"/>
        </w:rPr>
        <w:t xml:space="preserve">&gt;20.30 </w:t>
      </w:r>
      <w:r>
        <w:rPr>
          <w:rStyle w:val="CharStyle394"/>
        </w:rPr>
        <w:t>H</w:t>
      </w:r>
    </w:p>
    <w:p>
      <w:pPr>
        <w:framePr w:h="1091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330" type="#_x0000_t75" style="width:154pt;height:546pt;">
            <v:imagedata r:id="rId293" r:href="rId29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0" w:name="bookmark140"/>
      <w:r>
        <w:rPr>
          <w:lang w:val="de-DE" w:eastAsia="de-DE" w:bidi="de-DE"/>
          <w:w w:val="100"/>
          <w:spacing w:val="0"/>
          <w:color w:val="000000"/>
          <w:position w:val="0"/>
        </w:rPr>
        <w:t>Neige sur Neige</w:t>
      </w:r>
      <w:bookmarkEnd w:id="140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4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Robert Charron</w:t>
        <w:br/>
        <w:t>CAN, 1999, 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 BANDE VIDEO, Quebec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Zeichnungen wie von Kreide auf einer Schul</w:t>
        <w:t>-</w:t>
        <w:br/>
        <w:t>tafel. Zwei Leute ziehen sich einen Joint rein,</w:t>
        <w:br/>
        <w:t>Rauch, Rauch, Rauch nebelt durch die Luft</w:t>
        <w:br/>
        <w:t>und man folgt den Protagonisten in ihre</w:t>
        <w:br/>
        <w:t>wüste Welt von Halluzinationen.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1" w:name="bookmark141"/>
      <w:r>
        <w:rPr>
          <w:lang w:val="en-US" w:eastAsia="en-US" w:bidi="en-US"/>
          <w:w w:val="100"/>
          <w:spacing w:val="0"/>
          <w:color w:val="000000"/>
          <w:position w:val="0"/>
        </w:rPr>
        <w:t>Little Echo Lost</w:t>
      </w:r>
      <w:bookmarkEnd w:id="14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24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Armagan Ballantyne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1999, 6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37" w:line="16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AUSTRALIAN FILM, TELEVISION &amp; RADIO SCHOOL, North Ryde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Echo-Mann hat niemals zuvor seine Exi</w:t>
        <w:t>-</w:t>
        <w:br/>
        <w:t>stenz in Frage gestellt. Bis er eines Tages</w:t>
        <w:br/>
        <w:t>Zeuge eines Ereignisses wird, das alles,</w:t>
        <w:br/>
        <w:t>wofür er steht und woran er glaubt, ins</w:t>
        <w:br/>
        <w:t>Wanken bringt. Realfilm mit 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2" w:name="bookmark142"/>
      <w:r>
        <w:rPr>
          <w:lang w:val="de-DE" w:eastAsia="de-DE" w:bidi="de-DE"/>
          <w:w w:val="100"/>
          <w:spacing w:val="0"/>
          <w:color w:val="000000"/>
          <w:position w:val="0"/>
        </w:rPr>
        <w:t>Drei weiße Models</w:t>
      </w:r>
      <w:bookmarkEnd w:id="14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26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Christian Keister</w:t>
        <w:br/>
        <w:t>D, 1999, 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37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Fachhochschule Aachen, FB Visuelle Kommunikation, Aachen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minimalistische Arbeit: dreigeteilter</w:t>
        <w:br/>
        <w:t>Splitscreen mit unterschiedlichen abstrak</w:t>
        <w:t>-</w:t>
        <w:br/>
        <w:t>ten Mustern in Schwarzweiß, dazu neutö</w:t>
        <w:t>-</w:t>
        <w:br/>
        <w:t>nende Musik - das ganze glänzend mitein</w:t>
        <w:t>-</w:t>
        <w:br/>
        <w:t>ander synchronisiert.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3" w:name="bookmark143"/>
      <w:r>
        <w:rPr>
          <w:lang w:val="de-DE" w:eastAsia="de-DE" w:bidi="de-DE"/>
          <w:w w:val="100"/>
          <w:spacing w:val="0"/>
          <w:color w:val="000000"/>
          <w:position w:val="0"/>
        </w:rPr>
        <w:t>Musca Domestica</w:t>
      </w:r>
      <w:bookmarkEnd w:id="143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Denis Bivour</w:t>
        <w:br/>
        <w:t>D, 1999,4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Denis Bivour, 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Insekten, die Zweite. Diesmal sind es Flie</w:t>
        <w:t>-</w:t>
        <w:br/>
        <w:t>gen, die ihr Unwesen treiben und ihre nicht</w:t>
        <w:br/>
        <w:t>geringe Zahl von Eiern überall ablegen -</w:t>
        <w:br/>
        <w:t>mit nicht immer appetitlichen Folgen. Real</w:t>
        <w:t>-</w:t>
        <w:br/>
        <w:t>film und 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4" w:name="bookmark144"/>
      <w:r>
        <w:rPr>
          <w:lang w:val="de-DE" w:eastAsia="de-DE" w:bidi="de-DE"/>
          <w:w w:val="100"/>
          <w:spacing w:val="0"/>
          <w:color w:val="000000"/>
          <w:position w:val="0"/>
        </w:rPr>
        <w:t>TV 2000 Nonsense</w:t>
      </w:r>
      <w:bookmarkEnd w:id="144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2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Ivan Wlllockx, Anke Helsen</w:t>
        <w:br/>
        <w:t>B, 1999, 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Ivan Wlllockx, Mechelen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 getaner Arbeit hängt sich die Leute</w:t>
        <w:br/>
        <w:t>vor die Glotze und setzen ihren Geisteszu</w:t>
        <w:t>-</w:t>
        <w:br/>
        <w:t>stand auf Null, um sich Bilder reinzuzie</w:t>
        <w:t>-</w:t>
        <w:br/>
        <w:t>hen, die am nächsten morgen wieder ver</w:t>
        <w:t>-</w:t>
        <w:br/>
        <w:t>gessen sind. Wie beim Betrachten dieser</w:t>
        <w:br/>
        <w:t>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5" w:name="bookmark145"/>
      <w:r>
        <w:rPr>
          <w:lang w:val="de-DE" w:eastAsia="de-DE" w:bidi="de-DE"/>
          <w:w w:val="100"/>
          <w:spacing w:val="0"/>
          <w:color w:val="000000"/>
          <w:position w:val="0"/>
        </w:rPr>
        <w:t>K.U.H. Die gefleckte Bedrohung</w:t>
      </w:r>
      <w:bookmarkEnd w:id="145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Oliver Stock</w:t>
        <w:br/>
        <w:t>D, 1999, 3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UNLIMITED GBR, Freiburg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Freiburger Münster, eine Kuh wird zu God-</w:t>
        <w:br/>
        <w:t>zilla und versetzt die Touristen in Angst</w:t>
        <w:br/>
        <w:t>und Panik. Blende. Ein Kleinkind spielt mit</w:t>
        <w:br/>
        <w:t>Bauklötzern und einer Kuh... Wer steuert</w:t>
        <w:br/>
        <w:t>wen? Realfilm mit Animation.</w:t>
      </w:r>
      <w:r>
        <w:br w:type="page"/>
      </w:r>
    </w:p>
    <w:p>
      <w:pPr>
        <w:pStyle w:val="Style395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pict>
          <v:shape id="_x0000_s1331" type="#_x0000_t202" style="position:absolute;margin-left:355.9pt;margin-top:42.25pt;width:144.7pt;height:31.9pt;z-index:-125829254;mso-wrap-distance-left:10.1pt;mso-wrap-distance-top:38.5pt;mso-wrap-distance-right:5.pt;mso-wrap-distance-bottom:289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lifeguard who doesn’t take his job all</w:t>
                    <w:br/>
                    <w:t>that seriously and succumbs to a frivolous</w:t>
                    <w:br/>
                    <w:t>desire. Graphical 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32" type="#_x0000_t202" style="position:absolute;margin-left:356.4pt;margin-top:123.35pt;width:145.2pt;height:70.55pt;z-index:-125829253;mso-wrap-distance-left:10.55pt;mso-wrap-distance-top:119.6pt;mso-wrap-distance-right:5.pt;mso-wrap-distance-bottom:169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When you’re out on the road an insect can</w:t>
                    <w:br/>
                    <w:t>occasionally smack against your windscre</w:t>
                    <w:t>-</w:t>
                    <w:br/>
                    <w:t>en. Or sometimes a bird. Putting them insi</w:t>
                    <w:t>-</w:t>
                    <w:br/>
                    <w:t>de your car out of pity and taking them</w:t>
                    <w:br/>
                    <w:t>with you can have nasty consequences if</w:t>
                    <w:br/>
                    <w:t>the one can fly and the other can’t. 3-D ani</w:t>
                    <w:t>-</w:t>
                    <w:br/>
                    <w:t>mation.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33" type="#_x0000_t202" style="position:absolute;margin-left:356.15pt;margin-top:243.35pt;width:144.25pt;height:41.25pt;z-index:-125829252;mso-wrap-distance-left:10.3pt;mso-wrap-distance-top:239.6pt;mso-wrap-distance-right:5.pt;mso-wrap-distance-bottom:78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Hardly is made cow disease receding than</w:t>
                    <w:br/>
                    <w:t>a new epidemic appears on the horizon -</w:t>
                    <w:br/>
                    <w:t>mad sheep disease. And nothing is the</w:t>
                    <w:br/>
                    <w:t>same again ...Graphical 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34" type="#_x0000_t202" style="position:absolute;margin-left:356.4pt;margin-top:343.15pt;width:144.25pt;height:21.6pt;z-index:-125829251;mso-wrap-distance-left:10.55pt;mso-wrap-distance-top:339.4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Paper clips. And nothing else. Graphical</w:t>
                    <w:br/>
                    <w:t>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397"/>
          <w:lang w:val="de-DE" w:eastAsia="de-DE" w:bidi="de-DE"/>
        </w:rPr>
        <w:t>SCREENING</w:t>
      </w:r>
    </w:p>
    <w:p>
      <w:pPr>
        <w:pStyle w:val="Style395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rStyle w:val="CharStyle397"/>
        </w:rPr>
        <w:t>COMPETITION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right"/>
        <w:spacing w:before="0" w:after="0" w:line="307" w:lineRule="exact"/>
        <w:ind w:left="0" w:right="0" w:firstLine="0"/>
      </w:pPr>
      <w:r>
        <w:rPr>
          <w:rStyle w:val="CharStyle392"/>
          <w:b w:val="0"/>
          <w:bCs w:val="0"/>
        </w:rPr>
        <w:t>computer/animation</w:t>
        <w:br/>
      </w:r>
      <w:r>
        <w:rPr>
          <w:rStyle w:val="CharStyle393"/>
          <w:b w:val="0"/>
          <w:bCs w:val="0"/>
        </w:rPr>
        <w:t xml:space="preserve">&gt;20.30 </w:t>
      </w:r>
      <w:r>
        <w:rPr>
          <w:rStyle w:val="CharStyle394"/>
        </w:rPr>
        <w:t>H</w:t>
      </w:r>
    </w:p>
    <w:p>
      <w:pPr>
        <w:framePr w:h="10934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335" type="#_x0000_t75" style="width:153pt;height:547pt;">
            <v:imagedata r:id="rId295" r:href="rId29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6" w:name="bookmark146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Salvavidas</w:t>
      </w:r>
      <w:bookmarkEnd w:id="146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36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Pablo Rodríguez jáuregui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RA, 1999, 3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Pablo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Rodríguez Jáuregui,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Rosario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Bademeister, der seine Aufgaben alles</w:t>
        <w:br/>
        <w:t>andere als ernst nimmt und seiner frivolen</w:t>
        <w:br/>
        <w:t>Lust erliegt. Grafische 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7" w:name="bookmark147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El </w:t>
      </w:r>
      <w:r>
        <w:rPr>
          <w:lang w:val="es-ES" w:eastAsia="es-ES" w:bidi="es-ES"/>
          <w:w w:val="100"/>
          <w:spacing w:val="0"/>
          <w:color w:val="000000"/>
          <w:position w:val="0"/>
        </w:rPr>
        <w:t>Pajarito</w:t>
      </w:r>
      <w:bookmarkEnd w:id="14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36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>Pablo Rodríguez Jáuregui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RA, 1998, 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Pablo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Rodríguez Jáuregui,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Rosario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On the road, da klatscht schon mal ein</w:t>
        <w:br/>
        <w:t>Insekt an die Windschutzscheibe. Oder</w:t>
        <w:br/>
        <w:t>auch ein Vogel. Aus Mitleid dann ins</w:t>
        <w:br/>
        <w:t>Wageninnere geholt und mitgenommen,</w:t>
        <w:br/>
        <w:t>kann das böse Folgen haben, wenn der</w:t>
        <w:br/>
        <w:t>eine fliegen kann und der andere nicht.</w:t>
        <w:br/>
        <w:t>3D-Animation.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8" w:name="bookmark148"/>
      <w:r>
        <w:rPr>
          <w:lang w:val="de-DE" w:eastAsia="de-DE" w:bidi="de-DE"/>
          <w:w w:val="100"/>
          <w:spacing w:val="0"/>
          <w:color w:val="000000"/>
          <w:position w:val="0"/>
        </w:rPr>
        <w:t>Berzerck Sheep Epidemie</w:t>
      </w:r>
      <w:bookmarkEnd w:id="148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18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Gien Walker</w:t>
        <w:br/>
        <w:t>GB, 1999, 3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37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BOURNEMOUTH UNIVERSITY, Bournemouth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Während der Rinderwahnsinn allmählich</w:t>
        <w:br/>
        <w:t>im Abklingen ist, ist eine neue Seuchen</w:t>
        <w:t>-</w:t>
        <w:br/>
        <w:t>welle im Anrollen: der Schafswahnsinn.</w:t>
        <w:br/>
        <w:t>Und alles ist ganz anders... Grafische Ani</w:t>
        <w:t>-</w:t>
        <w:br/>
        <w:t>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49" w:name="bookmark149"/>
      <w:r>
        <w:rPr>
          <w:lang w:val="es-ES" w:eastAsia="es-ES" w:bidi="es-ES"/>
          <w:w w:val="100"/>
          <w:spacing w:val="0"/>
          <w:color w:val="000000"/>
          <w:position w:val="0"/>
        </w:rPr>
        <w:t>argonauta</w:t>
      </w:r>
      <w:bookmarkEnd w:id="149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Helena Dyck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1999, 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POOL, Winnipeg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Büroklammern. Und sonst nichts. Grafische</w:t>
        <w:br/>
        <w:t>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50" w:name="bookmark150"/>
      <w:r>
        <w:rPr>
          <w:lang w:val="en-US" w:eastAsia="en-US" w:bidi="en-US"/>
          <w:w w:val="100"/>
          <w:spacing w:val="0"/>
          <w:color w:val="000000"/>
          <w:position w:val="0"/>
        </w:rPr>
        <w:t>Steeling the Skies</w:t>
      </w:r>
      <w:bookmarkEnd w:id="150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6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Tim Richter</w:t>
        <w:br/>
        <w:t>AUS, 1999, 8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AUSTRALIAN FILM, TELEVISION &amp; RADIO SCHOOL, North Ryde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Space City,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Mann im Hinterhof der</w:t>
        <w:br/>
        <w:t>Zukunft, obdachlos. Geheimnisvolle Schrif</w:t>
        <w:t>-</w:t>
        <w:br/>
        <w:t>ten, eine tote Hand. Vom Leben im Dreck</w:t>
        <w:br/>
        <w:t>und dem Hunger nach Liebe. Realfilm und</w:t>
        <w:br/>
        <w:t>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51" w:name="bookmark15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Trick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or Treat</w:t>
      </w:r>
      <w:bookmarkEnd w:id="15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Ian Haig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1998, 2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37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Ian Haig, Collingwood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pict>
          <v:shape id="_x0000_s1336" type="#_x0000_t202" style="position:absolute;margin-left:356.15pt;margin-top:415.15pt;width:145.7pt;height:50.9pt;z-index:-125829250;mso-wrap-distance-left:10.1pt;mso-wrap-distance-right:5.pt;mso-wrap-distance-bottom:164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Space City, an old man in the backyard of</w:t>
                    <w:br/>
                    <w:t>the future, homeless. Mysterious manu</w:t>
                    <w:t>-</w:t>
                    <w:br/>
                    <w:t>scripts, a dead hand. A story of life in the</w:t>
                    <w:br/>
                    <w:t>gutter and a hunger for love. Real film and</w:t>
                    <w:br/>
                    <w:t>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37" type="#_x0000_t202" style="position:absolute;margin-left:355.9pt;margin-top:515.25pt;width:144.7pt;height:22.05pt;z-index:-125829249;mso-wrap-distance-left:9.85pt;mso-wrap-distance-top:98.15pt;mso-wrap-distance-right:5.pt;mso-wrap-distance-bottom:93.4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flurry of grotesque faces distorted</w:t>
                    <w:br/>
                    <w:t>beyond recognition. 3-D 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Fratzengetümmel bis zur totalen Verstüm</w:t>
        <w:t>-</w:t>
        <w:br/>
        <w:t>melung. 3D-Animation.</w:t>
      </w:r>
      <w:r>
        <w:br w:type="page"/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right"/>
        <w:spacing w:before="0" w:after="0" w:line="307" w:lineRule="exact"/>
        <w:ind w:left="0" w:right="0" w:firstLine="0"/>
      </w:pPr>
      <w:r>
        <w:pict>
          <v:shape id="_x0000_s1338" type="#_x0000_t202" style="position:absolute;margin-left:358.7pt;margin-top:43.9pt;width:143.75pt;height:41.25pt;z-index:-125829248;mso-wrap-distance-left:10.3pt;mso-wrap-distance-top:36.95pt;mso-wrap-distance-right:5.pt;mso-wrap-distance-bottom:82.6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Ever heard of a Christmas camel? Or a</w:t>
                    <w:br/>
                    <w:t>rocking donkey? Or a thinking fish? A sur</w:t>
                    <w:t>-</w:t>
                    <w:br/>
                    <w:t>real collection of curios.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Real film with 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39" type="#_x0000_t202" style="position:absolute;margin-left:358.7pt;margin-top:137.75pt;width:144.5pt;height:31.9pt;z-index:-125829247;mso-wrap-distance-left:10.3pt;mso-wrap-distance-top:130.8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How to stock-take with a pocket calculator</w:t>
                    <w:br/>
                    <w:t>and make the whole thing sexy.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Trash 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rStyle w:val="CharStyle392"/>
          <w:b w:val="0"/>
          <w:bCs w:val="0"/>
        </w:rPr>
        <w:t>computer/animation</w:t>
        <w:br/>
      </w:r>
      <w:r>
        <w:rPr>
          <w:rStyle w:val="CharStyle393"/>
          <w:b w:val="0"/>
          <w:bCs w:val="0"/>
        </w:rPr>
        <w:t xml:space="preserve">&gt;20.30 </w:t>
      </w:r>
      <w:r>
        <w:rPr>
          <w:rStyle w:val="CharStyle394"/>
        </w:rPr>
        <w:t>H</w:t>
      </w:r>
    </w:p>
    <w:p>
      <w:pPr>
        <w:framePr w:h="7291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340" type="#_x0000_t75" style="width:154pt;height:365pt;">
            <v:imagedata r:id="rId297" r:href="rId29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52" w:name="bookmark152"/>
      <w:r>
        <w:rPr>
          <w:lang w:val="de-DE" w:eastAsia="de-DE" w:bidi="de-DE"/>
          <w:w w:val="100"/>
          <w:spacing w:val="0"/>
          <w:color w:val="000000"/>
          <w:position w:val="0"/>
        </w:rPr>
        <w:t>Seasons Greetings</w:t>
      </w:r>
      <w:bookmarkEnd w:id="15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2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Phil Mulloy</w:t>
        <w:br/>
        <w:t>GB, 1999, 5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Schon mal was vom Weihnachtskamel</w:t>
        <w:br/>
        <w:t>gehört? Oder vom Schaukelesel? Oder vom</w:t>
        <w:br/>
        <w:t>denkenden Fisch? Eine surreale Kuriositä</w:t>
        <w:t>-</w:t>
        <w:br/>
        <w:t>tensammlung. Realfilm mit 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53" w:name="bookmark153"/>
      <w:r>
        <w:rPr>
          <w:lang w:val="de-DE" w:eastAsia="de-DE" w:bidi="de-DE"/>
          <w:w w:val="100"/>
          <w:spacing w:val="0"/>
          <w:color w:val="000000"/>
          <w:position w:val="0"/>
        </w:rPr>
        <w:t>Taschenrechner</w:t>
      </w:r>
      <w:bookmarkEnd w:id="153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Janek Koza</w:t>
        <w:br/>
        <w:t>PL, 1999, 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Janek Koza, Wroclaw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man mit einem Taschenrechner Inven</w:t>
        <w:t>-</w:t>
        <w:br/>
        <w:t>tur macht und das ganze sexy wird. Trash-</w:t>
        <w:br/>
        <w:t>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54" w:name="bookmark154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Faut pas se branler sur une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mine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antichar</w:t>
      </w:r>
      <w:bookmarkEnd w:id="154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3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Jean-Francois Conture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CAN,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1999,1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 BANDE VIDEO, Quebec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Wie man sich mit einem (großen) Schnee</w:t>
        <w:t>-</w:t>
        <w:br/>
        <w:t>ball Spaß antun und was dabei passieren</w:t>
        <w:br/>
        <w:t>kann. Grafische Animation.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55" w:name="bookmark155"/>
      <w:r>
        <w:rPr>
          <w:lang w:val="de-DE" w:eastAsia="de-DE" w:bidi="de-DE"/>
          <w:w w:val="100"/>
          <w:spacing w:val="0"/>
          <w:color w:val="000000"/>
          <w:position w:val="0"/>
        </w:rPr>
        <w:t>Concentration</w:t>
      </w:r>
      <w:bookmarkEnd w:id="155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Assia Kovanova, Ivan Stoyanovich</w:t>
        <w:br/>
        <w:t>BG, 1999, 5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Ivan Stoyanovich, Sofia</w:t>
      </w:r>
    </w:p>
    <w:p>
      <w:pPr>
        <w:pStyle w:val="Style30"/>
        <w:numPr>
          <w:ilvl w:val="0"/>
          <w:numId w:val="7"/>
        </w:numPr>
        <w:tabs>
          <w:tab w:leader="none" w:pos="2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220" w:right="0" w:hanging="2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Konzentration des</w:t>
        <w:br/>
        <w:t>Konzentrationslagers</w:t>
      </w:r>
    </w:p>
    <w:p>
      <w:pPr>
        <w:pStyle w:val="Style30"/>
        <w:numPr>
          <w:ilvl w:val="0"/>
          <w:numId w:val="7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220" w:right="320" w:hanging="22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Optimierung des Fußballspiels</w:t>
        <w:br/>
        <w:t>mit Hitler als Schiedsrichter</w:t>
      </w:r>
    </w:p>
    <w:p>
      <w:pPr>
        <w:pStyle w:val="Style30"/>
        <w:numPr>
          <w:ilvl w:val="0"/>
          <w:numId w:val="7"/>
        </w:numPr>
        <w:tabs>
          <w:tab w:leader="none" w:pos="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220" w:right="320" w:hanging="220"/>
        <w:sectPr>
          <w:headerReference w:type="even" r:id="rId299"/>
          <w:headerReference w:type="default" r:id="rId300"/>
          <w:footerReference w:type="even" r:id="rId301"/>
          <w:footerReference w:type="default" r:id="rId302"/>
          <w:headerReference w:type="first" r:id="rId303"/>
          <w:footerReference w:type="first" r:id="rId304"/>
          <w:titlePg/>
          <w:pgSz w:w="12653" w:h="15290"/>
          <w:pgMar w:top="1783" w:left="1334" w:right="3568" w:bottom="1210" w:header="0" w:footer="3" w:gutter="0"/>
          <w:rtlGutter w:val="0"/>
          <w:cols w:num="2" w:space="409"/>
          <w:noEndnote/>
          <w:docGrid w:linePitch="360"/>
        </w:sectPr>
      </w:pPr>
      <w:r>
        <w:pict>
          <v:shape id="_x0000_s1347" type="#_x0000_t202" style="position:absolute;margin-left:358.9pt;margin-top:220.75pt;width:143.75pt;height:31.15pt;z-index:-125829246;mso-wrap-distance-left:10.55pt;mso-wrap-distance-right:5.pt;mso-wrap-distance-bottom:178.6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How you can have great fun with a (big)</w:t>
                    <w:br/>
                    <w:t>snowball and what can happen to you</w:t>
                    <w:br/>
                    <w:t>when you do. Graphical 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348" type="#_x0000_t202" style="position:absolute;margin-left:358.9pt;margin-top:302.4pt;width:117.35pt;height:60.45pt;z-index:-125829245;mso-wrap-distance-left:10.55pt;mso-wrap-distance-top:80.4pt;mso-wrap-distance-right:26.4pt;mso-wrap-distance-bottom:67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28"/>
                    <w:numPr>
                      <w:ilvl w:val="0"/>
                      <w:numId w:val="5"/>
                    </w:numPr>
                    <w:tabs>
                      <w:tab w:leader="none" w:pos="14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200" w:right="0"/>
                  </w:pPr>
                  <w:r>
                    <w:rPr>
                      <w:rStyle w:val="CharStyle389"/>
                      <w:i/>
                      <w:iCs/>
                    </w:rPr>
                    <w:t>The concentration of the</w:t>
                    <w:br/>
                    <w:t>concentration camp.</w:t>
                  </w:r>
                </w:p>
                <w:p>
                  <w:pPr>
                    <w:pStyle w:val="Style328"/>
                    <w:numPr>
                      <w:ilvl w:val="0"/>
                      <w:numId w:val="5"/>
                    </w:numPr>
                    <w:tabs>
                      <w:tab w:leader="none" w:pos="1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200" w:right="0"/>
                  </w:pPr>
                  <w:r>
                    <w:rPr>
                      <w:rStyle w:val="CharStyle389"/>
                      <w:i/>
                      <w:iCs/>
                    </w:rPr>
                    <w:t>Getting the most out of football</w:t>
                    <w:br/>
                    <w:t>match with Hitler as referee.</w:t>
                  </w:r>
                </w:p>
                <w:p>
                  <w:pPr>
                    <w:pStyle w:val="Style328"/>
                    <w:numPr>
                      <w:ilvl w:val="0"/>
                      <w:numId w:val="5"/>
                    </w:numPr>
                    <w:tabs>
                      <w:tab w:leader="none" w:pos="178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200" w:right="0"/>
                  </w:pPr>
                  <w:r>
                    <w:rPr>
                      <w:rStyle w:val="CharStyle389"/>
                      <w:i/>
                      <w:iCs/>
                    </w:rPr>
                    <w:t>Escape from captivity. Macabre</w:t>
                    <w:br/>
                    <w:t>graphical animation.</w:t>
                  </w:r>
                </w:p>
              </w:txbxContent>
            </v:textbox>
            <w10:wrap type="square" side="lef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Ausbruch aus der Gefangenheit</w:t>
        <w:br/>
        <w:t>Makabre Grafik-Animation.</w:t>
      </w:r>
    </w:p>
    <w:p>
      <w:pPr>
        <w:widowControl w:val="0"/>
        <w:rPr>
          <w:sz w:val="2"/>
          <w:szCs w:val="2"/>
        </w:rPr>
      </w:pPr>
      <w:r>
        <w:pict>
          <v:shape id="_x0000_s1349" type="#_x0000_t202" style="position:static;width:632.65pt;height:41.5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281" w:left="0" w:right="0" w:bottom="67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669" w:lineRule="exact"/>
      </w:pPr>
      <w:r>
        <w:pict>
          <v:shape id="_x0000_s1350" type="#_x0000_t202" style="position:absolute;margin-left:414.9pt;margin-top:0;width:96.5pt;height:18.6pt;z-index:25165778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rStyle w:val="CharStyle398"/>
                      <w:b/>
                      <w:bCs/>
                    </w:rPr>
                    <w:t>oritrib.liet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281" w:left="833" w:right="1534" w:bottom="671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7"/>
        <w:widowControl w:val="0"/>
        <w:keepNext w:val="0"/>
        <w:keepLines w:val="0"/>
        <w:shd w:val="clear" w:color="auto" w:fill="000000"/>
        <w:bidi w:val="0"/>
        <w:jc w:val="left"/>
        <w:spacing w:before="0" w:after="0" w:line="460" w:lineRule="exact"/>
        <w:ind w:left="0" w:right="0" w:firstLine="0"/>
      </w:pPr>
      <w:r>
        <w:rPr>
          <w:rStyle w:val="CharStyle419"/>
          <w:b/>
          <w:bCs/>
          <w:i/>
          <w:iCs/>
        </w:rPr>
        <w:t>Contrib.ADSL</w:t>
      </w:r>
    </w:p>
    <w:p>
      <w:pPr>
        <w:pStyle w:val="Style169"/>
        <w:widowControl w:val="0"/>
        <w:keepNext w:val="0"/>
        <w:keepLines w:val="0"/>
        <w:shd w:val="clear" w:color="auto" w:fill="000000"/>
        <w:bidi w:val="0"/>
        <w:jc w:val="both"/>
        <w:spacing w:before="0" w:after="365" w:line="442" w:lineRule="exact"/>
        <w:ind w:left="0" w:right="0" w:firstLine="0"/>
      </w:pPr>
      <w:r>
        <w:rPr>
          <w:rStyle w:val="CharStyle420"/>
          <w:b w:val="0"/>
          <w:bCs w:val="0"/>
        </w:rPr>
        <w:t>Die günstige High-End-Lösung für den schnellen Transport Ihrer Bilddaten im Internets</w:t>
        <w:br/>
      </w:r>
      <w:r>
        <w:rPr>
          <w:rStyle w:val="CharStyle421"/>
        </w:rPr>
        <w:t>Standleitungen mit Bandbreiten bis zu 6 Mbit/s ab 990,00 DM/Monat!</w:t>
      </w:r>
    </w:p>
    <w:p>
      <w:pPr>
        <w:pStyle w:val="Style169"/>
        <w:widowControl w:val="0"/>
        <w:keepNext w:val="0"/>
        <w:keepLines w:val="0"/>
        <w:shd w:val="clear" w:color="auto" w:fill="000000"/>
        <w:bidi w:val="0"/>
        <w:jc w:val="left"/>
        <w:spacing w:before="0" w:after="0" w:line="210" w:lineRule="exact"/>
        <w:ind w:left="600" w:right="0" w:firstLine="0"/>
        <w:sectPr>
          <w:type w:val="continuous"/>
          <w:pgSz w:w="12653" w:h="15290"/>
          <w:pgMar w:top="1852" w:left="1959" w:right="913" w:bottom="1572" w:header="0" w:footer="3" w:gutter="0"/>
          <w:rtlGutter w:val="0"/>
          <w:cols w:space="720"/>
          <w:noEndnote/>
          <w:docGrid w:linePitch="360"/>
        </w:sectPr>
      </w:pPr>
      <w:r>
        <w:rPr>
          <w:rStyle w:val="CharStyle420"/>
          <w:b w:val="0"/>
          <w:bCs w:val="0"/>
        </w:rPr>
        <w:t xml:space="preserve">Infos unter </w:t>
      </w:r>
      <w:r>
        <w:fldChar w:fldCharType="begin"/>
      </w:r>
      <w:r>
        <w:rPr>
          <w:rStyle w:val="CharStyle420"/>
        </w:rPr>
        <w:instrText> HYPERLINK "http://www.contrib.net" </w:instrText>
      </w:r>
      <w:r>
        <w:fldChar w:fldCharType="separate"/>
      </w:r>
      <w:r>
        <w:rPr>
          <w:rStyle w:val="Hyperlink"/>
          <w:lang w:val="en-US" w:eastAsia="en-US" w:bidi="en-US"/>
          <w:b w:val="0"/>
          <w:bCs w:val="0"/>
        </w:rPr>
        <w:t>www.contrib.net</w:t>
      </w:r>
      <w:r>
        <w:fldChar w:fldCharType="end"/>
      </w:r>
      <w:r>
        <w:rPr>
          <w:rStyle w:val="CharStyle420"/>
          <w:lang w:val="en-US" w:eastAsia="en-US" w:bidi="en-US"/>
          <w:b w:val="0"/>
          <w:bCs w:val="0"/>
        </w:rPr>
        <w:t xml:space="preserve"> </w:t>
      </w:r>
      <w:r>
        <w:rPr>
          <w:rStyle w:val="CharStyle420"/>
          <w:b w:val="0"/>
          <w:bCs w:val="0"/>
        </w:rPr>
        <w:t>oder 0800 - 44 33 66 0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95" w:line="280" w:lineRule="exact"/>
        <w:ind w:left="3860" w:right="0" w:firstLine="0"/>
      </w:pPr>
      <w:bookmarkStart w:id="156" w:name="bookmark156"/>
      <w:r>
        <w:rPr>
          <w:lang w:val="de-DE" w:eastAsia="de-DE" w:bidi="de-DE"/>
          <w:w w:val="100"/>
          <w:spacing w:val="0"/>
          <w:color w:val="000000"/>
          <w:position w:val="0"/>
        </w:rPr>
        <w:t>The New York Underground Film Festival</w:t>
      </w:r>
      <w:bookmarkEnd w:id="15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3860" w:right="0" w:firstLine="0"/>
      </w:pPr>
      <w:r>
        <w:pict>
          <v:shape id="_x0000_s1351" type="#_x0000_t202" style="position:absolute;margin-left:-25.45pt;margin-top:-27.1pt;width:185.75pt;height:46.05pt;z-index:-125829244;mso-wrap-distance-left:5.pt;mso-wrap-distance-right:32.9pt;mso-wrap-distance-bottom:512.85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8" w:lineRule="exact"/>
                    <w:ind w:left="0" w:right="0" w:firstLine="0"/>
                  </w:pPr>
                  <w:r>
                    <w:rPr>
                      <w:rStyle w:val="CharStyle399"/>
                      <w:b/>
                      <w:bCs/>
                    </w:rPr>
                    <w:t>SCREENING</w:t>
                    <w:br/>
                  </w:r>
                  <w:r>
                    <w:rPr>
                      <w:rStyle w:val="CharStyle400"/>
                    </w:rPr>
                    <w:t xml:space="preserve">NY </w:t>
                  </w:r>
                  <w:r>
                    <w:rPr>
                      <w:rStyle w:val="CharStyle310"/>
                      <w:b w:val="0"/>
                      <w:bCs w:val="0"/>
                    </w:rPr>
                    <w:t>GOING UNDERGROUND</w:t>
                    <w:br/>
                  </w:r>
                  <w:r>
                    <w:rPr>
                      <w:rStyle w:val="CharStyle360"/>
                      <w:lang w:val="en-US" w:eastAsia="en-US" w:bidi="en-US"/>
                      <w:b w:val="0"/>
                      <w:bCs w:val="0"/>
                    </w:rPr>
                    <w:t xml:space="preserve">&gt;22.30 </w:t>
                  </w:r>
                  <w:r>
                    <w:rPr>
                      <w:rStyle w:val="CharStyle401"/>
                      <w:lang w:val="en-US" w:eastAsia="en-US" w:bidi="en-US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2" type="#_x0000_t202" style="position:absolute;margin-left:-13.45pt;margin-top:108.5pt;width:36.5pt;height:12.2pt;z-index:-125829243;mso-wrap-distance-left:5.pt;mso-wrap-distance-top:126.95pt;mso-wrap-distance-right:34.55pt;mso-wrap-distance-bottom:160.1pt;mso-position-horizontal-relative:margin" filled="f" stroked="f">
            <v:textbox style="mso-fit-shape-to-text:t" inset="0,0,0,0">
              <w:txbxContent>
                <w:p>
                  <w:pPr>
                    <w:pStyle w:val="Style40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sz w:val="24"/>
                      <w:szCs w:val="24"/>
                      <w:w w:val="100"/>
                      <w:color w:val="000000"/>
                      <w:position w:val="0"/>
                    </w:rPr>
                    <w:t>EMMii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3" type="#_x0000_t202" style="position:absolute;margin-left:-10.55pt;margin-top:141.6pt;width:52.3pt;height:13.4pt;z-index:-125829242;mso-wrap-distance-left:5.pt;mso-wrap-distance-top:126.95pt;mso-wrap-distance-right:34.55pt;mso-wrap-distance-bottom:160.1pt;mso-position-horizontal-relative:margin" filled="f" stroked="f">
            <v:textbox style="mso-fit-shape-to-text:t" inset="0,0,0,0">
              <w:txbxContent>
                <w:p>
                  <w:pPr>
                    <w:pStyle w:val="Style40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FESTIVAL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4" type="#_x0000_t202" style="position:absolute;margin-left:-10.55pt;margin-top:163.4pt;width:49.45pt;height:17.3pt;z-index:-125829241;mso-wrap-distance-left:5.pt;mso-wrap-distance-top:126.95pt;mso-wrap-distance-right:34.55pt;mso-wrap-distance-bottom:160.1pt;mso-position-horizontal-relative:margin" filled="f" stroked="f">
            <v:textbox style="mso-fit-shape-to-text:t" inset="0,0,0,0">
              <w:txbxContent>
                <w:p>
                  <w:pPr>
                    <w:pStyle w:val="Style4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color w:val="000000"/>
                      <w:position w:val="0"/>
                    </w:rPr>
                    <w:t>RmWMV*u MICKIVES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55" type="#_x0000_t75" style="position:absolute;margin-left:-28.8pt;margin-top:102.5pt;width:187.45pt;height:269.3pt;z-index:-125829240;mso-wrap-distance-left:5.pt;mso-wrap-distance-top:126.95pt;mso-wrap-distance-right:34.55pt;mso-wrap-distance-bottom:160.1pt;mso-position-horizontal-relative:margin">
            <v:imagedata r:id="rId305" r:href="rId306"/>
            <w10:wrap type="square" side="right" anchorx="margin"/>
          </v:shape>
        </w:pict>
      </w:r>
      <w:r>
        <w:pict>
          <v:shape id="_x0000_s1356" type="#_x0000_t202" style="position:absolute;margin-left:85.9pt;margin-top:298.8pt;width:90.25pt;height:44.65pt;z-index:-125829239;mso-wrap-distance-left:114.7pt;mso-wrap-distance-top:323.3pt;mso-wrap-distance-right:17.05pt;mso-wrap-distance-bottom:188.4pt;mso-position-horizontal-relative:margin" filled="f" stroked="f">
            <v:textbox style="mso-fit-shape-to-text:t" inset="0,0,0,0">
              <w:txbxContent>
                <w:p>
                  <w:pPr>
                    <w:pStyle w:val="Style408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10"/>
                      <w:b/>
                      <w:bCs/>
                    </w:rPr>
                    <w:t>NEW</w:t>
                  </w:r>
                </w:p>
                <w:p>
                  <w:pPr>
                    <w:pStyle w:val="Style275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both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11"/>
                    </w:rPr>
                    <w:t xml:space="preserve">YORK </w:t>
                  </w:r>
                  <w:r>
                    <w:rPr>
                      <w:rStyle w:val="CharStyle412"/>
                    </w:rPr>
                    <w:t>MARCH 10-141999</w:t>
                  </w:r>
                </w:p>
                <w:p>
                  <w:pPr>
                    <w:pStyle w:val="Style413"/>
                    <w:widowControl w:val="0"/>
                    <w:keepNext w:val="0"/>
                    <w:keepLines w:val="0"/>
                    <w:shd w:val="clear" w:color="auto" w:fill="000000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15"/>
                      <w:b/>
                      <w:bCs/>
                    </w:rPr>
                    <w:t>UNDERGROUND</w:t>
                    <w:br/>
                  </w:r>
                  <w:r>
                    <w:rPr>
                      <w:rStyle w:val="CharStyle416"/>
                      <w:b/>
                      <w:bCs/>
                    </w:rPr>
                    <w:t>FILM FESTIVAL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Das 1993 gegründete New York Underground Film Festival pflegt in seinen</w:t>
        <w:br/>
        <w:t>Selbstsdarstellungen die konsequente Abkehr vom Mainstream. Da werden Legenden</w:t>
        <w:br/>
        <w:t>gesponnen von Anzugträgern die, sich übergebend, die Vorstellung „Impact Zone“ ver</w:t>
        <w:t>-</w:t>
        <w:br/>
        <w:t>lassen. Ed Halter, der Leiter des Festivals kommentierte den Vorfall lapidar mit: „Ja, da</w:t>
        <w:br/>
        <w:t>gab es irgendeinen Typen im Anzug. Scheiß auf diese Typen, wenn sie eben nicht drauf</w:t>
        <w:br/>
        <w:t>gefaßt sind, wie zwei Lesben mit dem „Club” (der Wegfahrsperre fürs Auto) masturbie</w:t>
        <w:t>-</w:t>
        <w:br/>
        <w:t>ren.”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38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„Schmuddelnische“, in der sich das New York Underground Festival eingerichtet hat,</w:t>
        <w:br/>
        <w:t>trägt viel zu seiner Popularität bei. Dem Publikum ist bekannt, daß hier filmisch</w:t>
        <w:br/>
        <w:t>Abartiges, weit weg von blank polierten Flollywood Produktionen, projiziert wird. Die</w:t>
        <w:br/>
        <w:t>Vorführung bildgewordener (Hirn-) Ergüße ist mehr als nur cineastische Lust. Es ist eine</w:t>
        <w:br/>
        <w:t>Mission, wie der Co-Direktor Tod Phillips erklärt, denn diese Filme zu zeigen, sei ein not</w:t>
        <w:t>-</w:t>
        <w:br/>
        <w:t>wendiges Übel. Traditionell machen Dokumentarfilme einen wichtigen Teil des Festivals</w:t>
        <w:br/>
        <w:t>aus. Aber auch Animationen wie „I married a Strange Person“, in dem in Spielfilmlänge</w:t>
        <w:br/>
        <w:t>die wildesten Phantasien des Regisseurs Bill Plympton Gestalt annehmen, gehören zum</w:t>
        <w:br/>
        <w:t>Repertoire. Neben Experimentalfilmen wie „Visitor“ von Franco Antico finden sich auch</w:t>
        <w:br/>
        <w:t>eine Vielzahl an Kurzfilmen wie „Bystander from Hell“ von Matthew Harrison, der im</w:t>
        <w:br/>
        <w:t>Großstadtdschungel von New York spielt. „Out to Lunch“ von Daniel Martinico, erzählt</w:t>
        <w:br/>
        <w:t>von einem jungen Mann, der an einer unheilbaren, unbenannten Krankheit leidet und</w:t>
        <w:br/>
        <w:t>seine letzten Tage zählt.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38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Ed Halter, der Direktor des NYUFF, beschreibt seine Undergroundvision folgendermaßen:</w:t>
        <w:br/>
        <w:t>„(...) Wenn wir Filme für die Vorführung auswählen, versuchen wir über das, was im nor</w:t>
        <w:t>-</w:t>
        <w:br/>
        <w:t>malen Kino gezeigt wird, hinauszugehen. Wir wollen statt dessen die innovativen, sub</w:t>
        <w:t>-</w:t>
        <w:br/>
        <w:t>versiven, kompromißlosen und manchmal kontroversen Arbeiten zeigen. Das</w:t>
        <w:br/>
        <w:t>Underground Festival ist dazu da, um Filme zu unterstützen und zu fördern, die Grenzen</w:t>
        <w:br/>
        <w:t>ver- schieben und Neues wagen - Filme, die herausfordern, unterhalten und provozie</w:t>
        <w:t>-</w:t>
        <w:br/>
        <w:t>ren.”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4" w:line="192" w:lineRule="exact"/>
        <w:ind w:left="38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Dieser Anspruch macht das NYUFzu einem spannenden Feuchtbiotop, in dessen schwüler</w:t>
        <w:br/>
        <w:t>Atmosphäre sich die seltensten Exemplare der Filmgattung tummeln.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3860" w:right="0" w:firstLine="0"/>
      </w:pPr>
      <w:r>
        <w:rPr>
          <w:w w:val="100"/>
          <w:spacing w:val="0"/>
          <w:color w:val="000000"/>
          <w:position w:val="0"/>
        </w:rPr>
        <w:t>Founded in 1993, the New York Underground Festival, in its own descriptions, shows a</w:t>
        <w:br/>
        <w:t>radical departure from mainstream filmmaking: There are wild stories of businessmen</w:t>
        <w:br/>
        <w:t>who threw up while watching ‘Impact Zone’ and then left. Festival director Ed Halter suc</w:t>
        <w:t>-</w:t>
        <w:br/>
        <w:t>cinctly commented this incident: "Yeah well, it was some guy in a suit. Fuck them if</w:t>
        <w:br/>
        <w:t>they're not preprared to see lesbians masturbating with ,the Club</w:t>
      </w:r>
      <w:r>
        <w:rPr>
          <w:rStyle w:val="CharStyle422"/>
          <w:i w:val="0"/>
          <w:iCs w:val="0"/>
        </w:rPr>
        <w:t>7</w:t>
      </w:r>
      <w:r>
        <w:rPr>
          <w:rStyle w:val="CharStyle423"/>
          <w:i w:val="0"/>
          <w:iCs w:val="0"/>
        </w:rPr>
        <w:t xml:space="preserve"> “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3860" w:right="0" w:firstLine="0"/>
      </w:pPr>
      <w:r>
        <w:rPr>
          <w:w w:val="100"/>
          <w:spacing w:val="0"/>
          <w:color w:val="000000"/>
          <w:position w:val="0"/>
        </w:rPr>
        <w:t>A great part of the New York Underground Festival’s popularity is owned to the grotty</w:t>
        <w:br/>
        <w:t>niche of garbage it has found. The audience knows very well that deviant films are screened</w:t>
        <w:br/>
        <w:t>here, productions that are far away from the shiny polished Hollywood creations. The</w:t>
        <w:br/>
        <w:t>screening of (brain) ejaculations that have become images, is more than just cineastic</w:t>
        <w:br/>
        <w:t>passion. It is a mission, co-director Tod Phillips explains, because showing these films is</w:t>
        <w:br/>
        <w:t>a necessary evil. Traditionally, documentaries are an important part of the festival.</w:t>
        <w:br/>
        <w:t>Animated films like</w:t>
      </w:r>
      <w:r>
        <w:rPr>
          <w:rStyle w:val="CharStyle423"/>
          <w:i w:val="0"/>
          <w:iCs w:val="0"/>
        </w:rPr>
        <w:t xml:space="preserve"> </w:t>
      </w:r>
      <w:r>
        <w:rPr>
          <w:rStyle w:val="CharStyle422"/>
          <w:i w:val="0"/>
          <w:iCs w:val="0"/>
        </w:rPr>
        <w:t>7</w:t>
      </w:r>
      <w:r>
        <w:rPr>
          <w:rStyle w:val="CharStyle423"/>
          <w:i w:val="0"/>
          <w:iCs w:val="0"/>
        </w:rPr>
        <w:t xml:space="preserve"> </w:t>
      </w:r>
      <w:r>
        <w:rPr>
          <w:w w:val="100"/>
          <w:spacing w:val="0"/>
          <w:color w:val="000000"/>
          <w:position w:val="0"/>
        </w:rPr>
        <w:t>Married a Strange Person’, where director’s Bill Plympton’s wildest</w:t>
        <w:br/>
        <w:t>phantasies are taking shape in a feature-long film, are also part of the repertoire. In addi</w:t>
        <w:t>-</w:t>
        <w:br/>
        <w:t>tion to experimental films like ‘Visitors’ by Franco Antico, there are many short films such</w:t>
        <w:br/>
        <w:t>as ‘Bystander from Hell’ by Matthew Harrison. The film is set in the urban jungle of New</w:t>
        <w:br/>
        <w:t>York City. ‘Out to Lunch’ by Daniel Martinico tells the story of a young man who is suffe</w:t>
        <w:t>-</w:t>
        <w:br/>
        <w:t>ring from an unnamed disease and who is counting his last days.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3860" w:right="0" w:firstLine="0"/>
      </w:pPr>
      <w:r>
        <w:rPr>
          <w:w w:val="100"/>
          <w:spacing w:val="0"/>
          <w:color w:val="000000"/>
          <w:position w:val="0"/>
        </w:rPr>
        <w:t>NYUFF-director Ed Halter describes his vision: ”We believe that's something best left for</w:t>
        <w:br/>
        <w:t>filmmakers to answer for themselves. When selecting films for exhibition, we seek to go</w:t>
        <w:br/>
        <w:t>beyond what mainstream venues show to present works of an innovative, subversive,</w:t>
        <w:br/>
        <w:t>uncompromising and at times controversial nature. The Underground Festival exists to</w:t>
        <w:br/>
        <w:t>support and promote films that push boundaries and break new ground - that challen</w:t>
        <w:t>-</w:t>
        <w:br/>
        <w:t>ge, entertain and provoke. “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3860" w:right="0" w:firstLine="0"/>
        <w:sectPr>
          <w:headerReference w:type="even" r:id="rId307"/>
          <w:headerReference w:type="default" r:id="rId308"/>
          <w:footerReference w:type="even" r:id="rId309"/>
          <w:footerReference w:type="default" r:id="rId310"/>
          <w:headerReference w:type="first" r:id="rId311"/>
          <w:footerReference w:type="first" r:id="rId312"/>
          <w:pgSz w:w="12653" w:h="15290"/>
          <w:pgMar w:top="1852" w:left="1959" w:right="913" w:bottom="1572" w:header="0" w:footer="3" w:gutter="0"/>
          <w:rtlGutter w:val="0"/>
          <w:cols w:space="720"/>
          <w:pgNumType w:start="78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This aspiration makes the NYUFF to a stunning moist biotope. In its humid atmosphere,</w:t>
        <w:br/>
        <w:t>the rarest specimens of filmmaking are roaming.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both"/>
        <w:spacing w:before="0" w:after="98" w:line="280" w:lineRule="exact"/>
        <w:ind w:left="0" w:right="0" w:firstLine="0"/>
      </w:pPr>
      <w:bookmarkStart w:id="157" w:name="bookmark157"/>
      <w:r>
        <w:rPr>
          <w:lang w:val="de-DE" w:eastAsia="de-DE" w:bidi="de-DE"/>
          <w:w w:val="100"/>
          <w:spacing w:val="0"/>
          <w:color w:val="000000"/>
          <w:position w:val="0"/>
        </w:rPr>
        <w:t>digitale effekte:</w:t>
      </w:r>
      <w:bookmarkEnd w:id="157"/>
    </w:p>
    <w:p>
      <w:pPr>
        <w:pStyle w:val="Style424"/>
        <w:widowControl w:val="0"/>
        <w:keepNext/>
        <w:keepLines/>
        <w:shd w:val="clear" w:color="auto" w:fill="auto"/>
        <w:bidi w:val="0"/>
        <w:spacing w:before="0" w:after="48" w:line="240" w:lineRule="exact"/>
        <w:ind w:left="0" w:right="0" w:firstLine="0"/>
      </w:pPr>
      <w:r>
        <w:pict>
          <v:shape id="_x0000_s1359" type="#_x0000_t202" style="position:absolute;margin-left:-41.75pt;margin-top:-22.05pt;width:163.7pt;height:45.8pt;z-index:-125829238;mso-wrap-distance-left:23.75pt;mso-wrap-distance-right:33.85pt;mso-wrap-distance-bottom:546.35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8" w:lineRule="exact"/>
                    <w:ind w:left="0" w:right="0" w:firstLine="0"/>
                  </w:pPr>
                  <w:r>
                    <w:rPr>
                      <w:rStyle w:val="CharStyle312"/>
                    </w:rPr>
                    <w:t>PRESENTATION</w:t>
                    <w:br/>
                  </w:r>
                  <w:r>
                    <w:rPr>
                      <w:rStyle w:val="CharStyle310"/>
                      <w:lang w:val="de-DE" w:eastAsia="de-DE" w:bidi="de-DE"/>
                      <w:b w:val="0"/>
                      <w:bCs w:val="0"/>
                    </w:rPr>
                    <w:t xml:space="preserve">LAST </w:t>
                  </w:r>
                  <w:r>
                    <w:rPr>
                      <w:rStyle w:val="CharStyle310"/>
                      <w:b w:val="0"/>
                      <w:bCs w:val="0"/>
                    </w:rPr>
                    <w:t xml:space="preserve">EXIT </w:t>
                  </w:r>
                  <w:r>
                    <w:rPr>
                      <w:rStyle w:val="CharStyle310"/>
                      <w:lang w:val="de-DE" w:eastAsia="de-DE" w:bidi="de-DE"/>
                      <w:b w:val="0"/>
                      <w:bCs w:val="0"/>
                    </w:rPr>
                    <w:t>MATRIX?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 xml:space="preserve">&gt;12.00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60" type="#_x0000_t75" style="position:absolute;margin-left:-65.5pt;margin-top:42.7pt;width:199.45pt;height:270.pt;z-index:-125829237;mso-wrap-distance-left:5.pt;mso-wrap-distance-top:61.7pt;mso-wrap-distance-right:21.85pt;mso-wrap-distance-bottom:257.35pt;mso-position-horizontal-relative:margin" wrapcoords="2573 0 20300 0 20300 1520 21600 2340 21600 12590 11721 17392 11721 21600 103 21600 103 17392 0 12590 0 2340 2573 1520 2573 0">
            <v:imagedata r:id="rId313" r:href="rId314"/>
            <w10:wrap type="square" side="right" anchorx="margin"/>
          </v:shape>
        </w:pict>
      </w:r>
      <w:r>
        <w:pict>
          <v:shape id="_x0000_s1361" type="#_x0000_t202" style="position:absolute;margin-left:-64.55pt;margin-top:439.2pt;width:107.3pt;height:110.9pt;z-index:-125829236;mso-wrap-distance-left:5.pt;mso-wrap-distance-top:458.15pt;mso-wrap-distance-right:113.05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6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mit/with: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6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Claudia Meglin,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1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Senor Artist Arri TV, D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Dr. Rolf Giesen,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6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Giesen Stiftung/Dt. Kinemathek, D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Kay Mac </w:t>
                  </w:r>
                  <w:r>
                    <w:rPr>
                      <w:rStyle w:val="CharStyle290"/>
                      <w:lang w:val="en-US" w:eastAsia="en-US" w:bidi="en-US"/>
                    </w:rPr>
                    <w:t>Kenneth,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 xml:space="preserve">Director </w:t>
                  </w:r>
                  <w:r>
                    <w:rPr>
                      <w:rStyle w:val="CharStyle290"/>
                    </w:rPr>
                    <w:t>&amp; D.O.P., USA/D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EXMACH INA, F-angefragt/t.b.c.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Special </w:t>
                  </w:r>
                  <w:r>
                    <w:rPr>
                      <w:rStyle w:val="CharStyle290"/>
                      <w:lang w:val="en-US" w:eastAsia="en-US" w:bidi="en-US"/>
                    </w:rPr>
                    <w:t>Guest: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1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Florian Kainz,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Research &amp; Development, ILM, USA</w:t>
                  </w:r>
                </w:p>
              </w:txbxContent>
            </v:textbox>
            <w10:wrap type="square" side="right" anchorx="margin"/>
          </v:shape>
        </w:pict>
      </w:r>
      <w:bookmarkStart w:id="158" w:name="bookmark158"/>
      <w:r>
        <w:rPr>
          <w:lang w:val="de-DE" w:eastAsia="de-DE" w:bidi="de-DE"/>
          <w:w w:val="100"/>
          <w:spacing w:val="0"/>
          <w:color w:val="000000"/>
          <w:position w:val="0"/>
        </w:rPr>
        <w:t>ihre geschichte, ihre macher, ihre Verwendung</w:t>
      </w:r>
      <w:bookmarkEnd w:id="15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line="192" w:lineRule="exact"/>
        <w:ind w:left="0" w:right="7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Entwicklung der Digitalen Effekte führt uns zurück zu den Anfängen des Kinos. Um</w:t>
        <w:br/>
        <w:t>die Vielzahl der heutigen Techniken und deren Einsatzmöglichkeiten besser zu verste</w:t>
        <w:t>-</w:t>
        <w:br/>
        <w:t>hen, werden verschiedene traditionelle Techniken, wie Stoptrick, Mehrfachbelichtungen,</w:t>
        <w:br/>
        <w:t xml:space="preserve">Spiegeltricks, Matte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Painting,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Miniaturen und Optischer Printer und deren digitale</w:t>
        <w:br/>
        <w:t>Weiterentwicklung an Hand von zahlreichen Filmbeispielen vorgestellt. Digitale</w:t>
        <w:br/>
        <w:t xml:space="preserve">Techniken wie Digital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Compositing,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3D, Tracking und Motion Control werden an Hand von</w:t>
        <w:br/>
        <w:t>aktuellen Produktionsbeispielen erklärt.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90" w:line="192" w:lineRule="exact"/>
        <w:ind w:left="0" w:right="7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Nach wie vor ist der Großteil der special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effects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mit Hilfe konventioneller Methoden rea</w:t>
        <w:t>-</w:t>
        <w:br/>
        <w:t>lisiert. „Stop Motion“, der Vorläufer digitaler Animationen, bestaunten die Kinobesucher</w:t>
        <w:br/>
        <w:t>erstmalig 1925 in dem Film „The Lost World“, wo beinahe fünfzig verschiedene</w:t>
        <w:br/>
        <w:t>Dinosauriermodelle in Einzelbildern photographiert, auf 24 Bilder pro Sekunden</w:t>
        <w:br/>
        <w:t>beschleunigt und dadurch zum Leben erweckt wurden. Heute können wir perfektionierte</w:t>
        <w:br/>
        <w:t xml:space="preserve">Stop Motion Animationen bei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„Wallace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&amp;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Gromit“,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Kinderserie „Pingu“ oder dem</w:t>
        <w:br/>
        <w:t xml:space="preserve">MTV Hype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„Celebrity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Death Match“ bewundern. Ein Problem bei der visuellen Umsetzung</w:t>
        <w:br/>
        <w:t>mit Hilfe der Stop Motion Animation, liegt in der fehlenden Bewegungsunschärfe.</w:t>
        <w:br/>
        <w:t>Tricktechniker von ILM lösten das Problem durch Einsatz der „Go-Motion“ Technik. Was</w:t>
        <w:br/>
        <w:t>ILM für den Film „Dragonslayer“ aus dem Jahre 1981 noch als große Innovation verbu</w:t>
        <w:t>-</w:t>
        <w:br/>
        <w:t xml:space="preserve">chen konnte, wurde dreizehn Jahre später für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„Jurassic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Park“ gegen computergenerierte</w:t>
        <w:br/>
        <w:t>Dinos eingetauscht. Eine auf Algorhythmen basierende Simulation ersetzte so die her</w:t>
        <w:t>-</w:t>
        <w:br/>
        <w:t>kömmlichen Kautschukmodelle. Die Präferenz für haarlose computergenerierte Wesen</w:t>
        <w:br/>
        <w:t>ergab sich aus der Schwierigkeit, Tierfelle und Haare realistisch darzustellen. Für</w:t>
        <w:br/>
        <w:t>Computer ist das ungeordnete Chaos wirklicher Natur ein noch nicht lösbares</w:t>
        <w:br/>
        <w:t>Rechenproblem. Erneut waren es die Vorreiter von ILM, die mit „Mein großer Freund Joe“</w:t>
        <w:br/>
        <w:t>auf diesem Gebiet den Durchbruch erzielten. Diese und andere Meilensteine der digita</w:t>
        <w:t>-</w:t>
        <w:br/>
        <w:t xml:space="preserve">len Effekte sind Gegenstand der Präsentation: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last exit matrix.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both"/>
        <w:spacing w:before="0" w:after="56" w:line="2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digital </w:t>
      </w:r>
      <w:r>
        <w:rPr>
          <w:w w:val="100"/>
          <w:spacing w:val="0"/>
          <w:color w:val="000000"/>
          <w:position w:val="0"/>
        </w:rPr>
        <w:t>effects: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both"/>
        <w:spacing w:before="0" w:after="35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their history, their makers, their use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4" w:line="192" w:lineRule="exact"/>
        <w:ind w:left="0" w:right="780" w:firstLine="0"/>
      </w:pPr>
      <w:r>
        <w:rPr>
          <w:w w:val="100"/>
          <w:spacing w:val="0"/>
          <w:color w:val="000000"/>
          <w:position w:val="0"/>
        </w:rPr>
        <w:t>The development of digital effects takes us back to the early days of cinema. To give</w:t>
        <w:br/>
        <w:t>audiences a better appreciation of modern techniques and their applications a host of</w:t>
        <w:br/>
        <w:t>film clips are used to demonstrate such traditional techniques as the stop-camera effect,</w:t>
        <w:br/>
        <w:t>multiple exposure, mirror tricks, matte painting, miniatures, optical printers and their</w:t>
        <w:br/>
        <w:t>digital enhancement. Digital techniques such as digital compositing, 3-D, tracking and</w:t>
        <w:br/>
        <w:t>motion control are explained with the help of examples from current productions.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780" w:firstLine="0"/>
      </w:pPr>
      <w:r>
        <w:rPr>
          <w:w w:val="100"/>
          <w:spacing w:val="0"/>
          <w:color w:val="000000"/>
          <w:position w:val="0"/>
        </w:rPr>
        <w:t>Most special effects are still engineered with the help of conventional methods. Stop</w:t>
        <w:br/>
        <w:t>motion, the forerunner of digital animation, was first presented to astounded cinema</w:t>
        <w:br/>
        <w:t>audiences in 1923 in the film, ‘The Lost World’, for which some fifty different models of</w:t>
        <w:br/>
        <w:t>dinosaurs were photographed in single frames, accelerated to 24 images per second and</w:t>
        <w:br/>
        <w:t>thus made to look real. Today, stop motion animation has been brought to perfection in</w:t>
        <w:br/>
        <w:t>‘Wallace &amp; Gromit’, the children’s series, 'Pingu’, and the MTV hype, ‘Celebrity Death</w:t>
        <w:br/>
        <w:t>Match’. One of the problems in visual conversion using stop motion animation is the lack</w:t>
        <w:br/>
        <w:t>of sharpness due to movement. Animation technicians at ILM solved this problem by</w:t>
        <w:br/>
        <w:t>using ‘go-motion’ technology. The film, ‘Dragonslayer’, was a great innovation for ILM in</w:t>
        <w:br/>
        <w:t>1981. Thirteen years later it was elbowed aside by the computer-generated dinosaurs in</w:t>
        <w:br/>
        <w:t>‘Jurassic Park’. A simulation based on algorithms replaced the traditional models made</w:t>
        <w:br/>
        <w:t>of rubber. The preference for hairless creatures generated by computers is a result of the</w:t>
        <w:br/>
        <w:t>difficulty in providing a realistic depiction of the skin and hair of animals. For computers</w:t>
        <w:br/>
        <w:t>the unordered chaos to be found in nature is a computing is still a largely unresolved pro</w:t>
        <w:t>-</w:t>
        <w:br/>
        <w:t>blem. Again it was the pioneers from ILM who achieved a breakthrough in this field with</w:t>
        <w:br/>
        <w:t>‘My Big Friend Joe’. These and other milestones in digital effects are the subject of the</w:t>
        <w:br/>
        <w:t>presentation entitled ‘last exit matrix’.</w:t>
      </w:r>
      <w:r>
        <w:br w:type="page"/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0" w:line="355" w:lineRule="exact"/>
        <w:ind w:left="0" w:right="2200" w:firstLine="0"/>
      </w:pPr>
      <w:bookmarkStart w:id="159" w:name="bookmark159"/>
      <w:r>
        <w:rPr>
          <w:lang w:val="de-DE" w:eastAsia="de-DE" w:bidi="de-DE"/>
          <w:w w:val="100"/>
          <w:spacing w:val="0"/>
          <w:color w:val="000000"/>
          <w:position w:val="0"/>
        </w:rPr>
        <w:t>Industrial Light and Magic:</w:t>
        <w:br/>
        <w:t>ein Studio schreibt geschichte</w:t>
      </w:r>
      <w:bookmarkEnd w:id="15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pict>
          <v:shape id="_x0000_s1362" type="#_x0000_t202" style="position:absolute;margin-left:-23.75pt;margin-top:-44.65pt;width:183.85pt;height:45.55pt;z-index:-125829235;mso-wrap-distance-left:28.3pt;mso-wrap-distance-right:32.65pt;mso-wrap-distance-bottom:546.75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312"/>
                    </w:rPr>
                    <w:t>PRESENTATION</w:t>
                    <w:br/>
                  </w:r>
                  <w:r>
                    <w:rPr>
                      <w:rStyle w:val="CharStyle310"/>
                      <w:lang w:val="de-DE" w:eastAsia="de-DE" w:bidi="de-DE"/>
                      <w:b w:val="0"/>
                      <w:bCs w:val="0"/>
                    </w:rPr>
                    <w:t xml:space="preserve">WIZARDS </w:t>
                  </w:r>
                  <w:r>
                    <w:rPr>
                      <w:rStyle w:val="CharStyle310"/>
                      <w:b w:val="0"/>
                      <w:bCs w:val="0"/>
                    </w:rPr>
                    <w:t xml:space="preserve">OF </w:t>
                  </w:r>
                  <w:r>
                    <w:rPr>
                      <w:rStyle w:val="CharStyle310"/>
                      <w:lang w:val="de-DE" w:eastAsia="de-DE" w:bidi="de-DE"/>
                      <w:b w:val="0"/>
                      <w:bCs w:val="0"/>
                    </w:rPr>
                    <w:t>ILLUSION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 xml:space="preserve">&gt;16.00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63" type="#_x0000_t75" style="position:absolute;margin-left:-52.1pt;margin-top:30.pt;width:220.1pt;height:261.35pt;z-index:-125829234;mso-wrap-distance-left:5.pt;mso-wrap-distance-top:72.25pt;mso-wrap-distance-right:24.7pt;mso-wrap-distance-bottom:256.3pt;mso-position-horizontal-relative:margin" wrapcoords="2778 0 20825 0 20825 1485 21600 2644 21600 12215 12623 19017 12623 21600 2140 21600 2140 19017 0 12215 0 2644 2778 1485 2778 0">
            <v:imagedata r:id="rId315" r:href="rId316"/>
            <w10:wrap type="square" side="right" anchorx="margin"/>
          </v:shape>
        </w:pict>
      </w:r>
      <w:r>
        <w:pict>
          <v:shape id="_x0000_s1364" type="#_x0000_t202" style="position:absolute;margin-left:-30.25pt;margin-top:477.1pt;width:106.8pt;height:70.8pt;z-index:-125829233;mso-wrap-distance-left:21.85pt;mso-wrap-distance-top:519.35pt;mso-wrap-distance-right:116.15pt;mso-position-horizont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1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mit/with: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46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Florian Kainz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Research &amp; Development, ILM, USA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8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Claudia Meglin</w:t>
                    <w:br/>
                    <w:t>Senor Artist Arri TV, D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5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Dr. Rolf Giesen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Giesen Stiftung/Dt. Kinemathek, D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Als George Lucas 1975 ILM gründete, tat er dies aus der Erkenntnis heraus, daß er für sei</w:t>
        <w:t>-</w:t>
        <w:br/>
        <w:t>nen Film „Star Wars“ eine Vielzahl an visuellen Effekten kreieren mußte, die zu jener Zeit</w:t>
        <w:br/>
        <w:t>jedes Elollywood Studio überfordert hätte. So machte er aus der Not eine Tugend und</w:t>
        <w:br/>
        <w:t>schuf einem Zauberer gleich einen Zylinder, aus dem er und seine Mitarbeiter unermüd</w:t>
        <w:t>-</w:t>
        <w:br/>
        <w:t>lich und immer wieder sich selbst übertreffend Kaninchen in den faszinierendsten Facet</w:t>
        <w:t>-</w:t>
        <w:br/>
        <w:t>ten zaubern. Der Erfolg des Magiers basiert auf drei Charakteristika, die miteinander in</w:t>
        <w:br/>
        <w:t>steter Verbindung stehen: Erschaffen neuer Techniken, Erforschen des Vorhandenen,</w:t>
        <w:br/>
        <w:t>Synthese zwischen dem Alten und Neuen herstellen.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Hinter Industrial Light and Magic stehen aber mehr Namen als jener George Lucas. Inden</w:t>
        <w:br/>
        <w:t>frühen Jahren waren das Männer wie: John Dykstra oder Ed Catmull, der 1979 zusammen</w:t>
        <w:br/>
        <w:t>mit seinem Team ein Verfahren entwickelte, das es sechs Jahre später ermöglichte, das</w:t>
        <w:br/>
        <w:t>erste dreidimensionale, digital erzeugte Wesen entstehen zu lassen: Ein Ritter, der im</w:t>
        <w:br/>
        <w:t>Film „Young Sherlock Holmes“, aus einem mittelalterlichen Bild heraustrat.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Dennis Muren, der acht Oscars gewann, vollzog, durch den Umstieg auf Macintosh jene</w:t>
        <w:br/>
        <w:t>Emanzipation, die einen Durchbruch in der Abhängigkeit des Filmschaffenden vom Infor</w:t>
        <w:t>-</w:t>
        <w:br/>
        <w:t>matiker ermöglichte. Der Biß in den Apfel hatte die Schaffung eines neuen Paradieses zur</w:t>
        <w:br/>
        <w:t>Folge, denn ILM gelang der ultimative Sprung in die digitale Epoche.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41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Unter Verwendung der Adobe Photoshop Software kreierten die Zauberlehrlinge das</w:t>
        <w:br/>
        <w:t>Flüssigmetallwesen aus „Terminator 2: Judgement Day“ (1991). Ein Jahr später durfte der</w:t>
        <w:br/>
        <w:t>staunende Zuschauer erstmalig in „Death becomes her“, die Modifikation menschlicher</w:t>
        <w:br/>
        <w:t>Körperteile auf der Leinwand miterleben. Nach der „Indiana Jones Saga“, „Jurassic Park“,</w:t>
        <w:br/>
        <w:t>„Casper“ und einer Vielzahl an weiteren Filmen sah George Lucas endlich jenen Stand</w:t>
        <w:br/>
        <w:t>der Technik erreicht, den er Mitte der Achtziger vermißte, um seine „Star Wars Trilogie“</w:t>
        <w:br/>
        <w:t>zu Ende zu führen. Mit „Phantom Menace“ hat ILM es schließlich geschafft, eine hybride</w:t>
        <w:br/>
        <w:t>Wirklichkeit zu erschaffen, die Realität nicht mehr nachahmt sondern neu erschafft.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0" w:right="2560" w:firstLine="0"/>
      </w:pPr>
      <w:r>
        <w:rPr>
          <w:w w:val="100"/>
          <w:spacing w:val="0"/>
          <w:color w:val="000000"/>
          <w:position w:val="0"/>
        </w:rPr>
        <w:t>Industrial Light and Magic:</w:t>
        <w:br/>
        <w:t>a studio makes history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When George Lucas set up ILM in 1975, he did so in the realisation that he had to create</w:t>
        <w:br/>
        <w:t>a whole host of visual effects for his film, ‘Star Wars', which would have exceeded the</w:t>
        <w:br/>
        <w:t>capacity of any Hollywood studio at the time. So he made a virtue of necessity and, like</w:t>
        <w:br/>
        <w:t>a magician, he created a top hat out of which he and his untiring staff kept producing</w:t>
        <w:br/>
        <w:t>ever better rabbits in a fascinating variety of shapes and forms. The magician’s success</w:t>
        <w:br/>
        <w:t>is based on three inter-related factors: the creation of new techniques, research into what</w:t>
        <w:br/>
        <w:t>already exists, the creation of a synthesis between the old and the new.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More names are associated with Industrial Light and Magic than just that of George</w:t>
        <w:br/>
        <w:t>Lucas. In the early years there were men such as John Dykstra and Ed Catmull. Together</w:t>
        <w:br/>
        <w:t>with his team Catmull developed a process in 1979 which six years later made it possible</w:t>
        <w:br/>
        <w:t>to produce the first digitally generated 3 D creature - a knight who emerged from a</w:t>
        <w:br/>
        <w:t>medieval painting in the film ‘Young Sherlock Holmes’.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Dennis Muren, who won eight Oscars, switched to Macintosh and thus brought about the</w:t>
        <w:br/>
        <w:t>emancipation which led to a breakthrough in the dependence of the film-maker on com</w:t>
        <w:t>-</w:t>
        <w:br/>
        <w:t>puter scientists. This bite of the apple resulted in the creation of a new paradise with ILM</w:t>
        <w:br/>
        <w:t>making the ultimate leap into the digital era. Using Adope Photoshop software, the</w:t>
        <w:br/>
        <w:t>apprentice conjurers created the liquid metal creature for ‘Terminator 2: Judgement Day’</w:t>
        <w:br/>
        <w:t>(1991). A year later, astonished viewers were able to witness the modification of human</w:t>
        <w:br/>
        <w:t>body parts on the screen for the first time in ‘Death Becomes Her’. Following the ‘India</w:t>
        <w:t>-</w:t>
        <w:br/>
        <w:t>na Jones Saga’, ‘Jurassic Park’, ‘Casper’ and a host of other films, George Lucas finally</w:t>
        <w:br/>
        <w:t>considered that the technology he had not had available in the mid-8os was sufficiently</w:t>
        <w:br/>
        <w:t>well advanced for him to complete his ‘Star Wars’ trilogy. In ‘Phantom Menace’, ILM suc</w:t>
        <w:t>-</w:t>
        <w:br/>
        <w:t>ceeded in creating a hybrid world which no longer copies reality but creates it anew.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Jetzt, wo alle Festivals für Medienkunst Netzprojekte auswählen und auszustellen versu</w:t>
        <w:t>-</w:t>
        <w:br/>
        <w:t>chen, wo große Überblicksausstellungen organisiert werden, wo die ersten Publikatio</w:t>
        <w:t>-</w:t>
        <w:br/>
        <w:t>nen zum Thema vorliegen - da waren im diesjährigen Wettbewerb die Einsendungen in</w:t>
        <w:br/>
        <w:t>dieser Kategorie zum großen Teil uninteressant. Auch über die eingereichten CD-Roms</w:t>
        <w:br/>
        <w:t>läßt sich ähnliches sagen.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820" w:firstLine="0"/>
      </w:pPr>
      <w:r>
        <w:pict>
          <v:shape id="_x0000_s1365" type="#_x0000_t202" style="position:absolute;margin-left:-34.1pt;margin-top:-40.3pt;width:154.3pt;height:33.1pt;z-index:-125829232;mso-wrap-distance-left:33.85pt;mso-wrap-distance-top:6.pt;mso-wrap-distance-right:33.85pt;mso-wrap-distance-bottom:413.8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310"/>
                      <w:lang w:val="de-DE" w:eastAsia="de-DE" w:bidi="de-DE"/>
                      <w:b w:val="0"/>
                      <w:bCs w:val="0"/>
                    </w:rPr>
                    <w:t>MULTIMEDIA ART#2</w:t>
                    <w:br/>
                  </w:r>
                  <w:r>
                    <w:rPr>
                      <w:rStyle w:val="CharStyle360"/>
                      <w:b w:val="0"/>
                      <w:bCs w:val="0"/>
                    </w:rPr>
                    <w:t xml:space="preserve">&gt;18.00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66" type="#_x0000_t202" style="position:absolute;margin-left:-67.9pt;margin-top:4.3pt;width:168.5pt;height:29.05pt;z-index:-125829231;mso-wrap-distance-left:5.pt;mso-wrap-distance-top:50.65pt;mso-wrap-distance-right:53.5pt;mso-wrap-distance-bottom:373.15pt;mso-position-horizont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mit/with: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192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 xml:space="preserve">Mongrel: </w:t>
                  </w:r>
                  <w:r>
                    <w:rPr>
                      <w:rStyle w:val="CharStyle290"/>
                    </w:rPr>
                    <w:t xml:space="preserve">Matthew </w:t>
                  </w:r>
                  <w:r>
                    <w:rPr>
                      <w:rStyle w:val="CharStyle290"/>
                      <w:lang w:val="en-US" w:eastAsia="en-US" w:bidi="en-US"/>
                    </w:rPr>
                    <w:t>Fuller</w:t>
                    <w:br/>
                  </w:r>
                  <w:r>
                    <w:rPr>
                      <w:rStyle w:val="CharStyle290"/>
                    </w:rPr>
                    <w:t>Medienkünstler, GB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67" type="#_x0000_t202" style="position:absolute;margin-left:-67.9pt;margin-top:38.65pt;width:204.7pt;height:331.9pt;z-index:-125829230;mso-wrap-distance-left:5.pt;mso-wrap-distance-top:84.95pt;mso-wrap-distance-right:16.3pt;mso-position-horizontal-relative:margin" wrapcoords="3550 0 19762 0 19762 1472 17693 2156 17693 5184 21600 5556 21600 21600 100 21600 100 5556 0 5184 0 2156 3550 1472 3550 0" filled="f" stroked="f">
            <v:textbox style="mso-fit-shape-to-text:t" inset="0,0,0,0">
              <w:txbxContent>
                <w:p>
                  <w:pPr>
                    <w:pStyle w:val="Style1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Lisa Jevbratt</w:t>
                    <w:br/>
                    <w:t>Medienkünstlerin, USA</w:t>
                  </w:r>
                </w:p>
                <w:p>
                  <w:pPr>
                    <w:pStyle w:val="Style1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Kurator/Curator, Moderator/Chair: Tilman Baumgärtel, D</w:t>
                  </w:r>
                </w:p>
                <w:p>
                  <w:pPr>
                    <w:framePr w:h="6638" w:hSpace="326" w:vSpace="1699" w:wrap="around" w:vAnchor="text" w:hAnchor="margin" w:x="-1357" w:y="774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368" type="#_x0000_t75" style="width:205pt;height:332pt;">
                        <v:imagedata r:id="rId317" r:href="rId318"/>
                      </v:shape>
                    </w:pic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Über einen Mangel an zum Wettbewerb eingeschickte Arbeiten konnte man nicht klagen,</w:t>
        <w:br/>
        <w:t>wohl aber Uber einen Mangel an interessanten Projekten und Werken. Ist die große Zeit</w:t>
        <w:br/>
        <w:t>der Netzkunst vorbei? Oder haben sich die Künstler bloß auf ein anderes Terrain begeben?</w:t>
        <w:br/>
        <w:t>Einige der Arbeiten, die der Jury am besten gefallen haben, waren Computerspiele und</w:t>
        <w:br/>
        <w:t>Softwareprojekte, mit denen sich die Künstler auf ein bislang weniger bearbeitetes Feld</w:t>
        <w:br/>
        <w:t>begeben haben. Sind zukünftige Innovationen und Weiterentwicklungen eher von pro</w:t>
        <w:t>-</w:t>
        <w:br/>
        <w:t>grammierenden Digitalkünstlern zu erwarten?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Auch einige der Künstler, die unter dem Label „Netzkunst“ bekannt geworden sind, haben</w:t>
        <w:br/>
        <w:t>sich inzwischen aus diesem Bereich zurückgezogen und operieren in anderen Zusam</w:t>
        <w:t>-</w:t>
        <w:br/>
        <w:t>menhängen. Gemeinsam ist ihnen allerdings, daß sie nach wie vor mit dem Computer als</w:t>
        <w:br/>
        <w:t>kreatives Werkzeug arbeiten. Hier könnten sich für die Zukunft interessante Entwicklun</w:t>
        <w:t>-</w:t>
        <w:br/>
        <w:t>gen ergeben.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0" w:line="192" w:lineRule="exact"/>
        <w:ind w:left="0" w:right="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Vielleicht war es die wichtigste Rolle der Netzkunst, Künstlern zum Umgang mit Compu</w:t>
        <w:t>-</w:t>
        <w:br/>
        <w:t>tern zu ermutigen und sie mit Grundbegriffen der Programmierung vertraut zu machen.</w:t>
        <w:br/>
        <w:t>Dies könnte in Zukunft zu einer anderen Art von Computerkunst führen, als jene, die unter</w:t>
        <w:br/>
        <w:t>dem Namen „interaktive Medienkunst“ für lange Zeit jeden Umgang mit neuen Technolo</w:t>
        <w:t>-</w:t>
        <w:br/>
        <w:t>gien einen schlechten Namen gegeben hat. Dafür müßte man sich allerdings dann einen</w:t>
        <w:br/>
        <w:t>anderen Namen als Netzkunst einfallen lassen. Und für ein Festival wie die transmediale</w:t>
        <w:br/>
        <w:t>ergäbe sich die Notwendigkeit, für solche Projekte eine neue Kategorie zu schaffen.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92" w:lineRule="exact"/>
        <w:ind w:left="0" w:right="820" w:firstLine="0"/>
      </w:pPr>
      <w:r>
        <w:rPr>
          <w:w w:val="100"/>
          <w:spacing w:val="0"/>
          <w:color w:val="000000"/>
          <w:position w:val="0"/>
        </w:rPr>
        <w:t>Just when every media art festival is attempting to select and exhibit network projects,</w:t>
        <w:br/>
        <w:t>major overview exhibitions are being organised and the first publications on network art</w:t>
        <w:br/>
        <w:t>are out, the competition entries in this category have proved largely uninteresting. The</w:t>
        <w:br/>
        <w:t>same applies to the CD-ROMs.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4" w:line="192" w:lineRule="exact"/>
        <w:ind w:left="0" w:right="820" w:firstLine="0"/>
      </w:pPr>
      <w:r>
        <w:rPr>
          <w:w w:val="100"/>
          <w:spacing w:val="0"/>
          <w:color w:val="000000"/>
          <w:position w:val="0"/>
        </w:rPr>
        <w:t>While there was certainly no lack of competition entries, there was a definite lack of inte</w:t>
        <w:t>-</w:t>
        <w:br/>
        <w:t>resting works and projects. Has network art passed its peak? Or have the artists simply</w:t>
        <w:br/>
        <w:t>moved on to pastures new?Some of the works the jury liked best were computer games</w:t>
        <w:br/>
        <w:t>and software projects, an area artists have seldom turned their attention to in the past.</w:t>
        <w:br/>
        <w:t>Are innovations and developments, therefore, more likely to come from programming</w:t>
        <w:br/>
        <w:t>digital artists in the future?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820" w:firstLine="0"/>
        <w:sectPr>
          <w:headerReference w:type="even" r:id="rId319"/>
          <w:headerReference w:type="default" r:id="rId320"/>
          <w:footerReference w:type="even" r:id="rId321"/>
          <w:footerReference w:type="default" r:id="rId322"/>
          <w:headerReference w:type="first" r:id="rId323"/>
          <w:footerReference w:type="first" r:id="rId324"/>
          <w:titlePg/>
          <w:pgSz w:w="12653" w:h="15290"/>
          <w:pgMar w:top="1852" w:left="1959" w:right="913" w:bottom="1572" w:header="0" w:footer="3" w:gutter="0"/>
          <w:rtlGutter w:val="0"/>
          <w:cols w:space="720"/>
          <w:pgNumType w:start="77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Some of those who have made a name for themselves as network artists have now quit</w:t>
        <w:br/>
        <w:t>the field and are working in other areas. However, they continue to work with the com</w:t>
        <w:t>-</w:t>
        <w:br/>
        <w:t>puter as a creative tool, so there may be some interesting developments ahead here.</w:t>
        <w:br/>
        <w:t>Perhaps the key role of network art was to encourage artists to use computers in the first</w:t>
        <w:br/>
        <w:t>place and to familiarise them with the basics of programming. This might lead in the futu</w:t>
        <w:t>-</w:t>
        <w:br/>
        <w:t>re to a different kind of computer art than ‘interactive media art’, which for a long time</w:t>
        <w:br/>
        <w:t>gave a bad name to every kind of use the new technologies were put to. This would</w:t>
        <w:br/>
        <w:t>necessitate a different name than ‘network art’, though. And for a festival like the trans-</w:t>
        <w:br/>
        <w:t>mediale it would mean setting up a new category for such projects.</w:t>
      </w:r>
    </w:p>
    <w:p>
      <w:pPr>
        <w:widowControl w:val="0"/>
        <w:spacing w:line="360" w:lineRule="exact"/>
      </w:pPr>
      <w:r>
        <w:pict>
          <v:shape id="_x0000_s1375" type="#_x0000_t75" style="position:absolute;margin-left:-5.05pt;margin-top:0;width:512.65pt;height:129.35pt;z-index:-251658620;mso-wrap-distance-left:5.pt;mso-wrap-distance-right:5.pt;mso-position-horizontal-relative:margin" wrapcoords="0 0">
            <v:imagedata r:id="rId325" r:href="rId32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9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245" w:left="749" w:right="763" w:bottom="73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376" type="#_x0000_t202" style="position:absolute;margin-left:-135.1pt;margin-top:0.1pt;width:105.1pt;height:58.8pt;z-index:-125829229;mso-wrap-distance-left:5.pt;mso-wrap-distance-right:30.pt;mso-position-horizontal-relative:margin" filled="f" stroked="f">
            <v:textbox style="mso-fit-shape-to-text:t" inset="0,0,0,0">
              <w:txbxContent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88" w:lineRule="exact"/>
                    <w:ind w:left="0" w:right="0" w:firstLine="0"/>
                  </w:pPr>
                  <w:r>
                    <w:rPr>
                      <w:rStyle w:val="CharStyle427"/>
                      <w:b w:val="0"/>
                      <w:bCs w:val="0"/>
                    </w:rPr>
                    <w:t>SCREENING</w:t>
                    <w:br/>
                  </w:r>
                  <w:r>
                    <w:rPr>
                      <w:rStyle w:val="CharStyle317"/>
                      <w:b/>
                      <w:bCs/>
                    </w:rPr>
                    <w:t>COMPETITION</w:t>
                    <w:br/>
                  </w:r>
                  <w:r>
                    <w:rPr>
                      <w:rStyle w:val="CharStyle428"/>
                      <w:b/>
                      <w:bCs/>
                    </w:rPr>
                    <w:t>SMART</w:t>
                    <w:br/>
                  </w:r>
                  <w:r>
                    <w:rPr>
                      <w:rStyle w:val="CharStyle429"/>
                      <w:b w:val="0"/>
                      <w:bCs w:val="0"/>
                    </w:rPr>
                    <w:t xml:space="preserve">&gt;20.30 </w:t>
                  </w:r>
                  <w:r>
                    <w:rPr>
                      <w:rStyle w:val="CharStyle430"/>
                      <w:b/>
                      <w:bCs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377" type="#_x0000_t75" style="position:absolute;margin-left:-220.1pt;margin-top:73.9pt;width:191.05pt;height:535.7pt;z-index:-125829228;mso-wrap-distance-left:5.pt;mso-wrap-distance-right:29.05pt;mso-position-horizontal-relative:margin" wrapcoords="0 0 21600 0 21600 21600 0 21600 0 0">
            <v:imagedata r:id="rId327" r:href="rId328"/>
            <w10:wrap type="square" side="right" anchorx="margin"/>
          </v:shape>
        </w:pict>
      </w:r>
      <w:r>
        <w:pict>
          <v:shape id="_x0000_s1378" type="#_x0000_t202" style="position:absolute;margin-left:0.7pt;margin-top:476.5pt;width:216.5pt;height:38.35pt;z-index:-125829227;mso-wrap-distance-left:5.pt;mso-wrap-distance-right:81.35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b/>
                      <w:bCs/>
                    </w:rPr>
                    <w:t>How to Become a Filmfreak in Seven Easy Lessons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Harald </w:t>
                  </w:r>
                  <w:r>
                    <w:rPr>
                      <w:rStyle w:val="CharStyle290"/>
                      <w:lang w:val="en-US" w:eastAsia="en-US" w:bidi="en-US"/>
                    </w:rPr>
                    <w:t>Schleicher</w:t>
                    <w:br/>
                    <w:t>D, 1999, 7 Min.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Harald </w:t>
                  </w:r>
                  <w:r>
                    <w:rPr>
                      <w:rStyle w:val="CharStyle290"/>
                      <w:lang w:val="en-US" w:eastAsia="en-US" w:bidi="en-US"/>
                    </w:rPr>
                    <w:t>Schleicher, Wiesbaden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379" type="#_x0000_t202" style="position:absolute;margin-left:151.9pt;margin-top:518.3pt;width:145.7pt;height:94.5pt;z-index:-125829226;mso-wrap-distance-left:5.pt;mso-wrap-distance-right:5.pt;mso-wrap-distance-bottom:19.9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You will be taught all important information</w:t>
                    <w:br/>
                    <w:t>about making films in seven simple lections</w:t>
                    <w:br/>
                    <w:t>by people who are in the know: Humphrey</w:t>
                    <w:br/>
                    <w:t>Bogart, Bette Davis, Robert de Niro, Woody</w:t>
                    <w:br/>
                    <w:t>Allen, Marcello Mastroiani and many more.</w:t>
                    <w:br/>
                    <w:t>They help to answer essential questions:</w:t>
                    <w:br/>
                    <w:t>What is a good film script? What’s the job of</w:t>
                    <w:br/>
                    <w:t>a director? How do I master the crisis of a</w:t>
                    <w:br/>
                    <w:t>star - and my own? And what is all of this</w:t>
                    <w:br/>
                    <w:t>costing?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61" w:name="bookmark16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Iteration I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+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II</w:t>
      </w:r>
      <w:bookmarkEnd w:id="16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Stefan Heusler</w:t>
        <w:br/>
        <w:t>D, 199p, 14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9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Stefan Heusler, Köln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78" w:line="187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Iteration I + II zeigt im ersten Teil, anhand</w:t>
        <w:br/>
        <w:t>eines wunderbar zärtlichen Beispieles, das</w:t>
        <w:br/>
        <w:t>Phänomen der Video Rückkoppelung, die</w:t>
        <w:br/>
        <w:t>hier sehr sparsam verwendet und mit ruhi</w:t>
        <w:t>-</w:t>
        <w:br/>
        <w:t>ger Musik untermahlt wird. Im zweiten Teil</w:t>
        <w:br/>
        <w:t>wird auf ungewohnte Art und Weise ver</w:t>
        <w:t>-</w:t>
        <w:br/>
        <w:t>sucht die Ästhetik, die sich hinter der</w:t>
        <w:br/>
        <w:t>mathematischen Formel der Iteration z-&gt;</w:t>
        <w:br/>
      </w:r>
      <w:r>
        <w:rPr>
          <w:rStyle w:val="CharStyle440"/>
        </w:rPr>
        <w:t>F(F(F(F(F...F(z)..)))))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verbirgt, darzustellen</w:t>
        <w:br/>
        <w:t>und zu erklären. Selbstbezug ist der grund</w:t>
        <w:t>-</w:t>
        <w:br/>
        <w:t>legende Faktor, auf dem die Chaostheorie</w:t>
        <w:br/>
        <w:t>beruht. Sagt Fleusler.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62" w:name="bookmark162"/>
      <w:r>
        <w:rPr>
          <w:lang w:val="de-DE" w:eastAsia="de-DE" w:bidi="de-DE"/>
          <w:w w:val="100"/>
          <w:spacing w:val="0"/>
          <w:color w:val="000000"/>
          <w:position w:val="0"/>
        </w:rPr>
        <w:t>Ferment</w:t>
      </w:r>
      <w:bookmarkEnd w:id="16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0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Tim Macmillan</w:t>
        <w:br/>
        <w:t>GB, 1999, 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9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 London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74" w:line="182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alter Mann sitzt mit seiner Enkelin auf</w:t>
        <w:br/>
        <w:t>einer Bank auf einem Platz in der Stadt. Er</w:t>
        <w:br/>
        <w:t>bricht plötzlich mit einem Flerzinfarkt zusam</w:t>
        <w:t>-</w:t>
        <w:br/>
        <w:t>men und fällt zu Boden. Noch während er</w:t>
        <w:br/>
        <w:t>fällt, werden die Bilder langsamer; jedes Bild</w:t>
        <w:br/>
        <w:t>scheint einzufrieren, sein eigenes Echo her</w:t>
        <w:t>-</w:t>
        <w:br/>
        <w:t>vorzurufen und sich zum Panorama aufzu</w:t>
        <w:t>-</w:t>
        <w:br/>
        <w:t>bauen. Es beginnt ein mit time - slice Kame</w:t>
        <w:t>-</w:t>
        <w:br/>
        <w:t>ra gedrehter Trip durch die Stadt, der beim</w:t>
        <w:br/>
        <w:t>Tod des alten Mannes beginnt und bei der</w:t>
        <w:br/>
        <w:t>Geburt eines Kindes an einem anderen Ort</w:t>
        <w:br/>
        <w:t>dieser Stadt endet.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63" w:name="bookmark163"/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Bathyscape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Alerte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dans la sphère</w:t>
      </w:r>
      <w:bookmarkEnd w:id="163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6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Fredo Merto &amp; Philmarie</w:t>
        <w:br/>
        <w:t>B, 1999,1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9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Need Productions,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Brüssel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82" w:lineRule="exact"/>
        <w:ind w:left="0" w:right="2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Auguste Piccard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experimentiert mit</w:t>
        <w:br/>
        <w:t>einem neuen Typus von Individual-U-Boot,</w:t>
        <w:br/>
        <w:t>mit dessen Flilfe Meerestiefen erreicht wer</w:t>
        <w:t>-</w:t>
        <w:br/>
        <w:t>den können, die noch nie ein Mensch zuvor</w:t>
        <w:br/>
        <w:t>gesehen hat. Der Mann, der mit dem U-Boot</w:t>
        <w:br/>
        <w:t xml:space="preserve">in die Tiefe fahren wird, ist der tapfere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René.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Die Klappe des U-Boots schließt sich, und</w:t>
        <w:br/>
        <w:t>es beginnt eine finstere Höllenfahrt für den</w:t>
        <w:br/>
        <w:t>jungen Helden, die jede Menge Aufregung</w:t>
        <w:br/>
        <w:t>mit sich bringt...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2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sieben einfachen Lektionen erfahren Sie</w:t>
        <w:br/>
        <w:t>alles Wissenswerte über das Filmemachen -</w:t>
        <w:br/>
        <w:t>von Leuten, die sich auskennen: Humphrey</w:t>
        <w:br/>
        <w:t>Bogart, Bette Davis, Robert de Niro, Woody</w:t>
        <w:br/>
        <w:t>Allen, Marcello Mastroiani und viele andere.</w:t>
        <w:br/>
        <w:t>Sie helfen, essentielle Fragen zu beantwor</w:t>
        <w:t>-</w:t>
        <w:br/>
        <w:t>ten: Was macht ein gutes Drehbuch aus?</w:t>
        <w:br/>
        <w:t>Worin besteht die Aufgabe des Regisseurs?</w:t>
        <w:br/>
        <w:t>Wie überwinde ich die Krise des Stars - und</w:t>
        <w:br/>
        <w:t>meine eigene? Und was kostet das alles?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04" w:line="187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In its first part, Iteration I + II uses a won</w:t>
        <w:t>-</w:t>
        <w:br/>
        <w:t>derfully loving example to show the pheno</w:t>
        <w:t>-</w:t>
        <w:br/>
        <w:t>menon of video feed back, which are</w:t>
        <w:br/>
        <w:t>carefully employed and accompanied by</w:t>
        <w:br/>
        <w:t>soft music. In the second part, the video</w:t>
        <w:br/>
        <w:t>attempts to show and explain the asthetics</w:t>
        <w:br/>
        <w:t>hidden behind the mathematical formula of</w:t>
        <w:br/>
        <w:t>the iteration z-&gt; F(F(F(F(F...F(z)..))))) in a</w:t>
        <w:br/>
        <w:t>very unsual way. Self-reference is the funda</w:t>
        <w:t>-</w:t>
        <w:br/>
        <w:t>mental factor that is the basis for the chaos</w:t>
        <w:br/>
        <w:t>theory, as Heusler asserts.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0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old man is sitting on a bank with his</w:t>
        <w:br/>
        <w:t>granddaughter at a square in the city. Sud</w:t>
        <w:t>-</w:t>
        <w:br/>
        <w:t>denly, he collapses with a heart attack and</w:t>
        <w:br/>
        <w:t>falls onto the ground. While he is falling</w:t>
        <w:br/>
        <w:t>down, the images become slower, each</w:t>
        <w:br/>
        <w:t>single image seems to freeze, generating its</w:t>
        <w:br/>
        <w:t>own echo and to construct a panorama. A</w:t>
        <w:br/>
        <w:t>trip through the city begins, filmed with a</w:t>
        <w:br/>
        <w:t>time - slice camera. It starts with the old</w:t>
        <w:br/>
        <w:t>man’s death and stops with the birth of a</w:t>
        <w:br/>
        <w:t>child at the other end of the city.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  <w:sectPr>
          <w:pgSz w:w="12653" w:h="15290"/>
          <w:pgMar w:top="1805" w:left="5670" w:right="1144" w:bottom="1213" w:header="0" w:footer="3" w:gutter="0"/>
          <w:rtlGutter w:val="0"/>
          <w:cols w:num="2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Professor August Piccard experiments with</w:t>
        <w:br/>
        <w:t>a new kind of one person submarine which</w:t>
        <w:br/>
        <w:t>allows to reach sea depths nobody has ever</w:t>
        <w:br/>
        <w:t xml:space="preserve">seen before. The brave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René </w:t>
      </w:r>
      <w:r>
        <w:rPr>
          <w:w w:val="100"/>
          <w:spacing w:val="0"/>
          <w:color w:val="000000"/>
          <w:position w:val="0"/>
        </w:rPr>
        <w:t>is the man who</w:t>
        <w:br/>
        <w:t>will be diving with the submarine into the</w:t>
        <w:br/>
        <w:t>abyss. The submarine’s hatch is closed, and</w:t>
        <w:br/>
        <w:t>for the young hero a dark, adventurous hell</w:t>
        <w:br/>
        <w:t>ride begins.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pict>
          <v:shape id="_x0000_s1380" type="#_x0000_t202" style="position:absolute;margin-left:-136.3pt;margin-top:-1.75pt;width:104.9pt;height:60.25pt;z-index:-125829225;mso-wrap-distance-left:5.pt;mso-wrap-distance-right:3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32"/>
                      <w:lang w:val="de-DE" w:eastAsia="de-DE" w:bidi="de-DE"/>
                    </w:rPr>
                    <w:t>SCREENING</w:t>
                  </w:r>
                </w:p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32"/>
                    </w:rPr>
                    <w:t>COMPETITION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07" w:lineRule="exact"/>
                    <w:ind w:left="0" w:right="0" w:firstLine="0"/>
                  </w:pPr>
                  <w:r>
                    <w:rPr>
                      <w:rStyle w:val="CharStyle387"/>
                      <w:b w:val="0"/>
                      <w:bCs w:val="0"/>
                    </w:rPr>
                    <w:t>smArt</w:t>
                    <w:br/>
                  </w:r>
                  <w:r>
                    <w:rPr>
                      <w:rStyle w:val="CharStyle388"/>
                      <w:b w:val="0"/>
                      <w:bCs w:val="0"/>
                    </w:rPr>
                    <w:t xml:space="preserve">&gt;20.30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81" type="#_x0000_t202" style="position:absolute;margin-left:0.7pt;margin-top:0.5pt;width:228.pt;height:39.4pt;z-index:-125829224;mso-wrap-distance-left:5.pt;mso-wrap-distance-top:0.25pt;mso-wrap-distance-right:69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5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bookmarkStart w:id="160" w:name="bookmark160"/>
                  <w:r>
                    <w:rPr>
                      <w:rStyle w:val="CharStyle271"/>
                      <w:lang w:val="en-US" w:eastAsia="en-US" w:bidi="en-US"/>
                      <w:b/>
                      <w:bCs/>
                    </w:rPr>
                    <w:t>Furniture Poetry (And Other Rhymes For The Camera)</w:t>
                  </w:r>
                  <w:bookmarkEnd w:id="160"/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Paul Bush</w:t>
                    <w:br/>
                    <w:t>6B, 1999, 6 Min.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LUX, London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382" type="#_x0000_t75" style="position:absolute;margin-left:-219.1pt;margin-top:75.1pt;width:189.85pt;height:534.pt;z-index:-125829223;mso-wrap-distance-left:5.pt;mso-wrap-distance-right:30.pt;mso-position-horizontal-relative:margin;mso-position-vertical-relative:margin" wrapcoords="0 0 21600 0 21600 21600 0 21600 0 0">
            <v:imagedata r:id="rId329" r:href="rId330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Witziger Film aus Einzelbildern von Möbel</w:t>
        <w:t>-</w:t>
        <w:br/>
        <w:t>stücken und Einrichtungsgegenständen,</w:t>
        <w:br/>
        <w:t>der mit der bekannten Trägheit des Auges</w:t>
        <w:br/>
        <w:t>spielt: Eine Folge von Einzelbildern wird in</w:t>
        <w:br/>
        <w:t>schneller und rhythmischer Reihenfolge</w:t>
        <w:br/>
        <w:t>hintereinander gezeigt, so daß Vasen,</w:t>
        <w:br/>
        <w:t>Tische, Schalen, Schränke und Stühle tan</w:t>
        <w:t>-</w:t>
        <w:br/>
        <w:t>zen, ja, das gesamte Zimmer steht nicht</w:t>
        <w:br/>
        <w:t>mehr still...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64" w:name="bookmark164"/>
      <w:r>
        <w:rPr>
          <w:lang w:val="de-DE" w:eastAsia="de-DE" w:bidi="de-DE"/>
          <w:w w:val="100"/>
          <w:spacing w:val="0"/>
          <w:color w:val="000000"/>
          <w:position w:val="0"/>
        </w:rPr>
        <w:t>Look at Me</w:t>
      </w:r>
      <w:bookmarkEnd w:id="164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Peter Stel</w:t>
        <w:br/>
        <w:t>NL, 1998, 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Monte Video, Amsterdam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Nicht nur, daß weibliche Teenager von Boy</w:t>
        <w:br/>
        <w:t>Groups fasziniert sind - auch die weibli</w:t>
        <w:t>-</w:t>
        <w:br/>
        <w:t>chen Teenager sind faszinierend: Der Kurz</w:t>
        <w:t>-</w:t>
        <w:br/>
        <w:t>film von Peter Stel zeigt eine Gruppe von</w:t>
        <w:br/>
        <w:t>Fans bei einem Boy Group-Konzert, die in</w:t>
        <w:br/>
        <w:t>ekstatische Verzückung geraten sind und</w:t>
        <w:br/>
        <w:t>wilde Töne von sich geben. Durch Manipu</w:t>
        <w:t>-</w:t>
        <w:br/>
        <w:t>lationen am Filmmaterial (slow motlon)</w:t>
        <w:br/>
        <w:t>gerät der Betrachter in die Welle der</w:t>
        <w:br/>
        <w:t>Hysterie einer fremden Spezies.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65" w:name="bookmark165"/>
      <w:r>
        <w:rPr>
          <w:lang w:val="de-DE" w:eastAsia="de-DE" w:bidi="de-DE"/>
          <w:w w:val="100"/>
          <w:spacing w:val="0"/>
          <w:color w:val="000000"/>
          <w:position w:val="0"/>
        </w:rPr>
        <w:t>Good and Bad Part II</w:t>
      </w:r>
      <w:bookmarkEnd w:id="165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Assaf (Safy) Etiel</w:t>
        <w:br/>
        <w:t>D, 1991/1999, 3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Assaf (Safy) Etiel, 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Material für diese Video-Scratch-Arbeit</w:t>
        <w:br/>
        <w:t>von Assaf (Safy) Etiel entstammt dem Kin</w:t>
        <w:t>-</w:t>
        <w:br/>
        <w:t>derfilm „The Prince's Bride“ aus den 80er</w:t>
        <w:br/>
        <w:t>Jahren, der die klassische Geschichte des</w:t>
        <w:br/>
        <w:t>Kampfes zweier Recken um die schöne Prin</w:t>
        <w:t>-</w:t>
        <w:br/>
        <w:t>zessin erzählt. Dabei wurde eine - für einen</w:t>
        <w:br/>
        <w:t>Kinderfilm ungewöhnlich brutale - Fechts</w:t>
        <w:t>-</w:t>
        <w:br/>
        <w:t>zene verwendet, in der sich Protagonist und</w:t>
        <w:br/>
        <w:t>Antagonist ein hartes Duell liefern.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66" w:name="bookmark166"/>
      <w:r>
        <w:rPr>
          <w:lang w:val="de-DE" w:eastAsia="de-DE" w:bidi="de-DE"/>
          <w:w w:val="100"/>
          <w:spacing w:val="0"/>
          <w:color w:val="000000"/>
          <w:position w:val="0"/>
        </w:rPr>
        <w:t>RPM (Revolutions Per Minute)</w:t>
      </w:r>
      <w:bookmarkEnd w:id="166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Fernando Llanos</w:t>
        <w:br/>
        <w:t>MEX, 1998, 7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Escuela Nacional de Pintura, Escultura y Grabado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Piropos sind Sprüche, mit denen mexika</w:t>
        <w:t>-</w:t>
        <w:br/>
        <w:t>nische Männer Frauen anbaggern und die</w:t>
        <w:br/>
        <w:t>sie möglichst pausenlos und bei allen</w:t>
        <w:br/>
        <w:t>Gelegenheiten anbringen. Piropos sind oft</w:t>
        <w:br/>
        <w:t>komisch und reichlich deftig, oder haben</w:t>
        <w:br/>
        <w:t>Sie schon mal den Spruch gehört: „Dein</w:t>
        <w:br/>
        <w:t>Hintern Ist so süß, daß er Marshmallows</w:t>
        <w:br/>
        <w:t>scheißt“? Llanos’ Video gibt sich der Frage</w:t>
        <w:br/>
        <w:t>hin, wie Männer und Frauen sich In einem</w:t>
        <w:br/>
        <w:t>alltäglichen Kontext zueinander verhalten.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04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 funny film comprised of single images of</w:t>
        <w:br/>
        <w:t>pieces of furniture and home assecoires.</w:t>
        <w:br/>
        <w:t>The film is playing with the eye's familiar</w:t>
        <w:br/>
        <w:t>inertia: A series of individual images is</w:t>
        <w:br/>
        <w:t>shown in rapid and rythmic order so that</w:t>
        <w:br/>
        <w:t>vases, tables, bowls, cupboards und</w:t>
        <w:br/>
        <w:t>chairs are dancing. The whole room is no</w:t>
        <w:br/>
        <w:t>longer standing still.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0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Not only are female teenagers fascinated</w:t>
        <w:br/>
        <w:t>with boy groups - the female teenagers</w:t>
        <w:br/>
        <w:t>themselves are fascinating: The short film</w:t>
        <w:br/>
        <w:t>by Peter Stel shows a fan group at a boy</w:t>
        <w:br/>
        <w:t>group concert. They get into an ecstastic</w:t>
        <w:br/>
        <w:t>excitement and are uttering wild sounds.</w:t>
        <w:br/>
        <w:t>The film material is manipulated (slow</w:t>
        <w:br/>
        <w:t>motion), so the viewer is getting into the</w:t>
        <w:br/>
        <w:t>wave of hysteria of a strange species.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774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material for this video scratch work by</w:t>
        <w:br/>
        <w:t>Assaf (Safy) Etiel originates from the child</w:t>
        <w:t>-</w:t>
        <w:br/>
        <w:t>ren’s film ‘The Prince's Bride' from the Eigh</w:t>
        <w:t>-</w:t>
        <w:br/>
        <w:t>ties. It is the classical story that tells the</w:t>
        <w:br/>
        <w:t>fight between two warriors over the beauti</w:t>
        <w:t>-</w:t>
        <w:br/>
        <w:t>ful princess. For this film, a rapier fight</w:t>
        <w:br/>
        <w:t>scene - unusually brutal for a children’s film</w:t>
        <w:br/>
        <w:t>- was used. The main character and his</w:t>
        <w:br/>
        <w:t>opponent are fighting a tough duel.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66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,,La Esmeralda“, Mexico D.F.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331"/>
          <w:headerReference w:type="default" r:id="rId332"/>
          <w:footerReference w:type="even" r:id="rId333"/>
          <w:footerReference w:type="default" r:id="rId334"/>
          <w:headerReference w:type="first" r:id="rId335"/>
          <w:footerReference w:type="first" r:id="rId336"/>
          <w:pgSz w:w="12653" w:h="15290"/>
          <w:pgMar w:top="1805" w:left="5670" w:right="1144" w:bottom="1213" w:header="0" w:footer="3" w:gutter="0"/>
          <w:rtlGutter w:val="0"/>
          <w:cols w:num="2" w:space="102"/>
          <w:pgNumType w:start="83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Piropos are lines used by Mexican men to</w:t>
        <w:br/>
        <w:t>hook up with women. They try to use them</w:t>
        <w:br/>
        <w:t>constantly, if possible, and on any occasi</w:t>
        <w:t>-</w:t>
        <w:br/>
        <w:t>on. Piropos are often funny and pretty</w:t>
        <w:br/>
        <w:t>crude - or have you ever heard a line like:</w:t>
        <w:br/>
        <w:t>‘Your bottom is so sweet that it shits</w:t>
        <w:br/>
        <w:t>marshmallows.'? Llanos' video explores</w:t>
        <w:br/>
        <w:t>the question how men and women are</w:t>
        <w:br/>
        <w:t>interacting in a daily context.</w:t>
      </w:r>
    </w:p>
    <w:p>
      <w:pPr>
        <w:pStyle w:val="Style15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pict>
          <v:shape id="_x0000_s1387" type="#_x0000_t202" style="position:absolute;margin-left:-135.1pt;margin-top:-1.9pt;width:105.1pt;height:60.75pt;z-index:-125829222;mso-wrap-distance-left:5.pt;mso-wrap-distance-right:30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3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35"/>
                    </w:rPr>
                    <w:t>SCREENING</w:t>
                    <w:br/>
                  </w:r>
                  <w:r>
                    <w:rPr>
                      <w:rStyle w:val="CharStyle436"/>
                    </w:rPr>
                    <w:t>COMPETITION</w:t>
                    <w:br/>
                  </w:r>
                  <w:r>
                    <w:rPr>
                      <w:rStyle w:val="CharStyle437"/>
                    </w:rPr>
                    <w:t>SMART</w:t>
                    <w:br/>
                  </w:r>
                  <w:r>
                    <w:rPr>
                      <w:rStyle w:val="CharStyle438"/>
                      <w:b w:val="0"/>
                      <w:bCs w:val="0"/>
                    </w:rPr>
                    <w:t xml:space="preserve">&gt;20.30 </w:t>
                  </w:r>
                  <w:r>
                    <w:rPr>
                      <w:rStyle w:val="CharStyle439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88" type="#_x0000_t75" style="position:absolute;margin-left:-218.9pt;margin-top:74.4pt;width:189.6pt;height:402.7pt;z-index:-125829221;mso-wrap-distance-left:5.pt;mso-wrap-distance-right:30.pt;mso-position-horizontal-relative:margin;mso-position-vertical-relative:margin" wrapcoords="0 0 21600 0 21600 21600 0 21600 0 0">
            <v:imagedata r:id="rId337" r:href="rId338"/>
            <w10:wrap type="square" side="right" anchorx="margin" anchory="margin"/>
          </v:shape>
        </w:pict>
      </w:r>
      <w:r>
        <w:rPr>
          <w:rStyle w:val="CharStyle442"/>
          <w:lang w:val="de-DE" w:eastAsia="de-DE" w:bidi="de-DE"/>
          <w:b/>
          <w:bCs/>
        </w:rPr>
        <w:t>Ruido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Pedro Ballesteros</w:t>
        <w:br/>
        <w:t>E, 1999,13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Pedro Ballesteros, Barcelona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Vertreter für nutzlose Dinge läuft auf</w:t>
        <w:br/>
        <w:t>seinen täglichen Verkaufsgängen durch</w:t>
        <w:br/>
        <w:t>Barcelona, das mit Baustellen übersät und</w:t>
        <w:br/>
        <w:t>an allen Ecken und Enden aufgerissen ist.</w:t>
        <w:br/>
        <w:t>Dem Boden scheint eine merkwürdige</w:t>
        <w:br/>
        <w:t>Substanz zu entweichen, die seltsame Vor</w:t>
        <w:t>-</w:t>
        <w:br/>
        <w:t>gänge bewirkt: Der Mann beginnt zu bren</w:t>
        <w:t>-</w:t>
        <w:br/>
        <w:t>nen, gleichwie er auch an allen Plätzen, an</w:t>
        <w:br/>
        <w:t>denen er vorbeigeht, ein Feuer auslöst.</w:t>
        <w:br/>
        <w:t>Schließlich wird sogar das Meer zur Flam</w:t>
        <w:t>-</w:t>
        <w:br/>
        <w:t>menhölle.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67" w:name="bookmark167"/>
      <w:r>
        <w:rPr>
          <w:lang w:val="de-DE" w:eastAsia="de-DE" w:bidi="de-DE"/>
          <w:w w:val="100"/>
          <w:spacing w:val="0"/>
          <w:color w:val="000000"/>
          <w:position w:val="0"/>
        </w:rPr>
        <w:t>Nightwork</w:t>
      </w:r>
      <w:bookmarkEnd w:id="16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Miranda Pennell</w:t>
        <w:br/>
        <w:t>GB, 1998,14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 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spaciger Film über den Londoner Büro</w:t>
        <w:t>-</w:t>
        <w:br/>
        <w:t>alltag, der mit einer Putzfrau beginnt, die</w:t>
        <w:br/>
        <w:t>beim Staubsaugen der Büroräume Mono</w:t>
        <w:t>-</w:t>
        <w:br/>
        <w:t>loge führt, bevor die Angestellten ihre</w:t>
        <w:br/>
        <w:t>Arbeit beginnen. Das gesamte Büroteam</w:t>
        <w:br/>
        <w:t>wird durch Outfit, Kleidung, Gesten und</w:t>
        <w:br/>
        <w:t>innere Stimmen gnadenlos charakteri</w:t>
        <w:t>-</w:t>
        <w:br/>
        <w:t>siert: Der senile Chef, der seinen Tag mit</w:t>
        <w:br/>
        <w:t>einem ferngesteuerten Hubschrauber ver</w:t>
        <w:t>-</w:t>
        <w:br/>
        <w:t>bringt; die karrieregeile Zicke, die sich sel</w:t>
        <w:t>-</w:t>
        <w:br/>
        <w:t>ber zujubelt; die übergewichtige, romanti</w:t>
        <w:t>-</w:t>
        <w:br/>
        <w:t>sche Schreibkraft; der Beamtentyp, der</w:t>
        <w:br/>
        <w:t>nach oben buckelt und nach unten tritt.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68" w:name="bookmark168"/>
      <w:r>
        <w:rPr>
          <w:lang w:val="de-DE" w:eastAsia="de-DE" w:bidi="de-DE"/>
          <w:w w:val="100"/>
          <w:spacing w:val="0"/>
          <w:color w:val="000000"/>
          <w:position w:val="0"/>
        </w:rPr>
        <w:t>Orifso</w:t>
      </w:r>
      <w:bookmarkEnd w:id="168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Lis Rhodes</w:t>
        <w:br/>
        <w:t>GB, 1999,12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 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Durch Mikro- und Makroaufnahmen, Durch</w:t>
        <w:t>-</w:t>
        <w:br/>
        <w:t>leuchtungen und Überlagerungen von Ober</w:t>
        <w:t>-</w:t>
        <w:br/>
        <w:t>flächen, Steinen, Wellen, Insekten, Gabeln</w:t>
        <w:br/>
        <w:t>und immer wieder auftauchenden Ansich</w:t>
        <w:t>-</w:t>
        <w:br/>
        <w:t>ten von Pferden entsteht in der Kombination</w:t>
        <w:br/>
        <w:t>mit minimalem Klang, der manchmal an</w:t>
        <w:br/>
        <w:t>Gefechtsgeräusche erinnert, eine poetische</w:t>
        <w:br/>
        <w:t>Bildcollage. Allmählich fokusieren die Bilder</w:t>
        <w:br/>
        <w:t>zunehmend Winterlandschaften, die mit</w:t>
        <w:br/>
        <w:t>Schrifttafeln von Austragungsorten des 2.</w:t>
        <w:br/>
        <w:t>Weltkrieges konterkarriert sind...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384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On his daily sales trip through Barcelona</w:t>
        <w:br/>
        <w:t>which is covered by construction sites and</w:t>
        <w:br/>
        <w:t>torn open on everywhere, a salesman for</w:t>
        <w:br/>
        <w:t>useless items is running through the city. A</w:t>
        <w:br/>
        <w:t>strange substance seems to emanate from</w:t>
        <w:br/>
        <w:t>the ground, resulting in weird actions: A</w:t>
        <w:br/>
        <w:t>man begins to burn and ingnites all squa</w:t>
        <w:t>-</w:t>
        <w:br/>
        <w:t>res he is passing. Finally, even the sea</w:t>
        <w:br/>
        <w:t>turns into a hell of flames.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02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odd film about the daily office routine</w:t>
        <w:br/>
        <w:t>which begins with a charlady before the</w:t>
        <w:br/>
        <w:t>employees begin their work day. While</w:t>
        <w:br/>
        <w:t>hoovering the floor, she talks to herself.</w:t>
        <w:br/>
        <w:t>The whole office team is painfully charac</w:t>
        <w:t>-</w:t>
        <w:br/>
        <w:t>terised by their outfits, clothes, gestures,</w:t>
        <w:br/>
        <w:t>and inner voices. The senile boss, who</w:t>
        <w:br/>
        <w:t>spends his days with a remote-controlled</w:t>
        <w:br/>
        <w:t>chopper; the career-oriented bitch who is</w:t>
        <w:br/>
        <w:t>only celebrating herself; the overweight,</w:t>
        <w:br/>
        <w:t>romantic secretary; and the clerk, who</w:t>
        <w:br/>
        <w:t>bows to superiors and kicks the under</w:t>
        <w:t>-</w:t>
        <w:br/>
        <w:t>lings.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339"/>
          <w:headerReference w:type="default" r:id="rId340"/>
          <w:footerReference w:type="even" r:id="rId341"/>
          <w:footerReference w:type="default" r:id="rId342"/>
          <w:headerReference w:type="first" r:id="rId343"/>
          <w:footerReference w:type="first" r:id="rId344"/>
          <w:titlePg/>
          <w:pgSz w:w="12653" w:h="15290"/>
          <w:pgMar w:top="1805" w:left="5670" w:right="1144" w:bottom="1213" w:header="0" w:footer="3" w:gutter="0"/>
          <w:rtlGutter w:val="0"/>
          <w:cols w:num="2" w:space="102"/>
          <w:pgNumType w:start="8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poetical collage of images is generated</w:t>
        <w:br/>
        <w:t>through micro and macro exposures, X-ray</w:t>
        <w:br/>
        <w:t>like beams, superimpositions, stones,</w:t>
        <w:br/>
        <w:t>waves, insects, forks and repeatedly emer</w:t>
        <w:t>-</w:t>
        <w:br/>
        <w:t>ging images of horses. It is combined with</w:t>
        <w:br/>
        <w:t>a minimal sound that sometimes is remi</w:t>
        <w:t>-</w:t>
        <w:br/>
        <w:t>niscent of battle noise. Slowly, the images</w:t>
        <w:br/>
        <w:t>are focusing on a winter landscape which</w:t>
        <w:br/>
        <w:t>is contrasted by battle theatres of the</w:t>
        <w:br/>
        <w:t>Second World War.</w:t>
      </w:r>
    </w:p>
    <w:p>
      <w:pPr>
        <w:pStyle w:val="Style4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pict>
          <v:shape id="_x0000_s1395" type="#_x0000_t202" style="position:absolute;margin-left:-138.35pt;margin-top:-2.4pt;width:106.8pt;height:31.15pt;z-index:-125829220;mso-wrap-distance-left:5.pt;mso-wrap-distance-right:3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43"/>
                      <w:lang w:val="de-DE" w:eastAsia="de-DE" w:bidi="de-DE"/>
                      <w:b/>
                      <w:bCs/>
                    </w:rPr>
                    <w:t>SCREENING</w:t>
                    <w:br/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 xml:space="preserve">THE </w:t>
                  </w:r>
                  <w:r>
                    <w:rPr>
                      <w:rStyle w:val="CharStyle353"/>
                      <w:b/>
                      <w:bCs/>
                    </w:rPr>
                    <w:t xml:space="preserve">BEST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OF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96" type="#_x0000_t202" style="position:absolute;margin-left:-146.3pt;margin-top:23.65pt;width:114.7pt;height:37.4pt;z-index:-125829219;mso-wrap-distance-left:5.pt;mso-wrap-distance-right:3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8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46" w:lineRule="exact"/>
                    <w:ind w:left="0" w:right="0" w:firstLine="0"/>
                  </w:pPr>
                  <w:r>
                    <w:rPr>
                      <w:rStyle w:val="CharStyle444"/>
                      <w:b/>
                      <w:bCs/>
                    </w:rPr>
                    <w:t>I MAG I NA 2000</w:t>
                    <w:br/>
                  </w:r>
                  <w:r>
                    <w:rPr>
                      <w:rStyle w:val="CharStyle445"/>
                      <w:b w:val="0"/>
                      <w:bCs w:val="0"/>
                    </w:rPr>
                    <w:t xml:space="preserve">&gt;22.30 </w:t>
                  </w:r>
                  <w:r>
                    <w:rPr>
                      <w:rStyle w:val="CharStyle446"/>
                      <w:b/>
                      <w:bCs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97" type="#_x0000_t75" style="position:absolute;margin-left:-233.4pt;margin-top:74.65pt;width:228.25pt;height:520.1pt;z-index:-125829218;mso-wrap-distance-left:5.pt;mso-wrap-distance-right:5.75pt;mso-position-horizontal-relative:margin;mso-position-vertical-relative:margin" wrapcoords="0 0 21600 0 21600 21600 0 21600 0 0">
            <v:imagedata r:id="rId345" r:href="rId346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Gilbert Dutertre,</w:t>
      </w:r>
    </w:p>
    <w:p>
      <w:pPr>
        <w:pStyle w:val="Style452"/>
        <w:widowControl w:val="0"/>
        <w:keepNext w:val="0"/>
        <w:keepLines w:val="0"/>
        <w:shd w:val="clear" w:color="auto" w:fill="auto"/>
        <w:bidi w:val="0"/>
        <w:jc w:val="left"/>
        <w:spacing w:before="0" w:after="30" w:line="2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präsentiert die Sieger des Prix Pixel-INA 2000.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Imagina, das Forum für Bilder jenseits der Vorstellungskraft, Ist ein Wettbewerb des</w:t>
        <w:br/>
        <w:t>Institut National de L’AudiovIsuel (INA) und des Festival de Television de Monte Carlo.</w:t>
        <w:br/>
        <w:t>Seit 18 Jahren enthüllt die Imaglna neue Gebiete In der Bildbearbeitung, die zwar schon</w:t>
        <w:br/>
        <w:t>entdeckt, nicht aber erforscht worden sind. Das Forum widmet sich den innovativsten</w:t>
        <w:br/>
        <w:t>Arbeiten in verschiedenen Gebieten der modernen Bildtechnologie: Computergenerierte</w:t>
        <w:br/>
        <w:t>Bilder und automatische Animationen, Digitalproduktionen und Spezialeffekte, intelli</w:t>
        <w:t>-</w:t>
        <w:br/>
        <w:t xml:space="preserve">gente Anwendungen und erweiterte Realität, Spiele und virtuelle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Communities,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virtuelle</w:t>
        <w:br/>
        <w:t>Welten und Cyberspace, sowie Web Casting, Architekturräume und Scantechnologie für</w:t>
        <w:br/>
        <w:t>die Medizin.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ihrem 19. Jahr konzentriert sich die Imaglna 2000 auf 3D- und interaktive Techniken</w:t>
        <w:br/>
        <w:t>wie die aktuelle Diskussion über die Verschmelzung von Fernsehen und Internet. Das</w:t>
        <w:br/>
        <w:t>Ereignis bringt Computergrafikkünstler, Designer, Filmschaffende, Softwareproduzenten,</w:t>
        <w:br/>
        <w:t>Industrielle, Wissenschaftler und Dienstleister zusammen. Imaglna ist bekannt als das</w:t>
        <w:br/>
        <w:t>europäische „Rendez-vous“ der Bildprofis. Eine Reihe von Konferenzen, Podiumsdiskus</w:t>
        <w:t>-</w:t>
        <w:br/>
        <w:t>sionen und Workshops, auf denen Spezialisten aus aller Welt Zusammenkommen, setzt</w:t>
        <w:br/>
        <w:t>sich mit den ungewöhnlichsten Innovationen der neuen Bildbearbeitungstechnologie</w:t>
        <w:br/>
        <w:t xml:space="preserve">auseinander. Darüber hinaus bietet das „Innovation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Village”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der Imagina die Möglichkeit</w:t>
        <w:br/>
        <w:t>für Unternehmen, Labors und Universitäten, neuartige Flardware, Experimente, Anwen</w:t>
        <w:t>-</w:t>
        <w:br/>
        <w:t>dungen und Produkte aus ihren jeweiligen Entwicklungsprogrammen zu präsentieren.</w:t>
        <w:br/>
        <w:t>Der Prix Pixel-INA ist ein internationaler, jährlich stattfindender Wettbewerb, In dem die</w:t>
        <w:br/>
        <w:t>Öffentlichkeit und eine Expertenjury die weltweit besten Produktionen auszeichnen, die</w:t>
        <w:br/>
        <w:t>sich der neuen kreativen Werkzeuge bedienen. Die Preise werden - um nur einige zu nen</w:t>
        <w:t>-</w:t>
        <w:br/>
        <w:t>nen - in den Kategorien zwei- und dreidimensionale Animationen, Musikvideos, Spezial</w:t>
        <w:t>-</w:t>
        <w:br/>
        <w:t>effekte, Spiele und Werbung vergeben.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Gilbert Dutertre, Mitarbeiter des „Innovation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Village”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und Entwicklungsmanager der Ima</w:t>
        <w:t>-</w:t>
        <w:br/>
        <w:t>gina, wird direkt nach der Imagina 2000 die Gewinner des Prix Pixel-INA erstmals prä</w:t>
        <w:t>-</w:t>
        <w:br/>
        <w:t>sentieren: Diese Ausstrahlung auf der transmediale zeigt die besten der preisgekrönten</w:t>
        <w:br/>
        <w:t>computergenerierten Bilder.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Gilbert Dutertre,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left"/>
        <w:spacing w:before="0" w:after="34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presents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Prix Pixel-INA 2000 </w:t>
      </w:r>
      <w:r>
        <w:rPr>
          <w:w w:val="100"/>
          <w:spacing w:val="0"/>
          <w:color w:val="000000"/>
          <w:position w:val="0"/>
        </w:rPr>
        <w:t>winners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Imagina, </w:t>
      </w:r>
      <w:r>
        <w:rPr>
          <w:w w:val="100"/>
          <w:spacing w:val="0"/>
          <w:color w:val="000000"/>
          <w:position w:val="0"/>
        </w:rPr>
        <w:t>the forum for images beyond imagination, is an event produced by the INA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(Institut </w:t>
      </w:r>
      <w:r>
        <w:rPr>
          <w:w w:val="100"/>
          <w:spacing w:val="0"/>
          <w:color w:val="000000"/>
          <w:position w:val="0"/>
        </w:rPr>
        <w:t xml:space="preserve">national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 xml:space="preserve">I’audiovisuel) and the Festival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 xml:space="preserve">Television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w w:val="100"/>
          <w:spacing w:val="0"/>
          <w:color w:val="000000"/>
          <w:position w:val="0"/>
        </w:rPr>
        <w:t>Monte-Carlo. For the</w:t>
        <w:br/>
        <w:t>last 18 years, Imagina has uncovered territories in the area of images that are beckoning</w:t>
        <w:br/>
        <w:t>yet unexplored by new technologies. The forum is devoted to the most innovative works</w:t>
        <w:br/>
        <w:t>in various fields of advanced image technologies such as: computer-generated images</w:t>
        <w:br/>
        <w:t>and automatic animation, digital production and special effects, intelligent agents and</w:t>
        <w:br/>
        <w:t>extended reality, games and virtual communities, virtual worlds and cyberspace, webca</w:t>
        <w:t>-</w:t>
        <w:br/>
        <w:t>sting, architectural spaces and medical scanning.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Imagina 2000, in its 19th edition, focuses on 3D and interactive techniques as the current</w:t>
        <w:br/>
        <w:t>discussion about the convergence of TV and Internet. The event gathers computer gra</w:t>
        <w:t>-</w:t>
        <w:br/>
        <w:t>phics artists, designers, movie professionals, software editors, industrials, scientists and</w:t>
        <w:br/>
        <w:t>service providers. Imagina is acknowledged to be the European ‘rendez-vous’ for image</w:t>
        <w:br/>
        <w:t>professionals. A cycle of conferences, panels and workshops, convening international</w:t>
        <w:br/>
        <w:t>specialists, discusses the most remarkable innovations in new image technologies. In</w:t>
        <w:br/>
        <w:t>addition, the Innovation village of Imagina is an area presenting innovative installations,</w:t>
        <w:br/>
        <w:t>experiments, applications and products as part of their development programmes crea</w:t>
        <w:t>-</w:t>
        <w:br/>
        <w:t>ted by companies, laboratories and universities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Prix Pixel</w:t>
      </w:r>
      <w:r>
        <w:rPr>
          <w:rStyle w:val="CharStyle454"/>
          <w:i/>
          <w:iCs/>
        </w:rPr>
        <w:t>-1</w:t>
      </w:r>
      <w:r>
        <w:rPr>
          <w:w w:val="100"/>
          <w:spacing w:val="0"/>
          <w:color w:val="000000"/>
          <w:position w:val="0"/>
        </w:rPr>
        <w:t xml:space="preserve"> NA is an international annual competition, whose jury of professionals</w:t>
        <w:br/>
        <w:t>and the public honour the best productions using these new creative tools from around</w:t>
        <w:br/>
        <w:t>the world. The awards are presented to 2D and 3D Animations, Music Videos, Special</w:t>
        <w:br/>
        <w:t>Effects, Games and Advertising, to name only a few categories.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For the first time, directly after the Imagina 2000 festival, Gilbert Dutertre, a member of</w:t>
        <w:br/>
        <w:t>the Innovation village of the Imagina and its development manager, will present the Prix</w:t>
        <w:br/>
        <w:t xml:space="preserve">Pixel-INA winners. The screening at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w w:val="100"/>
          <w:spacing w:val="0"/>
          <w:color w:val="000000"/>
          <w:position w:val="0"/>
        </w:rPr>
        <w:t>will show the best of the award win</w:t>
        <w:t>-</w:t>
        <w:br/>
        <w:t>ning computer-generated images.</w:t>
      </w:r>
      <w:r>
        <w:br w:type="page"/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40" w:line="280" w:lineRule="exact"/>
        <w:ind w:left="0" w:right="0" w:firstLine="0"/>
      </w:pPr>
      <w:r>
        <w:pict>
          <v:shape id="_x0000_s1398" type="#_x0000_t202" style="position:absolute;margin-left:-164.75pt;margin-top:-2.65pt;width:134.9pt;height:59.95pt;z-index:-125829217;mso-wrap-distance-left:5.pt;mso-wrap-distance-right:30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43"/>
                      <w:lang w:val="de-DE" w:eastAsia="de-DE" w:bidi="de-DE"/>
                      <w:b/>
                      <w:bCs/>
                    </w:rPr>
                    <w:t>PANEL</w:t>
                    <w:br/>
                  </w:r>
                  <w:r>
                    <w:rPr>
                      <w:rStyle w:val="CharStyle353"/>
                      <w:b/>
                      <w:bCs/>
                    </w:rPr>
                    <w:t>THE DIGITAL</w:t>
                    <w:br/>
                    <w:t xml:space="preserve">CAMERA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PROJECT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 xml:space="preserve">&gt;12.00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399" type="#_x0000_t75" style="position:absolute;margin-left:-268.7pt;margin-top:72.25pt;width:256.1pt;height:248.4pt;z-index:-125829216;mso-wrap-distance-left:5.pt;mso-wrap-distance-right:12.95pt;mso-position-horizontal-relative:margin;mso-position-vertical-relative:margin" wrapcoords="0 0 21600 0 21600 21600 0 21600 0 0">
            <v:imagedata r:id="rId347" r:href="rId348"/>
            <w10:wrap type="square" side="right" anchorx="margin" anchory="margin"/>
          </v:shape>
        </w:pict>
      </w:r>
      <w:r>
        <w:pict>
          <v:shape id="_x0000_s1400" type="#_x0000_t202" style="position:absolute;margin-left:-219.5pt;margin-top:478.3pt;width:186.7pt;height:102.75pt;z-index:-125829215;mso-wrap-distance-left:5.pt;mso-wrap-distance-right:33.1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mit/iv/f/</w:t>
                  </w:r>
                  <w:r>
                    <w:rPr>
                      <w:rStyle w:val="CharStyle447"/>
                    </w:rPr>
                    <w:t>7</w:t>
                  </w:r>
                  <w:r>
                    <w:rPr>
                      <w:rStyle w:val="CharStyle290"/>
                    </w:rPr>
                    <w:t>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Jonathan Wells,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 xml:space="preserve">director of the </w:t>
                  </w:r>
                  <w:r>
                    <w:rPr>
                      <w:rStyle w:val="CharStyle290"/>
                    </w:rPr>
                    <w:t>ResFest Digital Film Festival, San Fransisco, USA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Eoin Moore, 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filmmaker, </w:t>
                  </w:r>
                  <w:r>
                    <w:rPr>
                      <w:rStyle w:val="CharStyle290"/>
                    </w:rPr>
                    <w:t>Berlin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Pablo Casacuberta, 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filmmaker, </w:t>
                  </w:r>
                  <w:r>
                    <w:rPr>
                      <w:rStyle w:val="CharStyle290"/>
                    </w:rPr>
                    <w:t>Uruguay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4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Wim Wenders, 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director </w:t>
                  </w:r>
                  <w:r>
                    <w:rPr>
                      <w:rStyle w:val="CharStyle290"/>
                    </w:rPr>
                    <w:t>USA/D (angefragt/t.b.c.)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Moderator</w:t>
                  </w:r>
                  <w:r>
                    <w:rPr>
                      <w:rStyle w:val="CharStyle448"/>
                    </w:rPr>
                    <w:t>/Chair: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94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Nils Roller, Kunsthochschule für Medien, Köln</w:t>
                  </w:r>
                </w:p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451"/>
                      <w:i w:val="0"/>
                      <w:iCs w:val="0"/>
                    </w:rPr>
                    <w:t xml:space="preserve">Kuratoren </w:t>
                  </w:r>
                  <w:r>
                    <w:rPr>
                      <w:rStyle w:val="CharStyle450"/>
                      <w:lang w:val="en-US" w:eastAsia="en-US" w:bidi="en-US"/>
                      <w:i/>
                      <w:iCs/>
                    </w:rPr>
                    <w:t>¡Curators: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Susanne Jaschko, Anke </w:t>
                  </w:r>
                  <w:r>
                    <w:rPr>
                      <w:rStyle w:val="CharStyle290"/>
                      <w:lang w:val="en-US" w:eastAsia="en-US" w:bidi="en-US"/>
                    </w:rPr>
                    <w:t>Hoffmann</w:t>
                  </w:r>
                </w:p>
              </w:txbxContent>
            </v:textbox>
            <w10:wrap type="square" side="right" anchorx="margin" anchory="margin"/>
          </v:shape>
        </w:pict>
      </w:r>
      <w:bookmarkStart w:id="169" w:name="bookmark169"/>
      <w:r>
        <w:rPr>
          <w:lang w:val="de-DE" w:eastAsia="de-DE" w:bidi="de-DE"/>
          <w:w w:val="100"/>
          <w:spacing w:val="0"/>
          <w:color w:val="000000"/>
          <w:position w:val="0"/>
        </w:rPr>
        <w:t>a digital (r)evolution in filmmaking?</w:t>
      </w:r>
      <w:bookmarkEnd w:id="169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Alle reden über Digitales Video. Aber was ist wirklich so sensationell daran? Welche</w:t>
        <w:br/>
        <w:t>Chancen und Gewinne birgt die technische Revolution für die Produktion, Distribution</w:t>
        <w:br/>
        <w:t>und nicht zuletzt für die Ästhetik der Filme?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Vorteile scheinen auf der Fland zu liegen: Digitale Videokameras erlauben ohne</w:t>
        <w:br/>
        <w:t>große finanzielle Ressourcen Spielfilme in einer Kinoästhetik zu drehen, wie es bisher</w:t>
        <w:br/>
        <w:t>nicht möglich war. Das beweisen nicht nur die DOGME95 Filme. Vor allem für unabhän</w:t>
        <w:t>-</w:t>
        <w:br/>
        <w:t>gige Filmemacher ist das ein erheblicher Vorteil. Oft mit einem nur kleinen Budget aus</w:t>
        <w:t>-</w:t>
        <w:br/>
        <w:t>gestattet, können sie Filme realisieren, die nicht an die Videoästhetik einer H</w:t>
      </w:r>
      <w:r>
        <w:rPr>
          <w:rStyle w:val="CharStyle455"/>
        </w:rPr>
        <w:t>1-8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Kamera</w:t>
        <w:br/>
        <w:t>erinnern müssen - aber durchaus dürfen - und so auch für ein breites Publikum erreich</w:t>
        <w:t>-</w:t>
        <w:br/>
        <w:t>barwerden. So hat auch Eoin Moore, dessen DFFB-Abschlußfilm „plus-minus-null“ (Foto)</w:t>
        <w:br/>
        <w:t>mit mehreren Preisen auf Filmfestivals in München und Turin ausgezeichnet worden ist,</w:t>
        <w:br/>
        <w:t>auf DV gesetzt. Moore, irischer Filmemacher aus Berlin, schätzt die digitale Filmarbeit</w:t>
        <w:br/>
        <w:t>insbesondere aufgrund der kreativen Spontanität und des dokumentarischen Charak</w:t>
        <w:t>-</w:t>
        <w:br/>
        <w:t>ters, die bei der Arbeit mit Videokameras entstehen. Ähnliche Argumente kann auch</w:t>
        <w:br/>
        <w:t>Pablo Casacuberta, junger Filmemacher aus Uruguay, Vorbringen, der sein Spielfilmde-</w:t>
        <w:br/>
        <w:t>but „Another George“ mit digitalen Videokameras produziert hat. Darüberhinaus</w:t>
        <w:br/>
        <w:t>beschäftigt ersieh mit den wichtigen Fragen nach der Distribution von DV-Filmen. Denn</w:t>
        <w:br/>
        <w:t>was nützt die Freiheit zu Filmen, wenn es keine offenen Foren für die Distribution dieser</w:t>
        <w:br/>
        <w:t>Werke gibt? Fragen wie diese beeinflussen auch die Arbeit bereits namhafter Regis</w:t>
        <w:t>-</w:t>
        <w:br/>
        <w:t>seure wie Wim Wenders, der dem besonderen Stil seines Films „Buena Vista Social Club“</w:t>
        <w:br/>
        <w:t>durch die Vorteile des Mediums erzeugte.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Eines der wichtigsten Foren für die Präsentation von digitalen Filmarbeiten hat Jonathan</w:t>
        <w:br/>
        <w:t>Wells mit dem ResFest Digital Film Festival geschaffen (dem auch ein eigener Abend auf</w:t>
        <w:br/>
        <w:t>der transmediale 2000 gewidmet ist). Zusammen mit dem Kurator der „digitale“ Köln,</w:t>
        <w:br/>
        <w:t>Nils Roller werden die Filmexperten Uber die Fragen rund um das gehypte Thema Digital</w:t>
        <w:br/>
        <w:t>Video debatieren und eigene Filmbeispiele vorstellen.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6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Film „Another George“ von Pablo Casacuberta und Yuki Goto wird direkt im Anschluß</w:t>
        <w:br/>
        <w:t>an das Panel gezeigt.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Everybody is talking about digital video. But what, in fact, is so sensational about it?</w:t>
        <w:br/>
        <w:t>What opportunities and benefits does this technical revolution hold out in terms of pro</w:t>
        <w:t>-</w:t>
        <w:br/>
        <w:t>ducing and distributing films and, no less importantly, in regard to film aesthetics?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advantages would appear to be obvious. Even with sparse financial resources, digi</w:t>
        <w:t>-</w:t>
        <w:br/>
        <w:t>tal video cameras make it possible to shoot films possessing a cinema aesthetic surpas</w:t>
        <w:t>-</w:t>
        <w:br/>
        <w:t>sing anything previously possible on comparable budgets. The DOGME95 films (among</w:t>
        <w:br/>
        <w:t>other examples) have provided the proof. For independent filmmakers especially, the</w:t>
        <w:br/>
        <w:t>benefits are considerable. Often working on a tight budget, they can make films that</w:t>
        <w:br/>
        <w:t>don’t inevitably recall to mind the video aesthetic of the HI-8 camera (although they cer</w:t>
        <w:t>-</w:t>
        <w:br/>
        <w:t>tainly can achieve such an effect, if that is what is wanted), and so reach a wider audien</w:t>
        <w:t>-</w:t>
        <w:br/>
        <w:t>ce. Eoin Moore, for one, whose graduation film ‘plus-minus-null‘ (photo) won several pri</w:t>
        <w:t>-</w:t>
        <w:br/>
        <w:t>zes at film festivals in Munich and Turin, placed his faith in DV. An Irish filmmaker based</w:t>
        <w:br/>
        <w:t>in Berlin, Moore particularly appreciates digital filming for the creative spontaneity and</w:t>
        <w:br/>
        <w:t>documentary character produced through working with video cameras. Similar argu</w:t>
        <w:t>-</w:t>
        <w:br/>
        <w:t>ments are offered by Pablo Casacuberta, a young Uruguayan filmmaker whose feature-</w:t>
        <w:br/>
        <w:t>film debut ‘Another George' was produced with digital video cameras. Casacuberta is</w:t>
        <w:br/>
        <w:t>also interested in important questions of how DV films can be distributed. After all, what</w:t>
        <w:br/>
        <w:t>good is the freedom to film if no open forums exist for distributing the products? Questions</w:t>
        <w:br/>
        <w:t>such as these also influence the work of such famous directors as Wim Wenders, who</w:t>
        <w:br/>
        <w:t>used the advantages the medium offers to devise the special style of his film ‘Buena Vista</w:t>
        <w:br/>
        <w:t>Social club’.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With the ‘ResFest Digital Film Festival’ (to which the transmediale 2000 is devoting an</w:t>
        <w:br/>
        <w:t>entire evening), Jonathan Wells has created one of the most important presentation plat</w:t>
        <w:t>-</w:t>
        <w:br/>
        <w:t>forms for digital film. Along with Nils Roller, the curator of the 'digitate' festival in Colo</w:t>
        <w:t>-</w:t>
        <w:br/>
        <w:t>gne, Wells and the other film experts will take the floor to debate the issues relating to</w:t>
        <w:br/>
        <w:t>the hyped subject of digital video, and present examples of their own work.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653" w:h="15290"/>
          <w:pgMar w:top="1824" w:left="5647" w:right="1030" w:bottom="1474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This panel discussion will be directly followed by the screening of ‘Another George' by</w:t>
        <w:br/>
        <w:t>Pablo Casacuberta and Yuki Goto.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both"/>
        <w:spacing w:before="0" w:after="35" w:line="280" w:lineRule="exact"/>
        <w:ind w:left="0" w:right="0" w:firstLine="0"/>
      </w:pPr>
      <w:r>
        <w:pict>
          <v:shape id="_x0000_s1401" type="#_x0000_t202" style="position:absolute;margin-left:-168.25pt;margin-top:14.15pt;width:136.1pt;height:28.3pt;z-index:-125829214;mso-wrap-distance-left:5.pt;mso-wrap-distance-right:3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53"/>
                      <w:b/>
                      <w:bCs/>
                    </w:rPr>
                    <w:t xml:space="preserve">A DIGITAL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FILM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 xml:space="preserve">&gt;16.00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02" type="#_x0000_t75" style="position:absolute;margin-left:-231.85pt;margin-top:58.1pt;width:217.45pt;height:236.65pt;z-index:-125829213;mso-wrap-distance-left:5.pt;mso-wrap-distance-right:14.4pt;mso-position-horizontal-relative:margin;mso-position-vertical-relative:margin" wrapcoords="0 0 21600 0 21600 21600 0 21600 0 0">
            <v:imagedata r:id="rId349" r:href="rId350"/>
            <w10:wrap type="square" side="right" anchorx="margin" anchory="margin"/>
          </v:shape>
        </w:pict>
      </w:r>
      <w:bookmarkStart w:id="170" w:name="bookmark170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„Another George” </w:t>
      </w:r>
      <w:r>
        <w:rPr>
          <w:rStyle w:val="CharStyle456"/>
          <w:b w:val="0"/>
          <w:bCs w:val="0"/>
        </w:rPr>
        <w:t>1998, UK</w:t>
      </w:r>
      <w:bookmarkEnd w:id="17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englische Landschaft, betrachtete durch urugayische und japanische Augen, in ein</w:t>
        <w:t>-</w:t>
        <w:br/>
        <w:t>drucksvollem, cineastischen schwarz/welß DV wiedergegeben. „Another George” erzählt</w:t>
        <w:br/>
        <w:t>von einem französischen, schlaflosen Archäologen, der die Geschichte des Heiligen St.</w:t>
        <w:br/>
        <w:t>Georg niederschreibt. In den rastlosen vier Tagen, in denen Georg auf seinen Professor war</w:t>
        <w:t>-</w:t>
        <w:br/>
        <w:t>tet, begegnet er einem Dorfjungen, der ihm einen wunderlichen Fund schenkt und einem</w:t>
        <w:br/>
        <w:t>Paar, das in philosophische Gespräche versunken ist. Alle seine Begegnungen scheinen</w:t>
        <w:br/>
        <w:t>nicht die Antwort auf das zu liefern, was Georg sucht, wenn seine halbwachen Träume ihn</w:t>
        <w:br/>
        <w:t>in eine antike Welt entführen. Der Film, gesprochen in Französisch, Englisch, Japanisch,</w:t>
        <w:br/>
        <w:t>Deutsch und Chinesisch, ist eine Mischung aus Humor und Spannung, Traum und Schlaf</w:t>
        <w:t>-</w:t>
        <w:br/>
        <w:t>losigkeit, Spiritualität und Small Talk. Ein subtil-aufreibender Film, dessen Charaktere als</w:t>
        <w:br/>
        <w:t>auch seine Ästhetik an einen Jim-Jarmusch-Remix von Rossellini erinnern.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46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„Another George” wurde als digitaler Videofilm in zehn Tagen mit einem sehr begrenzten</w:t>
        <w:br/>
        <w:t>Budget gedreht. Beim Filmen wurden nur natürliches Licht und herkömmliche Lampen</w:t>
        <w:br/>
        <w:t>verwendet. Es gab einzig zwei professionelle Schauspieler: Einer von ihnen erscheint</w:t>
        <w:br/>
        <w:t>kurz in einer Nebenrolle; der andere war ein trainierter Hund, der schon in vielen ande</w:t>
        <w:t>-</w:t>
        <w:br/>
        <w:t>ren Produktionen zu sehen war. Beide Regisseure erscheinen in Nebenrollen. Einige Figu</w:t>
        <w:t>-</w:t>
        <w:br/>
        <w:t>ren sprechen ihre Dialoge zwar in Japanisch und Chinesisch, doch in Wirklichkeit konn</w:t>
        <w:t>-</w:t>
        <w:br/>
        <w:t>ten sich die Schauspieler untereinander nicht verständigen. Nur zwei der fünf</w:t>
        <w:br/>
        <w:t>französischen Rollen im Film waren mit Franzosen besetzt.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Regisseure: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16"/>
        <w:ind w:left="0" w:right="0" w:firstLine="0"/>
      </w:pPr>
      <w:r>
        <w:rPr>
          <w:rStyle w:val="CharStyle457"/>
        </w:rPr>
        <w:t xml:space="preserve">Yukihiko Goto,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Nagoya, Japan (geb. 1968). Arbeitete als Journalist, Produzent und Regis</w:t>
        <w:t>-</w:t>
        <w:br/>
        <w:t>seur von Kurzfilmen und Fernsehprogrammen in Japan bevor er nach Großbritannien</w:t>
        <w:br/>
        <w:t>ging. Dort besuchte er das London College for Printing und die Northern Media School,</w:t>
        <w:br/>
        <w:t>wo er einen Magisterabschluß erwarb.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64" w:line="192" w:lineRule="exact"/>
        <w:ind w:left="0" w:right="0" w:firstLine="0"/>
      </w:pPr>
      <w:r>
        <w:rPr>
          <w:rStyle w:val="CharStyle457"/>
        </w:rPr>
        <w:t xml:space="preserve">Pablo Casacuberta,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Montevideo, Uruguay (geb. 1969). Er schrieb vier Romane, von</w:t>
        <w:br/>
        <w:t>denen einer 1996 den Nationalpreis des Landes gewann. Pablo Casacuberta arbeitete als</w:t>
        <w:br/>
        <w:t>Designer für das Fernsehen sowie als Regisseur für Werbespots und Musikvideos in Lat</w:t>
        <w:t>-</w:t>
        <w:br/>
        <w:t>einamerika und Großbritannien, wo er auch seinen Magister im Fach „Experiementelle</w:t>
        <w:br/>
        <w:t>Medien” erhielt. Er unterrichtete Design beim Film und Fernsehen.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shires landscape, seen through Uruguayan and Japanese eyes is rendered in impres</w:t>
        <w:t>-</w:t>
        <w:br/>
        <w:t>sively cinematic DV monochrome. ‘Another George’ tells the story of an insomniac</w:t>
        <w:br/>
        <w:t>archeologist rewriting the Quest of St. George. During four restless days George, who is</w:t>
        <w:br/>
        <w:t>awaiting his professor in the English countryside, entangles with a village boy, who gives</w:t>
        <w:br/>
        <w:t>him a marvellous object, a couple absorbed in philosophical thoughts. All the encoun</w:t>
        <w:t>-</w:t>
        <w:br/>
        <w:t>ters seem not to answer what Georg is seeking for, when he falls into half-awake dreams</w:t>
        <w:br/>
        <w:t>of ancient worlds. The film spoken in French, English, Japanese, German and Chinese, is</w:t>
        <w:br/>
        <w:t>a mixture of humour and suspense, dream and insomnia, spirituality and small talk. A</w:t>
        <w:br/>
        <w:t>subtly unnerving film, resembling a Jim Jarmusch remix of Rossellini in its characters as</w:t>
        <w:br/>
        <w:t>well as with its aesthetics.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34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‘Another George’ was shot on digital video in ten days on a shoestring. Exclusively natu</w:t>
        <w:t>-</w:t>
        <w:br/>
        <w:t>ral light and domestic lamps were used during filming. There were just two professional</w:t>
        <w:br/>
        <w:t>actors in the film. One appears briefly in a secondary role; the other one was a trained</w:t>
        <w:br/>
        <w:t>dog featured in many other productions. Both directors appear in it, in secondary roles.</w:t>
        <w:br/>
        <w:t>There are a couple of characters that have dialogues in Japanese and Chinese, but in real</w:t>
        <w:br/>
        <w:t>life the actors didn't understand each other's language. Only two of the five French cha</w:t>
        <w:t>-</w:t>
        <w:br/>
        <w:t>racters in the film were native speakers.</w:t>
      </w:r>
    </w:p>
    <w:p>
      <w:pPr>
        <w:pStyle w:val="Style59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directors: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4" w:line="192" w:lineRule="exact"/>
        <w:ind w:left="0" w:right="0" w:firstLine="0"/>
      </w:pPr>
      <w:r>
        <w:rPr>
          <w:rStyle w:val="CharStyle366"/>
          <w:i/>
          <w:iCs/>
        </w:rPr>
        <w:t xml:space="preserve">Yukihiko Goto, </w:t>
      </w:r>
      <w:r>
        <w:rPr>
          <w:w w:val="100"/>
          <w:spacing w:val="0"/>
          <w:color w:val="000000"/>
          <w:position w:val="0"/>
        </w:rPr>
        <w:t>Nagoya, Japan (1968). Worked as a journalist, producer and director of</w:t>
        <w:br/>
        <w:t>short films and TV programmes in Japan before moving to Britain, where he attended the</w:t>
        <w:br/>
        <w:t>London College of Printing and the Northern Media School, that awarded him a Master</w:t>
        <w:br/>
        <w:t>of Arts.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351"/>
          <w:headerReference w:type="default" r:id="rId352"/>
          <w:footerReference w:type="even" r:id="rId353"/>
          <w:footerReference w:type="default" r:id="rId354"/>
          <w:headerReference w:type="first" r:id="rId355"/>
          <w:footerReference w:type="first" r:id="rId356"/>
          <w:titlePg/>
          <w:pgSz w:w="12653" w:h="15290"/>
          <w:pgMar w:top="1824" w:left="5647" w:right="1030" w:bottom="1474" w:header="0" w:footer="3" w:gutter="0"/>
          <w:rtlGutter w:val="0"/>
          <w:cols w:space="720"/>
          <w:noEndnote/>
          <w:docGrid w:linePitch="360"/>
        </w:sectPr>
      </w:pPr>
      <w:r>
        <w:rPr>
          <w:rStyle w:val="CharStyle366"/>
          <w:i/>
          <w:iCs/>
        </w:rPr>
        <w:t xml:space="preserve">Pablo Casacuberta, </w:t>
      </w:r>
      <w:r>
        <w:rPr>
          <w:w w:val="100"/>
          <w:spacing w:val="0"/>
          <w:color w:val="000000"/>
          <w:position w:val="0"/>
        </w:rPr>
        <w:t>Montevideo, Uruguay (1969). Wrote four novels. One of them won</w:t>
        <w:br/>
        <w:t>the National Prize in his country in 1996. Worked as a designer for TV and director of com</w:t>
        <w:t>-</w:t>
        <w:br/>
        <w:t>mercials and music videos in Latin America and Britain, where he also did a Master of</w:t>
        <w:br/>
        <w:t>Arts in Experimental Media and was a Lecturer in Design for Film and Television.</w:t>
      </w:r>
    </w:p>
    <w:p>
      <w:pPr>
        <w:widowControl w:val="0"/>
        <w:rPr>
          <w:sz w:val="2"/>
          <w:szCs w:val="2"/>
        </w:rPr>
      </w:pPr>
      <w:r>
        <w:pict>
          <v:shape id="_x0000_s1409" type="#_x0000_t75" style="position:absolute;margin-left:-93.85pt;margin-top:103.9pt;width:228.5pt;height:297.35pt;z-index:-125829212;mso-wrap-distance-left:5.pt;mso-wrap-distance-right:15.9pt;mso-wrap-distance-bottom:167.1pt;mso-position-horizontal-relative:margin" wrapcoords="0 0 21600 0 21600 21600 0 21600 0 0">
            <v:imagedata r:id="rId357" r:href="rId358"/>
            <w10:wrap type="square" side="right" anchorx="margin"/>
          </v:shape>
        </w:pict>
      </w:r>
    </w:p>
    <w:p>
      <w:pPr>
        <w:pStyle w:val="Style154"/>
        <w:widowControl w:val="0"/>
        <w:keepNext w:val="0"/>
        <w:keepLines w:val="0"/>
        <w:shd w:val="clear" w:color="auto" w:fill="auto"/>
        <w:bidi w:val="0"/>
        <w:jc w:val="right"/>
        <w:spacing w:before="0" w:after="0" w:line="288" w:lineRule="exact"/>
        <w:ind w:left="0" w:right="0" w:firstLine="0"/>
      </w:pPr>
      <w:r>
        <w:rPr>
          <w:rStyle w:val="CharStyle458"/>
          <w:b/>
          <w:bCs/>
        </w:rPr>
        <w:t>SCREENING</w:t>
        <w:br/>
      </w:r>
      <w:r>
        <w:rPr>
          <w:rStyle w:val="CharStyle458"/>
          <w:lang w:val="en-US" w:eastAsia="en-US" w:bidi="en-US"/>
          <w:b/>
          <w:bCs/>
        </w:rPr>
        <w:t>COMPETITION</w:t>
        <w:br/>
      </w:r>
      <w:r>
        <w:rPr>
          <w:rStyle w:val="CharStyle459"/>
          <w:b/>
          <w:bCs/>
        </w:rPr>
        <w:t>STUMBLING INTO</w:t>
        <w:br/>
        <w:t>CONFUSION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0" w:firstLine="0"/>
      </w:pPr>
      <w:r>
        <w:rPr>
          <w:rStyle w:val="CharStyle460"/>
          <w:lang w:val="en-US" w:eastAsia="en-US" w:bidi="en-US"/>
          <w:b w:val="0"/>
          <w:bCs w:val="0"/>
        </w:rPr>
        <w:t xml:space="preserve">&gt;20.30 </w:t>
      </w:r>
      <w:r>
        <w:rPr>
          <w:rStyle w:val="CharStyle461"/>
          <w:lang w:val="en-US" w:eastAsia="en-US" w:bidi="en-US"/>
        </w:rPr>
        <w:t>H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r>
        <w:br w:type="column"/>
      </w:r>
      <w:bookmarkStart w:id="171" w:name="bookmark171"/>
      <w:r>
        <w:rPr>
          <w:lang w:val="de-DE" w:eastAsia="de-DE" w:bidi="de-DE"/>
          <w:w w:val="100"/>
          <w:spacing w:val="0"/>
          <w:color w:val="000000"/>
          <w:position w:val="0"/>
        </w:rPr>
        <w:t>Ausbruch</w:t>
      </w:r>
      <w:bookmarkEnd w:id="171"/>
    </w:p>
    <w:p>
      <w:pPr>
        <w:pStyle w:val="Style357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19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ZUli Aladag</w:t>
        <w:br/>
      </w:r>
      <w:r>
        <w:rPr>
          <w:rStyle w:val="CharStyle462"/>
          <w:b w:val="0"/>
          <w:bCs w:val="0"/>
        </w:rPr>
        <w:t xml:space="preserve">D, </w:t>
      </w:r>
      <w:r>
        <w:rPr>
          <w:rStyle w:val="CharStyle463"/>
          <w:b w:val="0"/>
          <w:bCs w:val="0"/>
        </w:rPr>
        <w:t>1999</w:t>
      </w:r>
      <w:r>
        <w:rPr>
          <w:rStyle w:val="CharStyle462"/>
          <w:b w:val="0"/>
          <w:bCs w:val="0"/>
        </w:rPr>
        <w:t>,19 Min.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59" w:line="160" w:lineRule="exact"/>
        <w:ind w:left="0" w:right="0" w:firstLine="0"/>
      </w:pPr>
      <w:r>
        <w:rPr>
          <w:rStyle w:val="CharStyle462"/>
          <w:b w:val="0"/>
          <w:bCs w:val="0"/>
        </w:rPr>
        <w:t xml:space="preserve">j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 k edition # </w:t>
      </w:r>
      <w:r>
        <w:rPr>
          <w:rStyle w:val="CharStyle462"/>
          <w:b w:val="0"/>
          <w:bCs w:val="0"/>
        </w:rPr>
        <w:t xml:space="preserve">1 </w:t>
      </w:r>
      <w:r>
        <w:rPr>
          <w:lang w:val="de-DE" w:eastAsia="de-DE" w:bidi="de-DE"/>
          <w:w w:val="100"/>
          <w:spacing w:val="0"/>
          <w:color w:val="000000"/>
          <w:position w:val="0"/>
        </w:rPr>
        <w:t>(junges europäisches kino), Köln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9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junger Türke: Ist er ein-junger Türke</w:t>
        <w:br/>
        <w:t>mit deutschem Wohnsitz oder ein junger</w:t>
        <w:br/>
        <w:t>Deutscher mit türkischer Abstammung?</w:t>
        <w:br/>
        <w:t>Dies ist nicht nur der schwierige</w:t>
        <w:br/>
        <w:t>Hintergrund der Hauptperson in diesem</w:t>
        <w:br/>
        <w:t>Film - es ist die Realität vieler junger</w:t>
        <w:br/>
        <w:t>Menschen in aller Welt. Der Film spielt im</w:t>
        <w:br/>
        <w:t>berüchtigten Berliner Bezirk Kreuzberg,</w:t>
        <w:br/>
        <w:t>Heimat der meisten Türken in Berlin. Ihre</w:t>
        <w:br/>
        <w:t>Schwierigkeiten sind programmiert, dies</w:t>
        <w:br/>
        <w:t>gilt vor allem für die junge, rebellische</w:t>
        <w:br/>
        <w:t>Generation. Aber die Probleme, die im Film</w:t>
        <w:br/>
        <w:t>gezeigt werden, haben überraschender</w:t>
        <w:t>-</w:t>
        <w:br/>
        <w:t>weise eine ganz andere Ursache.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172" w:name="bookmark172"/>
      <w:r>
        <w:rPr>
          <w:lang w:val="de-DE" w:eastAsia="de-DE" w:bidi="de-DE"/>
          <w:w w:val="100"/>
          <w:spacing w:val="0"/>
          <w:color w:val="000000"/>
          <w:position w:val="0"/>
        </w:rPr>
        <w:t>Happy Birthday, Mr. Mograbi.</w:t>
      </w:r>
      <w:bookmarkEnd w:id="172"/>
    </w:p>
    <w:p>
      <w:pPr>
        <w:pStyle w:val="Style357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Avi Mograbi</w:t>
        <w:br/>
        <w:t>II1999, 77 Min.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10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Avi Mograbi, Tel Aviv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Dokumentarfilmemacher erzählt die</w:t>
        <w:br/>
        <w:t>traurige Geschichte eines schiefgelaufe</w:t>
        <w:t>-</w:t>
        <w:br/>
        <w:t>nen Immobilienhandels. Gleichzeitig setzt</w:t>
        <w:br/>
        <w:t>er sein Leben und seine Karriere fort: Er</w:t>
        <w:br/>
        <w:t>wird für zwei Aufträge angeworben - er</w:t>
        <w:br/>
        <w:t>soll einen Dokumentarfilm über den 50.</w:t>
        <w:br/>
        <w:t>Geburtstag des Staates Israel herstellen</w:t>
        <w:br/>
        <w:t>(dies ist gleichzeitig sein eigener</w:t>
        <w:br/>
        <w:t>Geburtstag). Daneben soll er für einen</w:t>
        <w:br/>
        <w:t>palästinensischen Produzenten die ehe</w:t>
        <w:t>-</w:t>
        <w:br/>
        <w:t>maligen Palästina-Gebiete in Israel filmen.</w:t>
        <w:br/>
        <w:t>Dieser Auf- trag entwickelt sich zu einem</w:t>
        <w:br/>
        <w:t>rechercheintensiven Bericht, der in ihm</w:t>
        <w:br/>
        <w:t>derart vielschichtige Gefühle loslöst, daß</w:t>
        <w:br/>
        <w:t>er mit Ihnen nicht mehr fertig wird.</w:t>
        <w:br/>
        <w:t>Schließlich entwickeln sich die beiden ver</w:t>
        <w:t>-</w:t>
        <w:br/>
        <w:t>schiedenen Geschichten zu einer</w:t>
        <w:br/>
        <w:t>Erzählung, in der sie nicht mehr voneinan</w:t>
        <w:t>-</w:t>
        <w:br/>
        <w:t>der unterschieden werden können. Der</w:t>
        <w:br/>
        <w:t>Zuschauer wird auf einer Reise durch</w:t>
        <w:br/>
        <w:t>Israel, durch einen Staat, der seinen</w:t>
        <w:br/>
        <w:t>Geburtstag feiert, mitgerissen. Dies ist nur</w:t>
        <w:br/>
        <w:t>ein weiteres Symbol, mit dem die Politiker</w:t>
        <w:br/>
        <w:t>sich beschäftigen, die unwirklicher als die</w:t>
        <w:br/>
        <w:t>ganze Geschichte selbst erscheinen.</w:t>
        <w:br/>
        <w:t>Manche Bilder laufen rückwärts und schei</w:t>
        <w:t>-</w:t>
        <w:br/>
        <w:t>nen die fortlaufende Erzäh- lung zu stören,</w:t>
        <w:br/>
        <w:t>weil sei wie Geisterbilder über den</w:t>
        <w:br/>
        <w:t>Fernseher flimmern - wirken aber realer</w:t>
        <w:br/>
        <w:t>als die richtigen Bilder: Sie zeigen die</w:t>
        <w:br/>
        <w:t>Gebiete, die einst den Palästinensern</w:t>
        <w:br/>
        <w:t>gehörten.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564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 young Turk, a young Turk with German</w:t>
        <w:br/>
        <w:t>residancy or a young German of Turkish</w:t>
        <w:br/>
        <w:t>descent? This is not just the difficult back</w:t>
        <w:t>-</w:t>
        <w:br/>
        <w:t>ground of the film’s main character. It’s the</w:t>
        <w:br/>
        <w:t>reality of many youngsters around the</w:t>
        <w:br/>
        <w:t>world. The film takes place in Berlin's infa</w:t>
        <w:t>-</w:t>
        <w:br/>
        <w:t>mous Kreuzberg district which is home to</w:t>
        <w:br/>
        <w:t>the majority of the Turkish population</w:t>
        <w:br/>
        <w:t>living in the city. Difficulties are certain,</w:t>
        <w:br/>
        <w:t>particularly among the young and rest</w:t>
        <w:t>-</w:t>
        <w:br/>
        <w:t>less. But the problem’s depicted in the film</w:t>
        <w:br/>
        <w:t>come from an unexpected direction.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653" w:h="15290"/>
          <w:pgMar w:top="1788" w:left="2633" w:right="761" w:bottom="1788" w:header="0" w:footer="3" w:gutter="0"/>
          <w:rtlGutter w:val="0"/>
          <w:cols w:num="3" w:space="720" w:equalWidth="0">
            <w:col w:w="2912" w:space="389"/>
            <w:col w:w="2912" w:space="134"/>
            <w:col w:w="2912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documentary film maker is telling us the</w:t>
        <w:br/>
        <w:t>sad story of a real estate deal that went</w:t>
        <w:br/>
        <w:t>wrong. Parallel to that he goes on with his</w:t>
        <w:br/>
        <w:t>life and carreer and he is hired to do two</w:t>
        <w:br/>
        <w:t>jobs, one is a documentary about the cele</w:t>
        <w:t>-</w:t>
        <w:br/>
        <w:t>brations of the 50'th anniversry of the</w:t>
        <w:br/>
        <w:t>state of Israel (which coincidentally hap</w:t>
        <w:t>-</w:t>
        <w:br/>
        <w:t>pens to be on his birthday). The other job</w:t>
        <w:br/>
        <w:t>is for a Palestinian producer who asks him</w:t>
        <w:br/>
        <w:t>to document with his camera sites in Israel,</w:t>
        <w:br/>
        <w:t>previously have been owned by</w:t>
        <w:br/>
        <w:t>Palestinians. This work turns out to be an</w:t>
        <w:br/>
        <w:t>investigative report that evokes feelings</w:t>
        <w:br/>
        <w:t>to the director too complex to handle.</w:t>
        <w:br/>
        <w:t>These separate stories develope together</w:t>
        <w:br/>
        <w:t>and are too difficult to be kept apart. The</w:t>
        <w:br/>
        <w:t>viewer is swept along in a trip through</w:t>
        <w:br/>
        <w:t>Israel, a state celebrating it's birthday,</w:t>
        <w:br/>
        <w:t>which is just another symbol being played</w:t>
        <w:br/>
        <w:t>with by politicians, that appear as if they</w:t>
        <w:br/>
        <w:t>are more fictive then the whole story itself.</w:t>
        <w:br/>
        <w:t>Only few things are real. The images that</w:t>
        <w:br/>
        <w:t>run backwards and seem to disturb the</w:t>
        <w:br/>
        <w:t>running story, appearing like TV ghost pic</w:t>
        <w:t>-</w:t>
        <w:br/>
        <w:t>tures showing us sites that used to be</w:t>
        <w:br/>
        <w:t>owned by Palestinians are real.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35" w:line="280" w:lineRule="exact"/>
        <w:ind w:left="0" w:right="0" w:firstLine="0"/>
      </w:pPr>
      <w:r>
        <w:pict>
          <v:shape id="_x0000_s1410" type="#_x0000_t202" style="position:absolute;margin-left:-137.05pt;margin-top:-3.1pt;width:104.65pt;height:31.45pt;z-index:-125829211;mso-wrap-distance-left:5.pt;mso-wrap-distance-right:32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8" w:lineRule="exact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</w:rPr>
                    <w:t>SCREEN ING</w:t>
                    <w:br/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FILE UNDER: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11" type="#_x0000_t202" style="position:absolute;margin-left:-109.9pt;margin-top:26.4pt;width:78.pt;height:17.25pt;z-index:-125829210;mso-wrap-distance-left:5.pt;mso-wrap-distance-right:31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lang w:val="en-US" w:eastAsia="en-US" w:bidi="en-US"/>
                      <w:b w:val="0"/>
                      <w:bCs w:val="0"/>
                    </w:rPr>
                    <w:t xml:space="preserve">&gt;22.30 </w:t>
                  </w:r>
                  <w:r>
                    <w:rPr>
                      <w:rStyle w:val="CharStyle376"/>
                      <w:lang w:val="en-US" w:eastAsia="en-US" w:bidi="en-US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12" type="#_x0000_t75" style="position:absolute;margin-left:-231.1pt;margin-top:58.3pt;width:217.9pt;height:234.7pt;z-index:-125829209;mso-wrap-distance-left:5.pt;mso-wrap-distance-right:13.2pt;mso-position-horizontal-relative:margin;mso-position-vertical-relative:margin" wrapcoords="0 0 21600 0 21600 21600 0 21600 0 0">
            <v:imagedata r:id="rId359" r:href="rId360"/>
            <w10:wrap type="square" side="right" anchorx="margin" anchory="margin"/>
          </v:shape>
        </w:pict>
      </w:r>
      <w:r>
        <w:pict>
          <v:shape id="_x0000_s1413" type="#_x0000_t202" style="position:absolute;margin-left:-195.85pt;margin-top:497.85pt;width:142.3pt;height:45.25pt;z-index:-125829208;mso-wrap-distance-left:5.pt;mso-wrap-distance-right:53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5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0" w:lineRule="exact"/>
                    <w:ind w:left="0" w:right="0" w:firstLine="0"/>
                  </w:pPr>
                  <w:r>
                    <w:rPr>
                      <w:rStyle w:val="CharStyle358"/>
                      <w:lang w:val="de-DE" w:eastAsia="de-DE" w:bidi="de-DE"/>
                      <w:b/>
                      <w:bCs/>
                    </w:rPr>
                    <w:t>Videos: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35" w:lineRule="exact"/>
                    <w:ind w:left="0" w:right="1140" w:firstLine="0"/>
                  </w:pPr>
                  <w:r>
                    <w:rPr>
                      <w:rStyle w:val="CharStyle136"/>
                      <w:b/>
                      <w:bCs/>
                    </w:rPr>
                    <w:t xml:space="preserve">BRAUNSERVER, </w:t>
                  </w:r>
                  <w:r>
                    <w:rPr>
                      <w:rStyle w:val="CharStyle464"/>
                      <w:b w:val="0"/>
                      <w:bCs w:val="0"/>
                    </w:rPr>
                    <w:t>2000</w:t>
                    <w:br/>
                  </w:r>
                  <w:r>
                    <w:rPr>
                      <w:rStyle w:val="CharStyle136"/>
                      <w:b/>
                      <w:bCs/>
                    </w:rPr>
                    <w:t xml:space="preserve">WHITE </w:t>
                  </w: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 xml:space="preserve">ERRORS, </w:t>
                  </w:r>
                  <w:r>
                    <w:rPr>
                      <w:rStyle w:val="CharStyle464"/>
                      <w:b w:val="0"/>
                      <w:bCs w:val="0"/>
                    </w:rPr>
                    <w:t>1999</w:t>
                    <w:br/>
                  </w: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 xml:space="preserve">FILE UNDER </w:t>
                  </w:r>
                  <w:r>
                    <w:rPr>
                      <w:rStyle w:val="CharStyle136"/>
                      <w:b/>
                      <w:bCs/>
                    </w:rPr>
                    <w:t xml:space="preserve">HOMO SAPIENS, </w:t>
                  </w:r>
                  <w:r>
                    <w:rPr>
                      <w:rStyle w:val="CharStyle464"/>
                      <w:b w:val="0"/>
                      <w:bCs w:val="0"/>
                    </w:rPr>
                    <w:t>1999</w:t>
                  </w:r>
                </w:p>
              </w:txbxContent>
            </v:textbox>
            <w10:wrap type="square" side="right" anchorx="margin" anchory="margin"/>
          </v:shape>
        </w:pict>
      </w:r>
      <w:bookmarkStart w:id="173" w:name="bookmark173"/>
      <w:r>
        <w:rPr>
          <w:lang w:val="de-DE" w:eastAsia="de-DE" w:bidi="de-DE"/>
          <w:w w:val="100"/>
          <w:spacing w:val="0"/>
          <w:color w:val="000000"/>
          <w:position w:val="0"/>
        </w:rPr>
        <w:t>visuals by Column One</w:t>
      </w:r>
      <w:bookmarkEnd w:id="17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„Ein wesentlicher Aspekt unserer Arbeit ist die Funktionsweise unserer Wahrnehmung.</w:t>
        <w:br/>
        <w:t>Wenn man einmal davon ausgeht, daß unsere Persönlichkeit wie ein Prozessor funktio</w:t>
        <w:t>-</w:t>
        <w:br/>
        <w:t>niert, der den ganzen Tag Informationen verarbeitet, dann war es für uns ein „erster</w:t>
        <w:br/>
        <w:t>Schritt“, Informationen möglichst umzuleiten, von nicht dafür vorgesehenen Program</w:t>
        <w:t>-</w:t>
        <w:br/>
        <w:t>men bearbeiten zu lassen. Man kann den Informationsfluß ändern, indem man zum Bei</w:t>
        <w:t>-</w:t>
        <w:br/>
        <w:t>spiel Teile von Informationen wegschneidet. Während die Originalinformation darauf</w:t>
        <w:br/>
        <w:t>ausgerichtet ist, als Bild- und Tonkonglomerat empfangen zu werden, zieht unter</w:t>
        <w:br/>
        <w:t>Umständen die zerstückelte Information eine andere Wahrnehmung derselben nach sich.</w:t>
        <w:br/>
        <w:t>... Unter Dekodierung verstehen wir im wesentlichen die Zerlegung von Informationen in</w:t>
        <w:br/>
        <w:t>erkennbare Bestandteile. In der Art und Weise, wie wir sie mit Komponenten anderer</w:t>
        <w:br/>
        <w:t>Informationen vermischen, erstellen wir unsere eigene Kodierung, die möglichst „Bugs“</w:t>
        <w:br/>
        <w:t>enthalten sollte, über die nicht wir allein stolpern. Wobei der „Fehler“ sehr allgemein</w:t>
        <w:br/>
        <w:t>Möglichkeiten wie die Deplazierung von Informationen, Nichterfüllung von Erwartungen,</w:t>
        <w:br/>
        <w:t>Bruch in den Stilmitteln oder ähnliches einschließt.“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Column One In einem Interview mit BLACK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42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Column One wurde 1992 in Berlin gegründet und arbeitet seitdem in wechselnder Beset</w:t>
        <w:t>-</w:t>
        <w:br/>
        <w:t>zung an Projekten wie Ausstellungen, Konzerten, Performance, Theater und diversen</w:t>
        <w:br/>
        <w:t>Musikproduktionen. Die zahlreichen Künstler-Kollaborationen und Veröffentlichungen</w:t>
        <w:br/>
        <w:t>bewegen sich dabei In unterschiedlichen Genres; mal werden Column One Im experi</w:t>
        <w:t>-</w:t>
        <w:br/>
        <w:t>mentellen Industrialsektor, mal in der Ambientmusik „verortet“. Neben ihrer umfangrei</w:t>
        <w:t>-</w:t>
        <w:br/>
        <w:t>chen Discographie veröffentlichen Column One, dessen Köpfe Rene Lamp und Robert</w:t>
        <w:br/>
        <w:t>Schalinski sind, seit ihren Anfängen Videoarbeiten, die sie auch In ihren Live-Acts mit ein</w:t>
        <w:t>-</w:t>
        <w:br/>
        <w:t>beziehen. In den visuals geht es vorrangig um das Dekodieren von Informationen, d.h.</w:t>
        <w:br/>
        <w:t>um das Verwerten, Zerschneiden und Entschlüsseln, was Column One mit Stilmitteln wie</w:t>
        <w:br/>
        <w:t>Sampling von Störgeräuschen und Cut-Up-Methoden erreichen.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63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Live-Act sind Column One am 17.02 im club transmediale zu erleben.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"The way perception functions is a major aspect of our work. If one assumes that the</w:t>
        <w:br/>
        <w:t>human personality functions like a processor involved with processing information all</w:t>
        <w:br/>
        <w:t>day long, then we saw a ‘first step’ as being the attempt to divert information in such a</w:t>
        <w:br/>
        <w:t>way that it would be handled by programmes not intended for it. One method of altering</w:t>
        <w:br/>
        <w:t>the information flow, for instance, is to cut away sections of information. While the origi</w:t>
        <w:t>-</w:t>
        <w:br/>
        <w:t>nal information is designed to be received as an image-and-sound conglomeration, cut</w:t>
        <w:t>-</w:t>
        <w:br/>
        <w:t>ting it up can result in it being perceived differently. (...) Essentially, we understand deco</w:t>
        <w:t>-</w:t>
        <w:br/>
        <w:t>ding to mean breaking down information into recognizable constituents. By blending</w:t>
        <w:br/>
        <w:t>these constituents with components of other information, we create our coding of our</w:t>
        <w:br/>
        <w:t>own aiming, if possible, to contain ‘bugs’that ought to catch short everyone, not just us.</w:t>
        <w:br/>
        <w:t>The scope of such ‘errors’is however general enough to include possibilities such as dis</w:t>
        <w:t>-</w:t>
        <w:br/>
        <w:t>placed information, unfulfilled expectations, inconsistency in stylistic devices, or similar</w:t>
        <w:br/>
        <w:t>flaws. ”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Column One in an interview with BLACK.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42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Column One was founded in Berlin in 1992. Since that time, a changing line-up has wor</w:t>
        <w:t>-</w:t>
        <w:br/>
        <w:t>ked on projects like exhibitions, concerts, performances, theatre and diverse music pro</w:t>
        <w:t>-</w:t>
        <w:br/>
        <w:t>ductions. Cross-genre work has been a feature of the group’s many artistic collaborati</w:t>
        <w:t>-</w:t>
        <w:br/>
        <w:t>ons; attempts to ‘pinpoint’ its direction have ranged from industrial experimentation to</w:t>
        <w:br/>
        <w:t>ambient music. Alongside the expansive discography built up by Column One, which is</w:t>
        <w:br/>
        <w:t>headed by Rene Lamp and Robert Schalinski, the project from the outset published</w:t>
        <w:br/>
        <w:t>videotape works featuring their live acts. The visuals are primarily concerned with infor</w:t>
        <w:t>-</w:t>
        <w:br/>
        <w:t>mation decoding, i.e. with recycling, disassembling and decrypting through the usage of</w:t>
        <w:br/>
        <w:t>stylistic devices such as the sampling of audio interference or cut-up methods.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  <w:sectPr>
          <w:headerReference w:type="even" r:id="rId361"/>
          <w:headerReference w:type="default" r:id="rId362"/>
          <w:footerReference w:type="even" r:id="rId363"/>
          <w:footerReference w:type="default" r:id="rId364"/>
          <w:headerReference w:type="first" r:id="rId365"/>
          <w:footerReference w:type="first" r:id="rId366"/>
          <w:pgSz w:w="12653" w:h="15290"/>
          <w:pgMar w:top="2321" w:left="5141" w:right="1527" w:bottom="2110" w:header="0" w:footer="3" w:gutter="0"/>
          <w:rtlGutter w:val="0"/>
          <w:cols w:space="720"/>
          <w:pgNumType w:start="8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Column One will be appearing as a live act in the club transmediale on</w:t>
      </w:r>
      <w:r>
        <w:rPr>
          <w:rStyle w:val="CharStyle423"/>
          <w:i w:val="0"/>
          <w:iCs w:val="0"/>
        </w:rPr>
        <w:t xml:space="preserve"> 17 </w:t>
      </w:r>
      <w:r>
        <w:rPr>
          <w:w w:val="100"/>
          <w:spacing w:val="0"/>
          <w:color w:val="000000"/>
          <w:position w:val="0"/>
        </w:rPr>
        <w:t>February.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100" w:line="280" w:lineRule="exact"/>
        <w:ind w:left="4460" w:right="0" w:firstLine="0"/>
      </w:pPr>
      <w:bookmarkStart w:id="174" w:name="bookmark174"/>
      <w:r>
        <w:rPr>
          <w:lang w:val="de-DE" w:eastAsia="de-DE" w:bidi="de-DE"/>
          <w:w w:val="100"/>
          <w:spacing w:val="0"/>
          <w:color w:val="000000"/>
          <w:position w:val="0"/>
        </w:rPr>
        <w:t>new media guys from brazil</w:t>
      </w:r>
      <w:bookmarkEnd w:id="17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4" w:line="192" w:lineRule="exact"/>
        <w:ind w:left="4460" w:right="0" w:firstLine="0"/>
      </w:pPr>
      <w:r>
        <w:pict>
          <v:shape id="_x0000_s1416" type="#_x0000_t202" style="position:absolute;margin-left:15.1pt;margin-top:-27.95pt;width:174.5pt;height:45.4pt;z-index:-125829207;mso-wrap-distance-left:65.75pt;mso-wrap-distance-right:33.1pt;mso-wrap-distance-bottom:239.1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78" w:lineRule="exact"/>
                    <w:ind w:left="0" w:right="0" w:firstLine="0"/>
                  </w:pPr>
                  <w:r>
                    <w:rPr>
                      <w:rStyle w:val="CharStyle443"/>
                      <w:b/>
                      <w:bCs/>
                    </w:rPr>
                    <w:t>PRESENTATION</w:t>
                    <w:br/>
                  </w:r>
                  <w:r>
                    <w:rPr>
                      <w:rStyle w:val="CharStyle353"/>
                      <w:b/>
                      <w:bCs/>
                    </w:rPr>
                    <w:t>SOCCER, SAMBA &amp; TV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 xml:space="preserve">&gt;12.00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17" type="#_x0000_t75" style="position:absolute;margin-left:-50.65pt;margin-top:24.5pt;width:256.55pt;height:196.55pt;z-index:-125829206;mso-wrap-distance-left:5.pt;mso-wrap-distance-top:49.9pt;mso-wrap-distance-right:16.8pt;mso-wrap-distance-bottom:35.5pt;mso-position-horizontal-relative:margin" wrapcoords="5536 0 20223 0 20223 3532 21600 4373 21600 21600 0 21600 0 4373 5536 3532 5536 0">
            <v:imagedata r:id="rId367" r:href="rId368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Der spezielle Blickpunkt auf das brasilianische Fernsehen zeigt merkwürdig-humorvolle,</w:t>
        <w:br/>
        <w:t>ungewöhnliche Charaktere und einige, tiefe Einblicke In die brasilianischen Fernsehpro</w:t>
        <w:t>-</w:t>
        <w:br/>
        <w:t>gramme. Die presentatlon wird von Marcelo Tas geführt, dem erfindungsreichen Schöp</w:t>
        <w:t>-</w:t>
        <w:br/>
        <w:t>fer des fiktiven Fernsehreporters Ernesto Varela, den er auch selbst spielt. „Varela In</w:t>
        <w:br/>
        <w:t>Serra Pelada” Ist eine der abenteuerlichen Video-Episoden, in denen Varela von entlege</w:t>
        <w:t>-</w:t>
        <w:br/>
        <w:t>nen Orten In ganz Brasilien „berichtet”. Seine Reportage von den Goldminen In Serra</w:t>
        <w:br/>
        <w:t>Pelada, wo 40,000 Brasilianer mit amelsengleichem Eifer arbeiten, zeigt beispielsweise</w:t>
        <w:br/>
        <w:t>Tas’ speziellen Flang zum schwarzen Flumor, den er benutzt, wenn er brasilianische Idea</w:t>
        <w:t>-</w:t>
        <w:br/>
        <w:t>le hinterfragt, ln „Netos do Amaral” erkundet Varela das brasilianische Grenzgebiet zu</w:t>
        <w:br/>
        <w:t>Französlsch-Guayana, wo er In eine aberwitzige Unterhaltung mit den Einwohnern gerät.</w:t>
        <w:br/>
        <w:t>Eine ähnliche Figur ist „Professor Planeta”, dessen Autor, Regisseur und Darsteller Mar</w:t>
        <w:t>-</w:t>
        <w:br/>
        <w:t>celo Tas Ist. Professor Planeta Ist eine Reihe von witzigen Kurzfilmen aus der Sportwelt.</w:t>
        <w:br/>
        <w:t>Planeta lebt In den Linsen eines Mikroskops, wo er die elektronischen Bilder und leben</w:t>
        <w:t>-</w:t>
        <w:br/>
        <w:t>den Objekte Im runden Mikroskopausschnitt manipuliert und einige absurde wissen</w:t>
        <w:t>-</w:t>
        <w:br/>
        <w:t>schaftliche Theorien aufstellt, um den menschlichen Charakter des Sports aufzuspüren.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60"/>
        <w:ind w:left="446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ganze andere Sicht auf die Bedeutung des Sports zeigt der Dokumentarfilm „Betö</w:t>
        <w:t>-</w:t>
        <w:br/>
        <w:t>re” von dem mit Preisen ausgezeichneten Fernsehdokumentarfilmer Joao Morelra Salles.</w:t>
        <w:br/>
        <w:t>„Before” gehört zu einer sensiblen Studie der Fußballkultur In Brasilien und erzählt die</w:t>
        <w:br/>
        <w:t>Geschichte eines Jungen, der hofft, ein professioneller Spieler zu werden. Die Dokumen-</w:t>
        <w:br/>
        <w:t>tarserle versucht herauszuflnden, warum Brasilien das Mutterland des Fußballs Ist. Sein</w:t>
        <w:br/>
        <w:t>Dokumentarfilm „News from a Personal War” ist ein berührendes und Intensives Werk,</w:t>
        <w:br/>
        <w:t>das sich auf die städtische Gewalt In Rio de Janeiro konzentriert, wo die Polizei, Drogen</w:t>
        <w:t>-</w:t>
        <w:br/>
        <w:t>händler und normale Einwohner in einen alltäglichen Krieg verwickelt sind, bei dem es</w:t>
        <w:br/>
        <w:t>keine Gewinner gibt. Morelra Salles ist für seine tiefgreifenden, ethnografischen Doku</w:t>
        <w:t>-</w:t>
        <w:br/>
        <w:t>mentationen und Filme über Künstler sowie für Drehbücher und seinen Film „Blues”</w:t>
        <w:br/>
        <w:t>(1990) mit zahlreichen Preisen ausgezeichnet worden.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4460" w:right="0" w:firstLine="0"/>
      </w:pPr>
      <w:r>
        <w:rPr>
          <w:w w:val="100"/>
          <w:spacing w:val="0"/>
          <w:color w:val="000000"/>
          <w:position w:val="0"/>
        </w:rPr>
        <w:t>The special focus on televison in Brazil shows some odd-humouresque-edgy characters</w:t>
        <w:br/>
        <w:t>and some profound, insights into Brazilian televison programmes. It is presented by Mar-</w:t>
        <w:br/>
        <w:t>celo Tas, who is the inventive creator of the fictitious TV reporter Ernesto Varela, played</w:t>
        <w:br/>
        <w:t>by Marcelo Tas himself. ‘Varela in Serra Pelada' is one of the adventurous video episodes</w:t>
        <w:br/>
        <w:t>where Varela ‘reports' from locations around Brazil that are off the beaten track. His</w:t>
        <w:br/>
        <w:t>reports from the Serra Pelada gold fields, where 4 0,000 Brazilians work with ant-like</w:t>
        <w:br/>
        <w:t>dedication, for example, reveals Tas' love for black humour he uses when questioning</w:t>
        <w:br/>
        <w:t>Brazilian ideals. In ‘Netos do Amaral‘ Varela explores a Brazil close to the frontier to</w:t>
        <w:br/>
        <w:t>French-Guiana where he ends up in a nonsense conversation with natives.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80" w:line="187" w:lineRule="exact"/>
        <w:ind w:left="4460" w:right="0" w:firstLine="0"/>
      </w:pPr>
      <w:r>
        <w:rPr>
          <w:w w:val="100"/>
          <w:spacing w:val="0"/>
          <w:color w:val="000000"/>
          <w:position w:val="0"/>
        </w:rPr>
        <w:t>A similar character is ‘Professor Planeta“, whose author-director-actor is Marcelo Tas. Pro</w:t>
        <w:t>-</w:t>
        <w:br/>
        <w:t>fessor Planeta is a series of funny short films in the world of sports. Planeta lives inside</w:t>
        <w:br/>
        <w:t>the lenses of a microscope where he manipulates electronic images and live objects in a</w:t>
        <w:br/>
        <w:t>round area on the screen, while he creates a variety of absurd scientific theories trying to</w:t>
        <w:br/>
        <w:t>reveal the human nature of sports.</w:t>
      </w:r>
    </w:p>
    <w:p>
      <w:pPr>
        <w:pStyle w:val="Style328"/>
        <w:tabs>
          <w:tab w:leader="none" w:pos="4390" w:val="left"/>
        </w:tabs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4460"/>
      </w:pPr>
      <w:r>
        <w:rPr>
          <w:w w:val="100"/>
          <w:spacing w:val="0"/>
          <w:color w:val="000000"/>
          <w:position w:val="0"/>
        </w:rPr>
        <w:t>A rather different look at the meaning of sports is demonstrated in the documentary</w:t>
        <w:br/>
        <w:t>‘Before' by the award-winning TV documentary filmmaker Joao Moreira Salles. 'Before' is</w:t>
        <w:br/>
        <w:t>a part of a sensitive study on the soccer culture in Brazil, which tells the story of a boy</w:t>
        <w:br/>
        <w:t>hoping to become a professional player. The documentary series is trying to find the rea</w:t>
        <w:t>-</w:t>
        <w:br/>
        <w:t>son that made Brazil the world home to soccer. His documentary ‘News from a personal</w:t>
        <w:br/>
        <w:t>war' is a touching and intense study focusing on urban violence in Rio de Janeiro, where</w:t>
        <w:br/>
        <w:t>the police, drugdealers and average dwellers are involved in a daily war that does not</w:t>
        <w:br/>
        <w:t>know winners. Moreira Salles has been awarded several prizes for his profound docu-</w:t>
        <w:br/>
      </w:r>
      <w:r>
        <w:rPr>
          <w:rStyle w:val="CharStyle469"/>
          <w:i w:val="0"/>
          <w:iCs w:val="0"/>
        </w:rPr>
        <w:t>Prasentlert und kuratiert von / presented and curated by</w:t>
        <w:tab/>
      </w:r>
      <w:r>
        <w:rPr>
          <w:w w:val="100"/>
          <w:spacing w:val="0"/>
          <w:color w:val="000000"/>
          <w:position w:val="0"/>
        </w:rPr>
        <w:t>mentaries on ethnographic subjects, profiles of artists and screenplays as well as for his</w:t>
      </w:r>
    </w:p>
    <w:p>
      <w:pPr>
        <w:pStyle w:val="Style289"/>
        <w:tabs>
          <w:tab w:leader="none" w:pos="43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7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Marcelo Tas, Sao Paulo, Brasilien.</w:t>
        <w:tab/>
      </w:r>
      <w:r>
        <w:rPr>
          <w:rStyle w:val="CharStyle470"/>
        </w:rPr>
        <w:t>feature ‘Blues' (1990).</w:t>
      </w:r>
      <w:r>
        <w:br w:type="page"/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60" w:line="192" w:lineRule="exact"/>
        <w:ind w:left="3700" w:right="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Studentenwettbewerb der transmediale findet bereits zum dritten Mal statt. Die stu</w:t>
        <w:t>-</w:t>
        <w:br/>
        <w:t>dentische Auswahljury setzte sich zusammen aus sechs Studentinnen und Studenten</w:t>
        <w:br/>
        <w:t>der regionalen Hochschulen aus Berlin und Brandenburg.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56" w:line="192" w:lineRule="exact"/>
        <w:ind w:left="3700" w:right="820" w:firstLine="0"/>
      </w:pPr>
      <w:r>
        <w:pict>
          <v:shape id="_x0000_s1418" type="#_x0000_t202" style="position:absolute;margin-left:26.9pt;margin-top:-39.85pt;width:124.8pt;height:60.2pt;z-index:-125829205;mso-wrap-distance-left:5.pt;mso-wrap-distance-right:32.4pt;mso-wrap-distance-bottom:161.45pt;mso-position-horizontal-relative:margin" filled="f" stroked="f">
            <v:textbox style="mso-fit-shape-to-text:t" inset="0,0,0,0">
              <w:txbxContent>
                <w:p>
                  <w:pPr>
                    <w:pStyle w:val="Style46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467"/>
                    </w:rPr>
                    <w:t>SCREENING</w:t>
                    <w:br/>
                    <w:t xml:space="preserve">COMPET I T </w:t>
                  </w:r>
                  <w:r>
                    <w:rPr>
                      <w:rStyle w:val="CharStyle467"/>
                      <w:lang w:val="en-US" w:eastAsia="en-US" w:bidi="en-US"/>
                    </w:rPr>
                    <w:t>I ON</w:t>
                    <w:br/>
                  </w:r>
                  <w:r>
                    <w:rPr>
                      <w:rStyle w:val="CharStyle468"/>
                      <w:b/>
                      <w:bCs/>
                    </w:rPr>
                    <w:t xml:space="preserve">STUDENT </w:t>
                  </w:r>
                  <w:r>
                    <w:rPr>
                      <w:rStyle w:val="CharStyle468"/>
                      <w:lang w:val="en-US" w:eastAsia="en-US" w:bidi="en-US"/>
                      <w:b/>
                      <w:bCs/>
                    </w:rPr>
                    <w:t>AWARD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 xml:space="preserve">&gt;16.00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Already for the third time the student award is held at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The student jury</w:t>
        <w:br/>
        <w:t>consists of six students from the regional universities of Berlin and Brandenburg.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64" w:line="197" w:lineRule="exact"/>
        <w:ind w:left="3700" w:right="8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Auswahljury der studentischen Videoarbeiten / </w:t>
      </w:r>
      <w:r>
        <w:rPr>
          <w:rStyle w:val="CharStyle471"/>
          <w:lang w:val="de-DE" w:eastAsia="de-DE" w:bidi="de-DE"/>
          <w:b/>
          <w:bCs/>
        </w:rPr>
        <w:t xml:space="preserve">The </w:t>
      </w:r>
      <w:r>
        <w:rPr>
          <w:rStyle w:val="CharStyle472"/>
          <w:lang w:val="de-DE" w:eastAsia="de-DE" w:bidi="de-DE"/>
          <w:b/>
          <w:bCs/>
        </w:rPr>
        <w:t xml:space="preserve">Student </w:t>
      </w:r>
      <w:r>
        <w:rPr>
          <w:rStyle w:val="CharStyle472"/>
          <w:b/>
          <w:bCs/>
        </w:rPr>
        <w:t>video entries were sel</w:t>
        <w:t>-</w:t>
        <w:br/>
        <w:t xml:space="preserve">ected </w:t>
      </w:r>
      <w:r>
        <w:rPr>
          <w:rStyle w:val="CharStyle471"/>
          <w:b/>
          <w:bCs/>
        </w:rPr>
        <w:t>by: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60" w:line="192" w:lineRule="exact"/>
        <w:ind w:left="3700" w:right="8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Brenda Osterwalder,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Regieklasse,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Deutsche Film-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und Fernsehakademie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Daniela Görig, Fachbereich Visuelle Kommunikation, Hochschule der Künste, Berlin</w:t>
        <w:br/>
        <w:t xml:space="preserve">Verena Veihl, Film- und Medienwissenschaften, Hochschule für Film und Fernsehen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„Kon</w:t>
        <w:t>-</w:t>
        <w:br/>
        <w:t xml:space="preserve">rad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Wolf“, Potsdam-Babelsberg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left"/>
        <w:spacing w:before="0" w:after="60" w:line="192" w:lineRule="exact"/>
        <w:ind w:left="3700" w:right="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Die Auswahljury der studentischen Multimedia-Arbeiten / </w:t>
      </w:r>
      <w:r>
        <w:rPr>
          <w:rStyle w:val="CharStyle471"/>
          <w:b/>
          <w:bCs/>
        </w:rPr>
        <w:t>The student multi media</w:t>
        <w:br/>
        <w:t>entries were selected by: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Florian Thalhofer, Klasse Gestalten mit digitalen Medien, Hochschule der Künste 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92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Henry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Wegener,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Meisterschüler Bildhauerei, Kunsthochschule 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64" w:line="192" w:lineRule="exact"/>
        <w:ind w:left="37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Sebastian Handke, Kultur- und Medienwissenschaften, Humboldt-Universität zu Berlin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3700" w:right="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(die für den Wettbewerb ausgewählten studentischen Multimedia-Arbeiten finden sich im Katalog ab</w:t>
        <w:br/>
        <w:t>Seite 57 unter A-Z)</w:t>
      </w:r>
    </w:p>
    <w:p>
      <w:pPr>
        <w:pStyle w:val="Style449"/>
        <w:widowControl w:val="0"/>
        <w:keepNext w:val="0"/>
        <w:keepLines w:val="0"/>
        <w:shd w:val="clear" w:color="auto" w:fill="auto"/>
        <w:bidi w:val="0"/>
        <w:jc w:val="left"/>
        <w:spacing w:before="0" w:after="178" w:line="187" w:lineRule="exact"/>
        <w:ind w:left="3700" w:right="0" w:firstLine="0"/>
      </w:pPr>
      <w:r>
        <w:rPr>
          <w:w w:val="100"/>
          <w:spacing w:val="0"/>
          <w:color w:val="000000"/>
          <w:position w:val="0"/>
        </w:rPr>
        <w:t>(those multi-media works selected for the competition are listed on page</w:t>
      </w:r>
      <w:r>
        <w:rPr>
          <w:rStyle w:val="CharStyle474"/>
          <w:i w:val="0"/>
          <w:iCs w:val="0"/>
        </w:rPr>
        <w:t xml:space="preserve"> 57 </w:t>
      </w:r>
      <w:r>
        <w:rPr>
          <w:w w:val="100"/>
          <w:spacing w:val="0"/>
          <w:color w:val="000000"/>
          <w:position w:val="0"/>
        </w:rPr>
        <w:t>in the order A to Z)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3700" w:right="0" w:firstLine="0"/>
      </w:pPr>
      <w:bookmarkStart w:id="175" w:name="bookmark175"/>
      <w:r>
        <w:rPr>
          <w:lang w:val="en-US" w:eastAsia="en-US" w:bidi="en-US"/>
          <w:w w:val="100"/>
          <w:spacing w:val="0"/>
          <w:color w:val="000000"/>
          <w:position w:val="0"/>
        </w:rPr>
        <w:t>With love and affection</w:t>
      </w:r>
      <w:bookmarkEnd w:id="175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700" w:right="8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Beatrice Meyer</w:t>
        <w:br/>
        <w:t>DK, 1998, 6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3700" w:right="0" w:firstLine="0"/>
        <w:sectPr>
          <w:headerReference w:type="even" r:id="rId369"/>
          <w:headerReference w:type="default" r:id="rId370"/>
          <w:footerReference w:type="even" r:id="rId371"/>
          <w:footerReference w:type="default" r:id="rId372"/>
          <w:pgSz w:w="12653" w:h="15290"/>
          <w:pgMar w:top="1809" w:left="1527" w:right="769" w:bottom="1245" w:header="0" w:footer="3" w:gutter="0"/>
          <w:rtlGutter w:val="0"/>
          <w:cols w:space="720"/>
          <w:pgNumType w:start="88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für Grafik und Buchkunst, Fachbereich Medienkunst, Leipzig</w:t>
      </w:r>
    </w:p>
    <w:p>
      <w:pPr>
        <w:widowControl w:val="0"/>
        <w:rPr>
          <w:sz w:val="2"/>
          <w:szCs w:val="2"/>
        </w:rPr>
      </w:pPr>
      <w:r>
        <w:pict>
          <v:shape id="_x0000_s1423" type="#_x0000_t75" style="position:absolute;margin-left:-197.05pt;margin-top:16.8pt;width:167.05pt;height:315.35pt;z-index:-125829204;mso-wrap-distance-left:5.pt;mso-wrap-distance-right:30.25pt;mso-position-horizontal-relative:margin" wrapcoords="0 0 21600 0 21600 21600 0 21600 0 0">
            <v:imagedata r:id="rId373" r:href="rId374"/>
            <w10:wrap type="square" side="right" anchorx="margin"/>
          </v:shape>
        </w:pic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Zwei Menschen, zwei Hunde und eine Glas</w:t>
        <w:t>-</w:t>
        <w:br/>
        <w:t>scheibe - Mit Leichtigkeit wird hier aus</w:t>
        <w:br/>
        <w:t>einer alltäglichen Beobachtung ein Span</w:t>
        <w:t>-</w:t>
        <w:br/>
        <w:t>nungsbogen gewonnen. Eine Handycam</w:t>
        <w:br/>
        <w:t>und ein gutes Gespür für die Möglichkeiten</w:t>
        <w:br/>
        <w:t>des Mediums lassen auch ohne inszenato-</w:t>
        <w:br/>
        <w:t>rische Eingriffe eine Geschichte entstehen.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76" w:name="bookmark176"/>
      <w:r>
        <w:rPr>
          <w:lang w:val="de-DE" w:eastAsia="de-DE" w:bidi="de-DE"/>
          <w:w w:val="100"/>
          <w:spacing w:val="0"/>
          <w:color w:val="000000"/>
          <w:position w:val="0"/>
        </w:rPr>
        <w:t>Kirschenmund</w:t>
      </w:r>
      <w:bookmarkEnd w:id="176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Andrea Ehrat</w:t>
        <w:br/>
        <w:t>CH, 1998, 9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für Kunst und Gestaltung, Zürich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visuell wunderbar aufbereitetes Spiel</w:t>
        <w:br/>
        <w:t>mit den Projektionen auf „Frau“. Das lust-</w:t>
        <w:br/>
        <w:t>voll-irritierende Spiel mit ironisierten Kli</w:t>
        <w:t>-</w:t>
        <w:br/>
        <w:t>schees von weiblicher Erotik erinnert an</w:t>
        <w:br/>
        <w:t>Pippilotti Rist.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Fortsetzung einer neueren, intelligen</w:t>
        <w:t>-</w:t>
        <w:br/>
        <w:t>ten und selbstbewußten Auseinanderset</w:t>
        <w:t>-</w:t>
        <w:br/>
        <w:t>zung mit dem weiblichen Körper und sei</w:t>
        <w:t>-</w:t>
        <w:br/>
        <w:t>nen Zuschreibungen.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77" w:name="bookmark177"/>
      <w:r>
        <w:rPr>
          <w:lang w:val="de-DE" w:eastAsia="de-DE" w:bidi="de-DE"/>
          <w:w w:val="100"/>
          <w:spacing w:val="0"/>
          <w:color w:val="000000"/>
          <w:position w:val="0"/>
        </w:rPr>
        <w:t>Ron und Leo</w:t>
      </w:r>
      <w:bookmarkEnd w:id="17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Oliver Husain</w:t>
        <w:br/>
        <w:t>D, 1999,13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für Gestaltung, Offenbach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Freuden und Leiden einer Boygroup -</w:t>
        <w:br/>
        <w:t>oder: wie man in einem rosa Häschenko</w:t>
        <w:t>-</w:t>
        <w:br/>
        <w:t>stüm in einer medialen Kunstwelt lebt. Eine</w:t>
        <w:br/>
        <w:t>höchst amüsante Geschichte, in der Bezie</w:t>
        <w:t>-</w:t>
        <w:br/>
        <w:t>hungskisten, Emanzipationskämpfe und</w:t>
        <w:br/>
        <w:t>Autogrammrummel eine Rolle spielen....</w:t>
        <w:br/>
        <w:t>Animation, Kulisse und Schauspielleistung</w:t>
        <w:br/>
        <w:t>überzeugen durch besondere Originalität.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020" w:line="187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Two people, two dogs, one pane of glass -</w:t>
        <w:br/>
        <w:t>an everyday scene observed with a</w:t>
        <w:br/>
        <w:t>lighthearted touch that still manages to</w:t>
        <w:br/>
        <w:t>create an arc of tension. Thanks to a han</w:t>
        <w:t>-</w:t>
        <w:br/>
        <w:t>dycam and a sure Instinct for the possibili</w:t>
        <w:t>-</w:t>
        <w:br/>
        <w:t>ties of the medium, a plot develops alt</w:t>
        <w:t>-</w:t>
        <w:br/>
        <w:t>hough no staging has taken place.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0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visually crafted play upon projected noti</w:t>
        <w:t>-</w:t>
        <w:br/>
        <w:t>ons of ‘women’ that ironically deploys</w:t>
        <w:br/>
        <w:t>cliched views of female eroticism to equal</w:t>
        <w:t>-</w:t>
        <w:br/>
        <w:t>ly sensual and unsettling effect. With</w:t>
        <w:br/>
        <w:t>distant echoes of Pippilotti Rist, it is a fur</w:t>
        <w:t>-</w:t>
        <w:br/>
        <w:t>ther instalment in the modern series of</w:t>
        <w:br/>
        <w:t>intelligent, self-confident analyses of the</w:t>
        <w:br/>
        <w:t>female body and what is ascribed to it.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type w:val="continuous"/>
          <w:pgSz w:w="12653" w:h="15290"/>
          <w:pgMar w:top="1800" w:left="5179" w:right="1521" w:bottom="1224" w:header="0" w:footer="3" w:gutter="0"/>
          <w:rtlGutter w:val="0"/>
          <w:cols w:num="2" w:space="12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joys and woes of a boys’ group - ora</w:t>
        <w:br/>
        <w:t>look at life wearing a pink rabbit’s costume</w:t>
        <w:br/>
        <w:t>in an artificial media world. Messy relati</w:t>
        <w:t>-</w:t>
        <w:br/>
        <w:t>onships, the struggle for emancipation,</w:t>
        <w:br/>
        <w:t>and rabid autograph hunters all figure in</w:t>
        <w:br/>
        <w:t>this highly amusing tale, which convinces</w:t>
        <w:br/>
        <w:t>thanks to strikingly original animation</w:t>
        <w:br/>
        <w:t>work, sets and acting performances.</w:t>
      </w:r>
    </w:p>
    <w:p>
      <w:pPr>
        <w:widowControl w:val="0"/>
        <w:rPr>
          <w:sz w:val="2"/>
          <w:szCs w:val="2"/>
        </w:rPr>
      </w:pPr>
      <w:r>
        <w:pict>
          <v:shape id="_x0000_s1424" type="#_x0000_t75" style="position:absolute;margin-left:-42.25pt;margin-top:66.7pt;width:167.05pt;height:527.05pt;z-index:-125829203;mso-wrap-distance-left:5.pt;mso-wrap-distance-right:16.35pt;mso-wrap-distance-bottom:20.pt;mso-position-horizontal-relative:margin" wrapcoords="0 0 21600 0 21600 21600 0 21600 0 0">
            <v:imagedata r:id="rId375" r:href="rId376"/>
            <w10:wrap type="square" side="right" anchorx="margin"/>
          </v:shape>
        </w:pict>
      </w:r>
      <w:r>
        <w:pict>
          <v:shape id="_x0000_s1425" type="#_x0000_t202" style="position:absolute;margin-left:156.pt;margin-top:0.1pt;width:223.9pt;height:38.9pt;z-index:-125829202;mso-wrap-distance-left:18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lang w:val="fr-FR" w:eastAsia="fr-FR" w:bidi="fr-FR"/>
                      <w:b/>
                      <w:bCs/>
                    </w:rPr>
                    <w:t>R.E.M.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0"/>
                      <w:lang w:val="fr-FR" w:eastAsia="fr-FR" w:bidi="fr-FR"/>
                    </w:rPr>
                    <w:t>Ignacio Sanchez-Bravo</w:t>
                    <w:br/>
                    <w:t>GB, 1999, 2 Min.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0"/>
                      <w:lang w:val="fr-FR" w:eastAsia="fr-FR" w:bidi="fr-FR"/>
                    </w:rPr>
                    <w:t>Manchester Metropolitan University, Faculty of Communication, Manchester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91"/>
          <w:b/>
          <w:bCs/>
        </w:rPr>
        <w:t>SCREENING</w:t>
        <w:br/>
      </w:r>
      <w:r>
        <w:rPr>
          <w:rStyle w:val="CharStyle391"/>
          <w:lang w:val="en-US" w:eastAsia="en-US" w:bidi="en-US"/>
          <w:b/>
          <w:bCs/>
        </w:rPr>
        <w:t>COMPETITION</w:t>
        <w:br/>
      </w:r>
      <w:r>
        <w:rPr>
          <w:rStyle w:val="CharStyle475"/>
          <w:lang w:val="de-DE" w:eastAsia="de-DE" w:bidi="de-DE"/>
          <w:b/>
          <w:bCs/>
        </w:rPr>
        <w:t xml:space="preserve">STUDENT </w:t>
      </w:r>
      <w:r>
        <w:rPr>
          <w:rStyle w:val="CharStyle475"/>
          <w:b/>
          <w:bCs/>
        </w:rPr>
        <w:t>AWARD</w:t>
      </w:r>
    </w:p>
    <w:p>
      <w:pPr>
        <w:pStyle w:val="Style370"/>
        <w:widowControl w:val="0"/>
        <w:keepNext/>
        <w:keepLines/>
        <w:shd w:val="clear" w:color="auto" w:fill="auto"/>
        <w:bidi w:val="0"/>
        <w:spacing w:before="0" w:after="0" w:line="260" w:lineRule="exact"/>
        <w:ind w:left="0" w:right="0" w:firstLine="0"/>
      </w:pPr>
      <w:bookmarkStart w:id="178" w:name="bookmark178"/>
      <w:r>
        <w:rPr>
          <w:lang w:val="de-DE" w:eastAsia="de-DE" w:bidi="de-DE"/>
          <w:w w:val="100"/>
          <w:color w:val="000000"/>
          <w:position w:val="0"/>
        </w:rPr>
        <w:t xml:space="preserve">&gt;16.00 </w:t>
      </w:r>
      <w:r>
        <w:rPr>
          <w:rStyle w:val="CharStyle374"/>
          <w:lang w:val="fr-FR" w:eastAsia="fr-FR" w:bidi="fr-FR"/>
        </w:rPr>
        <w:t>H</w:t>
      </w:r>
      <w:bookmarkEnd w:id="17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Rapid Eye Movement - Ein munterer Film</w:t>
        <w:br/>
        <w:t>übers Träumen, der für den Zuschauer zur</w:t>
        <w:br/>
        <w:t>Jagd nach der Bedeutung wird : Was haben</w:t>
        <w:br/>
        <w:t>Molly und Polly mit der Mutter zu tun und</w:t>
        <w:br/>
        <w:t>wer lügt ?!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79" w:name="bookmark179"/>
      <w:r>
        <w:rPr>
          <w:lang w:val="de-DE" w:eastAsia="de-DE" w:bidi="de-DE"/>
          <w:w w:val="100"/>
          <w:spacing w:val="0"/>
          <w:color w:val="000000"/>
          <w:position w:val="0"/>
        </w:rPr>
        <w:t>lieb[]</w:t>
      </w:r>
      <w:bookmarkEnd w:id="179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2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Christina Bils, Tina Eisinger</w:t>
        <w:br/>
        <w:t>D, 1999, 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Fachhochschule Wiesbaden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visuelles Experiment entpuppt sich als</w:t>
        <w:br/>
        <w:t>engagierter Sozialspot. Hochsensibel ge</w:t>
        <w:t>-</w:t>
        <w:br/>
        <w:t>lingt es dem Film, ein schwieriges gesell</w:t>
        <w:t>-</w:t>
        <w:br/>
        <w:t>schaftliches Thema adäquat anzugehen,</w:t>
        <w:br/>
        <w:t>ohne in künstliche Betroffenheit abzurut</w:t>
        <w:t>-</w:t>
        <w:br/>
        <w:t>schen.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0" w:name="bookmark180"/>
      <w:r>
        <w:rPr>
          <w:lang w:val="de-DE" w:eastAsia="de-DE" w:bidi="de-DE"/>
          <w:w w:val="100"/>
          <w:spacing w:val="0"/>
          <w:color w:val="000000"/>
          <w:position w:val="0"/>
        </w:rPr>
        <w:t>24 good-byes</w:t>
      </w:r>
      <w:bookmarkEnd w:id="180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19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Claudia Vonend</w:t>
        <w:br/>
        <w:t>D, 1999, 6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37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lohannes-Gutenberg Universität, Wiesbaden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gefundene Anrufbeantworterkassette</w:t>
        <w:br/>
        <w:t>und atmosphärische Bilder einer Reise von</w:t>
        <w:br/>
        <w:t>Arizona nach Californien erschaffen eine</w:t>
        <w:br/>
        <w:t>Poesie der Verlorenheit. Der Film läßt das</w:t>
        <w:br/>
        <w:t>Gefühl, alleine unterwegs zu sein, körper</w:t>
        <w:t>-</w:t>
        <w:br/>
        <w:t>lich spürbar werden.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1" w:name="bookmark181"/>
      <w:r>
        <w:rPr>
          <w:lang w:val="es-ES" w:eastAsia="es-ES" w:bidi="es-ES"/>
          <w:w w:val="100"/>
          <w:spacing w:val="0"/>
          <w:color w:val="000000"/>
          <w:position w:val="0"/>
        </w:rPr>
        <w:t>Sed</w:t>
      </w:r>
      <w:bookmarkEnd w:id="18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Kaye Barton</w:t>
        <w:br/>
        <w:t>GB, 1999, 6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Bournemouth University, Bournemouth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raffinierte Digitalanimation eröffnet</w:t>
        <w:br/>
        <w:t>eine skurrile Welt mit eigenen Regeln und</w:t>
        <w:br/>
        <w:t>seltsamen Bewohnern auf „Bilderfang“.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2" w:name="bookmark182"/>
      <w:r>
        <w:rPr>
          <w:lang w:val="de-DE" w:eastAsia="de-DE" w:bidi="de-DE"/>
          <w:w w:val="100"/>
          <w:spacing w:val="0"/>
          <w:color w:val="000000"/>
          <w:position w:val="0"/>
        </w:rPr>
        <w:t>Die Kybernetik der POIW</w:t>
      </w:r>
      <w:bookmarkEnd w:id="18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Gunter Krüger (Nif-Fo-Gung)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D, 1999, 8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der Künste, Berlin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Endlich einmal ein Experimentalfilm, der</w:t>
        <w:br/>
        <w:t>aus der Bearbeitung von fremdem Bildma</w:t>
        <w:t>-</w:t>
        <w:br/>
        <w:t>terial eine neue filmische Wahrnehmung</w:t>
        <w:br/>
        <w:t>erschafft. Das Schnittkunstwerk befreit die</w:t>
        <w:br/>
        <w:t>Bilder aus der Linearität des Ablaufs, und</w:t>
        <w:br/>
        <w:t>das Auge des Zuschauers gleich mit -</w:t>
        <w:br/>
        <w:t>intelligent wird der Betrachter durch einen</w:t>
        <w:br/>
        <w:t>Assoziationsraum ohne Beliebigkeit zu</w:t>
        <w:br/>
        <w:t>einer Aussage hingeleitet.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020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Rapid Eye Movement - A cheerful film</w:t>
        <w:br/>
        <w:t>about dreaming that dispatches the vie</w:t>
        <w:t>-</w:t>
        <w:br/>
        <w:t>wers on the quest for deeper meaning -</w:t>
        <w:br/>
        <w:t>what exactly have Molly and Polly got to do</w:t>
        <w:br/>
        <w:t>with their mother, and who’s telling lies?!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0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At first glance an experiment with visuals,</w:t>
        <w:br/>
        <w:t>it turns out to be a socially committed</w:t>
        <w:br/>
        <w:t>spot. With great sensitivity, the film takes</w:t>
        <w:br/>
        <w:t>a commensurate approach to a difficult</w:t>
        <w:br/>
        <w:t>social theme, avoiding the pitfalls of feig</w:t>
        <w:t>-</w:t>
        <w:br/>
        <w:t>ned involvement.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02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answering-machine cassette tape</w:t>
        <w:br/>
        <w:t>found by chance joins forces with atmos</w:t>
        <w:t>-</w:t>
        <w:br/>
        <w:t>pheric images of a journey from Arizona to</w:t>
        <w:br/>
        <w:t>California to evoke the poetics of forlornn</w:t>
        <w:t>-</w:t>
        <w:br/>
        <w:t>ess. A film that physically conveys the fee</w:t>
        <w:t>-</w:t>
        <w:br/>
        <w:t>ling of being alone on the road.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02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An intricate digital animation opening up a</w:t>
        <w:br/>
        <w:t>bizarre world with its own rules and pictu</w:t>
        <w:t>-</w:t>
        <w:br/>
        <w:t>re-hunting inhabitants.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653" w:h="15290"/>
          <w:pgMar w:top="1809" w:left="2818" w:right="783" w:bottom="1555" w:header="0" w:footer="3" w:gutter="0"/>
          <w:rtlGutter w:val="0"/>
          <w:cols w:num="3" w:space="720" w:equalWidth="0">
            <w:col w:w="2496" w:space="581"/>
            <w:col w:w="2875" w:space="202"/>
            <w:col w:w="2899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At last - an experimental film that creates</w:t>
        <w:br/>
        <w:t>a new aspect of filmic perception from the</w:t>
        <w:br/>
        <w:t>borrowed footage it processes. Artful edit</w:t>
        <w:t>-</w:t>
        <w:br/>
        <w:t>ing liberates the images from the con</w:t>
        <w:t>-</w:t>
        <w:br/>
        <w:t>straints of linear progression. The viewers’</w:t>
        <w:br/>
        <w:t>eyes follow suit, and eventually come</w:t>
        <w:br/>
        <w:t>upon a message after being guided</w:t>
        <w:br/>
        <w:t>through an associative space that is any</w:t>
        <w:t>-</w:t>
        <w:br/>
        <w:t>thing but arbitrary.</w:t>
      </w:r>
    </w:p>
    <w:p>
      <w:pPr>
        <w:widowControl w:val="0"/>
        <w:rPr>
          <w:sz w:val="2"/>
          <w:szCs w:val="2"/>
        </w:rPr>
      </w:pPr>
      <w:r>
        <w:pict>
          <v:shape id="_x0000_s1426" type="#_x0000_t75" style="position:absolute;margin-left:-38.9pt;margin-top:66.7pt;width:165.85pt;height:170.4pt;z-index:-125829201;mso-wrap-distance-left:5.pt;mso-wrap-distance-right:15.6pt;mso-position-horizontal-relative:margin" wrapcoords="0 0 21600 0 21600 21600 0 21600 0 0">
            <v:imagedata r:id="rId377" r:href="rId378"/>
            <w10:wrap type="square" side="right" anchorx="margin"/>
          </v:shape>
        </w:pict>
      </w:r>
      <w:r>
        <w:pict>
          <v:shape id="_x0000_s1427" type="#_x0000_t75" style="position:absolute;margin-left:-38.65pt;margin-top:264.25pt;width:166.3pt;height:226.55pt;z-index:-125829200;mso-wrap-distance-left:5.pt;mso-wrap-distance-right:14.85pt;mso-position-horizontal-relative:margin" wrapcoords="0 0 21600 0 21600 21600 0 21600 0 0">
            <v:imagedata r:id="rId379" r:href="rId380"/>
            <w10:wrap type="square" side="right" anchorx="margin"/>
          </v:shape>
        </w:pict>
      </w:r>
      <w:r>
        <w:pict>
          <v:shape id="_x0000_s1428" type="#_x0000_t202" style="position:absolute;margin-left:-32.15pt;margin-top:498.25pt;width:159.6pt;height:27.85pt;z-index:-125829199;mso-wrap-distance-left:5.pt;mso-wrap-distance-top:5.4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6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380" w:lineRule="exact"/>
                    <w:ind w:left="0" w:right="0" w:firstLine="0"/>
                  </w:pPr>
                  <w:r>
                    <w:rPr>
                      <w:rStyle w:val="CharStyle476"/>
                      <w:lang w:val="en-US" w:eastAsia="en-US" w:bidi="en-US"/>
                    </w:rPr>
                    <w:t xml:space="preserve">ESTES </w:t>
                  </w:r>
                  <w:r>
                    <w:rPr>
                      <w:rStyle w:val="CharStyle476"/>
                    </w:rPr>
                    <w:t>OFlAlty PRZEMOCY</w:t>
                  </w:r>
                </w:p>
              </w:txbxContent>
            </v:textbox>
            <w10:wrap type="square" anchorx="margin"/>
          </v:shape>
        </w:pict>
      </w:r>
      <w:r>
        <w:pict>
          <v:shape id="_x0000_s1429" type="#_x0000_t75" style="position:absolute;margin-left:-37.9pt;margin-top:524.9pt;width:165.6pt;height:67.9pt;z-index:-125829198;mso-wrap-distance-left:5.pt;mso-wrap-distance-right:5.pt;mso-wrap-distance-bottom:20.pt;mso-position-horizontal-relative:margin" wrapcoords="0 0 21600 0 21600 21600 0 21600 0 0">
            <v:imagedata r:id="rId381" r:href="rId382"/>
            <w10:wrap type="topAndBottom" anchorx="margin"/>
          </v:shape>
        </w:pict>
      </w:r>
      <w:r>
        <w:pict>
          <v:shape id="_x0000_s1430" type="#_x0000_t202" style="position:absolute;margin-left:158.9pt;margin-top:1.05pt;width:154.55pt;height:37.85pt;z-index:-125829197;mso-wrap-distance-left:18.7pt;mso-wrap-distance-top:1.0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173"/>
                      <w:lang w:val="de-DE" w:eastAsia="de-DE" w:bidi="de-DE"/>
                      <w:b/>
                      <w:bCs/>
                    </w:rPr>
                    <w:t>Wild Life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0"/>
                    </w:rPr>
                    <w:t>Ingrid Mwangi</w:t>
                    <w:br/>
                    <w:t>D, 1999, 2 Min.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0"/>
                    </w:rPr>
                    <w:t>Hochschule der Bildenden Künste Saar, Saarbrücken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31" type="#_x0000_t202" style="position:absolute;margin-left:309.35pt;margin-top:43.2pt;width:144.5pt;height:60.pt;z-index:-125829196;mso-wrap-distance-left:5.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visual experiment making fluid the</w:t>
                    <w:br/>
                    <w:t>boundary between human and animal.</w:t>
                    <w:br/>
                    <w:t>The means of reduction and compression</w:t>
                    <w:br/>
                    <w:t>are used to turn the short film into a den</w:t>
                    <w:t>-</w:t>
                    <w:br/>
                    <w:t>sely intricate metaphor offering generous</w:t>
                    <w:br/>
                    <w:t>associative space.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32" type="#_x0000_t202" style="position:absolute;margin-left:305.5pt;margin-top:134.4pt;width:148.8pt;height:63.1pt;z-index:-1258291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2" w:line="120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,La Esmeralda“, Mexico D.F.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slightly different approach to flirting.</w:t>
                    <w:br/>
                    <w:t>Male compliments passed to an imaginary</w:t>
                    <w:br/>
                    <w:t>female object of desire walk a narrow pre</w:t>
                    <w:t>-</w:t>
                    <w:br/>
                    <w:t>cipice between playful dirty talk and</w:t>
                    <w:br/>
                    <w:t>macho abuse.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33" type="#_x0000_t202" style="position:absolute;margin-left:309.35pt;margin-top:257.7pt;width:144.pt;height:50.35pt;z-index:-1258291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music video in Britpop style, dealing</w:t>
                    <w:br/>
                    <w:t>with the imponderables in the life of a man</w:t>
                    <w:br/>
                    <w:t>who becomes a living Polaroid camera.</w:t>
                    <w:br/>
                    <w:t>The pictures he produces show a truth dif</w:t>
                    <w:t>-</w:t>
                    <w:br/>
                    <w:t>ferent to that detected with the naked eye.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34" type="#_x0000_t202" style="position:absolute;margin-left:309.35pt;margin-top:356.6pt;width:144.7pt;height:31.65pt;z-index:-12582919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small visual experiment dealing with the</w:t>
                    <w:br/>
                    <w:t>question: ‘Who am I, and if I am, how</w:t>
                    <w:br/>
                    <w:t>many of me are there?’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35" type="#_x0000_t202" style="position:absolute;margin-left:309.6pt;margin-top:427.4pt;width:144.25pt;height:31.65pt;z-index:-1258291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drastic parody on sex-hotline adverts.</w:t>
                    <w:br/>
                    <w:t>For once, the social balance of power is</w:t>
                    <w:br/>
                    <w:t>taken to its logical conclusion.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91"/>
          <w:b/>
          <w:bCs/>
        </w:rPr>
        <w:t>SCREENING</w:t>
        <w:br/>
        <w:t xml:space="preserve">COMPET </w:t>
      </w:r>
      <w:r>
        <w:rPr>
          <w:rStyle w:val="CharStyle477"/>
          <w:b w:val="0"/>
          <w:bCs w:val="0"/>
        </w:rPr>
        <w:t xml:space="preserve">I </w:t>
      </w:r>
      <w:r>
        <w:rPr>
          <w:rStyle w:val="CharStyle477"/>
          <w:lang w:val="fr-FR" w:eastAsia="fr-FR" w:bidi="fr-FR"/>
          <w:b w:val="0"/>
          <w:bCs w:val="0"/>
        </w:rPr>
        <w:t xml:space="preserve">T </w:t>
      </w:r>
      <w:r>
        <w:rPr>
          <w:rStyle w:val="CharStyle477"/>
          <w:lang w:val="en-US" w:eastAsia="en-US" w:bidi="en-US"/>
          <w:b w:val="0"/>
          <w:bCs w:val="0"/>
        </w:rPr>
        <w:t xml:space="preserve">I </w:t>
      </w:r>
      <w:r>
        <w:rPr>
          <w:rStyle w:val="CharStyle391"/>
          <w:lang w:val="en-US" w:eastAsia="en-US" w:bidi="en-US"/>
          <w:b/>
          <w:bCs/>
        </w:rPr>
        <w:t>ON</w:t>
        <w:br/>
      </w:r>
      <w:r>
        <w:rPr>
          <w:rStyle w:val="CharStyle475"/>
          <w:lang w:val="de-DE" w:eastAsia="de-DE" w:bidi="de-DE"/>
          <w:b/>
          <w:bCs/>
        </w:rPr>
        <w:t xml:space="preserve">STUDENT </w:t>
      </w:r>
      <w:r>
        <w:rPr>
          <w:rStyle w:val="CharStyle475"/>
          <w:b/>
          <w:bCs/>
        </w:rPr>
        <w:t>AWARD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0" w:firstLine="0"/>
      </w:pPr>
      <w:r>
        <w:rPr>
          <w:rStyle w:val="CharStyle460"/>
          <w:b w:val="0"/>
          <w:bCs w:val="0"/>
        </w:rPr>
        <w:t xml:space="preserve">&gt;16.00 </w:t>
      </w:r>
      <w:r>
        <w:rPr>
          <w:rStyle w:val="CharStyle461"/>
        </w:rPr>
        <w:t>H</w:t>
      </w:r>
    </w:p>
    <w:p>
      <w:pPr>
        <w:pStyle w:val="Style59"/>
        <w:widowControl w:val="0"/>
        <w:keepNext w:val="0"/>
        <w:keepLines w:val="0"/>
        <w:shd w:val="clear" w:color="auto" w:fill="000000"/>
        <w:bidi w:val="0"/>
        <w:jc w:val="left"/>
        <w:spacing w:before="0" w:after="0" w:line="170" w:lineRule="exact"/>
        <w:ind w:left="0" w:right="0" w:firstLine="0"/>
      </w:pPr>
      <w:r>
        <w:rPr>
          <w:rStyle w:val="CharStyle479"/>
          <w:i/>
          <w:iCs/>
        </w:rPr>
        <w:t>i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Die Grenze zwischen Mensch und Tier wird</w:t>
        <w:br/>
        <w:t>fließend in diesem visuellen Experiment.</w:t>
        <w:br/>
        <w:t>Durch Reduktion und Komprimierung wird</w:t>
        <w:br/>
        <w:t>der Kurzfilm zu einer verdichteten Meta</w:t>
        <w:t>-</w:t>
        <w:br/>
        <w:t>pher mit viel Assoziationsraum.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3" w:name="bookmark183"/>
      <w:r>
        <w:rPr>
          <w:lang w:val="de-DE" w:eastAsia="de-DE" w:bidi="de-DE"/>
          <w:w w:val="100"/>
          <w:spacing w:val="0"/>
          <w:color w:val="000000"/>
          <w:position w:val="0"/>
        </w:rPr>
        <w:t>RPM (Revolutions Per Minute)</w:t>
      </w:r>
      <w:bookmarkEnd w:id="183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Fernando Llanos: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MEX, 1998, 7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Escuela Nacional de Pintura, Escultura y Grabado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etwas andere Annäherung an das Flir</w:t>
        <w:t>-</w:t>
        <w:br/>
        <w:t>ten. Männliche Komplimente an ein ima</w:t>
        <w:t>-</w:t>
        <w:br/>
        <w:t>ginäres weibliches Objekt der Begierde</w:t>
        <w:br/>
        <w:t>bewegen sich auf einem schmalen Grat</w:t>
        <w:br/>
        <w:t>zwischen spielerischem dirty talk und</w:t>
        <w:br/>
        <w:t>machistlscher Beleidigung.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4" w:name="bookmark184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Lose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Your Face Again</w:t>
      </w:r>
      <w:bookmarkEnd w:id="184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6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Joe Tunmer</w:t>
        <w:br/>
        <w:t>GB, 1999, 5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Bournemouth University, Poole Dorset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Musikvideoclip In Britpop-Manier, über</w:t>
        <w:br/>
        <w:t>die Unwägbarkeiten im Leben eines Mannes,</w:t>
        <w:br/>
        <w:t>der zur lebenden Polaroid-Kamera wird. Die</w:t>
        <w:br/>
        <w:t>vom ihm produzierten Bilder zeigen eine</w:t>
        <w:br/>
        <w:t>andere Wahrheit als der Augenschein.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5" w:name="bookmark185"/>
      <w:r>
        <w:rPr>
          <w:lang w:val="de-DE" w:eastAsia="de-DE" w:bidi="de-DE"/>
          <w:w w:val="100"/>
          <w:spacing w:val="0"/>
          <w:color w:val="000000"/>
          <w:position w:val="0"/>
        </w:rPr>
        <w:t>Spiegel richten</w:t>
      </w:r>
      <w:bookmarkEnd w:id="185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Ariane Andereggen</w:t>
        <w:br/>
        <w:t>D/CH, 1999, 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Hochschule für Gestaltung, Karlsruhe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kleines visuelles Experiment zur Frage;</w:t>
        <w:br/>
        <w:t>„wer bin ich und wenn ja, wieviele ?“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6" w:name="bookmark186"/>
      <w:r>
        <w:rPr>
          <w:lang w:val="fr-FR" w:eastAsia="fr-FR" w:bidi="fr-FR"/>
          <w:w w:val="100"/>
          <w:spacing w:val="0"/>
          <w:color w:val="000000"/>
          <w:position w:val="0"/>
        </w:rPr>
        <w:t>Face lifting</w:t>
      </w:r>
      <w:bookmarkEnd w:id="186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7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Monika Grzesiewska</w:t>
        <w:br/>
        <w:t>PL, 1999, 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Academy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Fine Arts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Wroclaw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  <w:sectPr>
          <w:headerReference w:type="even" r:id="rId383"/>
          <w:headerReference w:type="default" r:id="rId384"/>
          <w:footerReference w:type="even" r:id="rId385"/>
          <w:footerReference w:type="default" r:id="rId386"/>
          <w:pgSz w:w="12653" w:h="15290"/>
          <w:pgMar w:top="1836" w:left="2035" w:right="4541" w:bottom="1548" w:header="0" w:footer="3" w:gutter="0"/>
          <w:rtlGutter w:val="0"/>
          <w:cols w:num="2" w:space="720" w:equalWidth="0">
            <w:col w:w="2549" w:space="595"/>
            <w:col w:w="2933"/>
          </w:cols>
          <w:pgNumType w:start="93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drastische Parodie auf die Werbung für</w:t>
        <w:br/>
        <w:t>Sex-Hotllnes. Gesellschaftliche Machtver</w:t>
        <w:t>-</w:t>
        <w:br/>
        <w:t>hältnisse einmal konsequent weitergedacht.</w:t>
      </w:r>
    </w:p>
    <w:p>
      <w:pPr>
        <w:widowControl w:val="0"/>
        <w:rPr>
          <w:sz w:val="2"/>
          <w:szCs w:val="2"/>
        </w:rPr>
      </w:pPr>
      <w:r>
        <w:pict>
          <v:shape id="_x0000_s1440" type="#_x0000_t202" style="position:absolute;margin-left:350.3pt;margin-top:42.35pt;width:144.5pt;height:67.2pt;z-index:-125829191;mso-wrap-distance-left:8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trip through a young man's life. His relati</w:t>
                    <w:t>-</w:t>
                    <w:br/>
                    <w:t>onship with his girlfriend, his drug abuse, his</w:t>
                    <w:br/>
                    <w:t>early childhood and his trip to Europe. All</w:t>
                    <w:br/>
                    <w:t>these memories have had a great influence</w:t>
                    <w:br/>
                    <w:t>on his life and naturally determine his pre</w:t>
                    <w:t>-</w:t>
                    <w:br/>
                    <w:t>sent situation as well. Dying from an overdo</w:t>
                    <w:t>-</w:t>
                    <w:br/>
                    <w:t>se is the obvious outcome.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41" type="#_x0000_t202" style="position:absolute;margin-left:350.05pt;margin-top:168.55pt;width:144.25pt;height:65.5pt;z-index:-125829190;mso-wrap-distance-left:8.4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An animated sequence of images of a woman</w:t>
                    <w:br/>
                    <w:t>captured by a photo reproduction machine</w:t>
                    <w:br/>
                    <w:t>She seems to make her way to some place</w:t>
                    <w:br/>
                    <w:t>and is struggling through something. The</w:t>
                    <w:br/>
                    <w:t>action is accompanied by a sound track as</w:t>
                    <w:br/>
                    <w:t>weird as the images. This is a fantastic exam</w:t>
                    <w:t>-</w:t>
                    <w:br/>
                    <w:t>ple of the use of minimal means.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42" type="#_x0000_t202" style="position:absolute;margin-left:349.8pt;margin-top:284.75pt;width:144.7pt;height:65.75pt;z-index:-125829189;mso-wrap-distance-left:8.1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Felix is at the end of a love affair and is feeling</w:t>
                    <w:br/>
                    <w:t>trapped. He tries to free himself, re-defme his</w:t>
                    <w:br/>
                    <w:t>personality in this new situation or even. But</w:t>
                    <w:br/>
                    <w:t>being confined to the present, the moment</w:t>
                    <w:br/>
                    <w:t>seems to last forever. Felix is in a paradox</w:t>
                    <w:br/>
                    <w:t>situation and the viewer joins him in this</w:t>
                    <w:br/>
                    <w:t>almost abstract form of story-telling.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43" type="#_x0000_t202" style="position:absolute;margin-left:349.55pt;margin-top:419.35pt;width:144.5pt;height:65.75pt;z-index:-125829188;mso-wrap-distance-left:7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Studying movements underwater, fascinating</w:t>
                    <w:br/>
                    <w:t>images are created. Obscured by the gree</w:t>
                    <w:t>-</w:t>
                    <w:br/>
                    <w:t>nish water and partly manipulated in the</w:t>
                    <w:br/>
                    <w:t>post-production, the movements are accom</w:t>
                    <w:t>-</w:t>
                    <w:br/>
                    <w:t>panied by a sound landscape imitating the</w:t>
                    <w:br/>
                    <w:t>sounds of the underwater movements. It</w:t>
                    <w:br/>
                    <w:t>makes us drift and dive through the water.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44" type="#_x0000_t202" style="position:absolute;margin-left:349.55pt;margin-top:535.05pt;width:144.95pt;height:74.4pt;z-index:-125829187;mso-wrap-distance-left:7.9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Blurry images and weird but relaxing sounds,</w:t>
                    <w:br/>
                    <w:t>accompanied by the soft, romantic but some</w:t>
                    <w:t>-</w:t>
                    <w:br/>
                    <w:t>how distant voice of a young woman -a tra</w:t>
                    <w:t>-</w:t>
                    <w:br/>
                    <w:t>veler and a writer of letters and stories. Does</w:t>
                    <w:br/>
                    <w:t>she want to go somewhere or did she go tra</w:t>
                    <w:t>-</w:t>
                    <w:br/>
                    <w:t>velling in order to answer this very question?</w:t>
                    <w:br/>
                    <w:t>In this travel document, there is a lot more to</w:t>
                    <w:br/>
                    <w:t>discover.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91"/>
          <w:b/>
          <w:bCs/>
        </w:rPr>
        <w:t>SCREENING</w:t>
        <w:br/>
      </w:r>
      <w:r>
        <w:rPr>
          <w:rStyle w:val="CharStyle391"/>
          <w:lang w:val="en-US" w:eastAsia="en-US" w:bidi="en-US"/>
          <w:b/>
          <w:bCs/>
        </w:rPr>
        <w:t>COMPETITION</w:t>
        <w:br/>
      </w:r>
      <w:r>
        <w:rPr>
          <w:rStyle w:val="CharStyle475"/>
          <w:b/>
          <w:bCs/>
        </w:rPr>
        <w:t>TESTING THE SELF</w:t>
      </w:r>
    </w:p>
    <w:p>
      <w:pPr>
        <w:pStyle w:val="Style370"/>
        <w:widowControl w:val="0"/>
        <w:keepNext/>
        <w:keepLines/>
        <w:shd w:val="clear" w:color="auto" w:fill="auto"/>
        <w:bidi w:val="0"/>
        <w:spacing w:before="0" w:after="0" w:line="260" w:lineRule="exact"/>
        <w:ind w:left="0" w:right="0" w:firstLine="0"/>
      </w:pPr>
      <w:bookmarkStart w:id="187" w:name="bookmark187"/>
      <w:r>
        <w:rPr>
          <w:lang w:val="en-US" w:eastAsia="en-US" w:bidi="en-US"/>
          <w:w w:val="100"/>
          <w:color w:val="000000"/>
          <w:position w:val="0"/>
        </w:rPr>
        <w:t xml:space="preserve">&gt;20.30 </w:t>
      </w:r>
      <w:r>
        <w:rPr>
          <w:rStyle w:val="CharStyle374"/>
          <w:lang w:val="en-US" w:eastAsia="en-US" w:bidi="en-US"/>
        </w:rPr>
        <w:t>H</w:t>
      </w:r>
      <w:bookmarkEnd w:id="187"/>
    </w:p>
    <w:p>
      <w:pPr>
        <w:framePr w:h="1054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45" type="#_x0000_t75" style="width:168pt;height:527pt;">
            <v:imagedata r:id="rId387" r:href="rId38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8" w:name="bookmark188"/>
      <w:r>
        <w:rPr>
          <w:lang w:val="de-DE" w:eastAsia="de-DE" w:bidi="de-DE"/>
          <w:w w:val="100"/>
          <w:spacing w:val="0"/>
          <w:color w:val="000000"/>
          <w:position w:val="0"/>
        </w:rPr>
        <w:t>The Snow</w:t>
      </w:r>
      <w:bookmarkEnd w:id="188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Justin Adams</w:t>
        <w:br/>
        <w:t>USA, 1999, 22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Justin Adams, San Francisco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74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Reise durch das Leben eines jungen</w:t>
        <w:br/>
        <w:t>Mannes eingeladen: Seine Beziehung zu sei</w:t>
        <w:t>-</w:t>
        <w:br/>
        <w:t>ner Freundin, sein Drogenkonsum, seine</w:t>
        <w:br/>
        <w:t>frühe Kindheit und seine Reise durch Europa.</w:t>
        <w:br/>
        <w:t>All diese Erinnerungen hatten einen großen</w:t>
        <w:br/>
        <w:t>Einfluß auf sein Leben und bestimmen seine</w:t>
        <w:br/>
        <w:t>gegenwärtige Situation. Tod durch eine Über</w:t>
        <w:t>-</w:t>
        <w:br/>
        <w:t>dosis ist der offensichtliche Ausgang.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89" w:name="bookmark189"/>
      <w:r>
        <w:rPr>
          <w:lang w:val="fr-FR" w:eastAsia="fr-FR" w:bidi="fr-FR"/>
          <w:w w:val="100"/>
          <w:spacing w:val="0"/>
          <w:color w:val="000000"/>
          <w:position w:val="0"/>
        </w:rPr>
        <w:t>Manipuler son corps</w:t>
      </w:r>
      <w:bookmarkEnd w:id="189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2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Laetitia Bourget</w:t>
        <w:br/>
        <w:t xml:space="preserve">F. 1999, </w:t>
      </w:r>
      <w:r>
        <w:rPr>
          <w:rStyle w:val="CharStyle480"/>
        </w:rPr>
        <w:t>5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2" w:line="168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Laetitia Bourget, Bordeaux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70" w:line="178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Mit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zeichentrickähnlichen Passagen werden</w:t>
        <w:br/>
        <w:t>die fotokopierten Bilder einer Frau gezeigt. Sie</w:t>
        <w:br/>
        <w:t>scheint sich irgendwohin durchzukämpfen. Die</w:t>
        <w:br/>
        <w:t>Handlung wird von einem Soundtrack beglei</w:t>
        <w:t>-</w:t>
        <w:br/>
        <w:t>tet, der ebenso merkwürdig wie die Bilder</w:t>
        <w:br/>
        <w:t>selbst ist. Der Film ist ein fantastisches Beispiel</w:t>
        <w:br/>
        <w:t>für die Verwendung von minimalen Mitteln.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90" w:name="bookmark190"/>
      <w:r>
        <w:rPr>
          <w:lang w:val="de-DE" w:eastAsia="de-DE" w:bidi="de-DE"/>
          <w:w w:val="100"/>
          <w:spacing w:val="0"/>
          <w:color w:val="000000"/>
          <w:position w:val="0"/>
        </w:rPr>
        <w:t>Felix in black and white.</w:t>
      </w:r>
      <w:bookmarkEnd w:id="190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Christoph Oertli</w:t>
        <w:br/>
        <w:t>CAN, 1999,12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POOL, Winnipeg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7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Felix erlebt das Ende einer Liebesaffäre und</w:t>
        <w:br/>
        <w:t>fühlt sich gefangen. Er versucht sich zu be</w:t>
        <w:t>-</w:t>
        <w:br/>
        <w:t>freien, seine Persönlichkeit in dieser neuen</w:t>
        <w:br/>
        <w:t>Lebenssituation zu definieren. Doch er bleibt</w:t>
        <w:br/>
        <w:t>an die Gegenwart gefesselt, und so scheint</w:t>
        <w:br/>
        <w:t>der Moment unendlich anzudauern. Felix</w:t>
        <w:br/>
        <w:t>befindet sich in einer paradoxen Situation,</w:t>
        <w:br/>
        <w:t>und der Zuschauer begleitet ihn in dieser</w:t>
        <w:br/>
        <w:t>sehr abstrakten Form des Erzählens.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91" w:name="bookmark191"/>
      <w:r>
        <w:rPr>
          <w:lang w:val="fr-FR" w:eastAsia="fr-FR" w:bidi="fr-FR"/>
          <w:w w:val="100"/>
          <w:spacing w:val="0"/>
          <w:color w:val="000000"/>
          <w:position w:val="0"/>
        </w:rPr>
        <w:t>Ma tête</w:t>
      </w:r>
      <w:bookmarkEnd w:id="19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Caitlin Hulscher</w:t>
        <w:br/>
        <w:t>NL, 1999, 3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Montevideo, Amsterdam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7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Bewegungen unter Wasser lassen faszinieren</w:t>
        <w:t>-</w:t>
        <w:br/>
        <w:t>de Bilder entstehen. Sie werden - undeutlich</w:t>
        <w:br/>
        <w:t>im grünlichen Wasser und teilweise in der Post</w:t>
        <w:br/>
        <w:t>Production verändert -von einer Sound-Land</w:t>
        <w:t>-</w:t>
        <w:br/>
        <w:t>schaft untermalt, die die Klänge von Unter</w:t>
        <w:t>-</w:t>
        <w:br/>
        <w:t>wasser-Bewegungen imitiert. Das Video läßt</w:t>
        <w:br/>
        <w:t>uns durch das Wasser treiben und tauchen.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92" w:name="bookmark192"/>
      <w:r>
        <w:rPr>
          <w:lang w:val="de-DE" w:eastAsia="de-DE" w:bidi="de-DE"/>
          <w:w w:val="100"/>
          <w:spacing w:val="0"/>
          <w:color w:val="000000"/>
          <w:position w:val="0"/>
        </w:rPr>
        <w:t>The Lost Days</w:t>
      </w:r>
      <w:bookmarkEnd w:id="19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58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Laura Waddington</w:t>
        <w:br/>
        <w:t>GB/F/E, 1999, 47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Laura Waddington, Paris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Unscharfe Bilder und merkwürdige, aber ent</w:t>
        <w:t>-</w:t>
        <w:br/>
        <w:t>spannende Klänge, begleitet von einer sanften,</w:t>
        <w:br/>
        <w:t>romantischen und zugleich entfernten Stimme</w:t>
        <w:br/>
        <w:t>einer jungen Frau - eine Reisende, die Briefe</w:t>
        <w:br/>
        <w:t>und Geschichten schreibt. Ist sie auf Reisen,</w:t>
        <w:br/>
        <w:t>weil sie an einen Ort möchte oder um genau</w:t>
        <w:br/>
        <w:t>diese Frage zu beantworten? In dieser Reise</w:t>
        <w:t>-</w:t>
        <w:br/>
        <w:t>darstellung gibt es noch vieles zu entdecken.</w:t>
      </w:r>
      <w:r>
        <w:br w:type="page"/>
      </w:r>
    </w:p>
    <w:p>
      <w:pPr>
        <w:pStyle w:val="Style154"/>
        <w:widowControl w:val="0"/>
        <w:keepNext w:val="0"/>
        <w:keepLines w:val="0"/>
        <w:shd w:val="clear" w:color="auto" w:fill="auto"/>
        <w:bidi w:val="0"/>
        <w:jc w:val="right"/>
        <w:spacing w:before="0" w:after="0" w:line="288" w:lineRule="exact"/>
        <w:ind w:left="1180" w:right="0" w:firstLine="0"/>
      </w:pPr>
      <w:r>
        <w:pict>
          <v:shape id="_x0000_s1446" type="#_x0000_t202" style="position:absolute;margin-left:75.6pt;margin-top:25.45pt;width:78.pt;height:17.25pt;z-index:-125829186;mso-wrap-distance-left:5.pt;mso-wrap-distance-right:16.5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b w:val="0"/>
                      <w:bCs w:val="0"/>
                    </w:rPr>
                    <w:t xml:space="preserve">&gt;22.30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458"/>
          <w:b/>
          <w:bCs/>
        </w:rPr>
        <w:t>SCREENING</w:t>
        <w:br/>
      </w:r>
      <w:r>
        <w:rPr>
          <w:rStyle w:val="CharStyle459"/>
          <w:lang w:val="de-DE" w:eastAsia="de-DE" w:bidi="de-DE"/>
          <w:b/>
          <w:bCs/>
        </w:rPr>
        <w:t>URBAN DUST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br w:type="column"/>
      </w:r>
      <w:bookmarkStart w:id="193" w:name="bookmark193"/>
      <w:r>
        <w:rPr>
          <w:lang w:val="es-ES" w:eastAsia="es-ES" w:bidi="es-ES"/>
          <w:w w:val="100"/>
          <w:spacing w:val="0"/>
          <w:color w:val="000000"/>
          <w:position w:val="0"/>
        </w:rPr>
        <w:t>Revés</w:t>
      </w:r>
      <w:bookmarkEnd w:id="193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58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Adolfo Davila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MEX, 1999, 25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  <w:sectPr>
          <w:headerReference w:type="even" r:id="rId389"/>
          <w:headerReference w:type="default" r:id="rId390"/>
          <w:footerReference w:type="even" r:id="rId391"/>
          <w:footerReference w:type="default" r:id="rId392"/>
          <w:headerReference w:type="first" r:id="rId393"/>
          <w:footerReference w:type="first" r:id="rId394"/>
          <w:titlePg/>
          <w:pgSz w:w="12653" w:h="15290"/>
          <w:pgMar w:top="1802" w:left="1705" w:right="4112" w:bottom="1231" w:header="0" w:footer="3" w:gutter="0"/>
          <w:rtlGutter w:val="0"/>
          <w:cols w:num="2" w:space="457"/>
          <w:pgNumType w:start="92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Adolfo Davila,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Mexico City</w:t>
      </w:r>
    </w:p>
    <w:p>
      <w:pPr>
        <w:widowControl w:val="0"/>
        <w:rPr>
          <w:sz w:val="2"/>
          <w:szCs w:val="2"/>
        </w:rPr>
      </w:pPr>
      <w:r>
        <w:pict>
          <v:shape id="_x0000_s1453" type="#_x0000_t202" style="position:static;width:632.65pt;height:3.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805" w:left="0" w:right="0" w:bottom="18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54" type="#_x0000_t75" style="position:absolute;margin-left:-219.55pt;margin-top:3.6pt;width:200.9pt;height:322.55pt;z-index:-125829185;mso-wrap-distance-left:5.pt;mso-wrap-distance-right:31.45pt;mso-position-horizontal-relative:margin" wrapcoords="0 0 21600 0 21600 21600 0 21600 0 0">
            <v:imagedata r:id="rId395" r:href="rId396"/>
            <w10:wrap type="square" side="right" anchorx="margin"/>
          </v:shape>
        </w:pic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Revés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- das meint „Rückseite“, aber auch</w:t>
        <w:br/>
        <w:t xml:space="preserve">„Mißgeschick“.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Revés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Ist ein wildes Video,</w:t>
        <w:br/>
        <w:t>absurd, voller Skurrilitäten und voller Tempo.</w:t>
        <w:br/>
        <w:t>Mit Bildern aus Mexiko-City, mit inszenierten</w:t>
        <w:br/>
        <w:t>Tellen, mit endlosen Fahrten. Nicht die schö</w:t>
        <w:t>-</w:t>
        <w:br/>
        <w:t>nen Bilder, nicht die Glanzseiten, sondern die</w:t>
        <w:br/>
        <w:t>Kehrseiten, jedoch nicht die Schattenseiten.</w:t>
        <w:br/>
        <w:t>Wer jemals die mörderische Geschwindigkeit</w:t>
        <w:br/>
        <w:t>der Stadt erlebt hat, findet sich In diesem Bil</w:t>
        <w:t>-</w:t>
        <w:br/>
        <w:t>dertaumel wieder, eine Mischung aus Doku</w:t>
        <w:t>-</w:t>
        <w:br/>
        <w:t>mentation und Impression.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Doch es geht nicht um Stadtansichten. Es</w:t>
        <w:br/>
        <w:t>geht um Lebensgefühl. Die Gegenwart Ist die</w:t>
        <w:br/>
        <w:t>Vergangenheit der Zukunft. Man sagt, daß sich</w:t>
        <w:br/>
        <w:t>das Leben Im Kreis bewegt. Ist das ein Kreis</w:t>
        <w:br/>
        <w:t>oder eine Kreislinie? Umrundet das Leben uns</w:t>
        <w:br/>
        <w:t>oder gehen wir rund um das Leben? Das alles</w:t>
        <w:br/>
        <w:t>scheint eher kreisförmig und nicht linear zu</w:t>
        <w:br/>
        <w:t>sein. An jedem Tag treffen Kausalität und der</w:t>
        <w:br/>
        <w:t>Zufall aufeinander, vermischen sich und las</w:t>
        <w:t>-</w:t>
        <w:br/>
        <w:t>sen das Schicksal entstehen. In jedem</w:t>
        <w:br/>
        <w:t>Augenblick spielt das Glück mit uns, und wir</w:t>
        <w:br/>
        <w:t>spielen mit dem Glück. Mit großartigen Bil</w:t>
        <w:t>-</w:t>
        <w:br/>
        <w:t>dern und einer gekonnten Montage fasziniert</w:t>
        <w:br/>
        <w:t>diese Arbeit durch das bloße Anschauen ge</w:t>
        <w:t>-</w:t>
        <w:br/>
        <w:t>nauso wie auf der Ebene ihrer Metaphorik.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194" w:name="bookmark194"/>
      <w:r>
        <w:rPr>
          <w:lang w:val="de-DE" w:eastAsia="de-DE" w:bidi="de-DE"/>
          <w:w w:val="100"/>
          <w:spacing w:val="0"/>
          <w:color w:val="000000"/>
          <w:position w:val="0"/>
        </w:rPr>
        <w:t>Once</w:t>
      </w:r>
      <w:bookmarkEnd w:id="194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Llllan Morello</w:t>
        <w:br/>
        <w:t>RA, 1999, 54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Llllan Morello, Buenos Aires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Dieses Video Ist wie eine klassische Krlmlge-</w:t>
        <w:br/>
        <w:t>schlchte aufgebaut und erzählt die Geschich</w:t>
        <w:t>-</w:t>
        <w:br/>
        <w:t>te eines Onkels, der aufgrund seiner Spiel</w:t>
        <w:t>-</w:t>
        <w:br/>
        <w:t>schulden und seiner Nichte In Schwierigkei</w:t>
        <w:t>-</w:t>
        <w:br/>
        <w:t>ten gerät. Der Film Ist ein Porträt dieses bun</w:t>
        <w:t>-</w:t>
        <w:br/>
        <w:t>ten Viertels - Once (Spanisch für elf) Ist ein</w:t>
        <w:br/>
        <w:t>alter Stadtbezirk In Buenos Aires. In den zwan</w:t>
        <w:t>-</w:t>
        <w:br/>
        <w:t>ziger und dreißiger Jahren kamen jüdische</w:t>
        <w:br/>
        <w:t>und armenische Händler hierher und ließen</w:t>
        <w:br/>
        <w:t>sich In Once nieder. Später folgten Ihnen</w:t>
        <w:br/>
        <w:t>dann asiatische Einwanderer. Sie betreiben</w:t>
        <w:br/>
        <w:t>Ihre Geschäfte und Werkstätten und profitie</w:t>
        <w:t>-</w:t>
        <w:br/>
        <w:t>ren dabei von der billigen Arbeit der armen</w:t>
        <w:br/>
        <w:t>Einwanderer aus den Nachbarstaaten. In die</w:t>
        <w:t>-</w:t>
        <w:br/>
        <w:t>sem Schmelztiegel leben auch Vagabunden,</w:t>
        <w:br/>
        <w:t>Obdachlose, Arbeitslose, Spieler, Prostituier</w:t>
        <w:t>-</w:t>
        <w:br/>
        <w:t>te, Transvestiten und auch die Prediger ver</w:t>
        <w:t>-</w:t>
        <w:br/>
        <w:t>schiedener Sekten. Once Ist eine babyloni</w:t>
        <w:t>-</w:t>
        <w:br/>
        <w:t>sche, übervölkerte Stadt, eine Welt, In der</w:t>
        <w:br/>
        <w:t>unterschiedliche Kulturen nebeneinander</w:t>
        <w:br/>
        <w:t>existieren - Kulturen so gegensätzlich wie der</w:t>
        <w:br/>
        <w:t>orthodoxe Jude aus Litauen, der im nördli</w:t>
        <w:t>-</w:t>
        <w:br/>
        <w:t>chen Coyas lebt; oder ein Chinese, der seine</w:t>
        <w:br/>
        <w:t>Kindheit In Shanghai verbracht hat, seine</w:t>
        <w:br/>
        <w:t>Teenagerzelt In Taiwan und seine lugend in ...</w:t>
        <w:br/>
        <w:t>Once.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br w:type="column"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Revés </w:t>
      </w:r>
      <w:r>
        <w:rPr>
          <w:w w:val="100"/>
          <w:spacing w:val="0"/>
          <w:color w:val="000000"/>
          <w:position w:val="0"/>
        </w:rPr>
        <w:t>- the term refers to the ‘back’and also</w:t>
        <w:br/>
        <w:t xml:space="preserve">means ‘misfortune’.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Revés </w:t>
      </w:r>
      <w:r>
        <w:rPr>
          <w:w w:val="100"/>
          <w:spacing w:val="0"/>
          <w:color w:val="000000"/>
          <w:position w:val="0"/>
        </w:rPr>
        <w:t>is a wild video, it</w:t>
        <w:br/>
        <w:t>is absurd, full of bizarre things and high</w:t>
        <w:br/>
        <w:t>speed. It has images of Mexico City, images</w:t>
        <w:br/>
        <w:t>with staged scenes and endless cruises.</w:t>
        <w:br/>
        <w:t>These are not the most beautiful pictures, not</w:t>
        <w:br/>
        <w:t>the glittering sides, but the back - but not</w:t>
        <w:br/>
        <w:t>necessarily the dark sides either. If you have</w:t>
        <w:br/>
        <w:t>ever experienced the murderous speed of this</w:t>
        <w:br/>
        <w:t>city, you will recognise it in this picture frenzy,</w:t>
        <w:br/>
        <w:t>a combination of documentary and impressi</w:t>
        <w:t>-</w:t>
        <w:br/>
        <w:t>ons.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440" w:line="178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This video is not simply about city sights. It</w:t>
        <w:br/>
        <w:t>deals with a way of life. The present is the</w:t>
        <w:br/>
        <w:t>past of the future It is said that life goes aro</w:t>
        <w:t>-</w:t>
        <w:br/>
        <w:t>und. Is it a circle ora circumference? Does life</w:t>
        <w:br/>
        <w:t>goes around us or do we go around life? It all</w:t>
        <w:br/>
        <w:t>seems to be circular, not linear. Everyday, cau</w:t>
        <w:t>-</w:t>
        <w:br/>
        <w:t>sality and coincidence are mixed to create</w:t>
        <w:br/>
        <w:t>destiny; every moment, luck plays with us</w:t>
        <w:br/>
        <w:t>and we play with luck. With its magnificient</w:t>
        <w:br/>
        <w:t>images and a masterfully constructed monta</w:t>
        <w:t>-</w:t>
        <w:br/>
        <w:t>ge, this work fascinates us while simply wat</w:t>
        <w:t>-</w:t>
        <w:br/>
        <w:t>ching it or looking deeper into its metaphori</w:t>
        <w:t>-</w:t>
        <w:br/>
        <w:t>cal level.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  <w:sectPr>
          <w:type w:val="continuous"/>
          <w:pgSz w:w="12653" w:h="15290"/>
          <w:pgMar w:top="1805" w:left="5170" w:right="1556" w:bottom="1805" w:header="0" w:footer="3" w:gutter="0"/>
          <w:rtlGutter w:val="0"/>
          <w:cols w:num="2" w:space="13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This video is designed as a typical crime story</w:t>
        <w:br/>
        <w:t>and tells the story of a unkle who ran into</w:t>
        <w:br/>
        <w:t>trouble because of his gambling debts and</w:t>
        <w:br/>
        <w:t>his nice. The film is a profile of this colourful</w:t>
        <w:br/>
        <w:t>district. Once (meaning ‘eleven'in Spanish)is</w:t>
        <w:br/>
        <w:t>an old neighbouhood in Buenos Aires. In the</w:t>
        <w:br/>
        <w:t>1920‘s and 1930’s, Jewish and Armenian mer</w:t>
        <w:t>-</w:t>
        <w:br/>
        <w:t>chants had settled in Once; more recently,</w:t>
        <w:br/>
        <w:t>they were followed by Asian immigrants.</w:t>
        <w:br/>
        <w:t>They run their businesses, stores and craft-</w:t>
        <w:br/>
        <w:t>work shops by exploiting the cheap labour</w:t>
        <w:br/>
        <w:t>provided by poor immigrants from neighbou</w:t>
        <w:t>-</w:t>
        <w:br/>
        <w:t>ring countries. In this ‘melting pot' they are</w:t>
        <w:br/>
        <w:t>joined by peddlers, the homeless, unemploy</w:t>
        <w:t>-</w:t>
        <w:br/>
        <w:t>ed, gamblers, prostitutes, transvestites and</w:t>
        <w:br/>
        <w:t>also preachers of different sects. Once is a</w:t>
        <w:br/>
        <w:t>Babylonian, overpopulated city, a world</w:t>
        <w:br/>
        <w:t>where different cultures coexist, as distant</w:t>
        <w:br/>
        <w:t>one from one another as orthodox Lithuanian</w:t>
        <w:br/>
        <w:t>lews from northern Coyas, Chinese who spent</w:t>
        <w:br/>
        <w:t>their childhood in Shanghai, their early teens</w:t>
        <w:br/>
        <w:t>in Taiwan and their youth in... Once.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0" w:line="355" w:lineRule="exact"/>
        <w:ind w:left="0" w:right="3660" w:firstLine="0"/>
      </w:pPr>
      <w:r>
        <w:pict>
          <v:shape id="_x0000_s1455" type="#_x0000_t202" style="position:absolute;margin-left:-213.85pt;margin-top:-2.65pt;width:183.6pt;height:46.3pt;z-index:-125829184;mso-wrap-distance-left:5.pt;mso-wrap-distance-right:30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81"/>
                    </w:rPr>
                    <w:t>PRESENTATION</w:t>
                    <w:br/>
                  </w:r>
                  <w:r>
                    <w:rPr>
                      <w:rStyle w:val="CharStyle310"/>
                      <w:lang w:val="de-DE" w:eastAsia="de-DE" w:bidi="de-DE"/>
                      <w:b w:val="0"/>
                      <w:bCs w:val="0"/>
                    </w:rPr>
                    <w:t xml:space="preserve">CROSSING </w:t>
                  </w:r>
                  <w:r>
                    <w:rPr>
                      <w:rStyle w:val="CharStyle310"/>
                      <w:b w:val="0"/>
                      <w:bCs w:val="0"/>
                    </w:rPr>
                    <w:t>THE BORDER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360"/>
                      <w:lang w:val="en-US" w:eastAsia="en-US" w:bidi="en-US"/>
                      <w:b w:val="0"/>
                      <w:bCs w:val="0"/>
                    </w:rPr>
                    <w:t xml:space="preserve">&gt;12.00 </w:t>
                  </w:r>
                  <w:r>
                    <w:rPr>
                      <w:rStyle w:val="CharStyle376"/>
                      <w:lang w:val="en-US" w:eastAsia="en-US" w:bidi="en-US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56" type="#_x0000_t75" style="position:absolute;margin-left:-270.pt;margin-top:57.6pt;width:255.1pt;height:474.pt;z-index:-125829183;mso-wrap-distance-left:5.pt;mso-wrap-distance-right:14.9pt;mso-position-horizontal-relative:margin;mso-position-vertical-relative:margin" wrapcoords="0 0 21600 0 21600 21600 0 21600 0 0">
            <v:imagedata r:id="rId397" r:href="rId398"/>
            <w10:wrap type="square" side="right" anchorx="margin" anchory="margin"/>
          </v:shape>
        </w:pict>
      </w:r>
      <w:r>
        <w:pict>
          <v:shape id="_x0000_s1457" type="#_x0000_t202" style="position:absolute;margin-left:-220.3pt;margin-top:568.8pt;width:58.55pt;height:19.45pt;z-index:-125829182;mso-wrap-distance-left:5.pt;mso-wrap-distance-right:161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8" w:lineRule="exact"/>
                    <w:ind w:left="0" w:right="18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Kurator/Curator:</w:t>
                    <w:br/>
                  </w:r>
                  <w:r>
                    <w:rPr>
                      <w:rStyle w:val="CharStyle290"/>
                    </w:rPr>
                    <w:t xml:space="preserve">Gilles </w:t>
                  </w:r>
                  <w:r>
                    <w:rPr>
                      <w:rStyle w:val="CharStyle290"/>
                      <w:lang w:val="en-US" w:eastAsia="en-US" w:bidi="en-US"/>
                    </w:rPr>
                    <w:t>Charalambos</w:t>
                  </w:r>
                </w:p>
              </w:txbxContent>
            </v:textbox>
            <w10:wrap type="square" side="right" anchorx="margin" anchory="margin"/>
          </v:shape>
        </w:pict>
      </w:r>
      <w:bookmarkStart w:id="195" w:name="bookmark195"/>
      <w:r>
        <w:rPr>
          <w:lang w:val="es-ES" w:eastAsia="es-ES" w:bidi="es-ES"/>
          <w:w w:val="100"/>
          <w:spacing w:val="0"/>
          <w:color w:val="000000"/>
          <w:position w:val="0"/>
        </w:rPr>
        <w:t>new media</w:t>
        <w:br/>
        <w:t xml:space="preserve">art from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the south</w:t>
      </w:r>
      <w:bookmarkEnd w:id="19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ln den Jahren 1992 bis 1996 fokussierte die transmediale ihren Blick auf nennenswerte</w:t>
        <w:br/>
        <w:t>Entdeckungen in der südlichen Hemisphäre. Besonders Argentinien, Brasilien, Chile und</w:t>
        <w:br/>
        <w:t>Kuba fielen dabei als bemerkenswerte „Videoländer“ auf.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 Streifzug im Jahre 1999 führte durch die Region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„Hispano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Nord“ (Bolivien, Kolumbi</w:t>
        <w:t>-</w:t>
        <w:br/>
        <w:t>en, Mexiko, Venezuela und erneut Peru) und machte eine deutliche Veränderung sicht</w:t>
        <w:t>-</w:t>
        <w:br/>
        <w:t>bar: die Verfügbarkeit von Technologie, Tools und kommunikativen Pattern.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Zu Beginn der Neunziger war der „Gap“ zwischen Nord und Süd extrem. An angesehenen</w:t>
        <w:br/>
        <w:t>Universitäten stand für 500 Studenten der Medien-Fakultät eine einzige VHS-Schnittan-</w:t>
        <w:br/>
        <w:t>lage zur Verfügung. 1999 befinden sich an Universitäten Beta-Anlagen, Computer sowie</w:t>
        <w:t>-</w:t>
        <w:br/>
        <w:t xml:space="preserve">so. Natürlich ist das Angebot in Mexiko City reicher als in dem inzwischen verarmten </w:t>
      </w:r>
      <w:r>
        <w:rPr>
          <w:lang w:val="es-ES" w:eastAsia="es-ES" w:bidi="es-ES"/>
          <w:w w:val="100"/>
          <w:spacing w:val="0"/>
          <w:color w:val="000000"/>
          <w:position w:val="0"/>
        </w:rPr>
        <w:t>Car</w:t>
        <w:t>-</w:t>
        <w:br/>
        <w:t xml:space="preserve">racas,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doch selbst in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Bogotá </w:t>
      </w:r>
      <w:r>
        <w:rPr>
          <w:lang w:val="de-DE" w:eastAsia="de-DE" w:bidi="de-DE"/>
          <w:w w:val="100"/>
          <w:spacing w:val="0"/>
          <w:color w:val="000000"/>
          <w:position w:val="0"/>
        </w:rPr>
        <w:t>/ Kolumbien, dem ärmsten lateinamerikanischen Land, sind</w:t>
        <w:br/>
        <w:t>Hochschulen bemerkenswert ausgestattet.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Videoboom wiederholt sich nun in den nördlichen Ländern, allerdings mit einem</w:t>
        <w:br/>
        <w:t>Unterschied: Video ist nur ein Medium in der multimedial gewordenen Landschaft. CD-</w:t>
        <w:br/>
        <w:t>ROM und Internet sind hinzugekommen - und wesentlich einfacher verfügbar.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Viele Studenten besitzen einen eigenen Computer mit privatem Internetzugang. INTER</w:t>
        <w:t>-</w:t>
        <w:br/>
        <w:t>NET: das bedeutet zum ersten Mal den Anschluß zur Welt im doppelten Wortsinn zu fin</w:t>
        <w:t>-</w:t>
        <w:br/>
        <w:t>den. Die Tools für Multimedia sind ubiquitär, die Luxusversionen muß man kaufen oder</w:t>
        <w:br/>
        <w:t>raubkopieren, die einfachen finden sich als Freeware. Die Tools sind dabei mehr als</w:t>
        <w:br/>
        <w:t>Werkzeuge, Ihre Ausschöpfung wird zum Gegenstand von Kommunikation über die Gren</w:t>
        <w:t>-</w:t>
        <w:br/>
        <w:t>zen hinweg. Die kommunikativen Pattern werden global - sowohl bezogen auf künstleri</w:t>
        <w:t>-</w:t>
        <w:br/>
        <w:t>sche Formen wie Gestaltung von Links und Levels etc.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6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Fenster von Welt öffnen sich. Für die nördliche Hemisphäre eine banale Aussage, nicht</w:t>
        <w:br/>
        <w:t>aber für jemand, der im Hochland von Bolivien lebt, der Jahrzehnte lang keine Interna</w:t>
        <w:t>-</w:t>
        <w:br/>
        <w:t>tionale Videokunst sehen konnte, plötzlich aber an der Multlmedia-Kunst als Rezipient</w:t>
        <w:br/>
        <w:t>und Produzent partizipieren kann.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From 1992 to 1996, the transmediale spotlighted noteworthy discoveries made in the</w:t>
        <w:br/>
        <w:t>southern hemisphere. Argentina, Brazil, Chile and Cuba particularly stood out as coun</w:t>
        <w:t>-</w:t>
        <w:br/>
        <w:t>tries where remarkable videos were being produced.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the course of a tour made in 1999 through the ‘North Hispano’ region (encompassing</w:t>
        <w:br/>
        <w:t>Bolivia, Columbia, Mexico, Venezuela and, once again, Peru), it became that a significant</w:t>
        <w:br/>
        <w:t>change had occurred, namely the new-found availability of technology, tools and com</w:t>
        <w:t>-</w:t>
        <w:br/>
        <w:t>municative patterns.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North-South divide was extreme in the early 1990s. Even respected universities could</w:t>
        <w:br/>
        <w:t>offer only one VHS editing system to serve 500 students enrolled the media faculty.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1999, the situation has changed. With computers now a matter of course, universities</w:t>
        <w:br/>
        <w:t>also possess Beta equipment. In Mexico City, naturally, one will find more hi-tech equip</w:t>
        <w:t>-</w:t>
        <w:br/>
        <w:t>ment than in the meanwhile impoverished Caracas. Yet even the higher education insti</w:t>
        <w:t>-</w:t>
        <w:br/>
        <w:t>tutions of Bogota in Columbia, the poorest of the Latin American countries, are remarka</w:t>
        <w:t>-</w:t>
        <w:br/>
        <w:t>bly well-equipped.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Latin-American video boom is now underway in the northern states. By now, however,</w:t>
        <w:br/>
        <w:t>there is one important difference: video is merely one medium in a multimedia landsca</w:t>
        <w:t>-</w:t>
        <w:br/>
        <w:t>pe. And it is much easier to gain access to the more recent components - CD-ROM and</w:t>
        <w:br/>
        <w:t>the Internet - than it is to get hold of video equipment.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Many students have a computer at home complete with Internet access. INTERNET- a</w:t>
        <w:br/>
        <w:t>first-ever means of hooking up to the world, technically and intellectually. The tools for</w:t>
        <w:br/>
        <w:t>multimedia are ubiquitous, luxury versions have to be purchased or pirated, the basic</w:t>
        <w:br/>
        <w:t>versions are available as freeware. More than mere implements, the tools and their uti</w:t>
        <w:t>-</w:t>
        <w:br/>
        <w:t>lization are the subject of cross-frontier communications. Communicative patterns are</w:t>
        <w:br/>
        <w:t>becoming global, both in respect to artistic forms and to the design of links, levels, and</w:t>
        <w:br/>
        <w:t>so forth.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  <w:sectPr>
          <w:pgSz w:w="12653" w:h="15290"/>
          <w:pgMar w:top="1817" w:left="5718" w:right="968" w:bottom="1644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Windows onto the world are opening up. This may sound trite to inhabitants of the nor</w:t>
        <w:t>-</w:t>
        <w:br/>
        <w:t>thern hemisphere, but less so to people living in the Bolivians highlands who, after deca</w:t>
        <w:t>-</w:t>
        <w:br/>
        <w:t>des of being denied the opportunity of viewing international video art, suddenly find</w:t>
        <w:br/>
        <w:t>themselves able to participate in multimedia art as recipients and producers.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90" w:line="280" w:lineRule="exact"/>
        <w:ind w:left="0" w:right="0" w:firstLine="0"/>
      </w:pPr>
      <w:r>
        <w:pict>
          <v:shape id="_x0000_s1458" type="#_x0000_t202" style="position:absolute;margin-left:-156.5pt;margin-top:-3.4pt;width:124.55pt;height:45.6pt;z-index:-125829181;mso-wrap-distance-left:5.pt;mso-wrap-distance-right:32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482"/>
                      <w:b w:val="0"/>
                      <w:bCs w:val="0"/>
                    </w:rPr>
                    <w:t>PRESENTATION</w:t>
                    <w:br/>
                  </w:r>
                  <w:r>
                    <w:rPr>
                      <w:rStyle w:val="CharStyle353"/>
                      <w:b/>
                      <w:bCs/>
                    </w:rPr>
                    <w:t xml:space="preserve">PERSONAL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SHOW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83"/>
                      <w:b w:val="0"/>
                      <w:bCs w:val="0"/>
                    </w:rPr>
                    <w:t xml:space="preserve">&gt;16.00 </w:t>
                  </w:r>
                  <w:r>
                    <w:rPr>
                      <w:rStyle w:val="CharStyle484"/>
                      <w:lang w:val="fr-FR" w:eastAsia="fr-FR" w:bidi="fr-FR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59" type="#_x0000_t75" style="position:absolute;margin-left:-228.5pt;margin-top:58.3pt;width:212.4pt;height:478.3pt;z-index:-125829180;mso-wrap-distance-left:5.pt;mso-wrap-distance-right:16.3pt;mso-position-horizontal-relative:margin;mso-position-vertical-relative:margin" wrapcoords="0 0 21600 0 21600 21600 0 21600 0 0">
            <v:imagedata r:id="rId399" r:href="rId400"/>
            <w10:wrap type="square" side="right" anchorx="margin" anchory="margin"/>
          </v:shape>
        </w:pict>
      </w:r>
      <w:bookmarkStart w:id="196" w:name="bookmark196"/>
      <w:r>
        <w:rPr>
          <w:lang w:val="fr-FR" w:eastAsia="fr-FR" w:bidi="fr-FR"/>
          <w:w w:val="100"/>
          <w:spacing w:val="0"/>
          <w:color w:val="000000"/>
          <w:position w:val="0"/>
        </w:rPr>
        <w:t>Gilles Charalambos</w:t>
      </w:r>
      <w:bookmarkEnd w:id="196"/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Isothemen aus drei Begriffen,</w:t>
      </w:r>
      <w:r>
        <w:rPr>
          <w:rStyle w:val="CharStyle423"/>
          <w:lang w:val="de-DE" w:eastAsia="de-DE" w:bidi="de-DE"/>
          <w:i w:val="0"/>
          <w:iCs w:val="0"/>
        </w:rPr>
        <w:t xml:space="preserve"> die die Frage von Micky Kwella beantworten: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„Whyare you</w:t>
        <w:br/>
        <w:t xml:space="preserve">affected to work with </w:t>
      </w:r>
      <w:r>
        <w:rPr>
          <w:lang w:val="es-ES" w:eastAsia="es-ES" w:bidi="es-ES"/>
          <w:w w:val="100"/>
          <w:spacing w:val="0"/>
          <w:color w:val="000000"/>
          <w:position w:val="0"/>
        </w:rPr>
        <w:t>video“.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6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(.</w:t>
      </w:r>
      <w:r>
        <w:rPr>
          <w:rStyle w:val="CharStyle375"/>
          <w:lang w:val="de-DE" w:eastAsia="de-DE" w:bidi="de-DE"/>
        </w:rPr>
        <w:t>Einwirken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auf meine Empfindungen, </w:t>
      </w:r>
      <w:r>
        <w:rPr>
          <w:rStyle w:val="CharStyle375"/>
          <w:lang w:val="de-DE" w:eastAsia="de-DE" w:bidi="de-DE"/>
        </w:rPr>
        <w:t>Durchdringen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meiner Gefühle, </w:t>
      </w:r>
      <w:r>
        <w:rPr>
          <w:rStyle w:val="CharStyle375"/>
          <w:lang w:val="de-DE" w:eastAsia="de-DE" w:bidi="de-DE"/>
        </w:rPr>
        <w:t>Auswirkungen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</w:t>
        <w:br/>
        <w:t>hohem Ausmaß); (</w:t>
      </w:r>
      <w:r>
        <w:rPr>
          <w:rStyle w:val="CharStyle375"/>
          <w:lang w:val="de-DE" w:eastAsia="de-DE" w:bidi="de-DE"/>
        </w:rPr>
        <w:t>Fernsehen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allgegenwärtige Alltäglichkeit, </w:t>
      </w:r>
      <w:r>
        <w:rPr>
          <w:rStyle w:val="CharStyle375"/>
          <w:lang w:val="de-DE" w:eastAsia="de-DE" w:bidi="de-DE"/>
        </w:rPr>
        <w:t>Ansicht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allwissende</w:t>
        <w:br/>
        <w:t xml:space="preserve">Eigentümlichkeit, </w:t>
      </w:r>
      <w:r>
        <w:rPr>
          <w:rStyle w:val="CharStyle375"/>
          <w:lang w:val="de-DE" w:eastAsia="de-DE" w:bidi="de-DE"/>
        </w:rPr>
        <w:t>Revision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bewußtes Gedächtnis); (</w:t>
      </w:r>
      <w:r>
        <w:rPr>
          <w:rStyle w:val="CharStyle375"/>
          <w:lang w:val="de-DE" w:eastAsia="de-DE" w:bidi="de-DE"/>
        </w:rPr>
        <w:t>Kommunikation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Masse, </w:t>
      </w:r>
      <w:r>
        <w:rPr>
          <w:rStyle w:val="CharStyle375"/>
          <w:lang w:val="de-DE" w:eastAsia="de-DE" w:bidi="de-DE"/>
        </w:rPr>
        <w:t>gemein</w:t>
        <w:t>-</w:t>
        <w:br/>
        <w:t>schaftlich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privat, </w:t>
      </w:r>
      <w:r>
        <w:rPr>
          <w:rStyle w:val="CharStyle375"/>
          <w:lang w:val="de-DE" w:eastAsia="de-DE" w:bidi="de-DE"/>
        </w:rPr>
        <w:t>Kommunismus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Kapitalismus); </w:t>
      </w:r>
      <w:r>
        <w:rPr>
          <w:rStyle w:val="CharStyle375"/>
          <w:lang w:val="de-DE" w:eastAsia="de-DE" w:bidi="de-DE"/>
        </w:rPr>
        <w:t>{analytischerverstand, kritische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Methode, </w:t>
      </w:r>
      <w:r>
        <w:rPr>
          <w:rStyle w:val="CharStyle375"/>
          <w:lang w:val="de-DE" w:eastAsia="de-DE" w:bidi="de-DE"/>
        </w:rPr>
        <w:t>synthetische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Form), (</w:t>
      </w:r>
      <w:r>
        <w:rPr>
          <w:rStyle w:val="CharStyle375"/>
          <w:lang w:val="de-DE" w:eastAsia="de-DE" w:bidi="de-DE"/>
        </w:rPr>
        <w:t>Arbeit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Freizeit, </w:t>
      </w:r>
      <w:r>
        <w:rPr>
          <w:rStyle w:val="CharStyle375"/>
          <w:lang w:val="de-DE" w:eastAsia="de-DE" w:bidi="de-DE"/>
        </w:rPr>
        <w:t>Pflicht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Vergnügen, </w:t>
      </w:r>
      <w:r>
        <w:rPr>
          <w:rStyle w:val="CharStyle375"/>
          <w:lang w:val="de-DE" w:eastAsia="de-DE" w:bidi="de-DE"/>
        </w:rPr>
        <w:t>Werk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</w:t>
        <w:br/>
        <w:t>Gnade); (</w:t>
      </w:r>
      <w:r>
        <w:rPr>
          <w:rStyle w:val="CharStyle375"/>
          <w:lang w:val="de-DE" w:eastAsia="de-DE" w:bidi="de-DE"/>
        </w:rPr>
        <w:t>symbolisch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Wirtschaft, </w:t>
      </w:r>
      <w:r>
        <w:rPr>
          <w:rStyle w:val="CharStyle375"/>
          <w:lang w:val="de-DE" w:eastAsia="de-DE" w:bidi="de-DE"/>
        </w:rPr>
        <w:t>metaphorisch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Verkehr, </w:t>
      </w:r>
      <w:r>
        <w:rPr>
          <w:rStyle w:val="CharStyle375"/>
          <w:lang w:val="de-DE" w:eastAsia="de-DE" w:bidi="de-DE"/>
        </w:rPr>
        <w:t>logisch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wie Wissen</w:t>
        <w:t>-</w:t>
        <w:br/>
        <w:t>schaft); (</w:t>
      </w:r>
      <w:r>
        <w:rPr>
          <w:rStyle w:val="CharStyle375"/>
          <w:lang w:val="de-DE" w:eastAsia="de-DE" w:bidi="de-DE"/>
        </w:rPr>
        <w:t>Experiment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Forschung, </w:t>
      </w:r>
      <w:r>
        <w:rPr>
          <w:rStyle w:val="CharStyle375"/>
          <w:lang w:val="de-DE" w:eastAsia="de-DE" w:bidi="de-DE"/>
        </w:rPr>
        <w:t>Erfahrung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Lebendigkeit, </w:t>
      </w:r>
      <w:r>
        <w:rPr>
          <w:rStyle w:val="CharStyle375"/>
          <w:lang w:val="de-DE" w:eastAsia="de-DE" w:bidi="de-DE"/>
        </w:rPr>
        <w:t>Fachwissen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Pra</w:t>
        <w:t>-</w:t>
        <w:br/>
        <w:t xml:space="preserve">xis); (Wdeodroge, Wc/eokunst, </w:t>
      </w:r>
      <w:r>
        <w:rPr>
          <w:rStyle w:val="CharStyle375"/>
          <w:lang w:val="de-DE" w:eastAsia="de-DE" w:bidi="de-DE"/>
        </w:rPr>
        <w:t>Videovideo)-,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</w:t>
      </w:r>
      <w:r>
        <w:rPr>
          <w:rStyle w:val="CharStyle375"/>
          <w:lang w:val="de-DE" w:eastAsia="de-DE" w:bidi="de-DE"/>
        </w:rPr>
        <w:t>elektronisch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Inneren, </w:t>
      </w:r>
      <w:r>
        <w:rPr>
          <w:rStyle w:val="CharStyle375"/>
          <w:lang w:val="de-DE" w:eastAsia="de-DE" w:bidi="de-DE"/>
        </w:rPr>
        <w:t>neurotronisch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</w:t>
        <w:br/>
        <w:t xml:space="preserve">Inneren; </w:t>
      </w:r>
      <w:r>
        <w:rPr>
          <w:rStyle w:val="CharStyle375"/>
          <w:lang w:val="de-DE" w:eastAsia="de-DE" w:bidi="de-DE"/>
        </w:rPr>
        <w:t>psychotronisch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Inneren); (</w:t>
      </w:r>
      <w:r>
        <w:rPr>
          <w:rStyle w:val="CharStyle375"/>
          <w:lang w:val="de-DE" w:eastAsia="de-DE" w:bidi="de-DE"/>
        </w:rPr>
        <w:t>Kunst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des Rhythmus, </w:t>
      </w:r>
      <w:r>
        <w:rPr>
          <w:rStyle w:val="CharStyle375"/>
          <w:lang w:val="de-DE" w:eastAsia="de-DE" w:bidi="de-DE"/>
        </w:rPr>
        <w:t>Kunst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Plastik, </w:t>
      </w:r>
      <w:r>
        <w:rPr>
          <w:rStyle w:val="CharStyle375"/>
          <w:lang w:val="de-DE" w:eastAsia="de-DE" w:bidi="de-DE"/>
        </w:rPr>
        <w:t>Kunst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</w:t>
        <w:br/>
        <w:t>Elastizität); (</w:t>
      </w:r>
      <w:r>
        <w:rPr>
          <w:rStyle w:val="CharStyle375"/>
          <w:lang w:val="de-DE" w:eastAsia="de-DE" w:bidi="de-DE"/>
        </w:rPr>
        <w:t>Technik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Kunstfertigkeit, </w:t>
      </w:r>
      <w:r>
        <w:rPr>
          <w:rStyle w:val="CharStyle375"/>
          <w:lang w:val="de-DE" w:eastAsia="de-DE" w:bidi="de-DE"/>
        </w:rPr>
        <w:t>Technologie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 Industrie, </w:t>
      </w:r>
      <w:r>
        <w:rPr>
          <w:rStyle w:val="CharStyle375"/>
          <w:lang w:val="de-DE" w:eastAsia="de-DE" w:bidi="de-DE"/>
        </w:rPr>
        <w:t>Technokratie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oder</w:t>
        <w:br/>
        <w:t>Beherrschung); (</w:t>
      </w:r>
      <w:r>
        <w:rPr>
          <w:rStyle w:val="CharStyle375"/>
          <w:lang w:val="fr-FR" w:eastAsia="fr-FR" w:bidi="fr-FR"/>
        </w:rPr>
        <w:t>Cinématographie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Zeit, </w:t>
      </w:r>
      <w:r>
        <w:rPr>
          <w:rStyle w:val="CharStyle375"/>
          <w:lang w:val="de-DE" w:eastAsia="de-DE" w:bidi="de-DE"/>
        </w:rPr>
        <w:t>Kynegetik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des Bildes, </w:t>
      </w:r>
      <w:r>
        <w:rPr>
          <w:rStyle w:val="CharStyle375"/>
          <w:lang w:val="de-DE" w:eastAsia="de-DE" w:bidi="de-DE"/>
        </w:rPr>
        <w:t>Synästhesie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des</w:t>
        <w:br/>
        <w:t>Ganzen); (</w:t>
      </w:r>
      <w:r>
        <w:rPr>
          <w:rStyle w:val="CharStyle375"/>
          <w:lang w:val="de-DE" w:eastAsia="de-DE" w:bidi="de-DE"/>
        </w:rPr>
        <w:t>Erweiterung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Aktion, </w:t>
      </w:r>
      <w:r>
        <w:rPr>
          <w:rStyle w:val="CharStyle375"/>
          <w:lang w:val="de-DE" w:eastAsia="de-DE" w:bidi="de-DE"/>
        </w:rPr>
        <w:t>Ausbreitung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Entwicklung, </w:t>
      </w:r>
      <w:r>
        <w:rPr>
          <w:rStyle w:val="CharStyle375"/>
          <w:lang w:val="de-DE" w:eastAsia="de-DE" w:bidi="de-DE"/>
        </w:rPr>
        <w:t>Ausdruck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Wirk</w:t>
        <w:t>-</w:t>
        <w:br/>
        <w:t>lichkeit); (</w:t>
      </w:r>
      <w:r>
        <w:rPr>
          <w:rStyle w:val="CharStyle375"/>
          <w:lang w:val="de-DE" w:eastAsia="de-DE" w:bidi="de-DE"/>
        </w:rPr>
        <w:t>vollständig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und/oder Ethik, </w:t>
      </w:r>
      <w:r>
        <w:rPr>
          <w:rStyle w:val="CharStyle375"/>
          <w:lang w:val="de-DE" w:eastAsia="de-DE" w:bidi="de-DE"/>
        </w:rPr>
        <w:t>gesamt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und/oder Ästhetik, </w:t>
      </w:r>
      <w:r>
        <w:rPr>
          <w:rStyle w:val="CharStyle375"/>
          <w:lang w:val="de-DE" w:eastAsia="de-DE" w:bidi="de-DE"/>
        </w:rPr>
        <w:t>teilweise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und/oder</w:t>
        <w:br/>
        <w:t>Stil); (</w:t>
      </w:r>
      <w:r>
        <w:rPr>
          <w:rStyle w:val="CharStyle375"/>
          <w:lang w:val="de-DE" w:eastAsia="de-DE" w:bidi="de-DE"/>
        </w:rPr>
        <w:t>Edition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Disposition, </w:t>
      </w:r>
      <w:r>
        <w:rPr>
          <w:rStyle w:val="CharStyle375"/>
          <w:lang w:val="de-DE" w:eastAsia="de-DE" w:bidi="de-DE"/>
        </w:rPr>
        <w:t>Montage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Kollage, </w:t>
      </w:r>
      <w:r>
        <w:rPr>
          <w:rStyle w:val="CharStyle375"/>
          <w:lang w:val="de-DE" w:eastAsia="de-DE" w:bidi="de-DE"/>
        </w:rPr>
        <w:t>Verkettung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als Struktur); (Vorpro</w:t>
        <w:t>-</w:t>
        <w:br/>
        <w:t xml:space="preserve">duktion ist </w:t>
      </w:r>
      <w:r>
        <w:rPr>
          <w:rStyle w:val="CharStyle375"/>
          <w:lang w:val="de-DE" w:eastAsia="de-DE" w:bidi="de-DE"/>
        </w:rPr>
        <w:t>Lumen,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Produktion ist </w:t>
      </w:r>
      <w:r>
        <w:rPr>
          <w:rStyle w:val="CharStyle375"/>
          <w:lang w:val="de-DE" w:eastAsia="de-DE" w:bidi="de-DE"/>
        </w:rPr>
        <w:t>Tempo,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Nachproduktion ist </w:t>
      </w:r>
      <w:r>
        <w:rPr>
          <w:rStyle w:val="CharStyle375"/>
          <w:lang w:val="de-DE" w:eastAsia="de-DE" w:bidi="de-DE"/>
        </w:rPr>
        <w:t>Seele);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</w:t>
      </w:r>
      <w:r>
        <w:rPr>
          <w:rStyle w:val="CharStyle375"/>
          <w:lang w:val="de-DE" w:eastAsia="de-DE" w:bidi="de-DE"/>
        </w:rPr>
        <w:t>Video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wegen der</w:t>
        <w:br/>
        <w:t xml:space="preserve">Idee, </w:t>
      </w:r>
      <w:r>
        <w:rPr>
          <w:rStyle w:val="CharStyle375"/>
          <w:lang w:val="de-DE" w:eastAsia="de-DE" w:bidi="de-DE"/>
        </w:rPr>
        <w:t>Video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wegen der Leere, </w:t>
      </w:r>
      <w:r>
        <w:rPr>
          <w:rStyle w:val="CharStyle375"/>
          <w:lang w:val="de-DE" w:eastAsia="de-DE" w:bidi="de-DE"/>
        </w:rPr>
        <w:t>Video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wegen Video); (</w:t>
      </w:r>
      <w:r>
        <w:rPr>
          <w:rStyle w:val="CharStyle375"/>
          <w:lang w:val="de-DE" w:eastAsia="de-DE" w:bidi="de-DE"/>
        </w:rPr>
        <w:t>Fliegen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Video, </w:t>
      </w:r>
      <w:r>
        <w:rPr>
          <w:rStyle w:val="CharStyle375"/>
          <w:lang w:val="de-DE" w:eastAsia="de-DE" w:bidi="de-DE"/>
        </w:rPr>
        <w:t>Denken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Video,</w:t>
        <w:br/>
      </w:r>
      <w:r>
        <w:rPr>
          <w:rStyle w:val="CharStyle375"/>
          <w:lang w:val="de-DE" w:eastAsia="de-DE" w:bidi="de-DE"/>
        </w:rPr>
        <w:t>Sein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im Video); (</w:t>
      </w:r>
      <w:r>
        <w:rPr>
          <w:rStyle w:val="CharStyle375"/>
          <w:lang w:val="de-DE" w:eastAsia="de-DE" w:bidi="de-DE"/>
        </w:rPr>
        <w:t>Ändern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Verhaltensnormen, </w:t>
      </w:r>
      <w:r>
        <w:rPr>
          <w:rStyle w:val="CharStyle375"/>
          <w:lang w:val="de-DE" w:eastAsia="de-DE" w:bidi="de-DE"/>
        </w:rPr>
        <w:t>Wechseln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Mächte, </w:t>
      </w:r>
      <w:r>
        <w:rPr>
          <w:rStyle w:val="CharStyle375"/>
          <w:lang w:val="de-DE" w:eastAsia="de-DE" w:bidi="de-DE"/>
        </w:rPr>
        <w:t>Alternative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zur</w:t>
        <w:br/>
        <w:t xml:space="preserve">Pflicht); (Ultra - </w:t>
      </w:r>
      <w:r>
        <w:rPr>
          <w:rStyle w:val="CharStyle375"/>
          <w:lang w:val="de-DE" w:eastAsia="de-DE" w:bidi="de-DE"/>
        </w:rPr>
        <w:t>Wahrnehmung,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Hyper - </w:t>
      </w:r>
      <w:r>
        <w:rPr>
          <w:rStyle w:val="CharStyle375"/>
          <w:lang w:val="de-DE" w:eastAsia="de-DE" w:bidi="de-DE"/>
        </w:rPr>
        <w:t>Empfindung,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Inter - </w:t>
      </w:r>
      <w:r>
        <w:rPr>
          <w:rStyle w:val="CharStyle375"/>
          <w:lang w:val="de-DE" w:eastAsia="de-DE" w:bidi="de-DE"/>
        </w:rPr>
        <w:t>Sensualisierung); {Zeichen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Menschlichkeit, </w:t>
      </w:r>
      <w:r>
        <w:rPr>
          <w:rStyle w:val="CharStyle375"/>
          <w:lang w:val="de-DE" w:eastAsia="de-DE" w:bidi="de-DE"/>
        </w:rPr>
        <w:t>Merkmal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Person, </w:t>
      </w:r>
      <w:r>
        <w:rPr>
          <w:rStyle w:val="CharStyle375"/>
          <w:lang w:val="de-DE" w:eastAsia="de-DE" w:bidi="de-DE"/>
        </w:rPr>
        <w:t>Spur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Schöpfung); (</w:t>
      </w:r>
      <w:r>
        <w:rPr>
          <w:rStyle w:val="CharStyle375"/>
          <w:lang w:val="de-DE" w:eastAsia="de-DE" w:bidi="de-DE"/>
        </w:rPr>
        <w:t>Video - Audio, Audio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-</w:t>
        <w:br/>
      </w:r>
      <w:r>
        <w:rPr>
          <w:rStyle w:val="CharStyle375"/>
          <w:lang w:val="de-DE" w:eastAsia="de-DE" w:bidi="de-DE"/>
        </w:rPr>
        <w:t>Video, audiovisuell - visioauditiv);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(Schrift als </w:t>
      </w:r>
      <w:r>
        <w:rPr>
          <w:rStyle w:val="CharStyle375"/>
          <w:lang w:val="de-DE" w:eastAsia="de-DE" w:bidi="de-DE"/>
        </w:rPr>
        <w:t>Aufzeichnung,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Diskurs als </w:t>
      </w:r>
      <w:r>
        <w:rPr>
          <w:rStyle w:val="CharStyle375"/>
          <w:lang w:val="de-DE" w:eastAsia="de-DE" w:bidi="de-DE"/>
        </w:rPr>
        <w:t>Bearbeitung,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Verständigung als </w:t>
      </w:r>
      <w:r>
        <w:rPr>
          <w:rStyle w:val="CharStyle375"/>
          <w:lang w:val="de-DE" w:eastAsia="de-DE" w:bidi="de-DE"/>
        </w:rPr>
        <w:t>Realisierung);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(</w:t>
      </w:r>
      <w:r>
        <w:rPr>
          <w:rStyle w:val="CharStyle375"/>
          <w:lang w:val="de-DE" w:eastAsia="de-DE" w:bidi="de-DE"/>
        </w:rPr>
        <w:t>Information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Verknüpfung, </w:t>
      </w:r>
      <w:r>
        <w:rPr>
          <w:rStyle w:val="CharStyle375"/>
          <w:lang w:val="de-DE" w:eastAsia="de-DE" w:bidi="de-DE"/>
        </w:rPr>
        <w:t>Programmierung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</w:t>
        <w:br/>
        <w:t xml:space="preserve">Daten, </w:t>
      </w:r>
      <w:r>
        <w:rPr>
          <w:rStyle w:val="CharStyle375"/>
          <w:lang w:val="de-DE" w:eastAsia="de-DE" w:bidi="de-DE"/>
        </w:rPr>
        <w:t>Vorstellung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und Wissen); (</w:t>
      </w:r>
      <w:r>
        <w:rPr>
          <w:rStyle w:val="CharStyle375"/>
          <w:lang w:val="de-DE" w:eastAsia="de-DE" w:bidi="de-DE"/>
        </w:rPr>
        <w:t>Phänomen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Realität, </w:t>
      </w:r>
      <w:r>
        <w:rPr>
          <w:rStyle w:val="CharStyle375"/>
          <w:lang w:val="de-DE" w:eastAsia="de-DE" w:bidi="de-DE"/>
        </w:rPr>
        <w:t>Prozess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der Evolution, </w:t>
      </w:r>
      <w:r>
        <w:rPr>
          <w:rStyle w:val="CharStyle375"/>
          <w:lang w:val="de-DE" w:eastAsia="de-DE" w:bidi="de-DE"/>
        </w:rPr>
        <w:t>Speku</w:t>
        <w:t>-</w:t>
        <w:br/>
        <w:t>lation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über das Spektakel); (Video - </w:t>
      </w:r>
      <w:r>
        <w:rPr>
          <w:rStyle w:val="CharStyle375"/>
          <w:lang w:val="de-DE" w:eastAsia="de-DE" w:bidi="de-DE"/>
        </w:rPr>
        <w:t>analog,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Video - </w:t>
      </w:r>
      <w:r>
        <w:rPr>
          <w:rStyle w:val="CharStyle375"/>
          <w:lang w:val="de-DE" w:eastAsia="de-DE" w:bidi="de-DE"/>
        </w:rPr>
        <w:t>digital,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Video - </w:t>
      </w:r>
      <w:r>
        <w:rPr>
          <w:rStyle w:val="CharStyle375"/>
          <w:lang w:val="de-DE" w:eastAsia="de-DE" w:bidi="de-DE"/>
        </w:rPr>
        <w:t>konzeptuell</w:t>
      </w:r>
      <w:r>
        <w:rPr>
          <w:lang w:val="de-DE" w:eastAsia="de-DE" w:bidi="de-DE"/>
          <w:w w:val="100"/>
          <w:spacing w:val="0"/>
          <w:color w:val="000000"/>
          <w:position w:val="0"/>
        </w:rPr>
        <w:t>);</w:t>
        <w:br/>
        <w:t xml:space="preserve">(Videos von </w:t>
      </w:r>
      <w:r>
        <w:rPr>
          <w:rStyle w:val="CharStyle375"/>
          <w:lang w:val="de-DE" w:eastAsia="de-DE" w:bidi="de-DE"/>
        </w:rPr>
        <w:t>Paik!,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Videos von </w:t>
      </w:r>
      <w:r>
        <w:rPr>
          <w:rStyle w:val="CharStyle375"/>
          <w:lang w:val="de-DE" w:eastAsia="de-DE" w:bidi="de-DE"/>
        </w:rPr>
        <w:t>Hilll,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Videos von </w:t>
      </w:r>
      <w:r>
        <w:rPr>
          <w:rStyle w:val="CharStyle375"/>
          <w:lang w:val="de-DE" w:eastAsia="de-DE" w:bidi="de-DE"/>
        </w:rPr>
        <w:t>LarcherT);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</w:t>
      </w:r>
      <w:r>
        <w:rPr>
          <w:rStyle w:val="CharStyle375"/>
          <w:lang w:val="de-DE" w:eastAsia="de-DE" w:bidi="de-DE"/>
        </w:rPr>
        <w:t>(Sehen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durch Video!, </w:t>
      </w:r>
      <w:r>
        <w:rPr>
          <w:rStyle w:val="CharStyle375"/>
          <w:lang w:val="de-DE" w:eastAsia="de-DE" w:bidi="de-DE"/>
        </w:rPr>
        <w:t>Glauben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das Video!, </w:t>
      </w:r>
      <w:r>
        <w:rPr>
          <w:rStyle w:val="CharStyle375"/>
          <w:lang w:val="de-DE" w:eastAsia="de-DE" w:bidi="de-DE"/>
        </w:rPr>
        <w:t>Staunen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über das Video!); (</w:t>
      </w:r>
      <w:r>
        <w:rPr>
          <w:rStyle w:val="CharStyle375"/>
          <w:lang w:val="de-DE" w:eastAsia="de-DE" w:bidi="de-DE"/>
        </w:rPr>
        <w:t>Halluzianationen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doch Besinnung, </w:t>
      </w:r>
      <w:r>
        <w:rPr>
          <w:rStyle w:val="CharStyle375"/>
          <w:lang w:val="de-DE" w:eastAsia="de-DE" w:bidi="de-DE"/>
        </w:rPr>
        <w:t>Illusionen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doch Blendung, </w:t>
      </w:r>
      <w:r>
        <w:rPr>
          <w:rStyle w:val="CharStyle375"/>
          <w:lang w:val="de-DE" w:eastAsia="de-DE" w:bidi="de-DE"/>
        </w:rPr>
        <w:t>Vorstellung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doch Blick); (Video </w:t>
      </w:r>
      <w:r>
        <w:rPr>
          <w:rStyle w:val="CharStyle375"/>
          <w:lang w:val="de-DE" w:eastAsia="de-DE" w:bidi="de-DE"/>
        </w:rPr>
        <w:t>do me,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Video </w:t>
      </w:r>
      <w:r>
        <w:rPr>
          <w:rStyle w:val="CharStyle375"/>
          <w:lang w:val="de-DE" w:eastAsia="de-DE" w:bidi="de-DE"/>
        </w:rPr>
        <w:t>to be,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Video </w:t>
      </w:r>
      <w:r>
        <w:rPr>
          <w:rStyle w:val="CharStyle375"/>
          <w:lang w:val="es-ES" w:eastAsia="es-ES" w:bidi="es-ES"/>
        </w:rPr>
        <w:t xml:space="preserve">be </w:t>
      </w:r>
      <w:r>
        <w:rPr>
          <w:rStyle w:val="CharStyle375"/>
          <w:lang w:val="de-DE" w:eastAsia="de-DE" w:bidi="de-DE"/>
        </w:rPr>
        <w:t>do);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Three terms isothemes</w:t>
      </w:r>
      <w:r>
        <w:rPr>
          <w:rStyle w:val="CharStyle423"/>
          <w:i w:val="0"/>
          <w:iCs w:val="0"/>
        </w:rPr>
        <w:t xml:space="preserve"> to answer Micky Kwella’s question: </w:t>
      </w:r>
      <w:r>
        <w:rPr>
          <w:w w:val="100"/>
          <w:spacing w:val="0"/>
          <w:color w:val="000000"/>
          <w:position w:val="0"/>
        </w:rPr>
        <w:t>‘why are you affected to work</w:t>
        <w:br/>
        <w:t>with video ?’.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headerReference w:type="even" r:id="rId401"/>
          <w:headerReference w:type="default" r:id="rId402"/>
          <w:footerReference w:type="even" r:id="rId403"/>
          <w:footerReference w:type="default" r:id="rId404"/>
          <w:headerReference w:type="first" r:id="rId405"/>
          <w:footerReference w:type="first" r:id="rId406"/>
          <w:pgSz w:w="12653" w:h="15290"/>
          <w:pgMar w:top="1817" w:left="5718" w:right="968" w:bottom="1644" w:header="0" w:footer="3" w:gutter="0"/>
          <w:rtlGutter w:val="0"/>
          <w:cols w:space="720"/>
          <w:pgNumType w:start="9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C</w:t>
      </w:r>
      <w:r>
        <w:rPr>
          <w:rStyle w:val="CharStyle375"/>
        </w:rPr>
        <w:t>affects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my emotions, </w:t>
      </w:r>
      <w:r>
        <w:rPr>
          <w:rStyle w:val="CharStyle375"/>
        </w:rPr>
        <w:t>infects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my feelings, </w:t>
      </w:r>
      <w:r>
        <w:rPr>
          <w:rStyle w:val="CharStyle375"/>
        </w:rPr>
        <w:t>effects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my measure); (</w:t>
      </w:r>
      <w:r>
        <w:rPr>
          <w:rStyle w:val="CharStyle375"/>
        </w:rPr>
        <w:t>television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omnipresent</w:t>
        <w:br/>
        <w:t xml:space="preserve">ordinariness, special omniscient </w:t>
      </w:r>
      <w:r>
        <w:rPr>
          <w:rStyle w:val="CharStyle375"/>
        </w:rPr>
        <w:t>vision, revision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conscious memory); (</w:t>
      </w:r>
      <w:r>
        <w:rPr>
          <w:rStyle w:val="CharStyle375"/>
        </w:rPr>
        <w:t>communication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mass, </w:t>
      </w:r>
      <w:r>
        <w:rPr>
          <w:rStyle w:val="CharStyle375"/>
        </w:rPr>
        <w:t>common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personal, </w:t>
      </w:r>
      <w:r>
        <w:rPr>
          <w:rStyle w:val="CharStyle375"/>
        </w:rPr>
        <w:t>communism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capitalism); (</w:t>
      </w:r>
      <w:r>
        <w:rPr>
          <w:rStyle w:val="CharStyle375"/>
        </w:rPr>
        <w:t>analytical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as sense, </w:t>
      </w:r>
      <w:r>
        <w:rPr>
          <w:rStyle w:val="CharStyle375"/>
        </w:rPr>
        <w:t>cri</w:t>
        <w:t>-</w:t>
        <w:br/>
        <w:t>tical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as method, </w:t>
      </w:r>
      <w:r>
        <w:rPr>
          <w:rStyle w:val="CharStyle375"/>
        </w:rPr>
        <w:t>synthetic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as form); (</w:t>
      </w:r>
      <w:r>
        <w:rPr>
          <w:rStyle w:val="CharStyle375"/>
        </w:rPr>
        <w:t>labor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 leisure, </w:t>
      </w:r>
      <w:r>
        <w:rPr>
          <w:rStyle w:val="CharStyle375"/>
        </w:rPr>
        <w:t>duty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 pleasure, </w:t>
      </w:r>
      <w:r>
        <w:rPr>
          <w:rStyle w:val="CharStyle375"/>
        </w:rPr>
        <w:t>work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 grace);</w:t>
        <w:br/>
        <w:t>(</w:t>
      </w:r>
      <w:r>
        <w:rPr>
          <w:rStyle w:val="CharStyle375"/>
        </w:rPr>
        <w:t>symbolical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like economy, </w:t>
      </w:r>
      <w:r>
        <w:rPr>
          <w:rStyle w:val="CharStyle375"/>
        </w:rPr>
        <w:t>metaphorical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like transport, </w:t>
      </w:r>
      <w:r>
        <w:rPr>
          <w:rStyle w:val="CharStyle375"/>
        </w:rPr>
        <w:t>logical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like science); (</w:t>
      </w:r>
      <w:r>
        <w:rPr>
          <w:rStyle w:val="CharStyle375"/>
        </w:rPr>
        <w:t>experiment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and exploration, </w:t>
      </w:r>
      <w:r>
        <w:rPr>
          <w:rStyle w:val="CharStyle375"/>
        </w:rPr>
        <w:t>experience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vitality, </w:t>
      </w:r>
      <w:r>
        <w:rPr>
          <w:rStyle w:val="CharStyle375"/>
        </w:rPr>
        <w:t>expertise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practice); (Wdeodrug, </w:t>
      </w:r>
      <w:r>
        <w:rPr>
          <w:rStyle w:val="CharStyle375"/>
        </w:rPr>
        <w:t>videoart,</w:t>
        <w:br/>
        <w:t>videovideo);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(inside is </w:t>
      </w:r>
      <w:r>
        <w:rPr>
          <w:rStyle w:val="CharStyle375"/>
        </w:rPr>
        <w:t>electronic,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inside is </w:t>
      </w:r>
      <w:r>
        <w:rPr>
          <w:rStyle w:val="CharStyle375"/>
        </w:rPr>
        <w:t>neurotronic,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inside is </w:t>
      </w:r>
      <w:r>
        <w:rPr>
          <w:rStyle w:val="CharStyle375"/>
        </w:rPr>
        <w:t>psychotronic);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(art of</w:t>
        <w:br/>
      </w:r>
      <w:r>
        <w:rPr>
          <w:rStyle w:val="CharStyle375"/>
        </w:rPr>
        <w:t>rhythmicity,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art of </w:t>
      </w:r>
      <w:r>
        <w:rPr>
          <w:rStyle w:val="CharStyle375"/>
        </w:rPr>
        <w:t>plasticity,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art of </w:t>
      </w:r>
      <w:r>
        <w:rPr>
          <w:rStyle w:val="CharStyle375"/>
        </w:rPr>
        <w:t>elasticity);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</w:t>
      </w:r>
      <w:r>
        <w:rPr>
          <w:rStyle w:val="CharStyle375"/>
        </w:rPr>
        <w:t>technique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 skill, </w:t>
      </w:r>
      <w:r>
        <w:rPr>
          <w:rStyle w:val="CharStyle375"/>
        </w:rPr>
        <w:t>technology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 industry,</w:t>
        <w:br/>
      </w:r>
      <w:r>
        <w:rPr>
          <w:rStyle w:val="CharStyle375"/>
        </w:rPr>
        <w:t>technocracy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or domination); (</w:t>
      </w:r>
      <w:r>
        <w:rPr>
          <w:rStyle w:val="CharStyle375"/>
        </w:rPr>
        <w:t>cinematography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 time, </w:t>
      </w:r>
      <w:r>
        <w:rPr>
          <w:rStyle w:val="CharStyle375"/>
        </w:rPr>
        <w:t>cinegetics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 imagery, </w:t>
      </w:r>
      <w:r>
        <w:rPr>
          <w:rStyle w:val="CharStyle375"/>
        </w:rPr>
        <w:t>synaesthe-</w:t>
        <w:br/>
        <w:t>sia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 totality); (</w:t>
      </w:r>
      <w:r>
        <w:rPr>
          <w:rStyle w:val="CharStyle375"/>
        </w:rPr>
        <w:t>extension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action, </w:t>
      </w:r>
      <w:r>
        <w:rPr>
          <w:rStyle w:val="CharStyle375"/>
        </w:rPr>
        <w:t>expansion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development, </w:t>
      </w:r>
      <w:r>
        <w:rPr>
          <w:rStyle w:val="CharStyle375"/>
        </w:rPr>
        <w:t>expression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rea</w:t>
        <w:t>-</w:t>
        <w:br/>
        <w:t>lity); (</w:t>
      </w:r>
      <w:r>
        <w:rPr>
          <w:rStyle w:val="CharStyle375"/>
        </w:rPr>
        <w:t>integral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and/or ethics, </w:t>
      </w:r>
      <w:r>
        <w:rPr>
          <w:rStyle w:val="CharStyle375"/>
        </w:rPr>
        <w:t>total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and/or aesthetics, </w:t>
      </w:r>
      <w:r>
        <w:rPr>
          <w:rStyle w:val="CharStyle375"/>
        </w:rPr>
        <w:t>partial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and/or style); (</w:t>
      </w:r>
      <w:r>
        <w:rPr>
          <w:rStyle w:val="CharStyle375"/>
        </w:rPr>
        <w:t>edition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as</w:t>
        <w:br/>
        <w:t xml:space="preserve">disposition, </w:t>
      </w:r>
      <w:r>
        <w:rPr>
          <w:rStyle w:val="CharStyle375"/>
        </w:rPr>
        <w:t>montage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as collage, </w:t>
      </w:r>
      <w:r>
        <w:rPr>
          <w:rStyle w:val="CharStyle375"/>
        </w:rPr>
        <w:t>chaining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as structure); </w:t>
      </w:r>
      <w:r>
        <w:rPr>
          <w:rStyle w:val="CharStyle375"/>
        </w:rPr>
        <w:t>{pre-production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lumen, </w:t>
      </w:r>
      <w:r>
        <w:rPr>
          <w:rStyle w:val="CharStyle375"/>
        </w:rPr>
        <w:t>pro</w:t>
        <w:t>-</w:t>
        <w:br/>
        <w:t>duction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tempo, </w:t>
      </w:r>
      <w:r>
        <w:rPr>
          <w:rStyle w:val="CharStyle375"/>
        </w:rPr>
        <w:t>post-production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anima);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rPr>
          <w:rStyle w:val="CharStyle375"/>
        </w:rPr>
        <w:t>video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because idea, </w:t>
      </w:r>
      <w:r>
        <w:rPr>
          <w:rStyle w:val="CharStyle375"/>
        </w:rPr>
        <w:t>video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because void,</w:t>
        <w:br/>
      </w:r>
      <w:r>
        <w:rPr>
          <w:rStyle w:val="CharStyle375"/>
        </w:rPr>
        <w:t>video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because video); </w:t>
      </w:r>
      <w:r>
        <w:rPr>
          <w:rStyle w:val="CharStyle375"/>
        </w:rPr>
        <w:t>{flying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video, </w:t>
      </w:r>
      <w:r>
        <w:rPr>
          <w:rStyle w:val="CharStyle375"/>
        </w:rPr>
        <w:t>thinking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video, </w:t>
      </w:r>
      <w:r>
        <w:rPr>
          <w:rStyle w:val="CharStyle375"/>
        </w:rPr>
        <w:t>being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 video); </w:t>
      </w:r>
      <w:r>
        <w:rPr>
          <w:rStyle w:val="CharStyle375"/>
        </w:rPr>
        <w:t>{altering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pre</w:t>
        <w:t>-</w:t>
        <w:br/>
        <w:t xml:space="preserve">scribed codes, </w:t>
      </w:r>
      <w:r>
        <w:rPr>
          <w:rStyle w:val="CharStyle375"/>
        </w:rPr>
        <w:t>alternating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set powers, </w:t>
      </w:r>
      <w:r>
        <w:rPr>
          <w:rStyle w:val="CharStyle375"/>
        </w:rPr>
        <w:t>alternative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to duty); (ultra - </w:t>
      </w:r>
      <w:r>
        <w:rPr>
          <w:rStyle w:val="CharStyle375"/>
        </w:rPr>
        <w:t>perception,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hyper -</w:t>
        <w:br/>
      </w:r>
      <w:r>
        <w:rPr>
          <w:rStyle w:val="CharStyle375"/>
        </w:rPr>
        <w:t>emotion,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inter - </w:t>
      </w:r>
      <w:r>
        <w:rPr>
          <w:rStyle w:val="CharStyle375"/>
        </w:rPr>
        <w:t>sensualisation); {signs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 humanity, </w:t>
      </w:r>
      <w:r>
        <w:rPr>
          <w:rStyle w:val="CharStyle375"/>
        </w:rPr>
        <w:t>signals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 personality, </w:t>
      </w:r>
      <w:r>
        <w:rPr>
          <w:rStyle w:val="CharStyle375"/>
        </w:rPr>
        <w:t>trace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of crea</w:t>
        <w:t>-</w:t>
        <w:br/>
        <w:t xml:space="preserve">tivity); (video - </w:t>
      </w:r>
      <w:r>
        <w:rPr>
          <w:rStyle w:val="CharStyle375"/>
        </w:rPr>
        <w:t>audio, audio -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video, </w:t>
      </w:r>
      <w:r>
        <w:rPr>
          <w:rStyle w:val="CharStyle375"/>
        </w:rPr>
        <w:t>audiovisual -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visuoaudial); (writing as </w:t>
      </w:r>
      <w:r>
        <w:rPr>
          <w:rStyle w:val="CharStyle375"/>
        </w:rPr>
        <w:t>recording,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dis</w:t>
        <w:t>-</w:t>
        <w:br/>
        <w:t xml:space="preserve">course as </w:t>
      </w:r>
      <w:r>
        <w:rPr>
          <w:rStyle w:val="CharStyle375"/>
        </w:rPr>
        <w:t>editing,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realisation as </w:t>
      </w:r>
      <w:r>
        <w:rPr>
          <w:rStyle w:val="CharStyle375"/>
        </w:rPr>
        <w:t>understanding);{information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connection, </w:t>
      </w:r>
      <w:r>
        <w:rPr>
          <w:rStyle w:val="CharStyle375"/>
        </w:rPr>
        <w:t>program</w:t>
        <w:t>-</w:t>
        <w:br/>
        <w:t>ming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data, </w:t>
      </w:r>
      <w:r>
        <w:rPr>
          <w:rStyle w:val="CharStyle375"/>
        </w:rPr>
        <w:t>notion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and knowledge);(phenomenon over reality, </w:t>
      </w:r>
      <w:r>
        <w:rPr>
          <w:rStyle w:val="CharStyle375"/>
        </w:rPr>
        <w:t>process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over</w:t>
        <w:br/>
        <w:t xml:space="preserve">evolution, </w:t>
      </w:r>
      <w:r>
        <w:rPr>
          <w:rStyle w:val="CharStyle375"/>
        </w:rPr>
        <w:t>speculation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over spectacle); (video - </w:t>
      </w:r>
      <w:r>
        <w:rPr>
          <w:rStyle w:val="CharStyle375"/>
        </w:rPr>
        <w:t>analogical,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video - </w:t>
      </w:r>
      <w:r>
        <w:rPr>
          <w:rStyle w:val="CharStyle375"/>
        </w:rPr>
        <w:t>digital,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video - </w:t>
      </w:r>
      <w:r>
        <w:rPr>
          <w:rStyle w:val="CharStyle375"/>
        </w:rPr>
        <w:t>con</w:t>
        <w:t>-</w:t>
        <w:br/>
        <w:t>ceptual);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(videos by </w:t>
      </w:r>
      <w:r>
        <w:rPr>
          <w:rStyle w:val="CharStyle375"/>
        </w:rPr>
        <w:t>Paik!,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videos by </w:t>
      </w:r>
      <w:r>
        <w:rPr>
          <w:rStyle w:val="CharStyle375"/>
        </w:rPr>
        <w:t>HUT!,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videos by </w:t>
      </w:r>
      <w:r>
        <w:rPr>
          <w:rStyle w:val="CharStyle375"/>
          <w:lang w:val="fr-FR" w:eastAsia="fr-FR" w:bidi="fr-FR"/>
        </w:rPr>
        <w:t>Larcher!);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rPr>
          <w:rStyle w:val="CharStyle375"/>
        </w:rPr>
        <w:t>see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by video!, </w:t>
      </w:r>
      <w:r>
        <w:rPr>
          <w:rStyle w:val="CharStyle375"/>
        </w:rPr>
        <w:t>believe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in</w:t>
        <w:br/>
        <w:t xml:space="preserve">video!, </w:t>
      </w:r>
      <w:r>
        <w:rPr>
          <w:rStyle w:val="CharStyle375"/>
        </w:rPr>
        <w:t>marvel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at video!); (</w:t>
      </w:r>
      <w:r>
        <w:rPr>
          <w:rStyle w:val="CharStyle375"/>
        </w:rPr>
        <w:t>hallucination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though contemplation, </w:t>
      </w:r>
      <w:r>
        <w:rPr>
          <w:rStyle w:val="CharStyle375"/>
        </w:rPr>
        <w:t>illusion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though dazzling,</w:t>
        <w:br/>
      </w:r>
      <w:r>
        <w:rPr>
          <w:rStyle w:val="CharStyle375"/>
        </w:rPr>
        <w:t>imagination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though look); (video </w:t>
      </w:r>
      <w:r>
        <w:rPr>
          <w:rStyle w:val="CharStyle375"/>
        </w:rPr>
        <w:t>do me,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video </w:t>
      </w:r>
      <w:r>
        <w:rPr>
          <w:rStyle w:val="CharStyle375"/>
        </w:rPr>
        <w:t>to be,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video </w:t>
      </w:r>
      <w:r>
        <w:rPr>
          <w:rStyle w:val="CharStyle375"/>
        </w:rPr>
        <w:t>be do);</w:t>
      </w:r>
    </w:p>
    <w:p>
      <w:pPr>
        <w:widowControl w:val="0"/>
        <w:rPr>
          <w:sz w:val="2"/>
          <w:szCs w:val="2"/>
        </w:rPr>
      </w:pPr>
      <w:r>
        <w:pict>
          <v:shape id="_x0000_s1464" type="#_x0000_t202" style="position:absolute;margin-left:352.55pt;margin-top:43.55pt;width:144.pt;height:66.95pt;z-index:-125829179;mso-wrap-distance-left:8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"Human Camera" is reporting about a young</w:t>
                    <w:br/>
                    <w:t>man who has decided to observe his environ</w:t>
                    <w:t>-</w:t>
                    <w:br/>
                    <w:t>ment only through the lense of a video came</w:t>
                    <w:t>-</w:t>
                    <w:br/>
                    <w:t>ra. This puts a lot of stress on the relationship</w:t>
                    <w:br/>
                    <w:t>with his girl-friend. In the end, the situation</w:t>
                    <w:br/>
                    <w:t>escalates, and he forces her, to film him while</w:t>
                    <w:br/>
                    <w:t>he is trying to commit suicide.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65" type="#_x0000_t202" style="position:absolute;margin-left:352.3pt;margin-top:173.4pt;width:145.2pt;height:65.7pt;z-index:-125829178;mso-wrap-distance-left:8.4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This is a black and white film with minimal</w:t>
                    <w:br/>
                    <w:t>staging about a young woman who is talking</w:t>
                    <w:br/>
                    <w:t>about her sexual experiences, which she</w:t>
                    <w:br/>
                    <w:t>describes without any emotion. The film by</w:t>
                    <w:br/>
                    <w:t>Valerie Mrejen is referring to the emotions of</w:t>
                    <w:br/>
                    <w:t>isolation and loneliness. Our initial laughter</w:t>
                    <w:br/>
                    <w:t>about Jocelyn’s indifference suddenly fades.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66" type="#_x0000_t202" style="position:absolute;margin-left:351.6pt;margin-top:302.25pt;width:144.95pt;height:65.7pt;z-index:-125829177;mso-wrap-distance-left:7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The film tells the story of a middle-aged</w:t>
                    <w:br/>
                    <w:t>woman who suffers from Alzheimer. The</w:t>
                    <w:br/>
                    <w:t>shame about her forgetfulness is pushing her</w:t>
                    <w:br/>
                    <w:t>increasingly into isolation. The narrative per</w:t>
                    <w:t>-</w:t>
                    <w:br/>
                    <w:t>spective is running against the time: The film</w:t>
                    <w:br/>
                    <w:t>consists of flashbacks to the first moment the</w:t>
                    <w:br/>
                    <w:t>woman realised her memory gaps.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67" type="#_x0000_t202" style="position:absolute;margin-left:350.9pt;margin-top:418.4pt;width:144.95pt;height:65.75pt;z-index:-125829176;mso-wrap-distance-left:6.9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minor incident that allows a deeper insight</w:t>
                    <w:br/>
                    <w:t>into the nature of human relationships: A fat</w:t>
                    <w:t>-</w:t>
                    <w:br/>
                    <w:t>her asks his adult daughter how she is doing.</w:t>
                    <w:br/>
                    <w:t>He gives the answer himself. He comments on</w:t>
                    <w:br/>
                    <w:t>his answer, judges it, develops a new version</w:t>
                    <w:br/>
                    <w:t>and slowly talks himself into a rage while the</w:t>
                    <w:br/>
                    <w:t>daughter becomes increasingly silent.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68" type="#_x0000_t202" style="position:absolute;margin-left:350.65pt;margin-top:536.pt;width:144.5pt;height:74.1pt;z-index:-125829175;mso-wrap-distance-left:6.7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"La Fille Seule" is living completely retreated</w:t>
                    <w:br/>
                    <w:t>in her apartment and spends the days with</w:t>
                    <w:br/>
                    <w:t>pondering. She invents the game to lock her</w:t>
                    <w:t>-</w:t>
                    <w:br/>
                    <w:t>self into the dark cupboard for one or two</w:t>
                    <w:br/>
                    <w:t>days. When the phone is ringing, she does</w:t>
                    <w:br/>
                    <w:t>not answer. At times one has the impression</w:t>
                    <w:br/>
                    <w:t>that she is talking to herself on the phone, as</w:t>
                    <w:br/>
                    <w:t>if she was slowly becoming crazy.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31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493"/>
          <w:lang w:val="de-DE" w:eastAsia="de-DE" w:bidi="de-DE"/>
          <w:b/>
          <w:bCs/>
        </w:rPr>
        <w:t>SCREENING</w:t>
        <w:br/>
      </w:r>
      <w:r>
        <w:rPr>
          <w:rStyle w:val="CharStyle493"/>
          <w:lang w:val="es-ES" w:eastAsia="es-ES" w:bidi="es-ES"/>
          <w:b/>
          <w:bCs/>
        </w:rPr>
        <w:t xml:space="preserve">COMPETI </w:t>
      </w:r>
      <w:r>
        <w:rPr>
          <w:rStyle w:val="CharStyle493"/>
          <w:lang w:val="fr-FR" w:eastAsia="fr-FR" w:bidi="fr-FR"/>
          <w:b/>
          <w:bCs/>
        </w:rPr>
        <w:t xml:space="preserve">T </w:t>
      </w:r>
      <w:r>
        <w:rPr>
          <w:rStyle w:val="CharStyle493"/>
          <w:lang w:val="es-ES" w:eastAsia="es-ES" w:bidi="es-ES"/>
          <w:b/>
          <w:bCs/>
        </w:rPr>
        <w:t>ION</w:t>
        <w:br/>
      </w:r>
      <w:r>
        <w:rPr>
          <w:rStyle w:val="CharStyle475"/>
          <w:b/>
          <w:bCs/>
        </w:rPr>
        <w:t>TWOSOME LONESOME</w:t>
      </w:r>
    </w:p>
    <w:p>
      <w:pPr>
        <w:pStyle w:val="Style263"/>
        <w:widowControl w:val="0"/>
        <w:keepNext w:val="0"/>
        <w:keepLines w:val="0"/>
        <w:shd w:val="clear" w:color="auto" w:fill="auto"/>
        <w:bidi w:val="0"/>
        <w:jc w:val="right"/>
        <w:spacing w:before="0" w:after="0" w:line="340" w:lineRule="exact"/>
        <w:ind w:left="0" w:right="0" w:firstLine="0"/>
      </w:pPr>
      <w:r>
        <w:rPr>
          <w:rStyle w:val="CharStyle495"/>
          <w:b/>
          <w:bCs/>
        </w:rPr>
        <w:t xml:space="preserve">&gt;20.30 </w:t>
      </w:r>
      <w:r>
        <w:rPr>
          <w:rStyle w:val="CharStyle496"/>
          <w:b/>
          <w:bCs/>
        </w:rPr>
        <w:t>H</w:t>
      </w:r>
    </w:p>
    <w:p>
      <w:pPr>
        <w:framePr w:h="1053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69" type="#_x0000_t75" style="width:169pt;height:527pt;">
            <v:imagedata r:id="rId407" r:href="rId408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197" w:name="bookmark197"/>
      <w:r>
        <w:rPr>
          <w:lang w:val="de-DE" w:eastAsia="de-DE" w:bidi="de-DE"/>
          <w:w w:val="100"/>
          <w:spacing w:val="0"/>
          <w:color w:val="000000"/>
          <w:position w:val="0"/>
        </w:rPr>
        <w:t>Human Camera</w:t>
      </w:r>
      <w:bookmarkEnd w:id="19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Jaak Kilmi,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D/EST, 1999, 20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3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jek edition#i (junges europäisches kino), Köln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226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"Human Camera“ berichtet von einem jun</w:t>
        <w:t>-</w:t>
        <w:br/>
        <w:t>gen Mann, der sich entschieden hat, seine</w:t>
        <w:br/>
        <w:t>Umgebung nur noch durch die Linse einer</w:t>
        <w:br/>
        <w:t>Videokamera zu beobachten. Dies löst viel</w:t>
        <w:br/>
        <w:t>Streß in der Beziehung zu seiner Freundin</w:t>
        <w:br/>
        <w:t>aus. Die Situation eskaliert, und er zwingt</w:t>
        <w:br/>
        <w:t>sie, ihn zu filmen, während er versucht, sich</w:t>
        <w:br/>
        <w:t>umzubringen.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198" w:name="bookmark198"/>
      <w:r>
        <w:rPr>
          <w:lang w:val="de-DE" w:eastAsia="de-DE" w:bidi="de-DE"/>
          <w:w w:val="100"/>
          <w:spacing w:val="0"/>
          <w:color w:val="000000"/>
          <w:position w:val="0"/>
        </w:rPr>
        <w:t>Jocelyne</w:t>
      </w:r>
      <w:bookmarkEnd w:id="198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Valerie Mrejen</w:t>
        <w:br/>
        <w:t>F, 1998, 2 Min.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5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Valerie Mrejen, Paris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222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minimaler Inszenierung operierender</w:t>
        <w:br/>
        <w:t>Schwarz-Weiß-Film über eine junge Frau, die</w:t>
        <w:br/>
        <w:t>von ihren sexuellen Erlebnissen berichtet, die</w:t>
        <w:br/>
        <w:t>sie ohne jede Regung beschreibt. Der Beitrag</w:t>
        <w:br/>
        <w:t>von Valerie Mrejen bezieht sich auf die</w:t>
        <w:br/>
        <w:t>Gefühle von Isolation und Einsamkeit, so daß</w:t>
        <w:br/>
        <w:t>das anfängliche Lachen über Jocelynes Unbe-</w:t>
        <w:br/>
        <w:t>teiligtheit uns im Halse stecken bleibt.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199" w:name="bookmark199"/>
      <w:r>
        <w:rPr>
          <w:lang w:val="fr-FR" w:eastAsia="fr-FR" w:bidi="fr-FR"/>
          <w:w w:val="100"/>
          <w:spacing w:val="0"/>
          <w:color w:val="000000"/>
          <w:position w:val="0"/>
        </w:rPr>
        <w:t>Déjà Vu Déjà Vu</w:t>
      </w:r>
      <w:bookmarkEnd w:id="199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74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Igor Stephen Rados</w:t>
        <w:br/>
        <w:t>CAN, 1999, 28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2" w:line="168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Igor Stephen Rados, Toronto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222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erzählt von einer Frau mittleren Alters,</w:t>
        <w:br/>
        <w:t>die unter Alzheimer leidet. Die Scham über</w:t>
        <w:br/>
        <w:t>ihre Vergeßlichkeit treibt sie in zunehmende</w:t>
        <w:br/>
        <w:t>Isolation. Die Erzählperspektive verläuft gegen</w:t>
        <w:br/>
        <w:t>die Zeit: Der Film besteht aus Rückblenden zu</w:t>
        <w:br/>
        <w:t>den ersten Situationen, in denen der Frau ihre</w:t>
        <w:br/>
        <w:t>Gedächtnislücken aufzufallen begannen.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200" w:name="bookmark200"/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Maité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et Philippe</w:t>
      </w:r>
      <w:bookmarkEnd w:id="200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202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Valérie Mréjen</w:t>
        <w:br/>
        <w:t xml:space="preserve">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1998, 2 Min.</w:t>
      </w:r>
    </w:p>
    <w:p>
      <w:pPr>
        <w:pStyle w:val="Style357"/>
        <w:widowControl w:val="0"/>
        <w:keepNext w:val="0"/>
        <w:keepLines w:val="0"/>
        <w:shd w:val="clear" w:color="auto" w:fill="auto"/>
        <w:bidi w:val="0"/>
        <w:spacing w:before="0" w:after="49" w:line="163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Valérie Mréjen, Paris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222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kleine Begebenheit, die tief in das Wesen</w:t>
        <w:br/>
        <w:t>menschlicher Beziehungen blicken läßt: Ein</w:t>
        <w:br/>
        <w:t>Vater fragt seine erwachsene Tochter, wie es</w:t>
        <w:br/>
        <w:t>ihr geht. Er gibt sich die Antwort selbst, kom</w:t>
        <w:t>-</w:t>
        <w:br/>
        <w:t>mentiert und wertet sie, entwickelt eine neue</w:t>
        <w:br/>
        <w:t>Version und redet sich so allmählich in Rage,</w:t>
        <w:br/>
        <w:t>während die Tochter immer stummer wird.</w:t>
      </w: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201" w:name="bookmark201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>Fille Seule</w:t>
      </w:r>
      <w:bookmarkEnd w:id="20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Kevan Stevens</w:t>
        <w:br/>
      </w:r>
      <w:r>
        <w:rPr>
          <w:rStyle w:val="CharStyle301"/>
        </w:rPr>
        <w:t xml:space="preserve">F,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1999, 27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5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Kevan Stevens, Beifort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  <w:sectPr>
          <w:headerReference w:type="even" r:id="rId409"/>
          <w:headerReference w:type="default" r:id="rId410"/>
          <w:footerReference w:type="even" r:id="rId411"/>
          <w:footerReference w:type="default" r:id="rId412"/>
          <w:pgSz w:w="12653" w:h="15290"/>
          <w:pgMar w:top="1763" w:left="1963" w:right="3811" w:bottom="1245" w:header="0" w:footer="3" w:gutter="0"/>
          <w:rtlGutter w:val="0"/>
          <w:cols w:num="2" w:space="720" w:equalWidth="0">
            <w:col w:w="3374" w:space="586"/>
            <w:col w:w="2918"/>
          </w:cols>
          <w:pgNumType w:start="96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"La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Fille Seule" </w:t>
      </w:r>
      <w:r>
        <w:rPr>
          <w:lang w:val="de-DE" w:eastAsia="de-DE" w:bidi="de-DE"/>
          <w:w w:val="100"/>
          <w:spacing w:val="0"/>
          <w:color w:val="000000"/>
          <w:position w:val="0"/>
        </w:rPr>
        <w:t>lebt völlig zurückgezogen in</w:t>
        <w:br/>
        <w:t>ihrem Appartement und verbringt die Tage</w:t>
        <w:br/>
        <w:t>damit, zu grübeln. Sie erfindet das Spiel, sich</w:t>
        <w:br/>
        <w:t>für ein bis zwei Tage im dunklen Schrank ein</w:t>
        <w:t>-</w:t>
        <w:br/>
        <w:t>zuschließen. Wenn das Telefon klingelt, ant</w:t>
        <w:t>-</w:t>
        <w:br/>
        <w:t>wortet sie oft nicht, man hat das Gefühl, sie</w:t>
        <w:br/>
        <w:t>telefoniere mit sich selbst, so, als würde sie</w:t>
        <w:br/>
        <w:t>allmählich verrückt...</w:t>
      </w:r>
    </w:p>
    <w:p>
      <w:pPr>
        <w:pStyle w:val="Style16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80" w:right="0" w:firstLine="0"/>
      </w:pPr>
      <w:r>
        <w:rPr>
          <w:rStyle w:val="CharStyle497"/>
          <w:b w:val="0"/>
          <w:bCs w:val="0"/>
        </w:rPr>
        <w:t>TWOSOME LONESOME</w:t>
      </w:r>
    </w:p>
    <w:p>
      <w:pPr>
        <w:pStyle w:val="Style263"/>
        <w:widowControl w:val="0"/>
        <w:keepNext w:val="0"/>
        <w:keepLines w:val="0"/>
        <w:shd w:val="clear" w:color="auto" w:fill="auto"/>
        <w:bidi w:val="0"/>
        <w:jc w:val="right"/>
        <w:spacing w:before="0" w:after="0" w:line="340" w:lineRule="exact"/>
        <w:ind w:left="0" w:right="0" w:firstLine="0"/>
      </w:pPr>
      <w:r>
        <w:rPr>
          <w:rStyle w:val="CharStyle495"/>
          <w:b/>
          <w:bCs/>
        </w:rPr>
        <w:t xml:space="preserve">&gt;20.30 </w:t>
      </w:r>
      <w:r>
        <w:rPr>
          <w:rStyle w:val="CharStyle496"/>
          <w:b/>
          <w:bCs/>
        </w:rPr>
        <w:t>H</w:t>
      </w:r>
    </w:p>
    <w:p>
      <w:pPr>
        <w:framePr w:h="2141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474" type="#_x0000_t75" style="width:167pt;height:107pt;">
            <v:imagedata r:id="rId413" r:href="rId414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363"/>
        <w:widowControl w:val="0"/>
        <w:keepNext/>
        <w:keepLines/>
        <w:shd w:val="clear" w:color="auto" w:fill="auto"/>
        <w:bidi w:val="0"/>
        <w:spacing w:before="0" w:after="0" w:line="200" w:lineRule="exact"/>
        <w:ind w:left="0" w:right="0" w:firstLine="0"/>
      </w:pPr>
      <w:bookmarkStart w:id="202" w:name="bookmark202"/>
      <w:r>
        <w:rPr>
          <w:lang w:val="de-DE" w:eastAsia="de-DE" w:bidi="de-DE"/>
          <w:w w:val="100"/>
          <w:spacing w:val="0"/>
          <w:color w:val="000000"/>
          <w:position w:val="0"/>
        </w:rPr>
        <w:t>Fairly Silent</w:t>
      </w:r>
      <w:bookmarkEnd w:id="20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7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Gershon Berkowitz</w:t>
        <w:br/>
        <w:t>IL, 1999, 21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Camera Obscura, Tel-Aviv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langsamer Film über das low life eines</w:t>
        <w:br/>
        <w:t>jungen Mannes in Israel: Rocket lebt in</w:t>
        <w:br/>
        <w:t>den Tag hinein. Die Kamera beobachtet</w:t>
        <w:br/>
        <w:t>seinen zähen Tagesablauf: Rocket liegt auf</w:t>
        <w:br/>
        <w:t>dem Bett, trinkt Tee, raucht eine Zigarette,</w:t>
        <w:br/>
        <w:t>geht schwimmen. Die Zelt vergeht in absl-</w:t>
        <w:br/>
        <w:t>outer Einsamkeit, Ereignislosigkeit und</w:t>
        <w:br/>
        <w:t>Stille. Nur, wenn es um Musik geht, dreht</w:t>
        <w:br/>
        <w:t>Rocket auf...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  <w:sectPr>
          <w:pgSz w:w="12653" w:h="15290"/>
          <w:pgMar w:top="1843" w:left="1207" w:right="1524" w:bottom="1473" w:header="0" w:footer="3" w:gutter="0"/>
          <w:rtlGutter w:val="0"/>
          <w:cols w:num="3" w:space="720" w:equalWidth="0">
            <w:col w:w="3336" w:space="638"/>
            <w:col w:w="2875" w:space="158"/>
            <w:col w:w="2914"/>
          </w:cols>
          <w:noEndnote/>
          <w:docGrid w:linePitch="360"/>
        </w:sectPr>
      </w:pPr>
      <w:r>
        <w:br w:type="column"/>
      </w:r>
      <w:r>
        <w:rPr>
          <w:w w:val="100"/>
          <w:spacing w:val="0"/>
          <w:color w:val="000000"/>
          <w:position w:val="0"/>
        </w:rPr>
        <w:t>A quiet film about the low life of a young</w:t>
        <w:br/>
        <w:t>man in Isreal: Rocket is living through the</w:t>
        <w:br/>
        <w:t>day. The camera follows his sluggish daily</w:t>
        <w:br/>
        <w:t>routine. Rocket is lying on the bed, drin</w:t>
        <w:t>-</w:t>
        <w:br/>
        <w:t>king tea, smoking a cigarette and goes</w:t>
        <w:br/>
        <w:t>swimming. The time is passing in total</w:t>
        <w:br/>
        <w:t>loneliness, the complete absence of</w:t>
        <w:br/>
        <w:t>events and silence. Only where music is</w:t>
        <w:br/>
        <w:t>concerned, Rocket gets going.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2" w:after="8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843" w:left="0" w:right="0" w:bottom="1473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475" type="#_x0000_t75" style="position:absolute;margin-left:55.7pt;margin-top:12.pt;width:109.45pt;height:182.9pt;z-index:-125829174;mso-wrap-distance-left:5.pt;mso-wrap-distance-top:12.pt;mso-wrap-distance-right:36.pt;mso-position-horizontal-relative:margin" wrapcoords="0 0 21600 0 21600 21600 0 21600 0 0">
            <v:imagedata r:id="rId415" r:href="rId416"/>
            <w10:wrap type="square" side="right" anchorx="margin"/>
          </v:shape>
        </w:pict>
      </w:r>
      <w:r>
        <w:pict>
          <v:shape id="_x0000_s1476" type="#_x0000_t202" style="position:absolute;margin-left:402.7pt;margin-top:202.55pt;width:35.5pt;height:31.5pt;z-index:-125829173;mso-wrap-distance-left:5.pt;mso-wrap-distance-top:45.6pt;mso-wrap-distance-right:5.pt;mso-wrap-distance-bottom:23.2pt;mso-position-horizontal-relative:margin" fillcolor="#282516" stroked="f">
            <v:textbox style="mso-fit-shape-to-text:t" inset="0,0,0,0">
              <w:txbxContent>
                <w:p>
                  <w:pPr>
                    <w:pStyle w:val="Style498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00"/>
                      <w:i/>
                      <w:iCs/>
                    </w:rPr>
                    <w:t>ZI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477" type="#_x0000_t202" style="position:absolute;margin-left:362.9pt;margin-top:205.45pt;width:26.9pt;height:14.65pt;z-index:-125829172;mso-wrap-distance-left:146.9pt;mso-wrap-distance-top:5.85pt;mso-wrap-distance-right:5.pt;mso-wrap-distance-bottom:37.2pt;mso-position-horizontal-relative:margin" fillcolor="#282516" stroked="f">
            <v:textbox style="mso-fit-shape-to-text:t" inset="0,0,0,0">
              <w:txbxContent>
                <w:p>
                  <w:pPr>
                    <w:pStyle w:val="Style501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03"/>
                      <w:i/>
                      <w:iCs/>
                    </w:rPr>
                    <w:t>Krön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504"/>
        <w:widowControl w:val="0"/>
        <w:keepNext/>
        <w:keepLines/>
        <w:shd w:val="clear" w:color="auto" w:fill="000000"/>
        <w:bidi w:val="0"/>
        <w:jc w:val="left"/>
        <w:spacing w:before="0" w:after="120" w:line="600" w:lineRule="exact"/>
        <w:ind w:left="0" w:right="0" w:firstLine="0"/>
      </w:pPr>
      <w:bookmarkStart w:id="203" w:name="bookmark203"/>
      <w:r>
        <w:rPr>
          <w:rStyle w:val="CharStyle506"/>
          <w:b w:val="0"/>
          <w:bCs w:val="0"/>
        </w:rPr>
        <w:t>Stonehead Cut</w:t>
      </w:r>
      <w:bookmarkEnd w:id="203"/>
    </w:p>
    <w:p>
      <w:pPr>
        <w:pStyle w:val="Style507"/>
        <w:widowControl w:val="0"/>
        <w:keepNext/>
        <w:keepLines/>
        <w:shd w:val="clear" w:color="auto" w:fill="000000"/>
        <w:bidi w:val="0"/>
        <w:jc w:val="left"/>
        <w:spacing w:before="0" w:after="0" w:line="360" w:lineRule="exact"/>
        <w:ind w:left="0" w:right="0" w:firstLine="0"/>
      </w:pPr>
      <w:bookmarkStart w:id="204" w:name="bookmark204"/>
      <w:r>
        <w:rPr>
          <w:rStyle w:val="CharStyle509"/>
          <w:b/>
          <w:bCs/>
        </w:rPr>
        <w:t>Der gute Schnitt</w:t>
      </w:r>
      <w:bookmarkEnd w:id="204"/>
    </w:p>
    <w:p>
      <w:pPr>
        <w:pStyle w:val="Style510"/>
        <w:widowControl w:val="0"/>
        <w:keepNext w:val="0"/>
        <w:keepLines w:val="0"/>
        <w:shd w:val="clear" w:color="auto" w:fill="000000"/>
        <w:bidi w:val="0"/>
        <w:jc w:val="left"/>
        <w:spacing w:before="0" w:after="5" w:line="360" w:lineRule="exact"/>
        <w:ind w:left="0" w:right="0" w:firstLine="0"/>
      </w:pPr>
      <w:r>
        <w:br w:type="column"/>
      </w:r>
      <w:r>
        <w:rPr>
          <w:rStyle w:val="CharStyle512"/>
          <w:b/>
          <w:bCs/>
        </w:rPr>
        <w:t>DV-Camcorder</w:t>
      </w:r>
    </w:p>
    <w:p>
      <w:pPr>
        <w:pStyle w:val="Style513"/>
        <w:widowControl w:val="0"/>
        <w:keepNext/>
        <w:keepLines/>
        <w:shd w:val="clear" w:color="auto" w:fill="000000"/>
        <w:bidi w:val="0"/>
        <w:jc w:val="left"/>
        <w:spacing w:before="0" w:after="26" w:line="300" w:lineRule="exact"/>
        <w:ind w:left="920" w:right="0" w:firstLine="0"/>
      </w:pPr>
      <w:bookmarkStart w:id="205" w:name="bookmark205"/>
      <w:r>
        <w:rPr>
          <w:rStyle w:val="CharStyle515"/>
          <w:b w:val="0"/>
          <w:bCs w:val="0"/>
        </w:rPr>
        <w:t>und</w:t>
      </w:r>
      <w:bookmarkEnd w:id="205"/>
    </w:p>
    <w:p>
      <w:pPr>
        <w:pStyle w:val="Style510"/>
        <w:widowControl w:val="0"/>
        <w:keepNext w:val="0"/>
        <w:keepLines w:val="0"/>
        <w:shd w:val="clear" w:color="auto" w:fill="000000"/>
        <w:bidi w:val="0"/>
        <w:jc w:val="center"/>
        <w:spacing w:before="0" w:after="293" w:line="360" w:lineRule="exact"/>
        <w:ind w:left="0" w:right="80" w:firstLine="0"/>
      </w:pPr>
      <w:r>
        <w:rPr>
          <w:rStyle w:val="CharStyle512"/>
          <w:b/>
          <w:bCs/>
        </w:rPr>
        <w:t>Video-Schnittcomputer</w:t>
      </w:r>
    </w:p>
    <w:p>
      <w:pPr>
        <w:pStyle w:val="Style169"/>
        <w:widowControl w:val="0"/>
        <w:keepNext w:val="0"/>
        <w:keepLines w:val="0"/>
        <w:shd w:val="clear" w:color="auto" w:fill="000000"/>
        <w:bidi w:val="0"/>
        <w:jc w:val="center"/>
        <w:spacing w:before="0" w:after="60" w:line="210" w:lineRule="exact"/>
        <w:ind w:left="0" w:right="340" w:firstLine="0"/>
      </w:pPr>
      <w:r>
        <w:rPr>
          <w:rStyle w:val="CharStyle516"/>
          <w:b w:val="0"/>
          <w:bCs w:val="0"/>
        </w:rPr>
        <w:t>Ausleihe, Verkauf, Vorführung.</w:t>
      </w:r>
    </w:p>
    <w:p>
      <w:pPr>
        <w:pStyle w:val="Style272"/>
        <w:widowControl w:val="0"/>
        <w:keepNext w:val="0"/>
        <w:keepLines w:val="0"/>
        <w:shd w:val="clear" w:color="auto" w:fill="000000"/>
        <w:bidi w:val="0"/>
        <w:jc w:val="center"/>
        <w:spacing w:before="0" w:after="967" w:line="130" w:lineRule="exact"/>
        <w:ind w:left="0" w:right="340" w:firstLine="0"/>
      </w:pPr>
      <w:r>
        <w:rPr>
          <w:rStyle w:val="CharStyle518"/>
        </w:rPr>
        <w:t xml:space="preserve">authorized dealer Macro </w:t>
      </w:r>
      <w:r>
        <w:rPr>
          <w:rStyle w:val="CharStyle518"/>
          <w:lang w:val="de-DE" w:eastAsia="de-DE" w:bidi="de-DE"/>
        </w:rPr>
        <w:t>System, Sony, Canon.</w:t>
      </w:r>
    </w:p>
    <w:p>
      <w:pPr>
        <w:pStyle w:val="Style519"/>
        <w:widowControl w:val="0"/>
        <w:keepNext w:val="0"/>
        <w:keepLines w:val="0"/>
        <w:shd w:val="clear" w:color="auto" w:fill="000000"/>
        <w:bidi w:val="0"/>
        <w:spacing w:before="0" w:after="86" w:line="460" w:lineRule="exact"/>
        <w:ind w:left="0" w:right="80" w:firstLine="0"/>
      </w:pPr>
      <w:r>
        <w:rPr>
          <w:rStyle w:val="CharStyle521"/>
          <w:b/>
          <w:bCs/>
        </w:rPr>
        <w:t>Casablanca</w:t>
      </w:r>
    </w:p>
    <w:p>
      <w:pPr>
        <w:pStyle w:val="Style169"/>
        <w:widowControl w:val="0"/>
        <w:keepNext w:val="0"/>
        <w:keepLines w:val="0"/>
        <w:shd w:val="clear" w:color="auto" w:fill="000000"/>
        <w:bidi w:val="0"/>
        <w:jc w:val="both"/>
        <w:spacing w:before="0" w:after="0" w:line="288" w:lineRule="exact"/>
        <w:ind w:left="500" w:right="0" w:firstLine="0"/>
        <w:sectPr>
          <w:type w:val="continuous"/>
          <w:pgSz w:w="12653" w:h="15290"/>
          <w:pgMar w:top="1843" w:left="1212" w:right="3060" w:bottom="1473" w:header="0" w:footer="3" w:gutter="0"/>
          <w:rtlGutter w:val="0"/>
          <w:cols w:num="2" w:space="259"/>
          <w:noEndnote/>
          <w:docGrid w:linePitch="360"/>
        </w:sectPr>
      </w:pPr>
      <w:r>
        <w:rPr>
          <w:rStyle w:val="CharStyle516"/>
          <w:b w:val="0"/>
          <w:bCs w:val="0"/>
        </w:rPr>
        <w:t>Die Krönung von Einfachheit und</w:t>
        <w:br/>
        <w:t>Zuverlässigkeit !</w:t>
      </w:r>
    </w:p>
    <w:p>
      <w:pPr>
        <w:widowControl w:val="0"/>
        <w:spacing w:before="37" w:after="3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848" w:left="0" w:right="0" w:bottom="11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13"/>
        <w:widowControl w:val="0"/>
        <w:keepNext/>
        <w:keepLines/>
        <w:shd w:val="clear" w:color="auto" w:fill="000000"/>
        <w:bidi w:val="0"/>
        <w:jc w:val="left"/>
        <w:spacing w:before="0" w:after="0" w:line="300" w:lineRule="exact"/>
        <w:ind w:left="160" w:right="0" w:firstLine="0"/>
      </w:pPr>
      <w:r>
        <w:fldChar w:fldCharType="begin"/>
      </w:r>
      <w:r>
        <w:rPr>
          <w:rStyle w:val="CharStyle515"/>
        </w:rPr>
        <w:instrText> HYPERLINK "http://www.stonehead.de" </w:instrText>
      </w:r>
      <w:r>
        <w:fldChar w:fldCharType="separate"/>
      </w:r>
      <w:bookmarkStart w:id="206" w:name="bookmark206"/>
      <w:r>
        <w:rPr>
          <w:rStyle w:val="Hyperlink"/>
          <w:lang w:val="en-US" w:eastAsia="en-US" w:bidi="en-US"/>
          <w:b w:val="0"/>
          <w:bCs w:val="0"/>
        </w:rPr>
        <w:t>www.stonehead.de</w:t>
      </w:r>
      <w:r>
        <w:fldChar w:fldCharType="end"/>
      </w:r>
      <w:r>
        <w:rPr>
          <w:rStyle w:val="CharStyle515"/>
          <w:lang w:val="en-US" w:eastAsia="en-US" w:bidi="en-US"/>
          <w:b w:val="0"/>
          <w:bCs w:val="0"/>
        </w:rPr>
        <w:t xml:space="preserve"> </w:t>
      </w:r>
      <w:r>
        <w:rPr>
          <w:rStyle w:val="CharStyle515"/>
          <w:b w:val="0"/>
          <w:bCs w:val="0"/>
        </w:rPr>
        <w:t xml:space="preserve">• </w:t>
      </w:r>
      <w:r>
        <w:rPr>
          <w:rStyle w:val="CharStyle525"/>
        </w:rPr>
        <w:t>12161</w:t>
      </w:r>
      <w:r>
        <w:rPr>
          <w:rStyle w:val="CharStyle515"/>
          <w:b w:val="0"/>
          <w:bCs w:val="0"/>
        </w:rPr>
        <w:t xml:space="preserve"> Berlin, nahe Bundesplatz • Tel</w:t>
      </w:r>
      <w:r>
        <w:rPr>
          <w:rStyle w:val="CharStyle525"/>
        </w:rPr>
        <w:t>.:030</w:t>
      </w:r>
      <w:r>
        <w:rPr>
          <w:rStyle w:val="CharStyle515"/>
          <w:b w:val="0"/>
          <w:bCs w:val="0"/>
        </w:rPr>
        <w:t xml:space="preserve"> - </w:t>
      </w:r>
      <w:r>
        <w:rPr>
          <w:rStyle w:val="CharStyle525"/>
        </w:rPr>
        <w:t>851</w:t>
      </w:r>
      <w:r>
        <w:rPr>
          <w:rStyle w:val="CharStyle515"/>
          <w:b w:val="0"/>
          <w:bCs w:val="0"/>
        </w:rPr>
        <w:t xml:space="preserve"> </w:t>
      </w:r>
      <w:r>
        <w:rPr>
          <w:rStyle w:val="CharStyle525"/>
        </w:rPr>
        <w:t>29</w:t>
      </w:r>
      <w:r>
        <w:rPr>
          <w:rStyle w:val="CharStyle515"/>
          <w:b w:val="0"/>
          <w:bCs w:val="0"/>
        </w:rPr>
        <w:t xml:space="preserve"> </w:t>
      </w:r>
      <w:r>
        <w:rPr>
          <w:rStyle w:val="CharStyle525"/>
        </w:rPr>
        <w:t>92</w:t>
      </w:r>
      <w:bookmarkEnd w:id="206"/>
      <w:r>
        <w:br w:type="page"/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07" w:name="bookmark207"/>
      <w:r>
        <w:rPr>
          <w:lang w:val="de-DE" w:eastAsia="de-DE" w:bidi="de-DE"/>
          <w:w w:val="100"/>
          <w:spacing w:val="0"/>
          <w:color w:val="000000"/>
          <w:position w:val="0"/>
        </w:rPr>
        <w:t>KASSELER DOKUMENTARFILM- UND VIDEOFEST</w:t>
      </w:r>
      <w:bookmarkEnd w:id="207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pict>
          <v:shape id="_x0000_s1478" type="#_x0000_t202" style="position:absolute;margin-left:21.35pt;margin-top:-21.85pt;width:145.9pt;height:46.85pt;z-index:-125829171;mso-wrap-distance-left:93.85pt;mso-wrap-distance-right:32.65pt;mso-wrap-distance-bottom:529.9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83" w:lineRule="exact"/>
                    <w:ind w:left="0" w:right="0" w:firstLine="1240"/>
                  </w:pPr>
                  <w:r>
                    <w:rPr>
                      <w:rStyle w:val="CharStyle482"/>
                      <w:lang w:val="de-DE" w:eastAsia="de-DE" w:bidi="de-DE"/>
                      <w:b w:val="0"/>
                      <w:bCs w:val="0"/>
                    </w:rPr>
                    <w:t>SCREENING</w:t>
                    <w:br/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 xml:space="preserve">THE </w:t>
                  </w:r>
                  <w:r>
                    <w:rPr>
                      <w:rStyle w:val="CharStyle353"/>
                      <w:b/>
                      <w:bCs/>
                    </w:rPr>
                    <w:t xml:space="preserve">BEST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OF</w:t>
                  </w:r>
                </w:p>
                <w:p>
                  <w:pPr>
                    <w:pStyle w:val="Style26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340" w:lineRule="exact"/>
                    <w:ind w:left="0" w:right="0" w:firstLine="0"/>
                  </w:pPr>
                  <w:r>
                    <w:rPr>
                      <w:rStyle w:val="CharStyle313"/>
                      <w:b/>
                      <w:bCs/>
                    </w:rPr>
                    <w:t xml:space="preserve">&gt;22.30 </w:t>
                  </w:r>
                  <w:r>
                    <w:rPr>
                      <w:rStyle w:val="CharStyle522"/>
                      <w:b/>
                      <w:bCs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479" type="#_x0000_t75" style="position:absolute;margin-left:-72.5pt;margin-top:33.35pt;width:250.1pt;height:518.4pt;z-index:-125829170;mso-wrap-distance-left:5.pt;mso-wrap-distance-top:52.8pt;mso-wrap-distance-right:22.3pt;mso-wrap-distance-bottom:3.1pt;mso-position-horizontal-relative:margin" wrapcoords="8103 0 20710 0 20710 1550 21600 1997 21600 21600 0 21600 0 1997 8103 1550 8103 0">
            <v:imagedata r:id="rId417" r:href="rId418"/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ln den 8oer Jahren als reines Dokumentarfilmfest vom Filmladen konzipiert, entwickelte</w:t>
        <w:br/>
        <w:t>sich das Fest im Laufe seiner Geschichte gemeinsam mit der Medienlandschaft weiter. So</w:t>
        <w:br/>
        <w:t>wurde es 1989 um eine Videosektion und in den folgenden Jahren um eine Ausstellung</w:t>
        <w:br/>
        <w:t>von Medieninstallationen und die Fachtagungsreihe interfiction erweitert. Obwohl das</w:t>
        <w:br/>
        <w:t>Fest in den letzten Jahren sein Augenmerk verstärkt auf den Grenzgang zwischen doku</w:t>
        <w:t>-</w:t>
        <w:br/>
        <w:t>mentarischen und künstlerischen Darstellungsstrategien sowie auf die neuen Medien</w:t>
        <w:br/>
        <w:t>richtet, hat es sich vom traditionellen Dokumentarfilm nie verabschiedet, um einen inter</w:t>
        <w:t>-</w:t>
        <w:br/>
        <w:t>disziplinären Dialog zwischen »alten« und »neuen« Medien zu ermöglichen.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Auswahl der Videoarbeiten: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86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Setup </w:t>
      </w:r>
      <w:r>
        <w:rPr>
          <w:w w:val="100"/>
          <w:spacing w:val="0"/>
          <w:color w:val="000000"/>
          <w:position w:val="0"/>
        </w:rPr>
        <w:t xml:space="preserve">by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‘Filmladen’ </w:t>
      </w:r>
      <w:r>
        <w:rPr>
          <w:w w:val="100"/>
          <w:spacing w:val="0"/>
          <w:color w:val="000000"/>
          <w:position w:val="0"/>
        </w:rPr>
        <w:t xml:space="preserve">as a purely a documentary film festival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 </w:t>
      </w:r>
      <w:r>
        <w:rPr>
          <w:w w:val="100"/>
          <w:spacing w:val="0"/>
          <w:color w:val="000000"/>
          <w:position w:val="0"/>
        </w:rPr>
        <w:t>the 1980s, the festival</w:t>
        <w:br/>
        <w:t>proceeded to evolve in line with the changing media landscape. The video section was</w:t>
        <w:br/>
        <w:t>installed in 1989, followed in subsequent years by a exhibition of media-art installations</w:t>
        <w:br/>
        <w:t>as well as the ‘interfiction’series of meetings for specialists. Although in recent years the</w:t>
        <w:br/>
        <w:t>festival has increasingly focused on the crossover between strategies of artistic and</w:t>
        <w:br/>
        <w:t>documentary representation and highlighted the usage of new media, it also continued</w:t>
        <w:br/>
        <w:t>to showcase the traditional documentary, meaning an interdisciplinary dialogue bet</w:t>
        <w:t>-</w:t>
        <w:br/>
        <w:t>ween ‘old’ and ‘new’ media has remained possible.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35" w:line="16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"http://www.filmladen.de/dokfest"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http://www.filmladen.de/dokfest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pict>
          <v:shape id="_x0000_s1480" type="#_x0000_t202" style="position:absolute;margin-left:351.85pt;margin-top:-0.9pt;width:61.45pt;height:89.pt;z-index:-125829169;mso-wrap-distance-left:5.pt;mso-wrap-distance-right:5.pt;mso-wrap-distance-bottom:8.5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73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Nikko Sky Hotels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290"/>
                    </w:rPr>
                    <w:t>Anja Neitzert</w:t>
                    <w:br/>
                    <w:t>D, 1999</w:t>
                    <w:br/>
                  </w:r>
                  <w:r>
                    <w:rPr>
                      <w:rStyle w:val="CharStyle524"/>
                    </w:rPr>
                    <w:t>Ein Wunder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6"/>
                    <w:ind w:left="0" w:right="0" w:firstLine="0"/>
                  </w:pPr>
                  <w:r>
                    <w:rPr>
                      <w:rStyle w:val="CharStyle290"/>
                    </w:rPr>
                    <w:t>Stanislaw Mucha</w:t>
                    <w:br/>
                    <w:t>D,1998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Signal to Noise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John Hawk</w:t>
                    <w:br/>
                    <w:t>USA 1998,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526"/>
          <w:b/>
          <w:bCs/>
        </w:rPr>
        <w:t>Untitled #</w:t>
      </w:r>
      <w:r>
        <w:rPr>
          <w:rStyle w:val="CharStyle527"/>
          <w:b w:val="0"/>
          <w:bCs w:val="0"/>
        </w:rPr>
        <w:t>29.95</w:t>
      </w:r>
      <w:r>
        <w:rPr>
          <w:rStyle w:val="CharStyle526"/>
          <w:b/>
          <w:bCs/>
        </w:rPr>
        <w:t xml:space="preserve"> a Video about Video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86"/>
        <w:ind w:left="0" w:right="25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(DTmark</w:t>
        <w:br/>
        <w:t>USA 1998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both"/>
        <w:spacing w:before="0" w:after="3" w:line="140" w:lineRule="exact"/>
        <w:ind w:left="0" w:right="0" w:firstLine="0"/>
      </w:pPr>
      <w:r>
        <w:rPr>
          <w:rStyle w:val="CharStyle526"/>
          <w:b/>
          <w:bCs/>
        </w:rPr>
        <w:t>Koplopers/lnterview mit Paul de Bruin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507" w:line="163" w:lineRule="exact"/>
        <w:ind w:left="0" w:right="2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Christian Frisch</w:t>
        <w:br/>
        <w:t>D, 1999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08" w:name="bookmark208"/>
      <w:r>
        <w:rPr>
          <w:lang w:val="en-US" w:eastAsia="en-US" w:bidi="en-US"/>
          <w:w w:val="100"/>
          <w:spacing w:val="0"/>
          <w:color w:val="000000"/>
          <w:position w:val="0"/>
        </w:rPr>
        <w:t>L’immagine leggera</w:t>
      </w:r>
      <w:bookmarkEnd w:id="208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Der Internationale Videokunstwettbewerb ist der einzige seiner Art in Italien. Es gibt die</w:t>
        <w:br/>
        <w:t>Gelegenheit zu einem Überblick über den aktuellen Stand der Medienkunst. Aus den</w:t>
        <w:br/>
        <w:t>Spuren der dort gezeigten Arbeiten lassen sich Wege in die Welt des Videos von heute</w:t>
        <w:br/>
        <w:t>nachverfolgen. Das Programm umfaßt nicht nur Vorfühungen, sondern gibt auch vielfäl</w:t>
        <w:t>-</w:t>
        <w:br/>
        <w:t>tige Möglichkeiten des persönlichen Meinungsaustauschs zwischen Publikum und</w:t>
        <w:br/>
        <w:t>Künstler. Diese Veranstaltung bietet mehr als Insidergeklüngel, ausgehend von der Ein</w:t>
        <w:t>-</w:t>
        <w:br/>
        <w:t>stellung, daß das Festival mehr bieten soll, als nur die wiederholte Bestätigung des all</w:t>
        <w:t>-</w:t>
        <w:br/>
        <w:t>seits bekannten. Der Festivalleiter Allessandro Rais zeigt ausgesuchte Arbeiten, darunter</w:t>
        <w:br/>
        <w:t>Preisträger des dritten Festivals "L’immagine leggera" aus dem Jahre 1998.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82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International Videoart Competition is the only of its kind in Italy. It will provide the</w:t>
        <w:br/>
        <w:t>opportunity of looking at the state of the (electronic) art. To trace an up-to-date chart of</w:t>
        <w:br/>
        <w:t>the creative climate of the video in the world. It provides not just an occasion for scree</w:t>
        <w:t>-</w:t>
        <w:br/>
        <w:t>nings but also for meetings and exchanges between authors and the public, beyond the</w:t>
        <w:br/>
        <w:t>customary cliquishness; believing that as they do, that the festival’s aim should be that</w:t>
        <w:br/>
        <w:t>of learning rather than just reaffirming what we already know. Allessandro Rais, festival</w:t>
        <w:br/>
        <w:t>director, presents materials and award winning titles from the 3rd edition of “L'immagi-</w:t>
        <w:br/>
        <w:t>ne leggera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>', dated 1998.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1" w:line="160" w:lineRule="exact"/>
        <w:ind w:left="0" w:right="0" w:firstLine="0"/>
      </w:pPr>
      <w:r>
        <w:fldChar w:fldCharType="begin"/>
      </w:r>
      <w:r>
        <w:rPr>
          <w:color w:val="000000"/>
        </w:rPr>
        <w:instrText> HYPERLINK "http://www.filmladen.de/dokfest"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http://www.filmladen.de/dokfest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both"/>
        <w:spacing w:before="0" w:after="4" w:line="140" w:lineRule="exact"/>
        <w:ind w:left="0" w:right="0" w:firstLine="0"/>
      </w:pPr>
      <w:r>
        <w:pict>
          <v:shape id="_x0000_s1481" type="#_x0000_t202" style="position:absolute;margin-left:351.6pt;margin-top:-0.1pt;width:83.5pt;height:61.75pt;z-index:-125829168;mso-wrap-distance-left:5.pt;mso-wrap-distance-top:12.2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8" w:line="140" w:lineRule="exact"/>
                    <w:ind w:left="0" w:right="0" w:firstLine="0"/>
                  </w:pPr>
                  <w:r>
                    <w:rPr>
                      <w:rStyle w:val="CharStyle523"/>
                      <w:lang w:val="en-US" w:eastAsia="en-US" w:bidi="en-US"/>
                      <w:b/>
                      <w:bCs/>
                    </w:rPr>
                    <w:t>S.O.L.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79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Robert Suermondt</w:t>
                    <w:br/>
                    <w:t>B1997</w:t>
                  </w:r>
                </w:p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" w:line="140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 xml:space="preserve">Sette </w:t>
                  </w:r>
                  <w:r>
                    <w:rPr>
                      <w:rStyle w:val="CharStyle523"/>
                      <w:lang w:val="en-US" w:eastAsia="en-US" w:bidi="en-US"/>
                      <w:b/>
                      <w:bCs/>
                    </w:rPr>
                    <w:t>mele ben lucidate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  <w:lang w:val="en-US" w:eastAsia="en-US" w:bidi="en-US"/>
                    </w:rPr>
                    <w:t>Giuseppe Stassi</w:t>
                    <w:br/>
                    <w:t>i 1998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CharStyle526"/>
          <w:b/>
          <w:bCs/>
        </w:rPr>
        <w:t>A Box of His Own'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82" w:line="168" w:lineRule="exact"/>
        <w:ind w:left="0" w:right="2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by Yudi Sewraj</w:t>
        <w:br/>
        <w:t>CAN 1997</w:t>
      </w:r>
    </w:p>
    <w:p>
      <w:pPr>
        <w:pStyle w:val="Style106"/>
        <w:widowControl w:val="0"/>
        <w:keepNext w:val="0"/>
        <w:keepLines w:val="0"/>
        <w:shd w:val="clear" w:color="auto" w:fill="auto"/>
        <w:bidi w:val="0"/>
        <w:jc w:val="both"/>
        <w:spacing w:before="0" w:after="8" w:line="140" w:lineRule="exact"/>
        <w:ind w:left="0" w:right="0" w:firstLine="0"/>
      </w:pPr>
      <w:r>
        <w:rPr>
          <w:rStyle w:val="CharStyle526"/>
          <w:b/>
          <w:bCs/>
        </w:rPr>
        <w:t>In My Car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176" w:line="163" w:lineRule="exact"/>
        <w:ind w:left="0" w:right="21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Mike Hoolboom</w:t>
        <w:br/>
        <w:t>CAN 1998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400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Bei Redaktionsschluß lagen detaillierte Angaben Uber das dritte, hier zu dokumentierende Festival</w:t>
        <w:br/>
        <w:t>noch nicht vor.</w:t>
      </w:r>
    </w:p>
    <w:p>
      <w:pPr>
        <w:pStyle w:val="Style44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4000" w:right="0" w:firstLine="0"/>
        <w:sectPr>
          <w:type w:val="continuous"/>
          <w:pgSz w:w="12653" w:h="15290"/>
          <w:pgMar w:top="1848" w:left="1770" w:right="961" w:bottom="1166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Detained information about the third festival was not available when we went to print.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4" w:after="3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even" r:id="rId419"/>
          <w:headerReference w:type="default" r:id="rId420"/>
          <w:footerReference w:type="even" r:id="rId421"/>
          <w:footerReference w:type="default" r:id="rId422"/>
          <w:headerReference w:type="first" r:id="rId423"/>
          <w:footerReference w:type="first" r:id="rId424"/>
          <w:titlePg/>
          <w:pgSz w:w="12653" w:h="15290"/>
          <w:pgMar w:top="1252" w:left="0" w:right="0" w:bottom="70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488" type="#_x0000_t202" style="position:absolute;margin-left:19.7pt;margin-top:57.7pt;width:32.9pt;height:10.65pt;z-index:25165778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349"/>
                    </w:rPr>
                    <w:t>mit/with:</w:t>
                  </w:r>
                </w:p>
              </w:txbxContent>
            </v:textbox>
            <w10:wrap anchorx="margin"/>
          </v:shape>
        </w:pict>
      </w:r>
      <w:r>
        <w:pict>
          <v:shape id="_x0000_s1489" type="#_x0000_t202" style="position:absolute;margin-left:59.3pt;margin-top:0.1pt;width:125.5pt;height:43.2pt;z-index:25165778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PRESENTATION</w:t>
                    <w:br/>
                  </w:r>
                  <w:r>
                    <w:rPr>
                      <w:rStyle w:val="CharStyle353"/>
                      <w:b/>
                      <w:bCs/>
                    </w:rPr>
                    <w:t xml:space="preserve">MEDIA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MANIACS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83"/>
                      <w:b w:val="0"/>
                      <w:bCs w:val="0"/>
                    </w:rPr>
                    <w:t xml:space="preserve">&gt;12.00 </w:t>
                  </w:r>
                  <w:r>
                    <w:rPr>
                      <w:rStyle w:val="CharStyle401"/>
                    </w:rPr>
                    <w:t>H</w:t>
                  </w:r>
                </w:p>
              </w:txbxContent>
            </v:textbox>
            <w10:wrap anchorx="margin"/>
          </v:shape>
        </w:pict>
      </w:r>
      <w:r>
        <w:pict>
          <v:shape id="_x0000_s1490" type="#_x0000_t202" style="position:absolute;margin-left:26.65pt;margin-top:101.75pt;width:53.75pt;height:16.8pt;z-index:251657788;mso-wrap-distance-left:5.pt;mso-wrap-distance-right:5.pt;mso-position-horizontal-relative:margin" fillcolor="#FD6627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30"/>
                      <w:b w:val="0"/>
                      <w:bCs w:val="0"/>
                    </w:rPr>
                    <w:t>3DDD</w:t>
                  </w:r>
                </w:p>
              </w:txbxContent>
            </v:textbox>
            <w10:wrap anchorx="margin"/>
          </v:shape>
        </w:pict>
      </w:r>
      <w:r>
        <w:pict>
          <v:shape id="_x0000_s1491" type="#_x0000_t202" style="position:absolute;margin-left:19.9pt;margin-top:145.3pt;width:75.85pt;height:20.25pt;z-index:25165778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349"/>
                    </w:rPr>
                    <w:t>30oocommunications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349"/>
                      <w:lang w:val="en-US" w:eastAsia="en-US" w:bidi="en-US"/>
                    </w:rPr>
                    <w:t>(</w:t>
                  </w:r>
                  <w:r>
                    <w:fldChar w:fldCharType="begin"/>
                  </w:r>
                  <w:r>
                    <w:rPr>
                      <w:rStyle w:val="CharStyle349"/>
                    </w:rPr>
                    <w:instrText> HYPERLINK "http://www.disc03000.c0m"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www.disc03000.c0m</w:t>
                  </w:r>
                  <w:r>
                    <w:fldChar w:fldCharType="end"/>
                  </w:r>
                  <w:r>
                    <w:rPr>
                      <w:rStyle w:val="CharStyle349"/>
                      <w:lang w:val="en-US" w:eastAsia="en-US" w:bidi="en-US"/>
                    </w:rPr>
                    <w:t>)</w:t>
                  </w:r>
                </w:p>
              </w:txbxContent>
            </v:textbox>
            <w10:wrap anchorx="margin"/>
          </v:shape>
        </w:pict>
      </w:r>
      <w:r>
        <w:pict>
          <v:shape id="_x0000_s1492" type="#_x0000_t75" style="position:absolute;margin-left:24.7pt;margin-top:177.1pt;width:82.1pt;height:30.95pt;z-index:-251658573;mso-wrap-distance-left:5.pt;mso-wrap-distance-right:5.pt;mso-position-horizontal-relative:margin" wrapcoords="0 0">
            <v:imagedata r:id="rId425" r:href="rId426"/>
            <w10:wrap anchorx="margin"/>
          </v:shape>
        </w:pict>
      </w:r>
      <w:r>
        <w:pict>
          <v:shape id="_x0000_s1493" type="#_x0000_t202" style="position:absolute;margin-left:19.9pt;margin-top:211.15pt;width:89.75pt;height:22.35pt;z-index:25165779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9"/>
                      <w:lang w:val="en-US" w:eastAsia="en-US" w:bidi="en-US"/>
                    </w:rPr>
                    <w:t xml:space="preserve">aroma </w:t>
                  </w:r>
                  <w:r>
                    <w:rPr>
                      <w:rStyle w:val="CharStyle349"/>
                    </w:rPr>
                    <w:t>Informationsdesign</w:t>
                    <w:br/>
                  </w:r>
                  <w:r>
                    <w:rPr>
                      <w:rStyle w:val="CharStyle349"/>
                      <w:lang w:val="en-US" w:eastAsia="en-US" w:bidi="en-US"/>
                    </w:rPr>
                    <w:t>(</w:t>
                  </w:r>
                  <w:r>
                    <w:fldChar w:fldCharType="begin"/>
                  </w:r>
                  <w:r>
                    <w:rPr>
                      <w:rStyle w:val="CharStyle349"/>
                    </w:rPr>
                    <w:instrText> HYPERLINK "http://www.aromaberlin.de"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www.aromaberlin.de</w:t>
                  </w:r>
                  <w:r>
                    <w:fldChar w:fldCharType="end"/>
                  </w:r>
                  <w:r>
                    <w:rPr>
                      <w:rStyle w:val="CharStyle349"/>
                      <w:lang w:val="en-US" w:eastAsia="en-US" w:bidi="en-US"/>
                    </w:rPr>
                    <w:t>)</w:t>
                  </w:r>
                </w:p>
              </w:txbxContent>
            </v:textbox>
            <w10:wrap anchorx="margin"/>
          </v:shape>
        </w:pict>
      </w:r>
      <w:r>
        <w:pict>
          <v:shape id="_x0000_s1494" type="#_x0000_t202" style="position:absolute;margin-left:17.05pt;margin-top:241.95pt;width:122.9pt;height:30.45pt;z-index:25165779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3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mediamotph</w:t>
                  </w:r>
                </w:p>
              </w:txbxContent>
            </v:textbox>
            <w10:wrap anchorx="margin"/>
          </v:shape>
        </w:pict>
      </w:r>
      <w:r>
        <w:pict>
          <v:shape id="_x0000_s1495" type="#_x0000_t202" style="position:absolute;margin-left:20.15pt;margin-top:270.35pt;width:83.75pt;height:19.8pt;z-index:25165779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349"/>
                    </w:rPr>
                    <w:t>Mediamorph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349"/>
                      <w:lang w:val="en-US" w:eastAsia="en-US" w:bidi="en-US"/>
                    </w:rPr>
                    <w:t>(</w:t>
                  </w:r>
                  <w:r>
                    <w:fldChar w:fldCharType="begin"/>
                  </w:r>
                  <w:r>
                    <w:rPr>
                      <w:rStyle w:val="CharStyle349"/>
                    </w:rPr>
                    <w:instrText> HYPERLINK "http://www.mediamorph.com"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www.mediamorph.com</w:t>
                  </w:r>
                  <w:r>
                    <w:fldChar w:fldCharType="end"/>
                  </w:r>
                  <w:r>
                    <w:rPr>
                      <w:rStyle w:val="CharStyle349"/>
                      <w:lang w:val="en-US" w:eastAsia="en-US" w:bidi="en-US"/>
                    </w:rPr>
                    <w:t>)</w:t>
                  </w:r>
                </w:p>
              </w:txbxContent>
            </v:textbox>
            <w10:wrap anchorx="margin"/>
          </v:shape>
        </w:pict>
      </w:r>
      <w:r>
        <w:pict>
          <v:shape id="_x0000_s1496" type="#_x0000_t202" style="position:absolute;margin-left:216.95pt;margin-top:0.35pt;width:296.4pt;height:275.15pt;z-index:25165779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90" w:line="280" w:lineRule="exact"/>
                    <w:ind w:left="0" w:right="0" w:firstLine="0"/>
                  </w:pPr>
                  <w:bookmarkStart w:id="209" w:name="bookmark209"/>
                  <w:r>
                    <w:rPr>
                      <w:rStyle w:val="CharStyle348"/>
                      <w:lang w:val="de-DE" w:eastAsia="de-DE" w:bidi="de-DE"/>
                      <w:b/>
                      <w:bCs/>
                    </w:rPr>
                    <w:t>artists and agencies in berlin</w:t>
                  </w:r>
                  <w:bookmarkEnd w:id="209"/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Kreative junge Firmen, die sich mit der Gestaltung von und mit Neuen Medien befassen,</w:t>
                    <w:br/>
                    <w:t>stehen im Mittelpunkt dieser Veranstaltung. Dabei steht der experimentelle Umgang mit</w:t>
                    <w:br/>
                    <w:t>einem Crossover unterschiedlicher Medien im Vordergrund. Ob Video, Graphikdesign,</w:t>
                    <w:br/>
                    <w:t>Musik oder Film, Werbung, Architektur oder Kunst - die Felder und Potentiale sind groß.</w:t>
                    <w:br/>
                    <w:t>Die Auswahl der Gäste zeigt das Spektrum der Avantgarde der jungen Mediengestalter</w:t>
                    <w:br/>
                    <w:t>in Berlin.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Die eingeladenen Firmen arbeiten zudem alle im Spannungsfeld zwischen wirtschaftli</w:t>
                    <w:t>-</w:t>
                    <w:br/>
                    <w:t>cher und kultureller Funktionsfähigkeit. Ihr Engagement läßt sich in Auftragsarbeiten als</w:t>
                    <w:br/>
                    <w:t>Agentur und in freie Konzepte für nicht-kommerzielle Events teilen. Oft verstehen sich die</w:t>
                    <w:br/>
                    <w:t>Firmen als Künstler und Unterhalter zugleich und ihre multimedialen Gestaltungen für</w:t>
                    <w:br/>
                    <w:t>Bühne, Party und Club sind ein visuelles Erlebnis und ein durchgestyltes Fest, das unter</w:t>
                    <w:t>-</w:t>
                    <w:br/>
                    <w:t>schiedlichen Anforderungen gerecht wird und doch etwas ganz Eigenes ist. (media</w:t>
                    <w:t>-</w:t>
                    <w:br/>
                    <w:t>morph; synergyclub) Kreatives Webdesign für Kunden zwischen Design, Film und Wirt</w:t>
                    <w:t>-</w:t>
                    <w:br/>
                    <w:t>schaft (aroma; 30oocommunications) stehen selbstinitiierten Performances gegenüber</w:t>
                    <w:br/>
                    <w:t>(aroma; pReview; mediamorph). Die visuelle Umsetzung von Musik und Sprache, sei es</w:t>
                    <w:br/>
                    <w:t>als Vj oder Im Theater (pReview), und die Verbindung von Architektur und Videoprojek</w:t>
                    <w:t>-</w:t>
                    <w:br/>
                    <w:t>tionen sind Teil ihrer kreativen Produkte. Sie beteiligen sich auch an der Entwicklung von</w:t>
                    <w:br/>
                    <w:t>Medien, wie twosuns mit der multiuserfreundlichen Motion-Tracking-Variante von multi</w:t>
                    <w:t>-</w:t>
                    <w:br/>
                    <w:t>medialen Präsentationsformen zeigt. Die Verbindung von avancierten Medien-Know-Flow</w:t>
                    <w:br/>
                    <w:t>und experimentellen audiovisuellen Ideen zeichnet alle hier präsentierten Firmen aus.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In der anschließenden Podiumsdiskussion werden zusammen mit Vertretern der Berliner</w:t>
                    <w:br/>
                    <w:t>Politik Fragen zum Neue-Medien-Standort Berlin erörtert, so z.B.: Wie eng bedingt sich</w:t>
                    <w:br/>
                    <w:t>die lebendige Clubkultur und junge Kunstszene in Berlin und die Gründung junger krea</w:t>
                    <w:t>-</w:t>
                    <w:br/>
                    <w:t>tiver Media-Agenturen? Wird sich die Kombination aus wirtschaftlicher und kultureller</w:t>
                    <w:br/>
                    <w:t>Tätigkeit als Zukunftsmodell für Kreativagenturen beweisen? Wie steht es um die Netz</w:t>
                    <w:t>-</w:t>
                    <w:br/>
                    <w:t>werke zwischen Auftraggebern, Agenturen, Politik und Ausbildungsinstitutionen?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252" w:left="843" w:right="1525" w:bottom="705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0"/>
        <w:ind w:left="0" w:right="0" w:firstLine="0"/>
      </w:pPr>
      <w:r>
        <w:pict>
          <v:shape id="_x0000_s1497" type="#_x0000_t202" style="position:absolute;margin-left:-224.6pt;margin-top:300.2pt;width:78.5pt;height:24.95pt;z-index:-125829167;mso-wrap-distance-left:5.pt;mso-wrap-distance-right:118.3pt;mso-position-horizontal-relative:margin;mso-position-vertical-relative:margin" wrapcoords="123 0 21600 0 21600 11466 17264 12569 17264 21600 0 21600 0 12569 123 11466 123 0" filled="f" stroked="f">
            <v:textbox style="mso-fit-shape-to-text:t" inset="0,0,0,0">
              <w:txbxContent>
                <w:p>
                  <w:pPr>
                    <w:framePr w:h="499" w:hSpace="2366" w:wrap="around" w:hAnchor="margin" w:x="-4491" w:y="600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498" type="#_x0000_t75" style="width:79pt;height:25pt;">
                        <v:imagedata r:id="rId427" r:href="rId428"/>
                      </v:shape>
                    </w:pict>
                  </w:r>
                </w:p>
                <w:p>
                  <w:pPr>
                    <w:pStyle w:val="Style5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pReview</w:t>
                  </w:r>
                </w:p>
                <w:p>
                  <w:pPr>
                    <w:pStyle w:val="Style5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"http://www.pRe-view.de"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w w:val="100"/>
                      <w:spacing w:val="0"/>
                      <w:position w:val="0"/>
                    </w:rPr>
                    <w:t>www.pRe-view.de</w:t>
                  </w:r>
                  <w:r>
                    <w:fldChar w:fldCharType="end"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)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499" type="#_x0000_t202" style="position:absolute;margin-left:-224.6pt;margin-top:356.1pt;width:144.95pt;height:18.5pt;z-index:-125829166;mso-wrap-distance-left:5.pt;mso-wrap-distance-right:51.6pt;mso-position-horizontal-relative:margin;mso-position-vertical-relative:margin" wrapcoords="104 0 21600 0 21600 10258 10856 10675 10856 21600 0 21600 0 10675 104 10258 104 0" filled="f" stroked="f">
            <v:textbox style="mso-fit-shape-to-text:t" inset="0,0,0,0">
              <w:txbxContent>
                <w:p>
                  <w:pPr>
                    <w:framePr w:h="370" w:hSpace="1032" w:wrap="around" w:hAnchor="margin" w:x="-4491" w:y="7123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00" type="#_x0000_t75" style="width:145pt;height:19pt;">
                        <v:imagedata r:id="rId429" r:href="rId430"/>
                      </v:shape>
                    </w:pict>
                  </w:r>
                </w:p>
                <w:p>
                  <w:pPr>
                    <w:pStyle w:val="Style5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synergyclub</w:t>
                  </w:r>
                </w:p>
                <w:p>
                  <w:pPr>
                    <w:pStyle w:val="Style53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color w:val="000000"/>
                    </w:rPr>
                    <w:instrText> HYPERLINK "http://www.synergyclub.de"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w w:val="100"/>
                      <w:spacing w:val="0"/>
                      <w:position w:val="0"/>
                    </w:rPr>
                    <w:t>www.synergyclub.de</w:t>
                  </w:r>
                  <w:r>
                    <w:fldChar w:fldCharType="end"/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)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01" type="#_x0000_t75" style="position:absolute;margin-left:-223.85pt;margin-top:403.85pt;width:67.45pt;height:75.35pt;z-index:-125829165;mso-wrap-distance-left:5.pt;mso-wrap-distance-right:129.1pt;mso-position-horizontal-relative:margin;mso-position-vertical-relative:margin" wrapcoords="0 0 21600 0 21600 21600 0 21600 0 0">
            <v:imagedata r:id="rId431" r:href="rId432"/>
            <w10:wrap type="square" side="right" anchorx="margin" anchory="margin"/>
          </v:shape>
        </w:pict>
      </w:r>
      <w:r>
        <w:pict>
          <v:shape id="_x0000_s1502" type="#_x0000_t202" style="position:absolute;margin-left:-224.35pt;margin-top:471.85pt;width:161.05pt;height:94.25pt;z-index:-125829164;mso-wrap-distance-left:5.pt;mso-wrap-distance-right:36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5" w:lineRule="exact"/>
                    <w:ind w:left="0" w:right="0" w:firstLine="0"/>
                  </w:pPr>
                  <w:r>
                    <w:rPr>
                      <w:rStyle w:val="CharStyle349"/>
                    </w:rPr>
                    <w:t xml:space="preserve">twosuns </w:t>
                  </w:r>
                  <w:r>
                    <w:rPr>
                      <w:rStyle w:val="CharStyle349"/>
                      <w:lang w:val="en-US" w:eastAsia="en-US" w:bidi="en-US"/>
                    </w:rPr>
                    <w:t>(</w:t>
                  </w:r>
                  <w:r>
                    <w:fldChar w:fldCharType="begin"/>
                  </w:r>
                  <w:r>
                    <w:rPr>
                      <w:rStyle w:val="CharStyle349"/>
                    </w:rPr>
                    <w:instrText> HYPERLINK "http://www.twosuns.com"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www.twosuns.com</w:t>
                  </w:r>
                  <w:r>
                    <w:fldChar w:fldCharType="end"/>
                  </w:r>
                  <w:r>
                    <w:rPr>
                      <w:rStyle w:val="CharStyle349"/>
                      <w:lang w:val="en-US" w:eastAsia="en-US" w:bidi="en-US"/>
                    </w:rPr>
                    <w:t>)</w:t>
                    <w:br/>
                  </w:r>
                  <w:r>
                    <w:rPr>
                      <w:rStyle w:val="CharStyle535"/>
                    </w:rPr>
                    <w:t>mit/w/f/</w:t>
                  </w:r>
                  <w:r>
                    <w:rPr>
                      <w:rStyle w:val="CharStyle536"/>
                    </w:rPr>
                    <w:t>7</w:t>
                  </w:r>
                  <w:r>
                    <w:rPr>
                      <w:rStyle w:val="CharStyle535"/>
                    </w:rPr>
                    <w:t>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</w:rPr>
                    <w:t>Ingrid Walther, Leiterin des Referates Medien, l.-u.-K.-</w:t>
                    <w:br/>
                    <w:t>Technologien der Senatsverwaltung für Wirtschaft und</w:t>
                    <w:br/>
                    <w:t>Betriebe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1340" w:firstLine="0"/>
                  </w:pPr>
                  <w:r>
                    <w:rPr>
                      <w:rStyle w:val="CharStyle290"/>
                    </w:rPr>
                    <w:t>Moderation</w:t>
                  </w:r>
                  <w:r>
                    <w:rPr>
                      <w:rStyle w:val="CharStyle448"/>
                      <w:lang w:val="de-DE" w:eastAsia="de-DE" w:bidi="de-DE"/>
                    </w:rPr>
                    <w:t>/Chain</w:t>
                  </w:r>
                  <w:r>
                    <w:rPr>
                      <w:rStyle w:val="CharStyle290"/>
                    </w:rPr>
                    <w:t xml:space="preserve"> Lutz Engelke</w:t>
                    <w:br/>
                    <w:t xml:space="preserve">Triad Berlin, </w:t>
                  </w: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"http://www.triad.de"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www.triad.de</w:t>
                  </w:r>
                  <w:r>
                    <w:fldChar w:fldCharType="end"/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290"/>
                    </w:rPr>
                    <w:t>Kuratoren</w:t>
                  </w:r>
                  <w:r>
                    <w:rPr>
                      <w:rStyle w:val="CharStyle448"/>
                      <w:lang w:val="de-DE" w:eastAsia="de-DE" w:bidi="de-DE"/>
                    </w:rPr>
                    <w:t>/Curotors:</w:t>
                  </w:r>
                  <w:r>
                    <w:rPr>
                      <w:rStyle w:val="CharStyle290"/>
                    </w:rPr>
                    <w:t xml:space="preserve"> Susanne Jaschko, Anke Hoffmann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This event spotlights new creative companies involved in the design of the New Media</w:t>
        <w:br/>
        <w:t>and the use of the New Media for design. The focus is on experimental crossovers using</w:t>
        <w:br/>
        <w:t>different media. Videos, graphic design, music, film, advertising, architecture and art all</w:t>
        <w:br/>
        <w:t>offer tremendous potential in this respect. The guests selected to participate provide an</w:t>
        <w:br/>
        <w:t>indication of the range of the young, avant-garde media designers in Berlin. The compa</w:t>
        <w:t>-</w:t>
        <w:br/>
        <w:t>nies invited along all have to wrestle in their work with the economic and cultural viabi</w:t>
        <w:t>-</w:t>
        <w:br/>
        <w:t>lity of what they are doing. Their operations can be broken down into agency commissi</w:t>
        <w:t>-</w:t>
        <w:br/>
        <w:t>ons and free Ideas for non-commercial events. The companies frequently regard</w:t>
        <w:br/>
        <w:t>themselves as artists and entertainers rolled into one and their multimedia designs for</w:t>
        <w:br/>
        <w:t>stage, party and club purposes are a visual experience as well as a stylishly designed</w:t>
        <w:br/>
        <w:t>celebration which satisfies varying requirements and yet is still something quite unique,</w:t>
        <w:br/>
        <w:t>(mediamorph; synergyclub) creative design for customers between design, film and</w:t>
        <w:br/>
        <w:t>business (aroma; 30oocommunication) contrasts with self-initiated performances</w:t>
        <w:br/>
        <w:t>(aroma; pReview; mediamorph). The visual application of music and language, be it as a</w:t>
        <w:br/>
        <w:t>VJ or in a theatre (pReview), and the connection between architecture and video projec</w:t>
        <w:t>-</w:t>
        <w:br/>
        <w:t>tions form part of their creative products. They also participate in the development of</w:t>
        <w:br/>
        <w:t>media, as is illustrated by twosuns and its multi-user, motion-tracking variations of mul</w:t>
        <w:t>-</w:t>
        <w:br/>
        <w:t>timedia forms of presentation. All the companies presented here combine advanced</w:t>
        <w:br/>
        <w:t>media know-how with experimental audio-visual ideas.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The subsequent panel discussion will include Berlin politicians and address issues in</w:t>
        <w:br/>
        <w:t>connection with Berlin as a New Media location, e.g. how close are the links between the</w:t>
        <w:br/>
        <w:t>thriving club culture and the young art scene in Berlin and the establishment of new,</w:t>
        <w:br/>
        <w:t>creative media agencies? Will the combination of business and cultural activities stand</w:t>
        <w:br/>
        <w:t>the test as a future model for creative agencies? How well do the networks between cli</w:t>
        <w:t>-</w:t>
        <w:br/>
        <w:t>ents, agencies, politicians and training institutions function?</w:t>
      </w:r>
      <w:r>
        <w:br w:type="page"/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95" w:line="280" w:lineRule="exact"/>
        <w:ind w:left="0" w:right="0" w:firstLine="0"/>
      </w:pPr>
      <w:bookmarkStart w:id="210" w:name="bookmark210"/>
      <w:r>
        <w:rPr>
          <w:lang w:val="de-DE" w:eastAsia="de-DE" w:bidi="de-DE"/>
          <w:w w:val="100"/>
          <w:spacing w:val="0"/>
          <w:color w:val="000000"/>
          <w:position w:val="0"/>
        </w:rPr>
        <w:t>World Wide Video Festival</w:t>
      </w:r>
      <w:bookmarkEnd w:id="210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0" w:line="192" w:lineRule="exact"/>
        <w:ind w:left="0" w:right="0" w:firstLine="0"/>
      </w:pPr>
      <w:r>
        <w:pict>
          <v:shape id="_x0000_s1503" type="#_x0000_t202" style="position:absolute;margin-left:-116.65pt;margin-top:-26.95pt;width:85.2pt;height:44.9pt;z-index:-125829163;mso-wrap-distance-left:5.pt;mso-wrap-distance-right:31.7pt;mso-position-horizont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37"/>
                    </w:rPr>
                    <w:t>SCREENING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538"/>
                    </w:rPr>
                    <w:t>FLASH</w:t>
                    <w:br/>
                  </w:r>
                  <w:r>
                    <w:rPr>
                      <w:rStyle w:val="CharStyle483"/>
                      <w:b w:val="0"/>
                      <w:bCs w:val="0"/>
                    </w:rPr>
                    <w:t xml:space="preserve">&gt;16.00 </w:t>
                  </w:r>
                  <w:r>
                    <w:rPr>
                      <w:rStyle w:val="CharStyle484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Das World Wide Video 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"http://www.wwvf.nl"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www.wwvf.nl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)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präsentiert FLASH, ein internationales</w:t>
        <w:br/>
        <w:t>zeitgenössisches Kunst/Muslk Projekt, bei dem visuelle Künstler wie Musiker jeweils auf</w:t>
        <w:br/>
        <w:t>die Eigenheiten des Anderen antworten und ein gemeinsames Produkt auf DVD präsen</w:t>
        <w:t>-</w:t>
        <w:br/>
        <w:t>tieren. FLASH ist eine Gemeinschaftsproduktion von Bifrons/Amsterdam und Baltic Cen</w:t>
        <w:t>-</w:t>
        <w:br/>
        <w:t>tre für Contemporary Art/Gateshead-UK Mara Blava (I) &amp; Roderlk de Man (NL), Ansuya</w:t>
        <w:br/>
        <w:t>Blom (NL) &amp; Paul Termos (NL), Ger van Elk (NL) &amp; Maarten Altena (NL), Jaap Kroneman</w:t>
        <w:br/>
        <w:t xml:space="preserve">(NL) &amp; Chiel Meyering (NL), Annette Messager </w:t>
      </w:r>
      <w:r>
        <w:rPr>
          <w:rStyle w:val="CharStyle455"/>
        </w:rPr>
        <w:t>(0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&amp; Maarten van Norden (NL), Henk Pee-</w:t>
        <w:br/>
        <w:t>ters (NL) &amp; Eric Calmes (NA), Liza-May Post (NL) &amp; Vodershow (GBR), Jean-Claude Rug-</w:t>
        <w:br/>
        <w:t xml:space="preserve">glrello </w:t>
      </w:r>
      <w:r>
        <w:rPr>
          <w:rStyle w:val="CharStyle455"/>
        </w:rPr>
        <w:t>(0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&amp; Martijn Padding (NL), Marljke van Warmerdam (NL) &amp; Louis Andriessen (NL).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  <w:sectPr>
          <w:type w:val="continuous"/>
          <w:pgSz w:w="12653" w:h="15290"/>
          <w:pgMar w:top="1830" w:left="5737" w:right="978" w:bottom="2581" w:header="0" w:footer="3" w:gutter="0"/>
          <w:rtlGutter w:val="0"/>
          <w:cols w:space="720"/>
          <w:noEndnote/>
          <w:docGrid w:linePitch="360"/>
        </w:sectPr>
      </w:pPr>
      <w:r>
        <w:pict>
          <v:shape id="_x0000_s1504" type="#_x0000_t75" style="position:absolute;margin-left:-270.5pt;margin-top:-4.55pt;width:563.05pt;height:354.95pt;z-index:-125829162;mso-wrap-distance-left:5.pt;mso-wrap-distance-right:5.pt;mso-wrap-distance-bottom:20.pt;mso-position-horizontal-relative:margin" wrapcoords="0 0 21600 0 21600 21600 0 21600 0 0">
            <v:imagedata r:id="rId433" r:href="rId434"/>
            <w10:wrap type="square" anchorx="margin"/>
          </v:shape>
        </w:pict>
      </w:r>
      <w:r>
        <w:rPr>
          <w:w w:val="100"/>
          <w:spacing w:val="0"/>
          <w:color w:val="000000"/>
          <w:position w:val="0"/>
        </w:rPr>
        <w:t>The World Wide Video Festival (</w:t>
      </w:r>
      <w:r>
        <w:fldChar w:fldCharType="begin"/>
      </w:r>
      <w:r>
        <w:rPr>
          <w:color w:val="000000"/>
        </w:rPr>
        <w:instrText> HYPERLINK "http://www.wwvf.nl"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www.wwvf.nl</w:t>
      </w:r>
      <w:r>
        <w:fldChar w:fldCharType="end"/>
      </w:r>
      <w:r>
        <w:rPr>
          <w:w w:val="100"/>
          <w:spacing w:val="0"/>
          <w:color w:val="000000"/>
          <w:position w:val="0"/>
        </w:rPr>
        <w:t>) presents FLASH, an international contem</w:t>
        <w:t>-</w:t>
        <w:br/>
        <w:t>porary art-and-music project in which visual artists and musicians respectively respond</w:t>
        <w:br/>
        <w:t>to the idiosyncracies of the others and present a joint product on DVD. FLASH is a colla</w:t>
        <w:t>-</w:t>
        <w:br/>
        <w:t>borative production by Bifrons, Amsterdam and the Baltic Centre for Contemporary .</w:t>
        <w:br/>
        <w:t>Art/Gateshead-UK Mara Biava (I) &amp; Roderik de Man (NL), Ansuya Blom (NL) &amp; Paul Ter</w:t>
        <w:t>-</w:t>
        <w:br/>
        <w:t>mos (NL), Ger van Elk (NL) &amp; Maarten Altena (NL), jaap Kroneman (NL) &amp; Chiel Meyering</w:t>
        <w:br/>
        <w:t>(NL), Annette Messager (F) &amp; Maarten van Norden (NL), Henk Peeters (NL) &amp; Eric Calmes</w:t>
        <w:br/>
        <w:t>(NA), Liza-May Post (NL) &amp; Vodershow (GBR), jean-Claude Ruggirello (F) &amp; Martijn Pad</w:t>
        <w:t>-</w:t>
        <w:br/>
        <w:t>ding (NL), Marijke van Warmerdam (NL) &amp; Louis Andriessen (NL).</w:t>
      </w:r>
    </w:p>
    <w:p>
      <w:pPr>
        <w:widowControl w:val="0"/>
        <w:rPr>
          <w:sz w:val="2"/>
          <w:szCs w:val="2"/>
        </w:rPr>
      </w:pPr>
      <w:r>
        <w:pict>
          <v:shape id="_x0000_s1505" type="#_x0000_t202" style="position:absolute;margin-left:-137.05pt;margin-top:0.1pt;width:105.35pt;height:42.45pt;z-index:-125829161;mso-wrap-distance-left:5.pt;mso-wrap-distance-right:31.7pt;mso-position-horizontal-relative:margin" filled="f" stroked="f">
            <v:textbox style="mso-fit-shape-to-text:t" inset="0,0,0,0">
              <w:txbxContent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539"/>
                      <w:lang w:val="de-DE" w:eastAsia="de-DE" w:bidi="de-DE"/>
                      <w:b/>
                      <w:bCs/>
                    </w:rPr>
                    <w:t>SCREENING</w:t>
                  </w:r>
                </w:p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539"/>
                      <w:b/>
                      <w:bCs/>
                    </w:rPr>
                    <w:t>COMPETITION</w:t>
                  </w:r>
                </w:p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LOCKED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06" type="#_x0000_t202" style="position:absolute;margin-left:-109.9pt;margin-top:40.8pt;width:78.pt;height:17.pt;z-index:-125829160;mso-wrap-distance-left:5.pt;mso-wrap-distance-right:31.9pt;mso-position-horizontal-relative:margin" filled="f" stroked="f">
            <v:textbox style="mso-fit-shape-to-text:t" inset="0,0,0,0">
              <w:txbxContent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83"/>
                      <w:b w:val="0"/>
                      <w:bCs w:val="0"/>
                    </w:rPr>
                    <w:t xml:space="preserve">&gt;20.30 </w:t>
                  </w:r>
                  <w:r>
                    <w:rPr>
                      <w:rStyle w:val="CharStyle484"/>
                    </w:rPr>
                    <w:t>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07" type="#_x0000_t75" style="position:absolute;margin-left:-222.7pt;margin-top:75.6pt;width:192.pt;height:403.7pt;z-index:-125829159;mso-wrap-distance-left:5.pt;mso-wrap-distance-right:30.7pt;mso-position-horizontal-relative:margin" wrapcoords="0 0 21600 0 21600 21600 0 21600 0 0">
            <v:imagedata r:id="rId435" r:href="rId436"/>
            <w10:wrap type="square" side="right" anchorx="margin"/>
          </v:shape>
        </w:pic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11" w:name="bookmark211"/>
      <w:r>
        <w:rPr>
          <w:lang w:val="de-DE" w:eastAsia="de-DE" w:bidi="de-DE"/>
          <w:w w:val="100"/>
          <w:spacing w:val="0"/>
          <w:color w:val="000000"/>
          <w:position w:val="0"/>
        </w:rPr>
        <w:t>Hotel</w:t>
      </w:r>
      <w:bookmarkEnd w:id="21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Francois Methe</w:t>
        <w:br/>
        <w:t>GB/D, 1999,10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 e k edition #1 Ganges europäisches kino), Köln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2" w:line="192" w:lineRule="exact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wundervoller Abend in einem Luxusho</w:t>
        <w:t>-</w:t>
        <w:br/>
        <w:t>tel, an dem jedoch alles schief geht. Die</w:t>
        <w:br/>
        <w:t>Beziehung eines Pärchens wird von der</w:t>
        <w:br/>
        <w:t>ominösen Existenz eines anderen Paares</w:t>
        <w:br/>
        <w:t>nebenan überschattet. Plötzlich sind sie</w:t>
        <w:br/>
        <w:t>der Realität des Lebens ausgesetzt, mit</w:t>
        <w:br/>
        <w:t>der sie bislang nicht gelebt haben: Jetzt</w:t>
        <w:br/>
        <w:t>werden sie auf ihre eigenen Problem</w:t>
        <w:br/>
        <w:t>zurückgeworfen und müssen sich diesen</w:t>
        <w:br/>
        <w:t>stellen. Das Drama wird in einer thea</w:t>
        <w:t>-</w:t>
        <w:br/>
        <w:t>terähnlichen Atmosphäre präsentiert, in</w:t>
        <w:br/>
        <w:t>einem schönen Hotelzimmer, das wie eine</w:t>
        <w:br/>
        <w:t>Zelle in einer Anstalt wirkt. Die Türen sind</w:t>
        <w:br/>
        <w:t>nicht verschlossen, und es gibt keine</w:t>
        <w:br/>
        <w:t>unmittelbare Gefahr. Dies ist kein Horror</w:t>
        <w:t>-</w:t>
        <w:br/>
        <w:t>video - das normale Leben selbst kann</w:t>
        <w:br/>
        <w:t>genauso schrecklich sein.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12" w:name="bookmark212"/>
      <w:r>
        <w:rPr>
          <w:lang w:val="de-DE" w:eastAsia="de-DE" w:bidi="de-DE"/>
          <w:w w:val="100"/>
          <w:spacing w:val="0"/>
          <w:color w:val="000000"/>
          <w:position w:val="0"/>
        </w:rPr>
        <w:t>Daleko</w:t>
      </w:r>
      <w:bookmarkEnd w:id="212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Andrea Staka</w:t>
        <w:br/>
        <w:t>ÜSA/D, 1999, 9min.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 e k edition #1 Qunges europäisches kino), Köln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38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junge serbische Schauspielerin lebt</w:t>
        <w:br/>
        <w:t>und reist durch New York, begleitet von</w:t>
        <w:br/>
        <w:t>der beruhigenden Stimme ihrer Schwester.</w:t>
        <w:br/>
        <w:t>Der Schauspielerin fällt es schwer, ihr täg</w:t>
        <w:t>-</w:t>
        <w:br/>
        <w:t>liches Leben zu führen. Jeden Tag telefo</w:t>
        <w:t>-</w:t>
        <w:br/>
        <w:t>niert sie mit ihrer Familie zuhause. Doch</w:t>
        <w:br/>
        <w:t>dann hört sie nicht nur die schöne Stimme</w:t>
        <w:br/>
        <w:t>ihrer jungen Schwester, die ihr versichert,</w:t>
        <w:br/>
        <w:t>daß alles in Ordnung ist - sie kann auch</w:t>
        <w:br/>
        <w:t>die Flugzeuge im Hintergrund hören, das</w:t>
        <w:br/>
        <w:t>ihr Sorgen macht. Schließlich droht sie in</w:t>
        <w:br/>
        <w:t>ihrem neuen Heimatland zu scheitern, weil</w:t>
        <w:br/>
        <w:t>sie aufhört, Englisch zu sprechen: Ihre Kar</w:t>
        <w:t>-</w:t>
        <w:br/>
        <w:t>riere nimmt ein jähes Ende, sie entfremdet</w:t>
        <w:br/>
        <w:t>sich von ihren Freunden, mit denen sie</w:t>
        <w:br/>
        <w:t>nicht länger sprechen kann.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13" w:name="bookmark213"/>
      <w:r>
        <w:rPr>
          <w:lang w:val="de-DE" w:eastAsia="de-DE" w:bidi="de-DE"/>
          <w:w w:val="100"/>
          <w:spacing w:val="0"/>
          <w:color w:val="000000"/>
          <w:position w:val="0"/>
        </w:rPr>
        <w:t>Three Days And Never Again</w:t>
      </w:r>
      <w:bookmarkEnd w:id="213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0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Alexandre Goutman, S. Skvortsov</w:t>
        <w:br/>
        <w:t>RUS, 1998, 53 Min.,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Alexandere Goutman, S. Skvortsov, St. Petersburg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Nachdem Alexander Biryukov einen Militär</w:t>
        <w:t>-</w:t>
        <w:br/>
        <w:t>vorgesetzten erschoß, von dem er sexuell</w:t>
        <w:br/>
        <w:t>mißbraucht worden war, sitzt er als Todes</w:t>
        <w:t>-</w:t>
        <w:br/>
        <w:t>kandidat auf den russischen Ognenny-</w:t>
        <w:br/>
        <w:t>Inseln ein. Er hat seine Angehörigen seit</w:t>
        <w:br/>
        <w:t>Jahren nicht mehr sehen dürfen. 1997</w:t>
        <w:br/>
        <w:t>jedoch, im Zusammenhang mit einer Gesetz</w:t>
        <w:t>-</w:t>
        <w:br/>
        <w:t>änderung, wurde es seiner Mutter erlaubt,</w:t>
        <w:br/>
        <w:t>ihren Sohn für drei Tage zu besuchen.</w:t>
        <w:br/>
        <w:t>Noch vor Besuchsantritt veränderte sich</w:t>
        <w:br/>
        <w:t>die Gesetzlage wieder, so daß diese drei</w:t>
        <w:br/>
        <w:t>Tage die letzte Zusammenkunft von Mutter</w:t>
        <w:br/>
        <w:t>und Sohn sein könnten. Der Dokumentar</w:t>
        <w:t>-</w:t>
        <w:br/>
        <w:t>film erzählt einfühlsam über diese letzte</w:t>
        <w:br/>
        <w:t>Begegnung...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744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 wonderful evening in an upscale hotel</w:t>
        <w:br/>
        <w:t>that goes wrong. A couple’s relationship is</w:t>
        <w:br/>
        <w:t>overshadowed by the existence of another</w:t>
        <w:br/>
        <w:t>couple next door. An exposure to reality</w:t>
        <w:br/>
        <w:t>that they have failed to observe in their</w:t>
        <w:br/>
        <w:t>daily lifes, suddenly brings them back to</w:t>
        <w:br/>
        <w:t>their own problems and makes them face</w:t>
        <w:br/>
        <w:t>them. This drama is presented in a theatre</w:t>
        <w:t>-</w:t>
        <w:br/>
        <w:t>like atmosphere. In a nice hotel room that</w:t>
        <w:br/>
        <w:t>turns into a cell in a closed institution. The</w:t>
        <w:br/>
        <w:t>doors are not locked and there is no appa</w:t>
        <w:t>-</w:t>
        <w:br/>
        <w:t>rent threat. This is not a horror video -</w:t>
        <w:br/>
        <w:t>normal life can be just as horrorful.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0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Travelling through the city and accompa</w:t>
        <w:t>-</w:t>
        <w:br/>
        <w:t>nied by the soothing voice of her sister, a</w:t>
        <w:br/>
        <w:t>young Serbian actress living in New York is</w:t>
        <w:br/>
        <w:t>having difficulties going on with her daily</w:t>
        <w:br/>
        <w:t>life. Everyday, she is on the phone with her</w:t>
        <w:br/>
        <w:t>family back home. But she cannot only</w:t>
        <w:br/>
        <w:t>hear the sweet voice of her young sister</w:t>
        <w:br/>
        <w:t>assuring her everything is alright; she can</w:t>
        <w:br/>
        <w:t>also hear the airplanes in the background</w:t>
        <w:br/>
        <w:t>which worry her a lot. She suffers drawb</w:t>
        <w:t>-</w:t>
        <w:br/>
        <w:t>acks in her new home country as she</w:t>
        <w:br/>
        <w:t>stops to speak English, thus ending her</w:t>
        <w:br/>
        <w:t>career and getting estranged from her fri</w:t>
        <w:t>-</w:t>
        <w:br/>
        <w:t>ends with whom she can no longer com</w:t>
        <w:t>-</w:t>
        <w:br/>
        <w:t>municate.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437"/>
          <w:headerReference w:type="default" r:id="rId438"/>
          <w:footerReference w:type="even" r:id="rId439"/>
          <w:footerReference w:type="default" r:id="rId440"/>
          <w:headerReference w:type="first" r:id="rId441"/>
          <w:footerReference w:type="first" r:id="rId442"/>
          <w:titlePg/>
          <w:pgSz w:w="12653" w:h="15290"/>
          <w:pgMar w:top="1805" w:left="5175" w:right="1558" w:bottom="1224" w:header="0" w:footer="3" w:gutter="0"/>
          <w:rtlGutter w:val="0"/>
          <w:cols w:num="2" w:space="102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After Alexander Biryukov killed a military</w:t>
        <w:br/>
        <w:t>superior who had sexually abused him, he</w:t>
        <w:br/>
        <w:t>is on death row on the Russian Ognenny</w:t>
        <w:br/>
        <w:t>Islands. For years, he has not been allo</w:t>
        <w:t>-</w:t>
        <w:br/>
        <w:t>wed to see his relatives. Thanks to a law</w:t>
        <w:br/>
        <w:t>changed in 1997, however, his mother was</w:t>
        <w:br/>
        <w:t>permitted to visit her son for three days.</w:t>
        <w:br/>
        <w:t>But the relevant law was modified again</w:t>
        <w:br/>
        <w:t>before the visit acutally began: These</w:t>
        <w:br/>
        <w:t>three days could be the last meeting of</w:t>
        <w:br/>
        <w:t>mother and son. The documentary is sen</w:t>
        <w:t>-</w:t>
        <w:br/>
        <w:t>sitively reporting this last meeting....</w:t>
      </w:r>
    </w:p>
    <w:p>
      <w:pPr>
        <w:pStyle w:val="Style424"/>
        <w:widowControl w:val="0"/>
        <w:keepNext/>
        <w:keepLines/>
        <w:shd w:val="clear" w:color="auto" w:fill="auto"/>
        <w:bidi w:val="0"/>
        <w:spacing w:before="0" w:after="48" w:line="240" w:lineRule="exact"/>
        <w:ind w:left="0" w:right="0" w:firstLine="0"/>
      </w:pPr>
      <w:r>
        <w:pict>
          <v:shape id="_x0000_s1514" type="#_x0000_t202" style="position:absolute;margin-left:-115.2pt;margin-top:-4.2pt;width:85.2pt;height:46.75pt;z-index:-125829158;mso-wrap-distance-left:5.pt;mso-wrap-distance-right:30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1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98" w:lineRule="exact"/>
                    <w:ind w:left="180" w:right="0" w:hanging="180"/>
                  </w:pPr>
                  <w:r>
                    <w:rPr>
                      <w:rStyle w:val="CharStyle539"/>
                      <w:b/>
                      <w:bCs/>
                    </w:rPr>
                    <w:t>SCREENING</w:t>
                    <w:br/>
                  </w:r>
                  <w:r>
                    <w:rPr>
                      <w:rStyle w:val="CharStyle540"/>
                      <w:b/>
                      <w:bCs/>
                    </w:rPr>
                    <w:t xml:space="preserve">13 </w:t>
                  </w:r>
                  <w:r>
                    <w:rPr>
                      <w:rStyle w:val="CharStyle541"/>
                      <w:b/>
                      <w:bCs/>
                    </w:rPr>
                    <w:t xml:space="preserve">OF </w:t>
                  </w:r>
                  <w:r>
                    <w:rPr>
                      <w:rStyle w:val="CharStyle540"/>
                      <w:lang w:val="en-US" w:eastAsia="en-US" w:bidi="en-US"/>
                      <w:b/>
                      <w:bCs/>
                    </w:rPr>
                    <w:t>13</w:t>
                    <w:br/>
                  </w:r>
                  <w:r>
                    <w:rPr>
                      <w:rStyle w:val="CharStyle542"/>
                      <w:b w:val="0"/>
                      <w:bCs w:val="0"/>
                    </w:rPr>
                    <w:t xml:space="preserve">&gt;22.30 </w:t>
                  </w:r>
                  <w:r>
                    <w:rPr>
                      <w:rStyle w:val="CharStyle543"/>
                      <w:b/>
                      <w:bCs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15" type="#_x0000_t75" style="position:absolute;margin-left:-247.2pt;margin-top:41.75pt;width:238.3pt;height:310.1pt;z-index:-125829157;mso-wrap-distance-left:5.pt;mso-wrap-distance-right:9.6pt;mso-position-horizontal-relative:margin;mso-position-vertical-relative:margin" wrapcoords="0 0 21600 0 21600 21600 0 21600 0 0">
            <v:imagedata r:id="rId443" r:href="rId444"/>
            <w10:wrap type="square" side="right" anchorx="margin" anchory="margin"/>
          </v:shape>
        </w:pict>
      </w:r>
      <w:r>
        <w:pict>
          <v:shape id="_x0000_s1516" type="#_x0000_t202" style="position:absolute;margin-left:-241.2pt;margin-top:398.65pt;width:210.7pt;height:5.e-002pt;z-index:-125829156;mso-wrap-distance-left:5.pt;mso-wrap-distance-right:31.2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264"/>
                    <w:gridCol w:w="1752"/>
                    <w:gridCol w:w="461"/>
                    <w:gridCol w:w="1738"/>
                  </w:tblGrid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546"/>
                          </w:rPr>
                          <w:t>'88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lang w:val="de-DE" w:eastAsia="de-DE" w:bidi="de-DE"/>
                            <w:b w:val="0"/>
                            <w:bCs w:val="0"/>
                          </w:rPr>
                          <w:t>Variationen zu einem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4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'95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6"/>
                          </w:rPr>
                          <w:t>2</w:t>
                        </w: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 xml:space="preserve"> CB Curtain Trip</w:t>
                        </w:r>
                      </w:p>
                    </w:tc>
                  </w:tr>
                  <w:tr>
                    <w:trPr>
                      <w:trHeight w:val="18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lang w:val="de-DE" w:eastAsia="de-DE" w:bidi="de-DE"/>
                            <w:b w:val="0"/>
                            <w:bCs w:val="0"/>
                          </w:rPr>
                          <w:t>patriotischen Thema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George Barber, GB, 1994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  <w:lang w:val="de-DE" w:eastAsia="de-DE" w:bidi="de-DE"/>
                          </w:rPr>
                          <w:t>Claus Blume, D, 1987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546"/>
                          </w:rPr>
                          <w:t>'96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Estacion Terminal</w:t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546"/>
                          </w:rPr>
                          <w:t>'89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lang w:val="fr-FR" w:eastAsia="fr-FR" w:bidi="fr-FR"/>
                            <w:b w:val="0"/>
                            <w:bCs w:val="0"/>
                          </w:rPr>
                          <w:t xml:space="preserve">Les, </w:t>
                        </w: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 xml:space="preserve">a Dream </w:t>
                        </w:r>
                        <w:r>
                          <w:rPr>
                            <w:rStyle w:val="CharStyle547"/>
                            <w:lang w:val="de-DE" w:eastAsia="de-DE" w:bidi="de-DE"/>
                            <w:b w:val="0"/>
                            <w:bCs w:val="0"/>
                          </w:rPr>
                          <w:t xml:space="preserve">in </w:t>
                        </w: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the Life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Claudia Aravena, RCH, 1995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Dean Stockton, GB, 1987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240" w:right="0" w:firstLine="0"/>
                        </w:pPr>
                        <w:r>
                          <w:rPr>
                            <w:rStyle w:val="CharStyle549"/>
                          </w:rPr>
                          <w:t>'97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Stress</w:t>
                        </w:r>
                      </w:p>
                    </w:tc>
                  </w:tr>
                  <w:tr>
                    <w:trPr>
                      <w:trHeight w:val="187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546"/>
                          </w:rPr>
                          <w:t>'90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lang w:val="de-DE" w:eastAsia="de-DE" w:bidi="de-DE"/>
                            <w:b w:val="0"/>
                            <w:bCs w:val="0"/>
                          </w:rPr>
                          <w:t>Weltgenie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Zone 4 Production, F, 1996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 xml:space="preserve">Alberto Signetto, </w:t>
                        </w:r>
                        <w:r>
                          <w:rPr>
                            <w:rStyle w:val="CharStyle550"/>
                          </w:rPr>
                          <w:t>1</w:t>
                        </w:r>
                        <w:r>
                          <w:rPr>
                            <w:rStyle w:val="CharStyle548"/>
                          </w:rPr>
                          <w:t>,1988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30" w:lineRule="exact"/>
                          <w:ind w:left="0" w:right="0" w:firstLine="0"/>
                        </w:pPr>
                        <w:r>
                          <w:rPr>
                            <w:rStyle w:val="CharStyle546"/>
                          </w:rPr>
                          <w:t>'98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Busby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'91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Luxor Jr.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Anna Henckel-Donnersmarck,</w:t>
                        </w: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John Lasseter, USA, 1986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 xml:space="preserve">D, </w:t>
                        </w:r>
                        <w:r>
                          <w:rPr>
                            <w:rStyle w:val="CharStyle550"/>
                          </w:rPr>
                          <w:t>1997</w:t>
                        </w:r>
                      </w:p>
                    </w:tc>
                  </w:tr>
                  <w:tr>
                    <w:trPr>
                      <w:trHeight w:val="230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'92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lang w:val="fr-FR" w:eastAsia="fr-FR" w:bidi="fr-FR"/>
                            <w:b w:val="0"/>
                            <w:bCs w:val="0"/>
                          </w:rPr>
                          <w:t>Retracer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24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'99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A-B-C Light</w:t>
                        </w:r>
                      </w:p>
                    </w:tc>
                  </w:tr>
                  <w:tr>
                    <w:trPr>
                      <w:trHeight w:val="182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Michael Langoth, D, 1991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 xml:space="preserve">Yan Breuleux/ Alain </w:t>
                        </w:r>
                        <w:r>
                          <w:rPr>
                            <w:rStyle w:val="CharStyle548"/>
                            <w:lang w:val="fr-FR" w:eastAsia="fr-FR" w:bidi="fr-FR"/>
                          </w:rPr>
                          <w:t>Thibault,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'93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bottom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lang w:val="fr-FR" w:eastAsia="fr-FR" w:bidi="fr-FR"/>
                            <w:b w:val="0"/>
                            <w:bCs w:val="0"/>
                          </w:rPr>
                          <w:t>L’Escamoteur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CAN, 1998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Eve Ramboz, F, 1991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righ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'oo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Ferment</w:t>
                        </w:r>
                      </w:p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'99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center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50" w:lineRule="exact"/>
                          <w:ind w:left="0" w:right="0" w:firstLine="0"/>
                        </w:pPr>
                        <w:r>
                          <w:rPr>
                            <w:rStyle w:val="CharStyle547"/>
                            <w:b w:val="0"/>
                            <w:bCs w:val="0"/>
                          </w:rPr>
                          <w:t>Maid of the Seas</w:t>
                        </w: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/>
                        <w:vAlign w:val="top"/>
                      </w:tcPr>
                      <w:p>
                        <w:pPr>
                          <w:pStyle w:val="Style6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20" w:lineRule="exact"/>
                          <w:ind w:left="0" w:right="0" w:firstLine="0"/>
                        </w:pPr>
                        <w:r>
                          <w:rPr>
                            <w:rStyle w:val="CharStyle548"/>
                          </w:rPr>
                          <w:t>MacMillan, GB, 1999</w:t>
                        </w:r>
                      </w:p>
                    </w:tc>
                  </w:tr>
                </w:tbl>
                <w:p>
                  <w:pPr>
                    <w:pStyle w:val="Style5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 xml:space="preserve">Klemens </w:t>
                  </w:r>
                  <w:r>
                    <w:rPr>
                      <w:lang w:val="es-ES" w:eastAsia="es-ES" w:bidi="es-ES"/>
                      <w:w w:val="100"/>
                      <w:spacing w:val="0"/>
                      <w:color w:val="000000"/>
                      <w:position w:val="0"/>
                    </w:rPr>
                    <w:t xml:space="preserve">Golf,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D, 1993</w:t>
                  </w:r>
                </w:p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right" anchorx="margin" anchory="margin"/>
          </v:shape>
        </w:pict>
      </w:r>
      <w:bookmarkStart w:id="214" w:name="bookmark214"/>
      <w:r>
        <w:rPr>
          <w:lang w:val="de-DE" w:eastAsia="de-DE" w:bidi="de-DE"/>
          <w:w w:val="100"/>
          <w:spacing w:val="0"/>
          <w:color w:val="000000"/>
          <w:position w:val="0"/>
        </w:rPr>
        <w:t>katzensprung</w:t>
      </w:r>
      <w:bookmarkEnd w:id="21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Anfangs mochte ich die Idee eigentlich nicht. Ein Rückblick auf das eigene Festival? Die</w:t>
        <w:br/>
        <w:t>Idee stammt von Mitarbeitern der transmediale, gerade von jüngeren: Mal zeigen, was</w:t>
        <w:br/>
        <w:t>im Lauf der Jahre wichtig gewesen ist.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Dann kommt der Moment des Nachdenkens, des Brütens vor den Katalogen. Eigentlich</w:t>
        <w:br/>
        <w:t>müßte die Auswahl doch ganz einfach sein... Weit gefehlt, schließlich stehen nur 90 Minu</w:t>
        <w:t>-</w:t>
        <w:br/>
        <w:t>ten zur Verfügung. Allein um die auf der transmediale vertretenen Genres zu repräsentie</w:t>
        <w:t>-</w:t>
        <w:br/>
        <w:t>ren, brauchte ich mehr als die vorgegebene Zeit. Oder: Einer meiner Lieblinge (und</w:t>
        <w:br/>
        <w:t>Preisträger der transmediale), Theo Eshetus „Travelling Light“ ist alleine eine Stunde lang.</w:t>
        <w:br/>
        <w:t>Schlußendlich habe ich mich zu einer sehr persönlichen Auswahl entschieden. Videos,</w:t>
        <w:br/>
        <w:t>die mir gefallen haben und beim Publikum gut angekommen sind, auch wenn sie zum</w:t>
        <w:br/>
        <w:t>Teil nicht ganz einfach zu rezipieren waren.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„...mir gefallen haben“. Von Zuschauern, von Journalisten, von Besuchern der Vorträge</w:t>
        <w:br/>
        <w:t>oder Studenten bin ich immer wieder gefragt worden, nach welchen Kriterien sucht ihr</w:t>
        <w:br/>
        <w:t>aus, wie definiert man Videokunst, was sind die Qualitätsmaßstäbe.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Ich kenne keine einzige wirklich scharfe Definition. Kunsthistoriker etwa bewerten das</w:t>
        <w:br/>
        <w:t>Medium ganz anders als Leute, die - wie ich - vom Film herkommen. Dramaturgie und</w:t>
        <w:br/>
        <w:t>Montage spielen dabei eine tragende, das Spiel mit Zeit und Raum hingegen eine unter</w:t>
        <w:t>-</w:t>
        <w:br/>
        <w:t>geordnete Rolle.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Das Medium Video in seiner klassischen Kunstform lebt vom Prinzip der Assoziation, als</w:t>
        <w:br/>
        <w:t>Ausdrucksmittel der Independents vom Regelverstoß.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Assoziationsebenen sind - wenn sie anders als beim Film nicht massenwirksam sein wol</w:t>
        <w:t>-</w:t>
        <w:br/>
        <w:t>len - extrem abhängig vom individuellen Persönlichkeitstyp.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Regelverstöße heißt nicht, Regeln einfach zu mißachten, sondern sie kontrapunktisch</w:t>
        <w:br/>
        <w:t>anzugehen.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Videokultur lebt vom Experiment, vom Spiel mit Wahrnehmungsmustern, Sehgewohn</w:t>
        <w:t>-</w:t>
        <w:br/>
        <w:t>heiten und fasziniert durch Irritationen, die abseits all dessen liegen, was an der Kino</w:t>
        <w:t>-</w:t>
        <w:br/>
        <w:t>kasse Geld einspielen oder dem Fernsehsender Quote bringen muß.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ist anders, weil produktive Unruhe schaffend. Und das ist gut so...</w:t>
      </w:r>
    </w:p>
    <w:p>
      <w:pPr>
        <w:pStyle w:val="Style272"/>
        <w:widowControl w:val="0"/>
        <w:keepNext w:val="0"/>
        <w:keepLines w:val="0"/>
        <w:shd w:val="clear" w:color="auto" w:fill="auto"/>
        <w:bidi w:val="0"/>
        <w:spacing w:before="0" w:after="261" w:line="13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Micky Kwella, künstlerischer Leiter transmediale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both"/>
        <w:spacing w:before="0" w:after="39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Stone’s throw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At the outset I wasn’t at all enthusiastic. A look back at your own festival? The idea came</w:t>
        <w:br/>
        <w:t>from some of the younger members of the transmediale team. Why not illustrate what</w:t>
        <w:br/>
        <w:t>has been important over the years?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Alright, then. On with the brooding over the catalogues. Making a selection should be a</w:t>
        <w:br/>
        <w:t>doddle really... With only go minutes available, though, it’s a tough task. I would need</w:t>
        <w:br/>
        <w:t>more time than that just to ensure all the different genres at the transmediale are repre</w:t>
        <w:t>-</w:t>
        <w:br/>
        <w:t>sented. One of my favourites (and transmediale prize winners), Theo Eshetus’ ‘Travelling</w:t>
        <w:br/>
        <w:t>Light’, runs for an hour on its own.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In the end, I opt for a very personal selection. So my choice comprises videos I liked and</w:t>
        <w:br/>
        <w:t>the audiences enjoyed, although they were not always easy to appreciate.</w:t>
      </w:r>
      <w:r>
        <w:rPr>
          <w:rStyle w:val="CharStyle423"/>
          <w:i w:val="0"/>
          <w:iCs w:val="0"/>
        </w:rPr>
        <w:t xml:space="preserve"> </w:t>
      </w:r>
      <w:r>
        <w:rPr>
          <w:rStyle w:val="CharStyle422"/>
          <w:i w:val="0"/>
          <w:iCs w:val="0"/>
        </w:rPr>
        <w:t>7</w:t>
      </w:r>
      <w:r>
        <w:rPr>
          <w:rStyle w:val="CharStyle423"/>
          <w:i w:val="0"/>
          <w:iCs w:val="0"/>
        </w:rPr>
        <w:t xml:space="preserve"> </w:t>
      </w:r>
      <w:r>
        <w:rPr>
          <w:w w:val="100"/>
          <w:spacing w:val="0"/>
          <w:color w:val="000000"/>
          <w:position w:val="0"/>
        </w:rPr>
        <w:t>liked ...’I</w:t>
        <w:br/>
        <w:t>have repeatedly been asked by viewers, journalists, visitors to presentations and stu</w:t>
        <w:t>-</w:t>
        <w:br/>
        <w:t>dents what the criteria are for selection, how video art is defined, what the yardstick is</w:t>
        <w:br/>
        <w:t>for quality. I am not aware of any really clear cut definition. Art historians evaluate the</w:t>
        <w:br/>
        <w:t>medium differently to people like myself with a film background. I set great store by the</w:t>
        <w:br/>
        <w:t>way a work is fashioned, crafted and assembled and attach less importance to how time</w:t>
        <w:br/>
        <w:t>and space are handled.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medium of video in its classical form derives its vitality from the principle of asso</w:t>
        <w:t>-</w:t>
        <w:br/>
        <w:t>ciation, which is used by the independents as a means of expression to infringe the</w:t>
        <w:br/>
        <w:t>rules. Levels of association depend to a very great extent on what type of personality you</w:t>
        <w:br/>
        <w:t>are, if it can be assumed - in contrast to the medium of film - that you do not wish to</w:t>
        <w:br/>
        <w:t>achieve a mass impact. Infringing the rules does not mean simply flouting them, but also</w:t>
        <w:br/>
        <w:t>approaching them contrapuntally.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Video culture thrives on experiments, on games with perception patterns and visual</w:t>
        <w:br/>
        <w:t>habits and it draws its fascination from irritations, which are far removed from everything</w:t>
        <w:br/>
        <w:t>that boosts box office takings or TV ratings.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Video is different because it generates a productive restlessness. And that is the way it</w:t>
        <w:br/>
        <w:t>should be...</w:t>
      </w:r>
    </w:p>
    <w:p>
      <w:pPr>
        <w:pStyle w:val="Style272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Micky Kwella, festival director</w:t>
      </w:r>
      <w:r>
        <w:br w:type="page"/>
      </w:r>
    </w:p>
    <w:p>
      <w:pPr>
        <w:pStyle w:val="Style424"/>
        <w:widowControl w:val="0"/>
        <w:keepNext/>
        <w:keepLines/>
        <w:shd w:val="clear" w:color="auto" w:fill="auto"/>
        <w:bidi w:val="0"/>
        <w:jc w:val="left"/>
        <w:spacing w:before="0" w:after="0" w:line="350" w:lineRule="exact"/>
        <w:ind w:left="0" w:right="2780" w:firstLine="0"/>
      </w:pPr>
      <w:r>
        <w:pict>
          <v:shape id="_x0000_s1517" type="#_x0000_t202" style="position:absolute;margin-left:-118.55pt;margin-top:12.4pt;width:38.15pt;height:30.4pt;z-index:-125829155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288"/>
                      <w:lang w:val="en-US" w:eastAsia="en-US" w:bidi="en-US"/>
                      <w:b/>
                      <w:bCs/>
                    </w:rPr>
                    <w:t>NET</w:t>
                  </w:r>
                </w:p>
                <w:p>
                  <w:pPr>
                    <w:pStyle w:val="Style55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20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&gt;12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18" type="#_x0000_t202" style="position:absolute;margin-left:-79.45pt;margin-top:-2.65pt;width:47.75pt;height:45.35pt;z-index:-125829154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5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555"/>
                      <w:b w:val="0"/>
                      <w:bCs w:val="0"/>
                    </w:rPr>
                    <w:t>AT I ON</w:t>
                    <w:br/>
                  </w:r>
                  <w:r>
                    <w:rPr>
                      <w:rStyle w:val="CharStyle556"/>
                    </w:rPr>
                    <w:t>GAMES</w:t>
                    <w:br/>
                  </w:r>
                  <w:r>
                    <w:rPr>
                      <w:rStyle w:val="CharStyle557"/>
                      <w:b w:val="0"/>
                      <w:bCs w:val="0"/>
                    </w:rPr>
                    <w:t xml:space="preserve">. 00 </w:t>
                  </w:r>
                  <w:r>
                    <w:rPr>
                      <w:rStyle w:val="CharStyle558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19" type="#_x0000_t75" style="position:absolute;margin-left:-231.35pt;margin-top:38.15pt;width:215.5pt;height:416.15pt;z-index:-125829153;mso-wrap-distance-left:5.pt;mso-wrap-distance-right:16.3pt;mso-position-horizontal-relative:margin;mso-position-vertical-relative:margin" wrapcoords="0 0 21600 0 21600 21600 0 21600 0 0">
            <v:imagedata r:id="rId445" r:href="rId446"/>
            <w10:wrap type="square" side="right" anchorx="margin" anchory="margin"/>
          </v:shape>
        </w:pict>
      </w:r>
      <w:r>
        <w:pict>
          <v:shape id="_x0000_s1520" type="#_x0000_t202" style="position:absolute;margin-left:-195.85pt;margin-top:511.35pt;width:153.85pt;height:100.65pt;z-index:-125829152;mso-wrap-distance-left:5.pt;mso-wrap-distance-right:42.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32" w:line="182" w:lineRule="exact"/>
                    <w:ind w:left="0" w:right="0" w:firstLine="0"/>
                  </w:pPr>
                  <w:r>
                    <w:rPr>
                      <w:rStyle w:val="CharStyle290"/>
                    </w:rPr>
                    <w:t>Kurator</w:t>
                  </w:r>
                  <w:r>
                    <w:rPr>
                      <w:rStyle w:val="CharStyle448"/>
                    </w:rPr>
                    <w:t>/Curator: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 Prof. Ulrich Weinberg</w:t>
                    <w:br/>
                  </w:r>
                  <w:r>
                    <w:rPr>
                      <w:rStyle w:val="CharStyle290"/>
                    </w:rPr>
                    <w:t xml:space="preserve">Konzept, Vorbereitung und 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Text/Dew'sed, </w:t>
                  </w:r>
                  <w:r>
                    <w:rPr>
                      <w:rStyle w:val="CharStyle448"/>
                    </w:rPr>
                    <w:t>prepared</w:t>
                    <w:br/>
                    <w:t>and written by: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 Thomas Dlugaiczyk, Berlin</w:t>
                    <w:br/>
                  </w:r>
                  <w:r>
                    <w:rPr>
                      <w:rStyle w:val="CharStyle290"/>
                    </w:rPr>
                    <w:t xml:space="preserve">Produktion der 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Clips/ </w:t>
                  </w:r>
                  <w:r>
                    <w:rPr>
                      <w:rStyle w:val="CharStyle448"/>
                    </w:rPr>
                    <w:t>Clip production: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 TERRATOOLS</w:t>
                    <w:br/>
                    <w:t xml:space="preserve">GmbH, Potsdam </w:t>
                  </w:r>
                  <w:r>
                    <w:rPr>
                      <w:rStyle w:val="CharStyle290"/>
                    </w:rPr>
                    <w:t>Babelsberg</w:t>
                    <w:br/>
                  </w:r>
                  <w:r>
                    <w:rPr>
                      <w:rStyle w:val="CharStyle448"/>
                    </w:rPr>
                    <w:t>Moderation/Chaired by: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 Ruth Lemmen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Wir danken für 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die </w:t>
                  </w:r>
                  <w:r>
                    <w:rPr>
                      <w:rStyle w:val="CharStyle290"/>
                    </w:rPr>
                    <w:t>freundliche Unterstützung der</w:t>
                    <w:br/>
                    <w:t>Firma TERRATOOLS GmbH &amp; Co. KG</w:t>
                    <w:br/>
                  </w:r>
                  <w:r>
                    <w:rPr>
                      <w:rStyle w:val="CharStyle448"/>
                      <w:lang w:val="de-DE" w:eastAsia="de-DE" w:bidi="de-DE"/>
                    </w:rPr>
                    <w:t xml:space="preserve">Our </w:t>
                  </w:r>
                  <w:r>
                    <w:rPr>
                      <w:rStyle w:val="CharStyle448"/>
                    </w:rPr>
                    <w:t xml:space="preserve">thanks go to </w:t>
                  </w:r>
                  <w:r>
                    <w:rPr>
                      <w:rStyle w:val="CharStyle448"/>
                      <w:lang w:val="de-DE" w:eastAsia="de-DE" w:bidi="de-DE"/>
                    </w:rPr>
                    <w:t xml:space="preserve">TERRATOOLS GmbH &amp; </w:t>
                  </w:r>
                  <w:r>
                    <w:rPr>
                      <w:rStyle w:val="CharStyle448"/>
                    </w:rPr>
                    <w:t xml:space="preserve">Co. </w:t>
                  </w:r>
                  <w:r>
                    <w:rPr>
                      <w:rStyle w:val="CharStyle448"/>
                      <w:lang w:val="de-DE" w:eastAsia="de-DE" w:bidi="de-DE"/>
                    </w:rPr>
                    <w:t xml:space="preserve">KG </w:t>
                  </w:r>
                  <w:r>
                    <w:rPr>
                      <w:rStyle w:val="CharStyle448"/>
                    </w:rPr>
                    <w:t>for</w:t>
                    <w:br/>
                    <w:t>their kind support</w:t>
                  </w:r>
                </w:p>
              </w:txbxContent>
            </v:textbox>
            <w10:wrap type="square" side="right" anchorx="margin" anchory="margin"/>
          </v:shape>
        </w:pict>
      </w:r>
      <w:bookmarkStart w:id="215" w:name="bookmark215"/>
      <w:r>
        <w:rPr>
          <w:lang w:val="de-DE" w:eastAsia="de-DE" w:bidi="de-DE"/>
          <w:w w:val="100"/>
          <w:spacing w:val="0"/>
          <w:color w:val="000000"/>
          <w:position w:val="0"/>
        </w:rPr>
        <w:t>interactive entertainment</w:t>
        <w:br/>
        <w:t>of the third miüennium</w:t>
      </w:r>
      <w:bookmarkEnd w:id="215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Meldungen überschlagen sich: „Datamonltor prophezeit für das Jahr 2002 fünf Mil</w:t>
        <w:t>-</w:t>
        <w:br/>
        <w:t>lionen Onllne-Spieler In Europa“ und „Onllne-Spiele sind eine Goldgrube für Software-</w:t>
        <w:br/>
        <w:t>Hersteller“. Beeindruckend, allerdings im Verhältnis zu den 150 Millionen Internetusern</w:t>
        <w:br/>
        <w:t>weltweit fallen die Zahlen noch recht gering aus. Was ist dran am Spielen im Netz? Ein</w:t>
        <w:br/>
        <w:t>neuer Hype? Ein Goldrausch?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Dem Normalnutzer bleibt diese Welt oftmals verschlossen. Daß Im WWW digitale und</w:t>
        <w:br/>
        <w:t>multikulturelle Clans In erbitterter Fehde gegeneinander kämpfen, ist landläufig wenig</w:t>
        <w:br/>
        <w:t>bekannt.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Medienkritiker wie Neil Postman orakelten schon vor Jahren, daß wir uns zu Tode amü</w:t>
        <w:t>-</w:t>
        <w:br/>
        <w:t>sieren werden. Ist der Spaß im Web der Weg dahin? Vor allem für die jugendliche Ziel</w:t>
        <w:t>-</w:t>
        <w:br/>
        <w:t>gruppe ist der Wechsel zwischen realer und der virtuellen Identität der gigantischen</w:t>
        <w:br/>
        <w:t>Chat-Areas zur täglichen Standardprozedur geworden. Massenschizophrenie oder das</w:t>
        <w:br/>
        <w:t>Ausprobieren neuer Rollenschemata in einer immer komplexer werdenden Informations</w:t>
        <w:t>-</w:t>
        <w:br/>
        <w:t>und Wissensgesellschaft?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diesen und vielen anderen Fragen werden sich die Talkgäste aus Deutschland und</w:t>
        <w:br/>
        <w:t>Europa im Rahmen der Talkrunden GESELLSCHAFT, MEDIUM und MARKT auseinander</w:t>
        <w:t>-</w:t>
        <w:br/>
        <w:t>setzen. Abgerundet wird die Veranstaltung durch Llve-Acts und Präsentationen, mit</w:t>
        <w:br/>
        <w:t>deren Hilfe Einblicke in die aktuelle Szene gegeben werden.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headlines came thick and fast: ‘Datamonitor forecasts five million online players in</w:t>
        <w:br/>
        <w:t>Europe by 2002’and ‘Online games are a goldmine for software manufacturers’. Impres</w:t>
        <w:t>-</w:t>
        <w:br/>
        <w:t>sive figures, indeed, although they are modest compared with the overall total of 150 mil</w:t>
        <w:t>-</w:t>
        <w:br/>
        <w:t>lion Internet users. What’s the truth behind games on the net? A load of new hype? A</w:t>
        <w:br/>
        <w:t>goldmine? For normal users this is a closed-off world. Very few people are aware that</w:t>
        <w:br/>
        <w:t>digital and multicultural clans are engaged in bitter feuds with one another on the world</w:t>
        <w:t>-</w:t>
        <w:br/>
        <w:t>wide web.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248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Media critics such as Neil Postman predicted years ago that we would amuse ourselves</w:t>
        <w:br/>
        <w:t>to death. Is web fun the way to get there? For young people, in particular-and they are</w:t>
        <w:br/>
        <w:t>the target group - switching back and forth between real identity and virtual identity in</w:t>
        <w:br/>
        <w:t>the gigantic chat areas is now an everyday occurrence. Are we looking at mass schizo</w:t>
        <w:t>-</w:t>
        <w:br/>
        <w:t>phrenia or new roles being tried out in an ever more complex information society? These</w:t>
        <w:br/>
        <w:t>and many other issues will be addressed by guests from Germany and Europe during the</w:t>
        <w:br/>
        <w:t>SOCIETY MEDIUM and MARKET talk shows, which will be rounded off by live acts and</w:t>
        <w:br/>
        <w:t>presentations providing a look at the current scene.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mit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/ </w:t>
      </w:r>
      <w:r>
        <w:rPr>
          <w:rStyle w:val="CharStyle375"/>
        </w:rPr>
        <w:t>with: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"http://presentation"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http://presentation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6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zukunft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spieleszene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das internet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Unterhaltungssoftware revolutioniert</w:t>
        <w:br/>
      </w:r>
      <w:r>
        <w:rPr>
          <w:rStyle w:val="CharStyle375"/>
        </w:rPr>
        <w:t>The future for the games scene -how the Internet is revolutionising entertainment software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Christoph Holowaty, Editor-In-Chief MCV (Computec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AG, Nürnberg)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"http://gesellschaft"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http://gesellschaft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17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grenzpunkt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web -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sinnsuche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erlebnisgesellschaft</w:t>
        <w:br/>
      </w:r>
      <w:r>
        <w:rPr>
          <w:rStyle w:val="CharStyle375"/>
        </w:rPr>
        <w:t>border point web - the search for meaning in the leisure society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Friedrich Klttler (Humboldt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Universität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Berlin)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Gabriele Farke (Onllnesucht.de)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Dr. Peter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Gerstenberger (Unterhaltungssoftware Selbstkontrolle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USK)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"http://medium"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http://medium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refugium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digitalen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clans -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netzspiele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net games - refuge of the digital clans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Philip Dipner, Marketing Manager (Bertelsmann GameChannet)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Martin Bayer, Head of Production and Web Player (TERRATOOLS)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Florian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Stangl, Editor (PC-Games)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[</w:t>
      </w:r>
      <w:r>
        <w:fldChar w:fldCharType="begin"/>
      </w:r>
      <w:r>
        <w:rPr>
          <w:color w:val="000000"/>
        </w:rPr>
        <w:instrText> HYPERLINK "http://markt"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http://markt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]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goldrush - where is the money ?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Thomas Zeitner, Executive Manager (SEGA Deutschland)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Jürgen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Krenz, Marketing Manager (Sony Computer Entertainment Europe)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0" w:firstLine="0"/>
        <w:sectPr>
          <w:pgSz w:w="12653" w:h="15290"/>
          <w:pgMar w:top="1831" w:left="5782" w:right="905" w:bottom="1188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Thomas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Carie,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Marketing Manager Consumer Software (Microsoft Deutschland GmbH)</w:t>
      </w:r>
    </w:p>
    <w:p>
      <w:pPr>
        <w:pStyle w:val="Style424"/>
        <w:widowControl w:val="0"/>
        <w:keepNext/>
        <w:keepLines/>
        <w:shd w:val="clear" w:color="auto" w:fill="auto"/>
        <w:bidi w:val="0"/>
        <w:spacing w:before="0" w:after="103" w:line="240" w:lineRule="exact"/>
        <w:ind w:left="0" w:right="0" w:firstLine="0"/>
      </w:pPr>
      <w:r>
        <w:pict>
          <v:shape id="_x0000_s1521" type="#_x0000_t202" style="position:absolute;margin-left:-165.1pt;margin-top:-3.15pt;width:134.4pt;height:50.6pt;z-index:-125829151;mso-wrap-distance-left:5.pt;mso-wrap-distance-right:30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79" w:line="283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PRESENTATION</w:t>
                    <w:br/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DAWN SHADFORTH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83"/>
                      <w:lang w:val="en-US" w:eastAsia="en-US" w:bidi="en-US"/>
                      <w:b w:val="0"/>
                      <w:bCs w:val="0"/>
                    </w:rPr>
                    <w:t xml:space="preserve">&gt;16.00 </w:t>
                  </w:r>
                  <w:r>
                    <w:rPr>
                      <w:rStyle w:val="CharStyle376"/>
                      <w:lang w:val="en-US" w:eastAsia="en-US" w:bidi="en-US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22" type="#_x0000_t75" style="position:absolute;margin-left:-270.pt;margin-top:57.6pt;width:256.8pt;height:452.9pt;z-index:-125829150;mso-wrap-distance-left:5.pt;mso-wrap-distance-right:13.2pt;mso-position-horizontal-relative:margin;mso-position-vertical-relative:margin" wrapcoords="0 0 21600 0 21600 21600 0 21600 0 0">
            <v:imagedata r:id="rId447" r:href="rId448"/>
            <w10:wrap type="square" side="right" anchorx="margin" anchory="margin"/>
          </v:shape>
        </w:pict>
      </w:r>
      <w:r>
        <w:pict>
          <v:shape id="_x0000_s1523" type="#_x0000_t202" style="position:absolute;margin-left:-70.3pt;margin-top:-42.15pt;width:7.45pt;height:12.65pt;z-index:-125829149;mso-wrap-distance-left:5.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5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0" w:lineRule="exact"/>
                    <w:ind w:left="0" w:right="0" w:firstLine="0"/>
                  </w:pPr>
                  <w:r>
                    <w:rPr>
                      <w:rStyle w:val="CharStyle561"/>
                    </w:rPr>
                    <w:t>■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524" type="#_x0000_t75" style="position:absolute;margin-left:-18.25pt;margin-top:-44.15pt;width:270.5pt;height:12.95pt;z-index:-125829148;mso-wrap-distance-left:5.pt;mso-wrap-distance-right:46.1pt;mso-position-horizontal-relative:margin;mso-position-vertical-relative:margin" wrapcoords="0 0 21600 0 21600 21600 0 21600 0 0">
            <v:imagedata r:id="rId449" r:href="rId450"/>
            <w10:wrap type="topAndBottom" anchorx="margin" anchory="margin"/>
          </v:shape>
        </w:pict>
      </w:r>
      <w:bookmarkStart w:id="216" w:name="bookmark216"/>
      <w:r>
        <w:rPr>
          <w:lang w:val="de-DE" w:eastAsia="de-DE" w:bidi="de-DE"/>
          <w:w w:val="100"/>
          <w:spacing w:val="0"/>
          <w:color w:val="000000"/>
          <w:position w:val="0"/>
        </w:rPr>
        <w:t>a new talent in music Videos</w:t>
      </w:r>
      <w:bookmarkEnd w:id="216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Musikvideos sind nicht MTV. Diese Gleichung ist noch nie aufgegangen. Denn je mehr</w:t>
        <w:br/>
        <w:t>sich die Musikszenen und -Stile differenzieren, desto mehr ist MTV ein Distributionsme</w:t>
        <w:t>-</w:t>
        <w:br/>
        <w:t>dium für den reinen Musikkommerz. Nichtsdestotrotz lohnt es sich immer noch in die</w:t>
        <w:br/>
        <w:t>Kanäle wie MTV und Viva hineinzuschauen und schlechte Musik und noch schlechtere</w:t>
        <w:br/>
        <w:t>Videos auszuhalten, denn hin und wieder offenbart sich plötzlich und unerwartet ein</w:t>
        <w:br/>
        <w:t>unglaubliches Stück visueller Phantasie, mit Aha-Effekten, die Augen und Ohren gründ</w:t>
        <w:t>-</w:t>
        <w:br/>
        <w:t>lich putzen und einen nach vielleicht drei oder fünf Minuten einfach glücklich in seinem</w:t>
        <w:br/>
        <w:t>Sessel hinterlassen.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Falls einem dieses wiederfährt, steckt meistens einer der Top-Musikvideo-Regisseure</w:t>
        <w:br/>
        <w:t>hinter dem erstaunlichen, Hoffnung machenden Werk. Leute wie Michel Gondry oder</w:t>
        <w:br/>
        <w:t>Chris Cunningham, Spike jonze, Jonas Äkerlund oder Pedro Romhanyi haben sich mit</w:t>
        <w:br/>
        <w:t>ihrem Einfallsreichtum und dem ihrer Pre-Postproduction-Firmen verdientermaßen an</w:t>
        <w:br/>
        <w:t>die Spitze des Clip-Geschäfts geschossen. Sie zeichnet außer ihrer Vielseitigkeit - Cunning-</w:t>
        <w:br/>
        <w:t>ham stellt da mit seiner unverwechselbaren Handschrift eine Ausnahme dar - vor ande</w:t>
        <w:t>-</w:t>
        <w:br/>
        <w:t>ren aus, daß sie immer wieder und treffsicher zu äußerst unterschiedlichen Musikern</w:t>
        <w:br/>
        <w:t>und Musikstilen überraschende und doch passende visuelle Welt erfinden.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0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eine junge Regisseurin wie Dawn Shadforth, die vom Kunststudium über Installatio</w:t>
        <w:t>-</w:t>
        <w:br/>
        <w:t>nen und Dokumentarfilm zum Musikvideo kam, ist die Arbeit im Musikgeschäft eine Art,</w:t>
        <w:br/>
        <w:t>Geld zu verdienen, gleichzeitig die Masse zu erreichen, und die es ihr ermöglicht, die</w:t>
        <w:br/>
        <w:t>eigene Kreativität immer wieder in kurzen Produktionsphasen auszuleben und zu erfri</w:t>
        <w:t>-</w:t>
        <w:br/>
        <w:t>schen. Shadforth, die kürzlich gleich mehrmals, zum Beispiel als Best New Director</w:t>
        <w:br/>
        <w:t>(Creative and Design Awards) ausgezeichnet wurde, variiert stilistisch innerhalb des</w:t>
        <w:br/>
        <w:t>Genres Musikvideo: Einerseits zitiert sie in „Sing it back“ von Moloko die Videoästhetik</w:t>
        <w:br/>
        <w:t>der frühen Achtziger, der sie im allgemeinen sehr verbunden zu sein scheint. Anderer</w:t>
        <w:t>-</w:t>
        <w:br/>
        <w:t>seits gelingt ihr aber auch, zum Beispiel mit „It Won’t Be Long“ von Super_Collider durch</w:t>
        <w:br/>
        <w:t>den schnellen Wechsel der Kameradistanzen und einfache Computeranimationen die</w:t>
        <w:br/>
        <w:t>Kreation einer befremdlichen Gegenwart.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Music videos do not equal MTV. That particular equation has never tallied. The more dif</w:t>
        <w:t>-</w:t>
        <w:br/>
        <w:t>ferentiated the music scenes and styles become, the more MTV acts purely as a distribu</w:t>
        <w:t>-</w:t>
        <w:br/>
        <w:t>tion medium for unadulterated music-related commerce. And yet it’s still always worth</w:t>
        <w:t>-</w:t>
        <w:br/>
        <w:t>while switching on channels like MTV and Viva and putting up with bad music and even</w:t>
        <w:br/>
        <w:t>lousier videos because, every so often, you suddenly and unexpectedly come across an</w:t>
        <w:br/>
        <w:t>incredibly imaginative example of visual inventiveness with effects that purge the eyes</w:t>
        <w:br/>
        <w:t>and ears and leave you, three or maybe five minutes later, grinning happily in your</w:t>
        <w:br/>
        <w:t>armchair.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One of the top music-video directors is usually behind clips with this astonishing, hope-</w:t>
        <w:br/>
        <w:t>inspiring result. People like Michel Gondry or Chris Cunningham, Spike Jonze, Jonas Aker-</w:t>
        <w:br/>
        <w:t>lund or Pedro Romhanyi have deservedly shot to the top of the clip business with their</w:t>
        <w:br/>
        <w:t>personal creativity in conjunction with that of their pre-postproduction firms. Apart from</w:t>
        <w:br/>
        <w:t>their variety (whereby Cunningham’s never-to-be-mistaken signature makes him an</w:t>
        <w:br/>
        <w:t>exception), the distinguishing feature of these directors is the way they have repeatedly,</w:t>
        <w:br/>
        <w:t>and accurately, invented surprising yet appropriate visual worlds for very different musi</w:t>
        <w:t>-</w:t>
        <w:br/>
        <w:t>cians and styles.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451"/>
          <w:headerReference w:type="default" r:id="rId452"/>
          <w:footerReference w:type="even" r:id="rId453"/>
          <w:footerReference w:type="default" r:id="rId454"/>
          <w:headerReference w:type="first" r:id="rId455"/>
          <w:footerReference w:type="first" r:id="rId456"/>
          <w:titlePg/>
          <w:pgSz w:w="12653" w:h="15290"/>
          <w:pgMar w:top="1831" w:left="5782" w:right="905" w:bottom="1188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Having studied art, Dawn Shadforth produced installations and documentary films before</w:t>
        <w:br/>
        <w:t>finding her way into music videos. For a young director like her, working in the music</w:t>
        <w:br/>
        <w:t>business is a way of earning money, reaching a wide audience and indulging and boo</w:t>
        <w:t>-</w:t>
        <w:br/>
        <w:t>sting her own creativity in short production phases. A recent recipient of several awards,</w:t>
        <w:br/>
        <w:t>including that of New Best Director (Creative and Design Awards), Shadforth varies the</w:t>
        <w:br/>
        <w:t>styles she employs in the music video genre. On the one hand, she harks back to the</w:t>
        <w:br/>
        <w:t>video aesthetics of the 1980s, for which she seems to have a special affiliation, in Moloko’s</w:t>
        <w:br/>
        <w:t>‘Sing it back’. In Super_CoHider’s ‘It Won’t Be Long’, on the other hand, she succeeds in</w:t>
        <w:br/>
        <w:t>conjuring up a disconcerting image of the present by means of rapid changes in camera</w:t>
        <w:br/>
        <w:t>distance and simple computer animations.</w:t>
      </w:r>
    </w:p>
    <w:p>
      <w:pPr>
        <w:widowControl w:val="0"/>
        <w:rPr>
          <w:sz w:val="2"/>
          <w:szCs w:val="2"/>
        </w:rPr>
      </w:pPr>
      <w:r>
        <w:pict>
          <v:shape id="_x0000_s1530" type="#_x0000_t202" style="position:absolute;margin-left:-186.pt;margin-top:27.6pt;width:153.85pt;height:29.3pt;z-index:-125829147;mso-wrap-distance-left:5.pt;mso-wrap-distance-right:32.15pt;mso-position-horizont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 xml:space="preserve">DISTURBANCE </w:t>
                  </w:r>
                  <w:r>
                    <w:rPr>
                      <w:rStyle w:val="CharStyle353"/>
                      <w:b/>
                      <w:bCs/>
                    </w:rPr>
                    <w:t>ZONE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83"/>
                      <w:b w:val="0"/>
                      <w:bCs w:val="0"/>
                    </w:rPr>
                    <w:t>&gt;20.30 H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531" type="#_x0000_t75" style="position:absolute;margin-left:-222.95pt;margin-top:59.5pt;width:191.3pt;height:405.35pt;z-index:-125829146;mso-wrap-distance-left:5.pt;mso-wrap-distance-right:31.7pt;mso-position-horizontal-relative:margin" wrapcoords="0 0 21600 0 21600 21600 0 21600 0 0">
            <v:imagedata r:id="rId457" r:href="rId458"/>
            <w10:wrap type="square" side="right" anchorx="margin"/>
          </v:shape>
        </w:pic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17" w:name="bookmark217"/>
      <w:r>
        <w:rPr>
          <w:lang w:val="de-DE" w:eastAsia="de-DE" w:bidi="de-DE"/>
          <w:w w:val="100"/>
          <w:spacing w:val="0"/>
          <w:color w:val="000000"/>
          <w:position w:val="0"/>
        </w:rPr>
        <w:t>Square One</w:t>
      </w:r>
      <w:bookmarkEnd w:id="21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8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Simon Ellis</w:t>
        <w:br/>
        <w:t>GB, 1999,10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Simon Ellis, Nottingham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junger Mann fährt in seinem Auto in</w:t>
        <w:br/>
        <w:t>einer ländlichen Gegend. Anfangs ist er</w:t>
        <w:br/>
        <w:t>ganz gut drauf, schiebt ein Tape in den</w:t>
        <w:br/>
        <w:t>Kassettenrecorder und will sich eine Ziga</w:t>
        <w:t>-</w:t>
        <w:br/>
        <w:t>rette anzünden. Kleine Störungen treten</w:t>
        <w:br/>
        <w:t>auf: Das Tape wird vom Recorder gefres</w:t>
        <w:t>-</w:t>
        <w:br/>
        <w:t>sen, und die Zigarette bricht ab. Der junge</w:t>
        <w:br/>
        <w:t>Mann wird nervös, er hält an der nächsten</w:t>
        <w:br/>
        <w:t>Kurve und nimmt einen toten Hasen aus</w:t>
        <w:br/>
        <w:t>dem Kofferraum, den er ins Gras schleu</w:t>
        <w:t>-</w:t>
        <w:br/>
        <w:t>dert. Von diesem Moment an gerät er in</w:t>
        <w:br/>
        <w:t>die Hölle permanenter Deja Vus: immer</w:t>
        <w:br/>
        <w:t>wieder gelangt er an die gleiche Stelle, an</w:t>
        <w:br/>
        <w:t>der er gerade eben erst losgefahren ist,</w:t>
        <w:br/>
        <w:t>und er versucht alles, um diesem Teufels</w:t>
        <w:t>-</w:t>
        <w:br/>
        <w:t>kreis zu entfliehen.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18" w:name="bookmark218"/>
      <w:r>
        <w:rPr>
          <w:lang w:val="de-DE" w:eastAsia="de-DE" w:bidi="de-DE"/>
          <w:w w:val="100"/>
          <w:spacing w:val="0"/>
          <w:color w:val="000000"/>
          <w:position w:val="0"/>
        </w:rPr>
        <w:t>Purgatory</w:t>
      </w:r>
      <w:bookmarkEnd w:id="218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Michael Frank,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AUS, 1999, 7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Makrovision Film, Coogee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junge Frau liegt mit geschlossenen</w:t>
        <w:br/>
        <w:t>Augen auf einem Krankenhausbett. Sie</w:t>
        <w:br/>
        <w:t>wacht auf und findet sich in einer merk</w:t>
        <w:t>-</w:t>
        <w:br/>
        <w:t>würdig entrückten, unwirklichen und kal</w:t>
        <w:t>-</w:t>
        <w:br/>
        <w:t>ten Atmosphäre vor. Die junge Frau erhebt</w:t>
        <w:br/>
        <w:t>sich und läuft durch die Gänge und Räume</w:t>
        <w:br/>
        <w:t>des Krankenhauses, in denen sich bizarre</w:t>
        <w:br/>
        <w:t>Szenen abspielen. Sie beobachtet, wie ein</w:t>
        <w:br/>
        <w:t>Unfallopfer vergeblichen Wiederbele</w:t>
        <w:t>-</w:t>
        <w:br/>
        <w:t>bungsversuchen unterzogen wird. Schließ</w:t>
        <w:t>-</w:t>
        <w:br/>
        <w:t>lich läuft sie auf einen seltsam vertraut</w:t>
        <w:br/>
        <w:t>wirkenden Raum zu und macht eine schok-</w:t>
        <w:br/>
        <w:t>kierende Entdeckung...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19" w:name="bookmark219"/>
      <w:r>
        <w:rPr>
          <w:lang w:val="de-DE" w:eastAsia="de-DE" w:bidi="de-DE"/>
          <w:w w:val="100"/>
          <w:spacing w:val="0"/>
          <w:color w:val="000000"/>
          <w:position w:val="0"/>
        </w:rPr>
        <w:t>Sink like a stone</w:t>
      </w:r>
      <w:bookmarkEnd w:id="219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Clnque Lee,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USA, 1999, 75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Cinque Lee, New York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Eine junge Frau steigt aus dem Kofferraum</w:t>
        <w:br/>
        <w:t>eines Autos und läuft durch die Straßen</w:t>
        <w:br/>
        <w:t>New Yorks. Alle Szenen sind ausschließlich</w:t>
        <w:br/>
        <w:t>aus ihrer Perspektive zu sehen (Kopfkame</w:t>
        <w:t>-</w:t>
        <w:br/>
        <w:t>ra), aber aus der Reaktion der ihr entge</w:t>
        <w:t>-</w:t>
        <w:br/>
        <w:t>genkommenden Passanten wird deutlich,</w:t>
        <w:br/>
        <w:t>daß etwas mit ihr geschehen sein muß.</w:t>
        <w:br/>
        <w:t>Aber sie kann sich an nichts mehr erin</w:t>
        <w:t>-</w:t>
        <w:br/>
        <w:t>nern, noch nicht einmal an ihren Namen.</w:t>
        <w:br/>
        <w:t>Im Dschungel der Großstadt begegnet sie</w:t>
        <w:br/>
        <w:t>allerlei „weirdos“ und abgetakelten Para</w:t>
        <w:t>-</w:t>
        <w:br/>
        <w:t>diesvögeln und kommt allmählich ihrer</w:t>
        <w:br/>
        <w:t>eigenen Geschichte auf die Spur...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144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 young man is driving in his car through a</w:t>
        <w:br/>
        <w:t>quiet countryside. In the beginning, he is</w:t>
        <w:br/>
        <w:t>still in a good mood and puts a tape into</w:t>
        <w:br/>
        <w:t>the cassette recorder. He wants to light a</w:t>
        <w:br/>
        <w:t>cigarette. Minor faults happen: The tape is</w:t>
        <w:br/>
        <w:t>being eaten by the recorder, and his ciga</w:t>
        <w:t>-</w:t>
        <w:br/>
        <w:t>rette is breaking. The young man is beco</w:t>
        <w:t>-</w:t>
        <w:br/>
        <w:t>ming nervous. He stops at the next curve,</w:t>
        <w:br/>
        <w:t>takes a dead rabbit out of the trunk and</w:t>
        <w:br/>
        <w:t>throws it into the grass. Beginning at this</w:t>
        <w:br/>
        <w:t>moment, he is cornered in the hell of per</w:t>
        <w:t>-</w:t>
        <w:br/>
        <w:t>manent Deja Vus: He is finding himself</w:t>
        <w:br/>
        <w:t>again and again at the same spot he had</w:t>
        <w:br/>
        <w:t>just left and now tries everything to esca</w:t>
        <w:t>-</w:t>
        <w:br/>
        <w:t>pe this vicious circle.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38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With her eyes closed, a young woman is</w:t>
        <w:br/>
        <w:t>lying on a hospital bed. She awakes and</w:t>
        <w:br/>
        <w:t>finds herself in a strangely carried away,</w:t>
        <w:br/>
        <w:t>unreal and cold environment. The young</w:t>
        <w:br/>
        <w:t>woman is getting up and runs through the</w:t>
        <w:br/>
        <w:t>hallways and rooms of the hospital where</w:t>
        <w:br/>
        <w:t>bizarre scenes take place. She observes</w:t>
        <w:br/>
        <w:t>how accident victims are being unsucces</w:t>
        <w:t>-</w:t>
        <w:br/>
        <w:t>sfully re-animated. Finally, she runs into</w:t>
        <w:br/>
        <w:t>the direction of an oddly familiar room and</w:t>
        <w:br/>
        <w:t>makes a shocking discovery.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653" w:h="15290"/>
          <w:pgMar w:top="1817" w:left="5151" w:right="1551" w:bottom="1817" w:header="0" w:footer="3" w:gutter="0"/>
          <w:rtlGutter w:val="0"/>
          <w:cols w:num="2" w:space="115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A young woman is emerging from a car</w:t>
        <w:br/>
        <w:t>trunk and runs through the streets of New</w:t>
        <w:br/>
        <w:t>York City. All scenes are exclusively shot</w:t>
        <w:br/>
        <w:t>from her perspective (headset camera).</w:t>
        <w:br/>
        <w:t>But judging from the reactions of the</w:t>
        <w:br/>
        <w:t>pedestrians who are seeing her, it beco</w:t>
        <w:t>-</w:t>
        <w:br/>
        <w:t>mes clear that something has happened to</w:t>
        <w:br/>
        <w:t>her. She cannot remember anything,</w:t>
        <w:br/>
        <w:t>however, not even her own name. In the</w:t>
        <w:br/>
        <w:t>jungle of the big city, she is running into all</w:t>
        <w:br/>
        <w:t>kinds of weirdos and faded paradise birds</w:t>
        <w:br/>
        <w:t>and thus slowly unravels her own story...</w:t>
      </w:r>
    </w:p>
    <w:p>
      <w:pPr>
        <w:widowControl w:val="0"/>
        <w:spacing w:line="453" w:lineRule="exact"/>
      </w:pPr>
      <w:r>
        <w:pict>
          <v:shape id="_x0000_s1532" type="#_x0000_t202" style="position:absolute;margin-left:39.35pt;margin-top:3.2pt;width:89.05pt;height:22.9pt;z-index:25165779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8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bookmarkStart w:id="220" w:name="bookmark220"/>
                  <w:r>
                    <w:rPr>
                      <w:rStyle w:val="CharStyle563"/>
                      <w:b/>
                      <w:bCs/>
                    </w:rPr>
                    <w:t>FREITAG</w:t>
                  </w:r>
                  <w:bookmarkEnd w:id="220"/>
                </w:p>
              </w:txbxContent>
            </v:textbox>
            <w10:wrap anchorx="margin"/>
          </v:shape>
        </w:pict>
      </w:r>
      <w:r>
        <w:pict>
          <v:shape id="_x0000_s1533" type="#_x0000_t202" style="position:absolute;margin-left:146.9pt;margin-top:0.1pt;width:65.5pt;height:28.1pt;z-index:25165779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6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80" w:lineRule="exact"/>
                    <w:ind w:left="0" w:right="0" w:firstLine="0"/>
                  </w:pPr>
                  <w:bookmarkStart w:id="221" w:name="bookmark221"/>
                  <w:r>
                    <w:rPr>
                      <w:rStyle w:val="CharStyle566"/>
                      <w:b/>
                      <w:bCs/>
                    </w:rPr>
                    <w:t>18.2</w:t>
                  </w:r>
                  <w:bookmarkEnd w:id="221"/>
                </w:p>
              </w:txbxContent>
            </v:textbox>
            <w10:wrap anchorx="margin"/>
          </v:shape>
        </w:pict>
      </w:r>
      <w:r>
        <w:pict>
          <v:shape id="_x0000_s1534" type="#_x0000_t202" style="position:absolute;margin-left:510.7pt;margin-top:7.15pt;width:42.5pt;height:18.85pt;z-index:25165779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6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20" w:lineRule="exact"/>
                    <w:ind w:left="0" w:right="0" w:firstLine="0"/>
                  </w:pPr>
                  <w:r>
                    <w:rPr>
                      <w:rStyle w:val="CharStyle569"/>
                      <w:b w:val="0"/>
                      <w:bCs w:val="0"/>
                    </w:rPr>
                    <w:t>2000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2653" w:h="15290"/>
          <w:pgMar w:top="737" w:left="843" w:right="747" w:bottom="70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6" w:after="76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850" w:left="0" w:right="0" w:bottom="2443" w:header="0" w:footer="3" w:gutter="0"/>
          <w:rtlGutter w:val="0"/>
          <w:cols w:space="720"/>
          <w:noEndnote/>
          <w:docGrid w:linePitch="360"/>
        </w:sectPr>
      </w:pP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35" w:line="280" w:lineRule="exact"/>
        <w:ind w:left="0" w:right="0" w:firstLine="0"/>
      </w:pPr>
      <w:r>
        <w:pict>
          <v:shape id="_x0000_s1535" type="#_x0000_t202" style="position:absolute;margin-left:-142.2pt;margin-top:10.6pt;width:125.3pt;height:47.05pt;z-index:-125829145;mso-wrap-distance-left:5.pt;mso-wrap-distance-right:31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353"/>
                      <w:b/>
                      <w:bCs/>
                    </w:rPr>
                    <w:t xml:space="preserve">ELECTRON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 xml:space="preserve">I </w:t>
                  </w:r>
                  <w:r>
                    <w:rPr>
                      <w:rStyle w:val="CharStyle353"/>
                      <w:b/>
                      <w:bCs/>
                    </w:rPr>
                    <w:t>C</w:t>
                    <w:br/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ARTS INTERMIX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83"/>
                      <w:b w:val="0"/>
                      <w:bCs w:val="0"/>
                    </w:rPr>
                    <w:t xml:space="preserve">&gt;22.30 </w:t>
                  </w:r>
                  <w:r>
                    <w:rPr>
                      <w:rStyle w:val="CharStyle401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36" type="#_x0000_t202" style="position:absolute;margin-left:-206.05pt;margin-top:66.55pt;width:158.4pt;height:63.55pt;z-index:-125829144;mso-wrap-distance-left:5.pt;mso-wrap-distance-right:61.9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73"/>
                      <w:b/>
                      <w:bCs/>
                    </w:rPr>
                    <w:t xml:space="preserve">Cold Pieces. </w:t>
                  </w:r>
                  <w:r>
                    <w:rPr>
                      <w:rStyle w:val="CharStyle570"/>
                      <w:b w:val="0"/>
                      <w:bCs w:val="0"/>
                    </w:rPr>
                    <w:t>Seoungho Cho, 1999</w:t>
                    <w:br/>
                  </w:r>
                  <w:r>
                    <w:rPr>
                      <w:rStyle w:val="CharStyle173"/>
                      <w:b/>
                      <w:bCs/>
                    </w:rPr>
                    <w:t xml:space="preserve">Milking the Swiss Cow, </w:t>
                  </w:r>
                  <w:r>
                    <w:rPr>
                      <w:rStyle w:val="CharStyle570"/>
                      <w:b w:val="0"/>
                      <w:bCs w:val="0"/>
                    </w:rPr>
                    <w:t>Ursula Hodel, 1999</w:t>
                    <w:br/>
                  </w:r>
                  <w:r>
                    <w:rPr>
                      <w:rStyle w:val="CharStyle173"/>
                      <w:b/>
                      <w:bCs/>
                    </w:rPr>
                    <w:t xml:space="preserve">Selected Works, </w:t>
                  </w:r>
                  <w:r>
                    <w:rPr>
                      <w:rStyle w:val="CharStyle570"/>
                      <w:b w:val="0"/>
                      <w:bCs w:val="0"/>
                    </w:rPr>
                    <w:t>Alix Pearlstein, 2000</w:t>
                    <w:br/>
                  </w:r>
                  <w:r>
                    <w:rPr>
                      <w:rStyle w:val="CharStyle173"/>
                      <w:b/>
                      <w:bCs/>
                    </w:rPr>
                    <w:t>Recital, Seth Price, 1999</w:t>
                    <w:br/>
                    <w:t xml:space="preserve">Tiger Lives, </w:t>
                  </w:r>
                  <w:r>
                    <w:rPr>
                      <w:rStyle w:val="CharStyle570"/>
                      <w:b w:val="0"/>
                      <w:bCs w:val="0"/>
                    </w:rPr>
                    <w:t>Nam June Paik, 1999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37" type="#_x0000_t75" style="position:absolute;margin-left:-240.85pt;margin-top:144.05pt;width:239.75pt;height:466.3pt;z-index:-125829143;mso-wrap-distance-left:5.pt;mso-wrap-distance-right:15.35pt;mso-position-horizontal-relative:margin;mso-position-vertical-relative:margin" wrapcoords="0 0 21600 0 21600 21600 0 21600 0 0">
            <v:imagedata r:id="rId459" r:href="rId460"/>
            <w10:wrap type="square" side="right" anchorx="margin" anchory="margin"/>
          </v:shape>
        </w:pict>
      </w:r>
      <w:bookmarkStart w:id="222" w:name="bookmark222"/>
      <w:r>
        <w:rPr>
          <w:lang w:val="de-DE" w:eastAsia="de-DE" w:bidi="de-DE"/>
          <w:w w:val="100"/>
          <w:spacing w:val="0"/>
          <w:color w:val="000000"/>
          <w:position w:val="0"/>
        </w:rPr>
        <w:t>Stephen Vitiello USA stellt youngbies vor.</w:t>
      </w:r>
      <w:bookmarkEnd w:id="22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Electronic Arts Intermix, 1971 von Howard Wise gegründet, setze sich als eine der Ersten</w:t>
        <w:br/>
        <w:t>dafür ein, Video als Mittel des persönlichen Ausdrucks und der Kommunikation zu</w:t>
        <w:br/>
        <w:t>betrachten. 1969 organisierte Wise die erste Ausstellung mit dem Titel „Video art“ - „TV</w:t>
        <w:br/>
        <w:t>• As a Creative Medium“ und förderte damals Künstler wie Nam June Paik, Frank Gilette</w:t>
        <w:br/>
        <w:t>oder Ira Schneider. Kurz danach gründete er die non-profit Organisation EAI, die als</w:t>
        <w:br/>
        <w:t>Sprungbrett für junge, noch unbekannte Künstler diente. Seit dieser Zeit gilt EAI bis</w:t>
        <w:br/>
        <w:t>heute als die älteste Vertriebsstelle von Independent Videos. In den letzten zehn Jahren</w:t>
        <w:br/>
        <w:t>kamen weitere Aufgabengebiete wie die Restaurierung und Archivierung von histori</w:t>
        <w:t>-</w:t>
        <w:br/>
        <w:t>schen Bändern hinzu.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In den Archiven des EAI finden sich Namen wie: Marina Abramovic &amp; Ulay, Skip Blumen</w:t>
        <w:t>-</w:t>
        <w:br/>
        <w:t>berg, Robert Cahen, Gary Hill, Alexander Kluge, Rita Myers, Shelly Silver, Bill Viola,</w:t>
        <w:br/>
        <w:t>Robert Wilson, Julie Zando und viele andere mehr. In einem eigens für den interessierten</w:t>
        <w:br/>
        <w:t>Netznutzer gestalteten Online Katalog, finden sich ausführliche Informationen zu Künst</w:t>
        <w:t>-</w:t>
        <w:br/>
        <w:t>lern und Ihren Werken. Wer nach dem optischen Augenschmaus auf den Geschmack</w:t>
        <w:br/>
        <w:t>gekommen ist, hat schon beim nächsten Klick die Möglichkeit, sich diese Videotapes zu</w:t>
        <w:br/>
        <w:t>eigen zu machen.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EAI versteht sich als Schnittstelle zwischen Archivierung und Förderung, das durch sein</w:t>
        <w:br/>
        <w:t>vielfältiges Programmangebot etablierter und nachrückender Künstler einen wichtigen</w:t>
        <w:br/>
        <w:t>Beitrag zum umfassenden Verständnis von VideoKunst beiträgt.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466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Stephen Vitiello, Leiter des Bereichs für spezielle Projekte und Konservierung von Videos</w:t>
        <w:br/>
        <w:t>bei EAI, wird youngbies präsentieren. Dies sind junge Künstler, die als Newcomer auf sich</w:t>
        <w:br/>
        <w:t>aufmerksam machen und vielleicht eines Tages neben so bekannten Namen wie Steina</w:t>
        <w:br/>
        <w:t>Vasulka, Bill Viola oder Robert Wilson stehen, die auch Ihre ersten Erfolge als youngbies</w:t>
        <w:br/>
        <w:t>bei EAI erzielten.</w:t>
      </w:r>
    </w:p>
    <w:p>
      <w:pPr>
        <w:pStyle w:val="Style326"/>
        <w:widowControl w:val="0"/>
        <w:keepNext w:val="0"/>
        <w:keepLines w:val="0"/>
        <w:shd w:val="clear" w:color="auto" w:fill="auto"/>
        <w:bidi w:val="0"/>
        <w:jc w:val="left"/>
        <w:spacing w:before="0" w:after="39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Stephen Vitiello (USA) introduces youngbies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1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Electronic Arts Intermix, founded by Howard Wise in 1971, was one of the first organisa</w:t>
        <w:t>-</w:t>
        <w:br/>
        <w:t>tions to treat video as a means of personal expression and communication. Wise organi</w:t>
        <w:t>-</w:t>
        <w:br/>
        <w:t>sed the first exhibition entitled ‘video art’ - ‘TV</w:t>
      </w:r>
      <w:r>
        <w:rPr>
          <w:rStyle w:val="CharStyle423"/>
          <w:i w:val="0"/>
          <w:iCs w:val="0"/>
        </w:rPr>
        <w:t xml:space="preserve"> as </w:t>
      </w:r>
      <w:r>
        <w:rPr>
          <w:w w:val="100"/>
          <w:spacing w:val="0"/>
          <w:color w:val="000000"/>
          <w:position w:val="0"/>
        </w:rPr>
        <w:t>a Creative Medium’ in 1969 and gave</w:t>
        <w:br/>
        <w:t>active encouragement to such artists as Nam June Paik, Frank Gilette and Ira Schneider.</w:t>
        <w:br/>
        <w:t>Shortly afterwards he set up EAI, a non-profit organisation which functioned as a spring</w:t>
        <w:t>-</w:t>
        <w:br/>
        <w:t>board for young, unknown artists. EAI has been regarded ever since as the oldest distri</w:t>
        <w:t>-</w:t>
        <w:br/>
        <w:t>butor of independent videos. Over the past ten years it has taken on other work such as</w:t>
        <w:br/>
        <w:t>restoring and archiving historical tapes.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EAI archives contain such names as Marina Abramovic &amp; Ulay, Skip Blumenberg,</w:t>
        <w:br/>
        <w:t>Robert Cahen, Gary Hill, Alexander Kluge, Rita Myers, Shelly Silver, Bill Viola, Robert Wil</w:t>
        <w:t>-</w:t>
        <w:br/>
        <w:t>son, Julie Zando and many others. An online catalogue designed especially for interested</w:t>
        <w:br/>
        <w:t>users of the Internet provides detailed information on artists and their works. Those</w:t>
        <w:br/>
        <w:t>eager for more after casting their eyes over these visual delights need only click on to</w:t>
        <w:br/>
        <w:t>make these videotapes their own.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EAI regards itself as an interface between archiving and promoting. Its wide-ranging pro</w:t>
        <w:t>-</w:t>
        <w:br/>
        <w:t>gramme of established and up-and-coming artists represents an important contribution</w:t>
        <w:br/>
        <w:t>to a comprehensive understanding of video art.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type w:val="continuous"/>
          <w:pgSz w:w="12653" w:h="15290"/>
          <w:pgMar w:top="1850" w:left="5659" w:right="1037" w:bottom="2443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Stephen Vitiello, head of the EAI department handling special projects and the conser</w:t>
        <w:t>-</w:t>
        <w:br/>
        <w:t>vation of videos, will introduce youngbies. These are young artists who are attracting</w:t>
        <w:br/>
        <w:t>attention as newcomers and may well one day stand side by side with such well-known</w:t>
        <w:br/>
        <w:t>names as Steina Vasulka, Bill Viola and Robert Wilson, who also achieved initial success</w:t>
        <w:br/>
        <w:t>as youngbies with EAI.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104" w:line="280" w:lineRule="exact"/>
        <w:ind w:left="0" w:right="0" w:firstLine="0"/>
      </w:pPr>
      <w:r>
        <w:pict>
          <v:shape id="_x0000_s1538" type="#_x0000_t202" style="position:absolute;margin-left:-176.4pt;margin-top:13.45pt;width:144.pt;height:29.3pt;z-index:-125829142;mso-wrap-distance-left:5.pt;mso-wrap-distance-right:32.4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53"/>
                      <w:b/>
                      <w:bCs/>
                    </w:rPr>
                    <w:t>STREAMING MEDIA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83"/>
                      <w:b w:val="0"/>
                      <w:bCs w:val="0"/>
                    </w:rPr>
                    <w:t xml:space="preserve">&gt;12.00 </w:t>
                  </w:r>
                  <w:r>
                    <w:rPr>
                      <w:rStyle w:val="CharStyle401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39" type="#_x0000_t202" style="position:absolute;margin-left:-129.35pt;margin-top:58.85pt;width:93.85pt;height:22.9pt;z-index:-125829141;mso-wrap-distance-left:5.pt;mso-wrap-distance-right:35.5pt;mso-position-horizontal-relative:margin;mso-position-vertical-relative:margin" fillcolor="#232918" stroked="f">
            <v:textbox style="mso-fit-shape-to-text:t" inset="0,0,0,0">
              <w:txbxContent>
                <w:p>
                  <w:pPr>
                    <w:pStyle w:val="Style132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571"/>
                      <w:b/>
                      <w:bCs/>
                    </w:rPr>
                    <w:t>protei nl\l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40" type="#_x0000_t202" style="position:absolute;margin-left:-132.7pt;margin-top:78.pt;width:101.5pt;height:21.65pt;z-index:-125829140;mso-wrap-distance-left:5.pt;mso-wrap-distance-right:31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57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6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color w:val="000000"/>
                      <w:position w:val="0"/>
                    </w:rPr>
                    <w:t>nimii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41" type="#_x0000_t75" style="position:absolute;margin-left:-112.8pt;margin-top:95.75pt;width:82.1pt;height:233.75pt;z-index:-125829139;mso-wrap-distance-left:5.pt;mso-wrap-distance-right:30.7pt;mso-position-horizontal-relative:margin;mso-position-vertical-relative:margin" wrapcoords="0 0 21600 0 21600 21600 0 21600 0 0">
            <v:imagedata r:id="rId461" r:href="rId462"/>
            <w10:wrap type="square" side="right" anchorx="margin" anchory="margin"/>
          </v:shape>
        </w:pict>
      </w:r>
      <w:r>
        <w:pict>
          <v:shape id="_x0000_s1542" type="#_x0000_t202" style="position:absolute;margin-left:-197.05pt;margin-top:344.15pt;width:166.3pt;height:155.5pt;z-index:-125829138;mso-wrap-distance-left:5.pt;mso-wrap-distance-right:30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450"/>
                      <w:i/>
                      <w:iCs/>
                    </w:rPr>
                    <w:t>mW./</w:t>
                  </w:r>
                  <w:r>
                    <w:rPr>
                      <w:rStyle w:val="CharStyle450"/>
                      <w:lang w:val="en-US" w:eastAsia="en-US" w:bidi="en-US"/>
                      <w:i/>
                      <w:iCs/>
                    </w:rPr>
                    <w:t>with: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</w:rPr>
                    <w:t>Helene Abrand,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</w:rPr>
                    <w:t>Sales &amp; Marketing Manager, Nirvanet Reef, Paris</w:t>
                    <w:br/>
                  </w: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"http://www.nirvanet.net"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www.nirvanet.net</w:t>
                  </w:r>
                  <w:r>
                    <w:fldChar w:fldCharType="end"/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William Rowe,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CEO &amp; </w:t>
                  </w:r>
                  <w:r>
                    <w:rPr>
                      <w:rStyle w:val="CharStyle290"/>
                      <w:lang w:val="en-US" w:eastAsia="en-US" w:bidi="en-US"/>
                    </w:rPr>
                    <w:t xml:space="preserve">Founder, protein, </w:t>
                  </w:r>
                  <w:r>
                    <w:rPr>
                      <w:rStyle w:val="CharStyle290"/>
                    </w:rPr>
                    <w:t>London</w:t>
                    <w:br/>
                  </w: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"http://www.protein.co.uk"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www.protein.co.uk</w:t>
                  </w:r>
                  <w:r>
                    <w:fldChar w:fldCharType="end"/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16" w:line="163" w:lineRule="exact"/>
                    <w:ind w:left="0" w:right="0" w:firstLine="0"/>
                  </w:pPr>
                  <w:r>
                    <w:rPr>
                      <w:rStyle w:val="CharStyle290"/>
                    </w:rPr>
                    <w:t>Raitis Smits,</w:t>
                    <w:br/>
                    <w:t>xchange re-lab, Riga</w:t>
                    <w:br/>
                  </w: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"http://RE-LAB.NET"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http://RE-LAB.NET</w:t>
                  </w:r>
                  <w:r>
                    <w:fldChar w:fldCharType="end"/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Robert Lehninger,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Worldhaus TV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"http://www.preset.de/worldhausTV"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www.preset.de/worldhausTV</w:t>
                  </w:r>
                  <w:r>
                    <w:fldChar w:fldCharType="end"/>
                  </w:r>
                </w:p>
                <w:p>
                  <w:pPr>
                    <w:pStyle w:val="Style44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451"/>
                      <w:i w:val="0"/>
                      <w:iCs w:val="0"/>
                    </w:rPr>
                    <w:t xml:space="preserve">Moderation und </w:t>
                  </w:r>
                  <w:r>
                    <w:rPr>
                      <w:rStyle w:val="CharStyle450"/>
                      <w:i/>
                      <w:iCs/>
                    </w:rPr>
                    <w:t>Kurator</w:t>
                  </w:r>
                  <w:r>
                    <w:rPr>
                      <w:rStyle w:val="CharStyle450"/>
                      <w:lang w:val="en-US" w:eastAsia="en-US" w:bidi="en-US"/>
                      <w:i/>
                      <w:iCs/>
                    </w:rPr>
                    <w:t>/Chair and Curator</w:t>
                  </w:r>
                  <w:r>
                    <w:rPr>
                      <w:rStyle w:val="CharStyle450"/>
                      <w:i/>
                      <w:iCs/>
                    </w:rPr>
                    <w:t>: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rStyle w:val="CharStyle290"/>
                    </w:rPr>
                    <w:t>Michael T. Riemel, Kulturmanager/Culture Manager, Berlin</w:t>
                    <w:br/>
                  </w:r>
                  <w:r>
                    <w:rPr>
                      <w:rStyle w:val="CharStyle290"/>
                      <w:lang w:val="en-US" w:eastAsia="en-US" w:bidi="en-US"/>
                    </w:rPr>
                    <w:t>www.b0rder2000.0rg</w:t>
                  </w:r>
                </w:p>
              </w:txbxContent>
            </v:textbox>
            <w10:wrap type="square" side="right" anchorx="margin" anchory="margin"/>
          </v:shape>
        </w:pict>
      </w:r>
      <w:bookmarkStart w:id="223" w:name="bookmark22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from </w:t>
      </w:r>
      <w:r>
        <w:rPr>
          <w:rStyle w:val="CharStyle574"/>
          <w:b/>
          <w:bCs/>
        </w:rPr>
        <w:t xml:space="preserve">Streaming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audio to </w:t>
      </w:r>
      <w:r>
        <w:rPr>
          <w:rStyle w:val="CharStyle574"/>
          <w:b/>
          <w:bCs/>
        </w:rPr>
        <w:t xml:space="preserve">web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tv</w:t>
      </w:r>
      <w:bookmarkEnd w:id="22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Digitales Senden - Übertragungen von auditiven und visuellen Inhalten mittels digitaler</w:t>
        <w:br/>
        <w:t>Netzwerke ist die jüngste Form der Symbiose zwischen Sendeformaten, Fernseh- und</w:t>
        <w:br/>
        <w:t>Computerübertragungen. Dabei schreitet die technologische Entwicklung in riesigen</w:t>
        <w:br/>
        <w:t>Schritten voran. Gestern noch haben wir uns an statischen Webseiten erfreut, heute wer</w:t>
        <w:t>-</w:t>
        <w:br/>
        <w:t>den Radio- und Fernsehprogramme, wenn auch noch im Anfangsstadium, via Internet</w:t>
        <w:br/>
        <w:t>gesendet. Der Computer als Medium schafft neue Distributionskanäle für Musik, Film</w:t>
        <w:br/>
        <w:t>und Fernsehen dank des WorldWideWeb. Diese multimediale Plattform erweist sich als</w:t>
        <w:br/>
        <w:t>Multiplikator von Informationen und Inhalten durch ihre offene und popularisierte Form</w:t>
        <w:br/>
        <w:t>der Distribution. Obwohl Radio und Fernsehapparat dieselben Programme senden kön</w:t>
        <w:t>-</w:t>
        <w:br/>
        <w:t>nen, wie - denkbar -der Computer, wird sich dieser, da vielfältiger, als „all-user-medium“</w:t>
        <w:br/>
        <w:t>behaupten. Sind Funk, Fernsehen und Kino ausschließlich für das lineare Erzählen prä</w:t>
        <w:t>-</w:t>
        <w:br/>
        <w:t>destiniert, kann der Computer beides miteinander vereinen: traditionelle Sende- und</w:t>
        <w:br/>
        <w:t>webbasierte Datenformate. Trotz der noch unzureichenden technischen Ausrüstung mit</w:t>
        <w:br/>
        <w:t>nötigen Breitbandzugängen für aufwendige visuelle Sendeformate, loten die Experten</w:t>
        <w:br/>
        <w:t>und Enthusiasten die vorhandenen Potentiale aus. Zahlreiche Projekte und Initiativen,</w:t>
        <w:br/>
        <w:t>ob im Business-Bereich oder in der freien Kunstszene, belegen diesen Trend. Als Gäste</w:t>
        <w:br/>
        <w:t>für diese Talkrunde sind vier internationale Initiativen eingeladen: Nirvanet aus Paris hat</w:t>
        <w:br/>
        <w:t>sich vor allem auf das „streamen“ von Musik und Video spezialisiert und hostet das</w:t>
        <w:br/>
        <w:t>cybertheatre aus Brüssel. Für seine Popularität und seinen Erfolg sprechen die verliehe</w:t>
        <w:t>-</w:t>
        <w:br/>
        <w:t>nen Preise u.a. von Macromedia (1999), UNESCO (1998) und Netscape (1998). Protein TV</w:t>
        <w:br/>
        <w:t>aus London ist eines der Portals, das anderen Anbietern das „streamen“ ermöglicht. Pro</w:t>
        <w:t>-</w:t>
        <w:br/>
        <w:t>tein stellt in dieser Runde das Projekt Web TV vor. Xchange aus Riga ist ein Netzwerk, daß</w:t>
        <w:br/>
        <w:t>digitale Kommunikationsstrukturen anbietet, z.B. durch Mailinglisten, und sich als Web-</w:t>
        <w:br/>
        <w:t>caster versteht. Die vierte Initiative Worldhouse TV aus Weimar stellt ihr aktuelles Projekt</w:t>
        <w:br/>
        <w:t>„Kunstfernsehen“ on-line vor.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headerReference w:type="even" r:id="rId463"/>
          <w:headerReference w:type="default" r:id="rId464"/>
          <w:footerReference w:type="even" r:id="rId465"/>
          <w:footerReference w:type="default" r:id="rId466"/>
          <w:headerReference w:type="first" r:id="rId467"/>
          <w:footerReference w:type="first" r:id="rId468"/>
          <w:titlePg/>
          <w:pgSz w:w="12653" w:h="15290"/>
          <w:pgMar w:top="1850" w:left="5659" w:right="1037" w:bottom="2443" w:header="0" w:footer="3" w:gutter="0"/>
          <w:rtlGutter w:val="0"/>
          <w:cols w:space="720"/>
          <w:pgNumType w:start="109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Digital broadcasting</w:t>
      </w:r>
      <w:r>
        <w:rPr>
          <w:rStyle w:val="CharStyle423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the transmission of audio and visual content by means of digital net</w:t>
        <w:t>-</w:t>
        <w:br/>
        <w:t>works</w:t>
      </w:r>
      <w:r>
        <w:rPr>
          <w:rStyle w:val="CharStyle423"/>
          <w:i w:val="0"/>
          <w:iCs w:val="0"/>
        </w:rPr>
        <w:t xml:space="preserve"> - </w:t>
      </w:r>
      <w:r>
        <w:rPr>
          <w:w w:val="100"/>
          <w:spacing w:val="0"/>
          <w:color w:val="000000"/>
          <w:position w:val="0"/>
        </w:rPr>
        <w:t>is the latest form of symbiosis between broadcasting formats and television and</w:t>
        <w:br/>
        <w:t>computer transmissions. Technological progress is making giant strides in this field. Only</w:t>
        <w:br/>
        <w:t>yesterday we thought static web sites were fun and now radio and television programmes</w:t>
        <w:br/>
        <w:t>are being broadcast on the Internet, although they are still in their infancy. The medium of</w:t>
        <w:br/>
        <w:t>the computer opens up new distribution channels for music, film and television thanks to</w:t>
        <w:br/>
        <w:t>the World Wide Web. The open and popularised form of distribution this multimedia plat</w:t>
        <w:t>-</w:t>
        <w:br/>
        <w:t>form has to offer turns it into an information and content multiplier. Although radio and</w:t>
        <w:br/>
        <w:t>television sets can broadcast the same programmes as the computer (in theory), the latter</w:t>
        <w:br/>
        <w:t>will forge ahead as an ‘all-user medium’. While radio, television and the cinema are exclu</w:t>
        <w:t>-</w:t>
        <w:br/>
        <w:t>sively predestined for linear narrative, the computer can combine traditional broadcasting</w:t>
        <w:br/>
        <w:t>and web-based data formats. Despite the present lack of technical equipment with the</w:t>
        <w:br/>
        <w:t>necessary wideband access for costly visual broadcasting formats, experts and enthusiasts</w:t>
        <w:br/>
        <w:t>are busy investigating the present potential. This trend is confirmed by many projects and</w:t>
        <w:br/>
        <w:t>initiatives in both the business field and the free art scene. Four international initiatives</w:t>
        <w:br/>
        <w:t>have been invited as guests for this talk show. Nirvanet from Paris is specialised in the ‘stre</w:t>
        <w:t>-</w:t>
        <w:br/>
        <w:t>aming’ of music and video and hosts the cybertheatre in Brussels. The extent of its popu</w:t>
        <w:t>-</w:t>
        <w:br/>
        <w:t>larity and success is indicated by the awards it has received from Macromedia (1999), UNE</w:t>
        <w:t>-</w:t>
        <w:br/>
        <w:t>SCO (1998) and Netscape (1998), among others. Protein TV from London is one of the</w:t>
        <w:br/>
        <w:t>portals which makes ‘streaming’ possible for other providers. Protein will be introducing its</w:t>
        <w:br/>
        <w:t>Web TV project. Xchange from Riga, a network providing digital communications structu</w:t>
        <w:t>-</w:t>
        <w:br/>
        <w:t>res, e.g. in the form of mailing lists, regards itself as a webcaster. The fourth initiative</w:t>
        <w:br/>
        <w:t>Worldhouse TV from Weimar presents on-line its current project „Kunstfernsehen“.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68" w:line="280" w:lineRule="exact"/>
        <w:ind w:left="0" w:right="0" w:firstLine="0"/>
      </w:pPr>
      <w:r>
        <w:pict>
          <v:shape id="_x0000_s1548" type="#_x0000_t202" style="position:absolute;margin-left:-209.3pt;margin-top:10.8pt;width:183.6pt;height:29.75pt;z-index:-125829137;mso-wrap-distance-left:5.pt;mso-wrap-distance-right:25.7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353"/>
                      <w:b/>
                      <w:bCs/>
                    </w:rPr>
                    <w:t xml:space="preserve">MULTI MEDIA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FACADES</w:t>
                  </w:r>
                </w:p>
                <w:p>
                  <w:pPr>
                    <w:pStyle w:val="Style286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575"/>
                      <w:b/>
                      <w:bCs/>
                    </w:rPr>
                    <w:t xml:space="preserve">&gt;16.00 </w:t>
                  </w:r>
                  <w:r>
                    <w:rPr>
                      <w:rStyle w:val="CharStyle575"/>
                      <w:lang w:val="fr-FR" w:eastAsia="fr-FR" w:bidi="fr-FR"/>
                      <w:b/>
                      <w:bCs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49" type="#_x0000_t202" style="position:absolute;margin-left:-272.65pt;margin-top:54.25pt;width:263.5pt;height:449.3pt;z-index:-125829136;mso-wrap-distance-left:5.pt;mso-wrap-distance-right:9.1pt;mso-position-horizontal-relative:margin;mso-position-vertical-relative:margin" wrapcoords="0 0 21600 0 21600 19402 6746 19568 6746 19961 17214 20086 17214 21600 4308 21600 4308 20086 4365 19961 4365 19568 0 19402 0 0" filled="f" stroked="f">
            <v:textbox style="mso-fit-shape-to-text:t" inset="0,0,0,0">
              <w:txbxContent>
                <w:p>
                  <w:pPr>
                    <w:framePr w:h="8986" w:hSpace="182" w:wrap="around" w:hAnchor="margin" w:x="-5452" w:y="108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50" type="#_x0000_t75" style="width:264pt;height:449pt;">
                        <v:imagedata r:id="rId469" r:href="rId470"/>
                      </v:shape>
                    </w:pict>
                  </w:r>
                </w:p>
                <w:p>
                  <w:pPr>
                    <w:pStyle w:val="Style1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mit/with:</w:t>
                  </w:r>
                </w:p>
                <w:p>
                  <w:pPr>
                    <w:pStyle w:val="Style1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3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Christian Möller, Architekt und Mediengestalter, D</w:t>
                    <w:br/>
                    <w:t>Blank &amp; Jeron, Medienkünstler, D</w:t>
                    <w:br/>
                    <w:t>Birte Steffan, Kerstin Lohmann und Thomas Lüdecke,</w:t>
                    <w:br/>
                    <w:t>Studenten der HdK Berlin, D</w:t>
                  </w:r>
                </w:p>
              </w:txbxContent>
            </v:textbox>
            <w10:wrap type="square" side="right" anchorx="margin" anchory="margin"/>
          </v:shape>
        </w:pict>
      </w:r>
      <w:bookmarkStart w:id="224" w:name="bookmark224"/>
      <w:r>
        <w:rPr>
          <w:lang w:val="de-DE" w:eastAsia="de-DE" w:bidi="de-DE"/>
          <w:w w:val="100"/>
          <w:spacing w:val="0"/>
          <w:color w:val="000000"/>
          <w:position w:val="0"/>
        </w:rPr>
        <w:t>the medial skin of urban architecture</w:t>
      </w:r>
      <w:bookmarkEnd w:id="224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Willie Williams, US-amerikanischer Video- und Stage-Designer, prophezeit: „Die Stadt</w:t>
        <w:t>-</w:t>
        <w:br/>
        <w:t>landschaften der Zukunft werden nicht von Architekten bestimmt, sondern von Video</w:t>
        <w:t>-</w:t>
        <w:br/>
        <w:t>künstlern.“ In London ist diese Zukunft schon Gegenwart: Am Leicester Square erregt</w:t>
        <w:br/>
        <w:t>seit Ende 99 das „Global Multimedia Interface“ im wörtliche Sinne Aufsehen. Dort ist</w:t>
        <w:br/>
        <w:t>eine 4 Stockwerke überspannende LED-Screen von ca. 4 Millionen Menschen monatlich</w:t>
        <w:br/>
        <w:t>zu sehen. Es soll von der einminütigen Animation bis zum dreistündigen Filmopus alles</w:t>
        <w:br/>
        <w:t>gescreent und parallel dazu im Internet gestreamt werden, was nur geringe Veröffentli</w:t>
        <w:t>-</w:t>
        <w:br/>
        <w:t>chungskosten verursacht und nach Kunst aussieht. Konzeptionell besser gelungen ist die</w:t>
        <w:br/>
        <w:t>Berliner Videofassade des VEAG-Gebäudes: Im Kampf gegen Tageslicht und Straßenla</w:t>
        <w:t>-</w:t>
        <w:br/>
        <w:t>ternen leuchten dort speziell für die Fassade entstandene, ausgewählte Videoarbeiten.</w:t>
        <w:br/>
        <w:t>Wird der urbane Stadtraum zunehmend zur Galerie, zum Kino? Vereinnahmt die innova</w:t>
        <w:t>-</w:t>
        <w:br/>
        <w:t>tive Technik neue, öffentliche Räume mit einem erkennbaren kulturellen Gewinn für die</w:t>
        <w:br/>
        <w:t>städtische Gesellschaft oder sind die bewegten Fassaden-Bilder lediglich Moderne und</w:t>
        <w:br/>
        <w:t>Kultur vortäuschende Applikationen, die über das normale Maß kostenintensiv sind und</w:t>
        <w:br/>
        <w:t>den Straßenverkehr beeinträchtigen?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0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Konzeptionen der meisten interaktiven Multimediafassaden nehmen bislang entwe</w:t>
        <w:t>-</w:t>
        <w:br/>
        <w:t>der auf die veränderliche Wetterlage vorort oder die Aktivität innerhalb des Gebäudes</w:t>
        <w:br/>
        <w:t>bezug: Beispielsweise die zu den frühesten interaktiven Fassaden gehörende Zeit in</w:t>
        <w:br/>
        <w:t>Frankfurt a.M. von Christian Möller, die wetterabhängig ist, oder die erst im Herbst 99 in</w:t>
        <w:br/>
        <w:t>kleiner Version realisierte, Internetströme visuatisierende Installation von Joachim Blank</w:t>
        <w:br/>
        <w:t>und Jeron in Leipzig. Doch nicht nur studentische Konzepte wie der „Parkspace“ von Birte</w:t>
        <w:br/>
        <w:t>Steffan oder „airforcestuctures“ von Kerstin Lohmann und Thomas Lüdecke werden nicht</w:t>
        <w:br/>
        <w:t xml:space="preserve">realisiert, sondern auch ausgereifte Projekte wie „Netzhaut“ für das 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Cen</w:t>
        <w:t>-</w:t>
        <w:br/>
        <w:t>ter und die Expo-Telekom-Fassade, beide von Möller/Sauter, scheiterten noch an städti</w:t>
        <w:t>-</w:t>
        <w:br/>
        <w:t>schen Verordnungen, Kosten oder der Kleinmütigkeit der Auftraggeber. An anderer Stel</w:t>
        <w:t>-</w:t>
        <w:br/>
        <w:t>le verhindern konzeptionelle Banalität oder Unverträglichkeit mit der Architektur eine</w:t>
        <w:br/>
        <w:t>Realisierung. Hier gilt es noch, Maßstäbe zu setzen.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following prophecy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was </w:t>
      </w:r>
      <w:r>
        <w:rPr>
          <w:w w:val="100"/>
          <w:spacing w:val="0"/>
          <w:color w:val="000000"/>
          <w:position w:val="0"/>
        </w:rPr>
        <w:t>uttered by Willie Williams, a US-American video and stage</w:t>
        <w:br/>
        <w:t>designer: ‘The cityscapes of the future will be determined not by architects, but by video</w:t>
        <w:br/>
        <w:t>artists." His vision is already reality in London, where a ‘Global Multimedia Interface‘ in</w:t>
        <w:br/>
        <w:t xml:space="preserve">Leicester Square has been attracting attention since late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199g. </w:t>
      </w:r>
      <w:r>
        <w:rPr>
          <w:w w:val="100"/>
          <w:spacing w:val="0"/>
          <w:color w:val="000000"/>
          <w:position w:val="0"/>
        </w:rPr>
        <w:t>An LED screen spanning</w:t>
        <w:br/>
        <w:t>the entire 4th floor of a building can be seen by some 4 million people a month. Foreseen</w:t>
        <w:br/>
        <w:t>is the screening of anything from one-minute animated films to three-hour film master</w:t>
        <w:t>-</w:t>
        <w:br/>
        <w:t>pieces, along with the parallel streaming on the Internet. This entails low publication</w:t>
        <w:br/>
        <w:t>costs, and looks like art. A more successful design concept is that of the video facade of</w:t>
        <w:br/>
        <w:t>the VEAG building in Berlin, where selected video works produced specially for the faca</w:t>
        <w:t>-</w:t>
        <w:br/>
        <w:t>de shine out in the battle against daylight and street lights.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Is the urban fabric increasingly becoming a gallery, a cinema? Is innovative technology</w:t>
        <w:br/>
        <w:t>taking hold of new, public realms with a detectable cultural gain for the urban communi</w:t>
        <w:t>-</w:t>
        <w:br/>
        <w:t>ty, or are these moving facade images applications that under the guise of being modern</w:t>
        <w:br/>
        <w:t>and arty merely cause excessive costs and disrupt the smooth flow of the traffic?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653" w:h="15290"/>
          <w:pgMar w:top="2208" w:left="5890" w:right="706" w:bottom="1886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The concepts devised for most interactive multimedia facades to date have tended to</w:t>
        <w:br/>
        <w:t>relate either to the changing local weather situation or activities inside the edifices</w:t>
        <w:br/>
        <w:t xml:space="preserve">behind them. This is true, for instance, of the weather-influenced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‘Zeit’ </w:t>
      </w:r>
      <w:r>
        <w:rPr>
          <w:w w:val="100"/>
          <w:spacing w:val="0"/>
          <w:color w:val="000000"/>
          <w:position w:val="0"/>
        </w:rPr>
        <w:t xml:space="preserve">by Christian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Möl</w:t>
        <w:t>-</w:t>
        <w:br/>
        <w:t xml:space="preserve">lerin </w:t>
      </w:r>
      <w:r>
        <w:rPr>
          <w:w w:val="100"/>
          <w:spacing w:val="0"/>
          <w:color w:val="000000"/>
          <w:position w:val="0"/>
        </w:rPr>
        <w:t>Frankfurt-on-Main, which is one of the earliest interactive facades, or the installati</w:t>
        <w:t>-</w:t>
        <w:br/>
        <w:t xml:space="preserve">on realized by Joachim Blank 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Jeron </w:t>
      </w:r>
      <w:r>
        <w:rPr>
          <w:w w:val="100"/>
          <w:spacing w:val="0"/>
          <w:color w:val="000000"/>
          <w:position w:val="0"/>
        </w:rPr>
        <w:t>in Leipzig as recently as autumn 1999 in a small-</w:t>
        <w:br/>
        <w:t>scale version that visualizes the streams of data flowing through the Internet. However</w:t>
        <w:br/>
        <w:t xml:space="preserve">not just student concepts like 'Parkspace' by Birte Steffan, or ‘airforcestuctures‘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Ker</w:t>
        <w:t>-</w:t>
        <w:br/>
        <w:t xml:space="preserve">stin Lohmann und </w:t>
      </w:r>
      <w:r>
        <w:rPr>
          <w:w w:val="100"/>
          <w:spacing w:val="0"/>
          <w:color w:val="000000"/>
          <w:position w:val="0"/>
        </w:rPr>
        <w:t xml:space="preserve">Thomas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Lüdecke </w:t>
      </w:r>
      <w:r>
        <w:rPr>
          <w:w w:val="100"/>
          <w:spacing w:val="0"/>
          <w:color w:val="000000"/>
          <w:position w:val="0"/>
        </w:rPr>
        <w:t xml:space="preserve">fail to be realized. Mature projects like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‘Netzhaut' </w:t>
      </w:r>
      <w:r>
        <w:rPr>
          <w:w w:val="100"/>
          <w:spacing w:val="0"/>
          <w:color w:val="000000"/>
          <w:position w:val="0"/>
        </w:rPr>
        <w:t>for</w:t>
        <w:br/>
        <w:t xml:space="preserve">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Ars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Electrónica </w:t>
      </w:r>
      <w:r>
        <w:rPr>
          <w:w w:val="100"/>
          <w:spacing w:val="0"/>
          <w:color w:val="000000"/>
          <w:position w:val="0"/>
        </w:rPr>
        <w:t>Center and the facade planned for Deutsche Telekom at the Expo in</w:t>
        <w:br/>
        <w:t xml:space="preserve">Hanover (either project is by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Möller </w:t>
      </w:r>
      <w:r>
        <w:rPr>
          <w:w w:val="100"/>
          <w:spacing w:val="0"/>
          <w:color w:val="000000"/>
          <w:position w:val="0"/>
        </w:rPr>
        <w:t>and Sauter) were foiled by municipal regulations,</w:t>
        <w:br/>
        <w:t>cost considerations, or the temerity of the clients. In other cases, trivial designs or incom</w:t>
        <w:t>-</w:t>
        <w:br/>
        <w:t>patibility with the existing architecture have hindered realization. Standards are still</w:t>
        <w:br/>
        <w:t>waiting to be set.</w:t>
      </w:r>
    </w:p>
    <w:p>
      <w:pPr>
        <w:widowControl w:val="0"/>
        <w:rPr>
          <w:sz w:val="2"/>
          <w:szCs w:val="2"/>
        </w:rPr>
      </w:pPr>
      <w:r>
        <w:pict>
          <v:shape id="_x0000_s1551" type="#_x0000_t75" style="position:absolute;margin-left:-42.7pt;margin-top:74.15pt;width:191.5pt;height:534.5pt;z-index:-125829135;mso-wrap-distance-left:5.pt;mso-wrap-distance-right:13.3pt;mso-wrap-distance-bottom:20.pt;mso-position-horizontal-relative:margin" wrapcoords="0 0 21600 0 21600 21600 0 21600 0 0">
            <v:imagedata r:id="rId471" r:href="rId472"/>
            <w10:wrap type="square" side="right" anchorx="margin"/>
          </v:shape>
        </w:pict>
      </w:r>
    </w:p>
    <w:p>
      <w:pPr>
        <w:pStyle w:val="Style315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rStyle w:val="CharStyle493"/>
          <w:b/>
          <w:bCs/>
        </w:rPr>
        <w:t>SCREENING</w:t>
        <w:br/>
        <w:t>COMPETITION</w:t>
        <w:br/>
      </w:r>
      <w:r>
        <w:rPr>
          <w:rStyle w:val="CharStyle576"/>
          <w:b/>
          <w:bCs/>
        </w:rPr>
        <w:t>MESSED UP MINDS</w:t>
        <w:br/>
      </w:r>
      <w:r>
        <w:rPr>
          <w:rStyle w:val="CharStyle577"/>
          <w:b w:val="0"/>
          <w:bCs w:val="0"/>
        </w:rPr>
        <w:t xml:space="preserve">&gt;20.30 </w:t>
      </w:r>
      <w:r>
        <w:rPr>
          <w:rStyle w:val="CharStyle578"/>
          <w:b/>
          <w:bCs/>
        </w:rPr>
        <w:t>H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r>
        <w:br w:type="column"/>
      </w:r>
      <w:bookmarkStart w:id="225" w:name="bookmark225"/>
      <w:r>
        <w:rPr>
          <w:lang w:val="de-DE" w:eastAsia="de-DE" w:bidi="de-DE"/>
          <w:w w:val="100"/>
          <w:spacing w:val="0"/>
          <w:color w:val="000000"/>
          <w:position w:val="0"/>
        </w:rPr>
        <w:t>Wee Three</w:t>
      </w:r>
      <w:bookmarkEnd w:id="225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20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Matt Hülse</w:t>
        <w:br/>
        <w:t>GB, 1999, 5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LUX,London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Ein neuer, aufregender Video des Machers</w:t>
        <w:br/>
        <w:t>von 'Bring Me Back Home', bei dem man</w:t>
        <w:br/>
        <w:t>ganz sicher vor Lachen in Tränen ausbricht.</w:t>
        <w:br/>
        <w:t>Drei unartige Kinder sind in einem Klas</w:t>
        <w:t>-</w:t>
        <w:br/>
        <w:t>senzimmer, das seinen eigenen Willen hat,</w:t>
        <w:br/>
        <w:t>gefangen. Der Konflikt zwischen der ord</w:t>
        <w:t>-</w:t>
        <w:br/>
        <w:t>nenden Autorität der Erwachsenenwelt mit</w:t>
        <w:br/>
        <w:t>der überwältigenden Kraft grundlegender</w:t>
        <w:br/>
        <w:t>menschlicher Funktionen wird hier in einer</w:t>
        <w:br/>
        <w:t>spannenden Kurzgeschichte von Matt</w:t>
        <w:br/>
        <w:t>Hülse untersucht.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26" w:name="bookmark226"/>
      <w:r>
        <w:rPr>
          <w:lang w:val="de-DE" w:eastAsia="de-DE" w:bidi="de-DE"/>
          <w:w w:val="100"/>
          <w:spacing w:val="0"/>
          <w:color w:val="000000"/>
          <w:position w:val="0"/>
        </w:rPr>
        <w:t>P</w:t>
      </w:r>
      <w:bookmarkEnd w:id="226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Yurl A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CH, 1999, 6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Yuri A, Zürich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Für einen Wissenschaftler ist es klar, daß</w:t>
        <w:br/>
        <w:t>Wissen verbreitet werden muß, selbst</w:t>
        <w:br/>
        <w:t>wenn dies einen Tabu bricht - ein Unter</w:t>
        <w:t>-</w:t>
        <w:br/>
        <w:t>fangen, das Ablehnung oder hysterisches</w:t>
        <w:br/>
        <w:t>Gelächter hervorruft. P geht mit diesen</w:t>
        <w:br/>
        <w:t>Themen brillant um: Es zeigt die delikaten</w:t>
        <w:br/>
        <w:t>Einzelheiten auf eine unterhaltsame Weise,</w:t>
        <w:br/>
        <w:t>die den Zuschauer fast die Bilder verges</w:t>
        <w:t>-</w:t>
        <w:br/>
        <w:t>sen lassen, die gezeigt und untersucht</w:t>
        <w:br/>
        <w:t>werden: menschliche Exkremente, und</w:t>
        <w:br/>
        <w:t>daß das Thema des Videos nichts anderes</w:t>
        <w:br/>
        <w:t>ist als: Scheiße.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27" w:name="bookmark227"/>
      <w:r>
        <w:rPr>
          <w:lang w:val="de-DE" w:eastAsia="de-DE" w:bidi="de-DE"/>
          <w:w w:val="100"/>
          <w:spacing w:val="0"/>
          <w:color w:val="000000"/>
          <w:position w:val="0"/>
        </w:rPr>
        <w:t>Somethingto Remember Me By</w:t>
      </w:r>
      <w:bookmarkEnd w:id="227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Joe Tunmer</w:t>
        <w:br/>
        <w:t>GB, 1999,10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Bournemouth Unlverslty, Poole Dorset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82" w:line="192" w:lineRule="exact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Rebecca und Jonny haben einander das</w:t>
        <w:br/>
        <w:t>Herz versprochen. Als Jonny stirbt, wird</w:t>
        <w:br/>
        <w:t>sein Herz an den grantigen Nachbarn ge</w:t>
        <w:t>-</w:t>
        <w:br/>
        <w:t>spendet, was dieser gar nicht gefällt. Sie</w:t>
        <w:br/>
        <w:t>backt ein Herz aus Brot und versucht so</w:t>
        <w:br/>
        <w:t>den Herzhandel selbst in die Hand zu neh</w:t>
        <w:t>-</w:t>
        <w:br/>
        <w:t>men. Aber der Tausch beendet ihre Trau</w:t>
        <w:t>-</w:t>
        <w:br/>
        <w:t>rigkeit nicht. Sie sucht nach einer besseren</w:t>
        <w:br/>
        <w:t>Lösung - und diese entsteht dank der Hilfe</w:t>
        <w:br/>
        <w:t>eines unerwarteten Verbündeten.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28" w:name="bookmark228"/>
      <w:r>
        <w:rPr>
          <w:lang w:val="de-DE" w:eastAsia="de-DE" w:bidi="de-DE"/>
          <w:w w:val="100"/>
          <w:spacing w:val="0"/>
          <w:color w:val="000000"/>
          <w:position w:val="0"/>
        </w:rPr>
        <w:t>Family Values in the Goddes Years</w:t>
      </w:r>
      <w:bookmarkEnd w:id="228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192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Laurie Lamson</w:t>
        <w:br/>
        <w:t>USA, 999, 32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Laurie Lamson, San Franciso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1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Sonny lehnt sich gegen die Familienwerte</w:t>
        <w:br/>
        <w:t>auf: Kann seine Mutter eine Medizin gegen</w:t>
        <w:br/>
        <w:t>die "Junge-Männer-Krankheit“ finden? Die</w:t>
        <w:br/>
        <w:t>Heldin dieser Geschichte ist eine nicht mehr</w:t>
        <w:br/>
        <w:t>ganz junge Mutter, die dieses Verhalten</w:t>
        <w:br/>
        <w:t>reagiert. Diese „Krankheit“ ist von einer</w:t>
        <w:br/>
        <w:t>übersteigerten Selbsteinschätzung gekenn</w:t>
        <w:t>-</w:t>
        <w:br/>
        <w:t>zeichnet. Und gewöhnlich geht die Krank</w:t>
        <w:t>-</w:t>
        <w:br/>
        <w:t>heit mit dem Mangel von Humor einher.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384" w:line="192" w:lineRule="exact"/>
        <w:ind w:left="0" w:right="0" w:firstLine="0"/>
      </w:pPr>
      <w:r>
        <w:br w:type="column"/>
      </w:r>
      <w:r>
        <w:rPr>
          <w:w w:val="100"/>
          <w:spacing w:val="0"/>
          <w:color w:val="000000"/>
          <w:position w:val="0"/>
        </w:rPr>
        <w:t>A new exciting video by the maker of</w:t>
        <w:br/>
        <w:t>'Bring Me Back Home</w:t>
      </w:r>
      <w:r>
        <w:rPr>
          <w:vertAlign w:val="superscript"/>
          <w:w w:val="100"/>
          <w:spacing w:val="0"/>
          <w:color w:val="000000"/>
          <w:position w:val="0"/>
        </w:rPr>
        <w:t>1</w:t>
      </w:r>
      <w:r>
        <w:rPr>
          <w:w w:val="100"/>
          <w:spacing w:val="0"/>
          <w:color w:val="000000"/>
          <w:position w:val="0"/>
        </w:rPr>
        <w:t xml:space="preserve"> which is bound to</w:t>
        <w:br/>
        <w:t>make you burst into tears of laughter.</w:t>
        <w:br/>
        <w:t>Three naughty children are imprisoned in a</w:t>
        <w:br/>
        <w:t>classroom with a mind of its own. The con</w:t>
        <w:t>-</w:t>
        <w:br/>
        <w:t>flict between the orderly authority of the</w:t>
        <w:br/>
        <w:t>adult world and the overwhelming force of</w:t>
        <w:br/>
        <w:t>basic human functions is examined in Matt</w:t>
        <w:br/>
        <w:t>Hulse's compelling short story.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37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For the scientist it is evident that knowled</w:t>
        <w:t>-</w:t>
        <w:br/>
        <w:t>ge must be spread, even when a taboo is</w:t>
        <w:br/>
        <w:t>at stake: a taboo that triggers repulsion or</w:t>
        <w:br/>
        <w:t>hysteric laughter. P deals with this subjec</w:t>
        <w:t>-</w:t>
        <w:br/>
        <w:t>ts in a brilliant way. It delivers delicate</w:t>
        <w:br/>
        <w:t>details in an entertaining manner that</w:t>
        <w:br/>
        <w:t>makes the viewer almost forget that the</w:t>
        <w:br/>
        <w:t>images displayed and examined are</w:t>
        <w:br/>
        <w:t>human excrements and that the subject of</w:t>
        <w:br/>
        <w:t>the video is nothing else but-shit.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96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Rebecca and Jonny are two teenagers, pro</w:t>
        <w:t>-</w:t>
        <w:br/>
        <w:t>mising their most important organs to</w:t>
        <w:br/>
        <w:t>each other - their hearts. When jonny</w:t>
        <w:br/>
        <w:t>dies, his heart is donated to the grumpy</w:t>
        <w:br/>
        <w:t>neighbour, much to her disdain. She bakes</w:t>
        <w:br/>
        <w:t>a heart from bread and attempts a heart</w:t>
        <w:br/>
        <w:t>transplantation of her own, but it does not</w:t>
        <w:br/>
        <w:t>resolve her grief. She searches for a better</w:t>
        <w:br/>
        <w:t>solution. It arrives with the help of an unli</w:t>
        <w:t>-</w:t>
        <w:br/>
        <w:t>kely ally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pgSz w:w="12653" w:h="15290"/>
          <w:pgMar w:top="1848" w:left="1644" w:right="1550" w:bottom="1219" w:header="0" w:footer="3" w:gutter="0"/>
          <w:rtlGutter w:val="0"/>
          <w:cols w:num="3" w:space="720" w:equalWidth="0">
            <w:col w:w="2920" w:space="598"/>
            <w:col w:w="2920" w:space="102"/>
            <w:col w:w="2920"/>
          </w:cols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Sonny is acting out against the family</w:t>
        <w:br/>
        <w:t>values.Can his mother find a cure for</w:t>
        <w:br/>
        <w:t>Young Man's Disease? The hero of this</w:t>
        <w:br/>
        <w:t>story is a middle-aged mother reacting to</w:t>
        <w:br/>
        <w:t>this behaviour. This 'Disease' is characteri</w:t>
        <w:t>-</w:t>
        <w:br/>
        <w:t>sed by exaggerated self-importance.</w:t>
        <w:br/>
        <w:t>Usually, it is accompanied by the lack of a</w:t>
        <w:br/>
        <w:t>sense of humor.</w:t>
      </w:r>
    </w:p>
    <w:p>
      <w:pPr>
        <w:widowControl w:val="0"/>
        <w:rPr>
          <w:sz w:val="2"/>
          <w:szCs w:val="2"/>
        </w:rPr>
      </w:pPr>
      <w:r>
        <w:pict>
          <v:shape id="_x0000_s1552" type="#_x0000_t75" style="position:absolute;margin-left:-43.9pt;margin-top:57.6pt;width:190.3pt;height:403.2pt;z-index:-125829134;mso-wrap-distance-left:5.pt;mso-wrap-distance-right:15.1pt;mso-wrap-distance-bottom:41.35pt;mso-position-horizontal-relative:margin" wrapcoords="0 0 21600 0 21600 21600 0 21600 0 0">
            <v:imagedata r:id="rId473" r:href="rId474"/>
            <w10:wrap type="square" side="right" anchorx="margin"/>
          </v:shape>
        </w:pict>
      </w:r>
      <w:r>
        <w:pict>
          <v:shape id="_x0000_s1553" type="#_x0000_t202" style="position:absolute;margin-left:328.8pt;margin-top:42.pt;width:144.95pt;height:109.4pt;z-index:-1258291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Ten years after German re-unification,</w:t>
                    <w:br/>
                    <w:t>readjustments are still necessary. In this</w:t>
                    <w:br/>
                    <w:t>case it is the kitchen table. Too shaky to</w:t>
                    <w:br/>
                    <w:t>stand stable, it has to be repaired. Father</w:t>
                    <w:br/>
                    <w:t>and son take it to an uncle who is a joiner.</w:t>
                    <w:br/>
                    <w:t>Traveling through legendary G.D.R lands</w:t>
                    <w:t>-</w:t>
                    <w:br/>
                    <w:t>capes, leaving Berlin behind for the Spree</w:t>
                    <w:br/>
                    <w:t>Forrest and swamps through the coal</w:t>
                    <w:br/>
                    <w:t>mines, to the Baltic Sea. They travel back</w:t>
                    <w:br/>
                    <w:t>home, their return seems to bind the fami</w:t>
                    <w:t>-</w:t>
                    <w:br/>
                    <w:t>ly together.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554" type="#_x0000_t202" style="position:absolute;margin-left:328.8pt;margin-top:226.05pt;width:144.25pt;height:79.65pt;z-index:-1258291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The characters of this video are talking</w:t>
                    <w:br/>
                    <w:t>about taxidermy, bleeding noses and</w:t>
                    <w:br/>
                    <w:t>insulting grandpa ghosts occupy an awk</w:t>
                    <w:t>-</w:t>
                    <w:br/>
                    <w:t>ward and guilt-ridden world in which the</w:t>
                    <w:br/>
                    <w:t>hazards of attempting to fulfill one's desi</w:t>
                    <w:t>-</w:t>
                    <w:br/>
                    <w:t>res are all too apparent. A visually inventi</w:t>
                    <w:t>-</w:t>
                    <w:br/>
                    <w:t>ve and darkly comic tape for those who</w:t>
                    <w:br/>
                    <w:t>have tried really hard and failed miserably.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555" type="#_x0000_t202" style="position:absolute;margin-left:328.1pt;margin-top:383.5pt;width:144.7pt;height:98.85pt;z-index:-1258291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A fantasy video that takes the viewer to all</w:t>
                    <w:br/>
                    <w:t>kinds of weird situations in strange locati</w:t>
                    <w:t>-</w:t>
                    <w:br/>
                    <w:t>ons. Abandoned industry, grand theaters</w:t>
                    <w:br/>
                    <w:t>whith their glamour visibly faded, under</w:t>
                    <w:t>-</w:t>
                    <w:br/>
                    <w:t>ground tunnels leading seemingly nowhe</w:t>
                    <w:t>-</w:t>
                    <w:br/>
                    <w:t>re. The heroine of this video is ovbiouslyin</w:t>
                    <w:br/>
                    <w:t>search of something, but what is it? Can</w:t>
                    <w:br/>
                    <w:t>she find anything in this labyrinth-like</w:t>
                    <w:br/>
                    <w:t>world of illusive images she is in? Where</w:t>
                    <w:br/>
                    <w:t>are we and how did we get there?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54"/>
        <w:widowControl w:val="0"/>
        <w:keepNext w:val="0"/>
        <w:keepLines w:val="0"/>
        <w:shd w:val="clear" w:color="auto" w:fill="auto"/>
        <w:bidi w:val="0"/>
        <w:jc w:val="right"/>
        <w:spacing w:before="0" w:after="0" w:line="283" w:lineRule="exact"/>
        <w:ind w:left="0" w:right="0" w:firstLine="0"/>
      </w:pPr>
      <w:r>
        <w:rPr>
          <w:rStyle w:val="CharStyle579"/>
          <w:b/>
          <w:bCs/>
        </w:rPr>
        <w:t>SCREENING</w:t>
        <w:br/>
      </w:r>
      <w:r>
        <w:rPr>
          <w:rStyle w:val="CharStyle459"/>
          <w:b/>
          <w:bCs/>
        </w:rPr>
        <w:t>MESSED UP MINDS</w:t>
      </w:r>
    </w:p>
    <w:p>
      <w:pPr>
        <w:pStyle w:val="Style242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rStyle w:val="CharStyle580"/>
          <w:b w:val="0"/>
          <w:bCs w:val="0"/>
        </w:rPr>
        <w:t xml:space="preserve">&gt;20.30 </w:t>
      </w:r>
      <w:r>
        <w:rPr>
          <w:rStyle w:val="CharStyle394"/>
          <w:lang w:val="en-US" w:eastAsia="en-US" w:bidi="en-US"/>
        </w:rPr>
        <w:t>H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r>
        <w:br w:type="column"/>
      </w:r>
      <w:bookmarkStart w:id="229" w:name="bookmark229"/>
      <w:r>
        <w:rPr>
          <w:lang w:val="de-DE" w:eastAsia="de-DE" w:bidi="de-DE"/>
          <w:w w:val="100"/>
          <w:spacing w:val="0"/>
          <w:color w:val="000000"/>
          <w:position w:val="0"/>
        </w:rPr>
        <w:t>Der Tisch</w:t>
      </w:r>
      <w:bookmarkEnd w:id="229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5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Stanislaw </w:t>
      </w:r>
      <w:r>
        <w:rPr>
          <w:lang w:val="es-ES" w:eastAsia="es-ES" w:bidi="es-ES"/>
          <w:w w:val="100"/>
          <w:spacing w:val="0"/>
          <w:color w:val="000000"/>
          <w:position w:val="0"/>
        </w:rPr>
        <w:t>Mucha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D, 1998,10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41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Stanislaw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Mucha,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Guttendorf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Zehn Jahre nach der Vereinigung muß man</w:t>
        <w:br/>
        <w:t>sich noch immer aneinander gewöhnen.</w:t>
        <w:br/>
        <w:t>Hier geht es um einen Küchentisch: Zu klap</w:t>
        <w:t>-</w:t>
        <w:br/>
        <w:t>prig, um gerade stehen zu können, muß er</w:t>
        <w:br/>
        <w:t>repariert werden. Vater und Sohn bringen</w:t>
        <w:br/>
        <w:t>den Tisch zu einem Onkel, der Schreiner ist.</w:t>
        <w:br/>
        <w:t>Sie reisen durch legendäre DDR-Landschaf-</w:t>
        <w:br/>
        <w:t>ten, lassen Berlin hinter sich, vorbei am</w:t>
        <w:br/>
        <w:t>Spreewald und seinen Sümpfen, durch die</w:t>
        <w:br/>
        <w:t>Kohleabbaugebiete zur Ostsee. Sie kehren</w:t>
        <w:br/>
        <w:t>nach Hause zurück, ihre Familie scheint</w:t>
        <w:br/>
        <w:t>dadurch ein engeres Zusammengehörig</w:t>
        <w:t>-</w:t>
        <w:br/>
        <w:t>keitsgefühl zu bekommen.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30" w:name="bookmark230"/>
      <w:r>
        <w:rPr>
          <w:lang w:val="de-DE" w:eastAsia="de-DE" w:bidi="de-DE"/>
          <w:w w:val="100"/>
          <w:spacing w:val="0"/>
          <w:color w:val="000000"/>
          <w:position w:val="0"/>
        </w:rPr>
        <w:t>The Mal de Mer Tapes 1-8</w:t>
      </w:r>
      <w:bookmarkEnd w:id="230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41" w:line="168" w:lineRule="exact"/>
        <w:ind w:left="0" w:right="15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Matt Wacker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1999, 9 Min</w:t>
        <w:br/>
        <w:t>VIDEO POOL, Winnipeg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2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Charaktere dieses Videos sprechen</w:t>
        <w:br/>
        <w:t>über Präparation, Nasenbluten und freche</w:t>
        <w:br/>
        <w:t>Großvater-Gespenster; sie leben in einer</w:t>
        <w:br/>
        <w:t>unbequemen und schuldbeladenen Welt,</w:t>
        <w:br/>
        <w:t>in der die Versuche, sich die eigenen Wün</w:t>
        <w:t>-</w:t>
        <w:br/>
        <w:t>sche zu erfüllen, allzu offensichtlich sind.</w:t>
        <w:br/>
        <w:t>Ein an Bildern erfindungsreiches Video mit</w:t>
        <w:br/>
        <w:t>schwarzem Humor für all jene, die es im</w:t>
        <w:t>-</w:t>
        <w:br/>
        <w:t>mer versucht haben, aber erbärmlich ge</w:t>
        <w:t>-</w:t>
        <w:br/>
        <w:t>scheitert sind.</w:t>
      </w:r>
    </w:p>
    <w:p>
      <w:pPr>
        <w:pStyle w:val="Style254"/>
        <w:widowControl w:val="0"/>
        <w:keepNext/>
        <w:keepLines/>
        <w:shd w:val="clear" w:color="auto" w:fill="auto"/>
        <w:bidi w:val="0"/>
        <w:spacing w:before="0" w:after="0" w:line="190" w:lineRule="exact"/>
        <w:ind w:left="0" w:right="0" w:firstLine="0"/>
      </w:pPr>
      <w:bookmarkStart w:id="231" w:name="bookmark231"/>
      <w:r>
        <w:rPr>
          <w:lang w:val="de-DE" w:eastAsia="de-DE" w:bidi="de-DE"/>
          <w:w w:val="100"/>
          <w:spacing w:val="0"/>
          <w:color w:val="000000"/>
          <w:position w:val="0"/>
        </w:rPr>
        <w:t>Desobedience</w:t>
      </w:r>
      <w:bookmarkEnd w:id="231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150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Erika Macpherson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CAN,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1999, 26 Min.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65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 POOL, Winnipeg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headerReference w:type="even" r:id="rId475"/>
          <w:headerReference w:type="default" r:id="rId476"/>
          <w:footerReference w:type="even" r:id="rId477"/>
          <w:footerReference w:type="default" r:id="rId478"/>
          <w:headerReference w:type="first" r:id="rId479"/>
          <w:footerReference w:type="first" r:id="rId480"/>
          <w:titlePg/>
          <w:pgSz w:w="12653" w:h="15290"/>
          <w:pgMar w:top="1807" w:left="2400" w:right="3850" w:bottom="1807" w:header="0" w:footer="3" w:gutter="0"/>
          <w:rtlGutter w:val="0"/>
          <w:cols w:num="2" w:space="613"/>
          <w:pgNumType w:start="11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Ein Fantasie-Video, das den Zuschauer in</w:t>
        <w:br/>
        <w:t>alle möglichen, komischen Situationen an</w:t>
        <w:br/>
        <w:t>merkwürdigen Orten führt. Aufgegebene</w:t>
        <w:br/>
        <w:t>Industrie, großartige Theater mit verbli</w:t>
        <w:t>-</w:t>
        <w:br/>
        <w:t>chenem Glanz, unterirdische Tunnel ohne</w:t>
        <w:br/>
        <w:t>Ziel: Die Heldin dieses Videos sucht offen</w:t>
        <w:t>-</w:t>
        <w:br/>
        <w:t>sichtlich etwas - nur was? Kann sie es in</w:t>
        <w:br/>
        <w:t>dieser labyrinthähnlichen Welt illusori</w:t>
        <w:t>-</w:t>
        <w:br/>
        <w:t>scher Bilder finden? Wo sind wir und wie</w:t>
        <w:br/>
        <w:t>kamen wir dorthin?</w:t>
      </w:r>
    </w:p>
    <w:p>
      <w:pPr>
        <w:widowControl w:val="0"/>
        <w:spacing w:line="100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pgSz w:w="12653" w:h="15290"/>
          <w:pgMar w:top="1716" w:left="0" w:right="0" w:bottom="1184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19" w:line="160" w:lineRule="exact"/>
        <w:ind w:left="0" w:right="0" w:firstLine="0"/>
      </w:pPr>
      <w:r>
        <w:pict>
          <v:shape id="_x0000_s1562" type="#_x0000_t202" style="position:absolute;margin-left:-187.55pt;margin-top:17.pt;width:158.4pt;height:46.1pt;z-index:-125829130;mso-wrap-distance-left:5.pt;mso-wrap-distance-right:29.7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 xml:space="preserve">DIE </w:t>
                  </w:r>
                  <w:r>
                    <w:rPr>
                      <w:rStyle w:val="CharStyle353"/>
                      <w:b/>
                      <w:bCs/>
                    </w:rPr>
                    <w:t>TRANSMEDIALE</w:t>
                    <w:br/>
                    <w:t>NACHT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83"/>
                      <w:lang w:val="en-US" w:eastAsia="en-US" w:bidi="en-US"/>
                      <w:b w:val="0"/>
                      <w:bCs w:val="0"/>
                    </w:rPr>
                    <w:t xml:space="preserve">&gt;22.30 </w:t>
                  </w:r>
                  <w:r>
                    <w:rPr>
                      <w:rStyle w:val="CharStyle401"/>
                      <w:lang w:val="fr-FR" w:eastAsia="fr-FR" w:bidi="fr-FR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63" type="#_x0000_t75" style="position:absolute;margin-left:-232.7pt;margin-top:114.pt;width:213.1pt;height:24.7pt;z-index:-125829129;mso-wrap-distance-left:5.pt;mso-wrap-distance-right:20.15pt;mso-position-horizontal-relative:margin;mso-position-vertical-relative:margin" wrapcoords="0 0 21600 0 21600 21600 0 21600 0 0">
            <v:imagedata r:id="rId481" r:href="rId482"/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>Die transmediale nacht ist Tradition, immer ausverkauft und inzwischen Kult,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66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Non-Stop-Videorausch bis zum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input-overflow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im Morgengrauen. Es ist die Nacht der</w:t>
        <w:br/>
        <w:t>Vorführer - sie zeigen ihre Lieblinge. Und auch die Zuschauer haben die Chance, noch</w:t>
        <w:br/>
        <w:t>einmal ihre Lieblinge zu verlangen. Und die nächtliche Gelegenheit, die Ausstellung zu</w:t>
        <w:br/>
        <w:t>durchforschen!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11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The traditional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night </w:t>
      </w:r>
      <w:r>
        <w:rPr>
          <w:w w:val="100"/>
          <w:spacing w:val="0"/>
          <w:color w:val="000000"/>
          <w:position w:val="0"/>
        </w:rPr>
        <w:t>is always sold out and is now a cult event.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pict>
          <v:shape id="_x0000_s1564" type="#_x0000_t75" style="position:absolute;margin-left:-233.15pt;margin-top:139.2pt;width:549.35pt;height:492.pt;z-index:-125829128;mso-wrap-distance-left:5.pt;mso-wrap-distance-right:5.pt;mso-wrap-distance-bottom:20.pt;mso-position-horizontal-relative:margin;mso-position-vertical-relative:margin" wrapcoords="0 0 21600 0 21600 21600 0 21600 0 0">
            <v:imagedata r:id="rId483" r:href="rId484"/>
            <w10:wrap type="topAndBottom" anchorx="margin" anchory="margin"/>
          </v:shape>
        </w:pict>
      </w:r>
      <w:r>
        <w:rPr>
          <w:w w:val="100"/>
          <w:spacing w:val="0"/>
          <w:color w:val="000000"/>
          <w:position w:val="0"/>
        </w:rPr>
        <w:t>Non-stop video intoxication with input overflow at dawn. This is the projectionists’ night</w:t>
        <w:br/>
        <w:t>when they show their favourite videos and the audiences have a chance to ask for their</w:t>
        <w:br/>
        <w:t>favourites again. Not to forget the night-time opportunity to visit the exhibition.</w:t>
      </w:r>
      <w:r>
        <w:br w:type="page"/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35" w:line="280" w:lineRule="exact"/>
        <w:ind w:left="0" w:right="0" w:firstLine="0"/>
      </w:pPr>
      <w:r>
        <w:pict>
          <v:shape id="_x0000_s1565" type="#_x0000_t202" style="position:absolute;margin-left:-183.95pt;margin-top:2.4pt;width:153.35pt;height:46.1pt;z-index:-125829127;mso-wrap-distance-left:5.pt;mso-wrap-distance-right:30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83" w:lineRule="exact"/>
                    <w:ind w:left="0" w:right="0" w:firstLine="0"/>
                  </w:pPr>
                  <w:r>
                    <w:rPr>
                      <w:rStyle w:val="CharStyle529"/>
                      <w:b/>
                      <w:bCs/>
                    </w:rPr>
                    <w:t>PRESENTATION</w:t>
                    <w:br/>
                  </w:r>
                  <w:r>
                    <w:rPr>
                      <w:rStyle w:val="CharStyle353"/>
                      <w:b/>
                      <w:bCs/>
                    </w:rPr>
                    <w:t xml:space="preserve">PERSONALITY </w:t>
                  </w:r>
                  <w:r>
                    <w:rPr>
                      <w:rStyle w:val="CharStyle353"/>
                      <w:lang w:val="en-US" w:eastAsia="en-US" w:bidi="en-US"/>
                      <w:b/>
                      <w:bCs/>
                    </w:rPr>
                    <w:t>SHOW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483"/>
                      <w:b w:val="0"/>
                      <w:bCs w:val="0"/>
                    </w:rPr>
                    <w:t xml:space="preserve">&gt;12.00 </w:t>
                  </w:r>
                  <w:r>
                    <w:rPr>
                      <w:rStyle w:val="CharStyle401"/>
                      <w:lang w:val="fr-FR" w:eastAsia="fr-FR" w:bidi="fr-FR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66" type="#_x0000_t202" style="position:absolute;margin-left:-269.65pt;margin-top:63.35pt;width:255.1pt;height:520.3pt;z-index:-125829126;mso-wrap-distance-left:5.pt;mso-wrap-distance-right:14.9pt;mso-position-horizontal-relative:margin;mso-position-vertical-relative:margin" wrapcoords="0 0 21600 0 21600 20271 10300 20906 10300 21600 4246 21600 4246 20906 0 20271 0 0" filled="f" stroked="f">
            <v:textbox style="mso-fit-shape-to-text:t" inset="0,0,0,0">
              <w:txbxContent>
                <w:p>
                  <w:pPr>
                    <w:framePr w:h="10406" w:hSpace="298" w:wrap="around" w:hAnchor="margin" w:x="-5392" w:y="1268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567" type="#_x0000_t75" style="width:255pt;height:520pt;">
                        <v:imagedata r:id="rId485" r:href="rId486"/>
                      </v:shape>
                    </w:pict>
                  </w:r>
                </w:p>
                <w:p>
                  <w:pPr>
                    <w:pStyle w:val="Style58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583"/>
                      <w:i w:val="0"/>
                      <w:iCs w:val="0"/>
                    </w:rPr>
                    <w:t xml:space="preserve">Kurator </w:t>
                  </w: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¡Curator:</w:t>
                  </w:r>
                </w:p>
                <w:p>
                  <w:pPr>
                    <w:pStyle w:val="Style18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 xml:space="preserve">Prof. 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Wulf Herzogenrath</w:t>
                  </w:r>
                </w:p>
              </w:txbxContent>
            </v:textbox>
            <w10:wrap type="square" side="right" anchorx="margin" anchory="margin"/>
          </v:shape>
        </w:pict>
      </w:r>
      <w:bookmarkStart w:id="232" w:name="bookmark232"/>
      <w:r>
        <w:rPr>
          <w:lang w:val="de-DE" w:eastAsia="de-DE" w:bidi="de-DE"/>
          <w:w w:val="100"/>
          <w:spacing w:val="0"/>
          <w:color w:val="000000"/>
          <w:position w:val="0"/>
        </w:rPr>
        <w:t>Steina Vasulka</w:t>
      </w:r>
      <w:bookmarkEnd w:id="232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Steina Vasulka gehört zu den „Großen” der Videokunst, die das Medium und ihre</w:t>
        <w:br/>
        <w:t>Entwicklung geprägt haben. 1940 wurde sie als Steinunn Briem Bjarnadottir in Reykjavik</w:t>
        <w:br/>
        <w:t>auf Island geboren, studierte Violine und Musikwissenschaft in Prag, wo sie Woody</w:t>
        <w:br/>
        <w:t>Vasulka kennenlernte. 1964 heirateten sie und gingen 1965 in die USA. In den gemein</w:t>
        <w:t>-</w:t>
        <w:br/>
        <w:t>sam mit Woody entstandenen als auch in ihren Einzelarbeiten zeigt sich der besondere</w:t>
        <w:br/>
        <w:t>Stil der Vasulka Legende. Insbesondere für den Bereich der Installation hat sie seit den</w:t>
        <w:br/>
        <w:t>Sechzigern spezifische Technologien entwickelt, wie z.B. In Ihrer Videomatrix-</w:t>
        <w:br/>
        <w:t>Installation, die auf Multi-Monitor-Systemen umgesetzt wurde.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1971 gehörten beide zu den Mitbegründern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Kitchen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New York, jenem legen</w:t>
        <w:t>-</w:t>
        <w:br/>
        <w:t>dären Ort, an dem Video, aber auch andere Genres wichtige Impulse in der modernen</w:t>
        <w:br/>
        <w:t xml:space="preserve">Kunst gesetzt haben.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The Kitchen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war jahrelang 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Trendsetter </w:t>
      </w:r>
      <w:r>
        <w:rPr>
          <w:lang w:val="de-DE" w:eastAsia="de-DE" w:bidi="de-DE"/>
          <w:w w:val="100"/>
          <w:spacing w:val="0"/>
          <w:color w:val="000000"/>
          <w:position w:val="0"/>
        </w:rPr>
        <w:t>für Videokunst.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Steina Vasulkas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Œuvre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umfaßt neben Video auch Installationen und </w:t>
      </w:r>
      <w:r>
        <w:rPr>
          <w:lang w:val="fr-FR" w:eastAsia="fr-FR" w:bidi="fr-FR"/>
          <w:w w:val="100"/>
          <w:spacing w:val="0"/>
          <w:color w:val="000000"/>
          <w:position w:val="0"/>
        </w:rPr>
        <w:t>Performances.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Elektronisch manipulierte Landschaften und Musik gehören zu den Konstanten in ihrer</w:t>
        <w:br/>
        <w:t>Rekonstruktion von Wahrnehmung und Vorstellung durch das Medium Video.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Als Violin-Spielerin mit klassischem Hintergrund war sie eine der ersten, die ein Interface</w:t>
        <w:br/>
        <w:t>zwischen Video und einer musikalischen Performance geschaffen hat. Am 20. 2. um</w:t>
        <w:br/>
        <w:t xml:space="preserve">20.30 wird sie eine neue Version ihrer interaktiven Performance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„Violin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Power“ auf der</w:t>
        <w:br/>
        <w:t>transmediale präsentieren.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2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Sie wurde ausgezeichnet mit vielen Stipendien und Preisen u. a.: Golden Laser (1992),</w:t>
        <w:br/>
        <w:t xml:space="preserve">Maya Deren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des American Film Institutes, Siemens Medienkunst-Preis (1995).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Prof. Wulf Herzogenrath ist der Nestor der Videokunst in Deutschland. Durch zahlreiche</w:t>
        <w:br/>
        <w:t>Ausstellungen hierzulande, vor allem durch seinen Beitrag zur Dokumenta 1977 und die</w:t>
        <w:br/>
        <w:t>Ausstellung „Videoskulptur retrospektiv“ und „aktuell 1963-1989“ hat er Videokunst zur</w:t>
        <w:br/>
        <w:t>Anerkennung geführt und deutsche Videokunst zur internationalen Verbreitung verhol</w:t>
        <w:t>-</w:t>
        <w:br/>
        <w:t xml:space="preserve">ten. Er leitet die Kunsthalle Bremen, wo er zuletzt eine Retrospektive Uber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Nam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June Paik</w:t>
        <w:br/>
        <w:t>realisierte.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30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Wulf Herzogenrath wird Steina Vasulka zu Ihrer Arbeit befragen.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One of the ‘greats’ of video art,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Steina </w:t>
      </w:r>
      <w:r>
        <w:rPr>
          <w:w w:val="100"/>
          <w:spacing w:val="0"/>
          <w:color w:val="000000"/>
          <w:position w:val="0"/>
        </w:rPr>
        <w:t>Vasulka played a crucial role in advancing the</w:t>
        <w:br/>
        <w:t>video medium and developments in the field. She was bom as Steinunn Briem</w:t>
        <w:br/>
        <w:t>Bjarnadottir in Reykjavik, Iceland, in 1</w:t>
      </w:r>
      <w:r>
        <w:rPr>
          <w:rStyle w:val="CharStyle423"/>
          <w:i w:val="0"/>
          <w:iCs w:val="0"/>
        </w:rPr>
        <w:t xml:space="preserve">940. </w:t>
      </w:r>
      <w:r>
        <w:rPr>
          <w:w w:val="100"/>
          <w:spacing w:val="0"/>
          <w:color w:val="000000"/>
          <w:position w:val="0"/>
        </w:rPr>
        <w:t>While studying violin and musical science in</w:t>
        <w:br/>
        <w:t>Prague, she met Woody Vasulka. They married in 1964 and emigrated to the USA in 1965.</w:t>
        <w:br/>
        <w:t>In the collaboration with her husband and in her own works the exceptional of the</w:t>
        <w:br/>
        <w:t>Vasulka legend becomes obvious. In the field of installation in particular, she has since</w:t>
        <w:br/>
        <w:t>the 1960s invented specific technologies, like the videomatrix installations, which was</w:t>
        <w:br/>
        <w:t>produced on multi-monitor systems.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1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couple numbered among the co-founders of‘The Kitchen’ in New York in 1971, the</w:t>
        <w:br/>
        <w:t>legendary venue in which video as well as other art-forms inspired important develop</w:t>
        <w:t>-</w:t>
        <w:br/>
        <w:t>ments in the modern arts. For many years, ‘The Kitchen’ set the trends in contemporary</w:t>
        <w:br/>
        <w:t>video art.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Steina </w:t>
      </w:r>
      <w:r>
        <w:rPr>
          <w:w w:val="100"/>
          <w:spacing w:val="0"/>
          <w:color w:val="000000"/>
          <w:position w:val="0"/>
        </w:rPr>
        <w:t xml:space="preserve">Vasulkas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Œuvre </w:t>
      </w:r>
      <w:r>
        <w:rPr>
          <w:w w:val="100"/>
          <w:spacing w:val="0"/>
          <w:color w:val="000000"/>
          <w:position w:val="0"/>
        </w:rPr>
        <w:t>embraces, next to video, installations and performances.</w:t>
        <w:br/>
        <w:t>Electronically manipulated landscapes and music are constant factors running through</w:t>
        <w:br/>
        <w:t>her video-based reconstructions of perception and imagination.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4" w:line="192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 violinist with a classical background, she was one of the first artists to set up an inter</w:t>
        <w:t>-</w:t>
        <w:br/>
        <w:t xml:space="preserve">face between video and musical performance.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Steina </w:t>
      </w:r>
      <w:r>
        <w:rPr>
          <w:w w:val="100"/>
          <w:spacing w:val="0"/>
          <w:color w:val="000000"/>
          <w:position w:val="0"/>
        </w:rPr>
        <w:t>Vasulka will be presenting a new</w:t>
        <w:br/>
        <w:t>version of her interactive performance ‘Violin Power’ in Podewil at 20.00 on 20 February.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Among the many fellowships and awards granted to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Steina </w:t>
      </w:r>
      <w:r>
        <w:rPr>
          <w:w w:val="100"/>
          <w:spacing w:val="0"/>
          <w:color w:val="000000"/>
          <w:position w:val="0"/>
        </w:rPr>
        <w:t>Vasulka are the Golden Laser</w:t>
        <w:br/>
        <w:t xml:space="preserve">(1992), the Maya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Deren </w:t>
      </w:r>
      <w:r>
        <w:rPr>
          <w:w w:val="100"/>
          <w:spacing w:val="0"/>
          <w:color w:val="000000"/>
          <w:position w:val="0"/>
        </w:rPr>
        <w:t>Award of the American Film Institute, and the Siemens Award for</w:t>
        <w:br/>
        <w:t>Media Art (1995).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Professor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Wulf Herzogenrath </w:t>
      </w:r>
      <w:r>
        <w:rPr>
          <w:w w:val="100"/>
          <w:spacing w:val="0"/>
          <w:color w:val="000000"/>
          <w:position w:val="0"/>
        </w:rPr>
        <w:t>is considered to be the godfather of video art in Germany.</w:t>
        <w:br/>
        <w:t>He won recognition for video art through numerous exhibitions, above all the video sec</w:t>
        <w:t>-</w:t>
        <w:br/>
        <w:t xml:space="preserve">tion of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‘documenta’ </w:t>
      </w:r>
      <w:r>
        <w:rPr>
          <w:w w:val="100"/>
          <w:spacing w:val="0"/>
          <w:color w:val="000000"/>
          <w:position w:val="0"/>
        </w:rPr>
        <w:t xml:space="preserve">in 1977 and the show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‘Videoskulptur retrospektiv’ </w:t>
      </w:r>
      <w:r>
        <w:rPr>
          <w:w w:val="100"/>
          <w:spacing w:val="0"/>
          <w:color w:val="000000"/>
          <w:position w:val="0"/>
        </w:rPr>
        <w:t xml:space="preserve">and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‘aktuell</w:t>
        <w:br/>
      </w:r>
      <w:r>
        <w:rPr>
          <w:w w:val="100"/>
          <w:spacing w:val="0"/>
          <w:color w:val="000000"/>
          <w:position w:val="0"/>
        </w:rPr>
        <w:t>1963-1989’. He also played a major part in making German video art known to an inter</w:t>
        <w:t>-</w:t>
        <w:br/>
        <w:t xml:space="preserve">national audience. He is the present director of 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Kunsthalle </w:t>
      </w:r>
      <w:r>
        <w:rPr>
          <w:w w:val="100"/>
          <w:spacing w:val="0"/>
          <w:color w:val="000000"/>
          <w:position w:val="0"/>
        </w:rPr>
        <w:t>in Bremen, where he</w:t>
        <w:br/>
        <w:t>recently staged a Nam June Paik retropspective.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  <w:sectPr>
          <w:type w:val="continuous"/>
          <w:pgSz w:w="12653" w:h="15290"/>
          <w:pgMar w:top="1716" w:left="5573" w:right="1109" w:bottom="1184" w:header="0" w:footer="3" w:gutter="0"/>
          <w:rtlGutter w:val="0"/>
          <w:cols w:space="720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Wulf Herzogenrath </w:t>
      </w:r>
      <w:r>
        <w:rPr>
          <w:w w:val="100"/>
          <w:spacing w:val="0"/>
          <w:color w:val="000000"/>
          <w:position w:val="0"/>
        </w:rPr>
        <w:t xml:space="preserve">will be asking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Steina </w:t>
      </w:r>
      <w:r>
        <w:rPr>
          <w:w w:val="100"/>
          <w:spacing w:val="0"/>
          <w:color w:val="000000"/>
          <w:position w:val="0"/>
        </w:rPr>
        <w:t>Vasulka about her work.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pict>
          <v:shape id="_x0000_s1568" type="#_x0000_t202" style="position:absolute;margin-left:-109.9pt;margin-top:4.3pt;width:82.55pt;height:29.pt;z-index:-125829125;mso-wrap-distance-left:5.pt;mso-wrap-distance-right:27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10" w:lineRule="exact"/>
                    <w:ind w:left="0" w:right="0" w:firstLine="0"/>
                  </w:pPr>
                  <w:r>
                    <w:rPr>
                      <w:rStyle w:val="CharStyle584"/>
                      <w:b/>
                      <w:bCs/>
                    </w:rPr>
                    <w:t>EVENT</w:t>
                  </w:r>
                </w:p>
                <w:p>
                  <w:pPr>
                    <w:pStyle w:val="Style2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483"/>
                      <w:b w:val="0"/>
                      <w:bCs w:val="0"/>
                    </w:rPr>
                    <w:t xml:space="preserve">&gt;20.30 </w:t>
                  </w:r>
                  <w:r>
                    <w:rPr>
                      <w:rStyle w:val="CharStyle376"/>
                    </w:rPr>
                    <w:t>H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569" type="#_x0000_t75" style="position:absolute;margin-left:-228.pt;margin-top:64.1pt;width:215.75pt;height:170.4pt;z-index:-125829124;mso-wrap-distance-left:5.pt;mso-wrap-distance-right:12.25pt;mso-position-horizontal-relative:margin;mso-position-vertical-relative:margin" wrapcoords="0 0 21600 0 21600 21600 0 21600 0 0">
            <v:imagedata r:id="rId487" r:href="rId488"/>
            <w10:wrap type="square" side="right" anchorx="margin" anchory="margin"/>
          </v:shape>
        </w:pict>
      </w:r>
      <w:bookmarkStart w:id="233" w:name="bookmark233"/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Performance: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Violin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Power</w:t>
      </w:r>
      <w:bookmarkEnd w:id="233"/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90" w:line="197" w:lineRule="exact"/>
        <w:ind w:left="0" w:right="13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ca. 30 Min.</w:t>
        <w:br/>
        <w:t>Steina Vasulka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114" w:line="1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Steina Vasulka spielt auf ihrer Violine und steuert damit Videobilder.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"Geschichte: Nachdem ich ein Interface für meine akustische Geige und ein Videoband</w:t>
        <w:t>-</w:t>
        <w:br/>
        <w:t>gerät mit variabler Geschwindigkeit entwickelt hatte und erfolgreich präsentieren konn</w:t>
        <w:t>-</w:t>
        <w:br/>
        <w:t>te, kaufte ich 1991 eine Midi-Violine. Das Bandgerät wurde ersetzt durch einen Bildplat</w:t>
        <w:t>-</w:t>
        <w:br/>
        <w:t xml:space="preserve">tenspieler, und die ursprüngliche Software, geschrieben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Russel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Gritzo, wurde von</w:t>
        <w:br/>
        <w:t>Bill Heckei weiter entwickelt und verfeinert.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Violin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Power ist ein kontinuierlich weitergeführtes Projekt mit einem ständig wachsen</w:t>
        <w:t>-</w:t>
        <w:br/>
        <w:t>den Repertoire. Bis jetzt habe ich mehrere Videodisks hergestellt und ändere das Pro</w:t>
        <w:t>-</w:t>
        <w:br/>
        <w:t>gramm für jede Performance.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Concept: </w:t>
      </w:r>
      <w:r>
        <w:rPr>
          <w:lang w:val="de-DE" w:eastAsia="de-DE" w:bidi="de-DE"/>
          <w:w w:val="100"/>
          <w:spacing w:val="0"/>
          <w:color w:val="000000"/>
          <w:position w:val="0"/>
        </w:rPr>
        <w:t>Die Zeta Violine ist eine fünfseitige elektrische Violine mit einem Mldi-</w:t>
        <w:br/>
        <w:t>Ausgang. Die Zuweisungssoftware ist Im Augenblick so festgelegt, dass Spielpausen auf</w:t>
        <w:br/>
        <w:t>dera- und e- Saite mit Frame-Locations auf der Vldeodlsk verknüpft sind. Die d- und g-</w:t>
        <w:br/>
        <w:t>Salte kontrollieren Geschwindigkeit und Richtung, und die c-Saite ist ein Master-Con</w:t>
        <w:t>-</w:t>
        <w:br/>
        <w:t>troller, der den Zugriff auf ganze Segmente der Disk steuert. In einem anderen Programm</w:t>
        <w:br/>
        <w:t>steuert die c-Saite, auf welche Weise den hohen Saiten ihre Funktion zugewiesen wird,</w:t>
        <w:br/>
        <w:t>denn Ich experimentiere damit, meine Performance musikalischer zu gestalten."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244" w:line="192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Steina Vasulka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6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Steina Vasulka plays upon her violin, and while doing so exercises control over video</w:t>
        <w:br/>
        <w:t>images.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‘History: after developing and successfully demonstrating an interface for my acoustic</w:t>
        <w:br/>
        <w:t>violin and a variable-speed videotape apparatus, I bought a MIDI-violin in 1991. The tape</w:t>
        <w:br/>
        <w:t>recorder was replaced by a videodisk player, and Bill Heckel advanced and refined the</w:t>
        <w:br/>
        <w:t>original software written by Russel Gritzo. ‘Violin Power’ is an on-going project with a</w:t>
        <w:br/>
        <w:t>permanently expanding repertory. I’ve produced a number of videodisks so far and alter</w:t>
        <w:br/>
        <w:t>the programme for every performance. ’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0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‘Media Concept: the Zeta violin is a five-string electric violin with one MIDI output. At pre</w:t>
        <w:t>-</w:t>
        <w:br/>
        <w:t>sent, the allocation software is defined in such a way that pauses in playing on the a- and</w:t>
        <w:br/>
        <w:t>e- strings are linked up to frame locations on the videodisk. The d- and g-strings control</w:t>
        <w:br/>
        <w:t>velocity and direction, while the c-string is a master controller governing access to enti</w:t>
        <w:t>-</w:t>
        <w:br/>
        <w:t>re segments on the disk. In another programme, the c-string controls the way in which</w:t>
        <w:br/>
        <w:t>the high-pitched strings are allocated a function. I’m in the process of trying out methods</w:t>
        <w:br/>
        <w:t>of making my performance more musical.’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66" w:line="187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Steina Vasulka</w:t>
      </w:r>
    </w:p>
    <w:p>
      <w:pPr>
        <w:pStyle w:val="Style593"/>
        <w:widowControl w:val="0"/>
        <w:keepNext w:val="0"/>
        <w:keepLines w:val="0"/>
        <w:shd w:val="clear" w:color="auto" w:fill="auto"/>
        <w:bidi w:val="0"/>
        <w:jc w:val="left"/>
        <w:spacing w:before="0" w:after="94" w:line="280" w:lineRule="exact"/>
        <w:ind w:left="0" w:right="0" w:firstLine="0"/>
      </w:pPr>
      <w:r>
        <w:rPr>
          <w:rStyle w:val="CharStyle595"/>
          <w:b/>
          <w:bCs/>
          <w:i w:val="0"/>
          <w:iCs w:val="0"/>
        </w:rPr>
        <w:t xml:space="preserve">Preisverleihung </w:t>
      </w:r>
      <w:r>
        <w:rPr>
          <w:rStyle w:val="CharStyle595"/>
          <w:lang w:val="en-US" w:eastAsia="en-US" w:bidi="en-US"/>
          <w:b/>
          <w:bCs/>
          <w:i w:val="0"/>
          <w:iCs w:val="0"/>
        </w:rPr>
        <w:t xml:space="preserve">/ </w:t>
      </w:r>
      <w:r>
        <w:rPr>
          <w:w w:val="100"/>
          <w:spacing w:val="0"/>
          <w:color w:val="000000"/>
          <w:position w:val="0"/>
        </w:rPr>
        <w:t>Presentation of awards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6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Eine internationale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Jury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vergibt den jährlichen transmediale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award </w:t>
      </w:r>
      <w:r>
        <w:rPr>
          <w:lang w:val="de-DE" w:eastAsia="de-DE" w:bidi="de-DE"/>
          <w:w w:val="100"/>
          <w:spacing w:val="0"/>
          <w:color w:val="000000"/>
          <w:position w:val="0"/>
        </w:rPr>
        <w:t>in Höhe von 7.500.-</w:t>
        <w:br/>
        <w:t>DM. Das Geld für den Preis und für die Preisverleihungsveranstaltung wurde gestiftet von</w:t>
        <w:br/>
        <w:t>der Berliner Firma K/PLEX, Agentur für Corporate Identity.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82" w:line="187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 international </w:t>
      </w:r>
      <w:r>
        <w:rPr>
          <w:w w:val="100"/>
          <w:spacing w:val="0"/>
          <w:color w:val="000000"/>
          <w:position w:val="0"/>
        </w:rPr>
        <w:t xml:space="preserve">jury presents the annual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transmediale </w:t>
      </w:r>
      <w:r>
        <w:rPr>
          <w:w w:val="100"/>
          <w:spacing w:val="0"/>
          <w:color w:val="000000"/>
          <w:position w:val="0"/>
        </w:rPr>
        <w:t>award worth DM 7,500. The</w:t>
        <w:br/>
        <w:t>money for the award and the award ceremony has been donated by the Berlin company</w:t>
        <w:br/>
        <w:t xml:space="preserve">K/PLEX,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Agentur für </w:t>
      </w:r>
      <w:r>
        <w:rPr>
          <w:w w:val="100"/>
          <w:spacing w:val="0"/>
          <w:color w:val="000000"/>
          <w:position w:val="0"/>
        </w:rPr>
        <w:t>Corporate Identity.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spacing w:before="0" w:after="123" w:line="160" w:lineRule="exact"/>
        <w:ind w:left="0" w:right="0" w:firstLine="0"/>
      </w:pPr>
      <w:r>
        <w:rPr>
          <w:rStyle w:val="CharStyle423"/>
          <w:lang w:val="de-DE" w:eastAsia="de-DE" w:bidi="de-DE"/>
          <w:i w:val="0"/>
          <w:iCs w:val="0"/>
        </w:rPr>
        <w:t xml:space="preserve">Der </w:t>
      </w:r>
      <w:r>
        <w:rPr>
          <w:rStyle w:val="CharStyle423"/>
          <w:i w:val="0"/>
          <w:iCs w:val="0"/>
        </w:rPr>
        <w:t xml:space="preserve">Jury </w:t>
      </w:r>
      <w:r>
        <w:rPr>
          <w:rStyle w:val="CharStyle423"/>
          <w:lang w:val="de-DE" w:eastAsia="de-DE" w:bidi="de-DE"/>
          <w:i w:val="0"/>
          <w:iCs w:val="0"/>
        </w:rPr>
        <w:t xml:space="preserve">gehören </w:t>
      </w:r>
      <w:r>
        <w:rPr>
          <w:rStyle w:val="CharStyle423"/>
          <w:i w:val="0"/>
          <w:iCs w:val="0"/>
        </w:rPr>
        <w:t xml:space="preserve">an: / </w:t>
      </w:r>
      <w:r>
        <w:rPr>
          <w:w w:val="100"/>
          <w:spacing w:val="0"/>
          <w:color w:val="000000"/>
          <w:position w:val="0"/>
        </w:rPr>
        <w:t>The members of the jury are: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Ulrich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Anschütz, SFB, Programmplanung und Sendeleitung Fernsehen, Berlin, D</w:t>
        <w:br/>
        <w:t xml:space="preserve">David Lindermann, Mitbegründer von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fork unstable media,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Creative Partner,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Design, D/USA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Prof. Maria Vedder, Videokünstlerin, Berlin, D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34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Stephen Vitiello, Electronic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Intermix,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New York, Direktor für besondere Projekte</w:t>
        <w:br/>
        <w:t>und Konservierung, USA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  <w:sectPr>
          <w:headerReference w:type="even" r:id="rId489"/>
          <w:headerReference w:type="default" r:id="rId490"/>
          <w:footerReference w:type="even" r:id="rId491"/>
          <w:footerReference w:type="default" r:id="rId492"/>
          <w:headerReference w:type="first" r:id="rId493"/>
          <w:footerReference w:type="first" r:id="rId494"/>
          <w:pgSz w:w="12653" w:h="15290"/>
          <w:pgMar w:top="1716" w:left="5573" w:right="1109" w:bottom="1184" w:header="0" w:footer="3" w:gutter="0"/>
          <w:rtlGutter w:val="0"/>
          <w:cols w:space="720"/>
          <w:pgNumType w:start="115"/>
          <w:noEndnote/>
          <w:docGrid w:linePitch="360"/>
        </w:sectPr>
      </w:pPr>
      <w:r>
        <w:rPr>
          <w:lang w:val="de-DE" w:eastAsia="de-DE" w:bidi="de-DE"/>
          <w:w w:val="100"/>
          <w:spacing w:val="0"/>
          <w:color w:val="000000"/>
          <w:position w:val="0"/>
        </w:rPr>
        <w:t>Tom van Vliet, Leiter des World Wide Video Festivals, Amsterdam, NL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740" w:firstLine="0"/>
      </w:pPr>
      <w:r>
        <w:pict>
          <v:shape id="_x0000_s1574" type="#_x0000_t202" style="position:absolute;margin-left:-176.9pt;margin-top:-29.45pt;width:192.5pt;height:637.35pt;z-index:-125829123;mso-wrap-distance-left:5.pt;mso-wrap-distance-right:36.2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5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7" w:line="280" w:lineRule="exact"/>
                    <w:ind w:left="0" w:right="0" w:firstLine="0"/>
                  </w:pPr>
                  <w:r>
                    <w:rPr>
                      <w:rStyle w:val="CharStyle586"/>
                      <w:b/>
                      <w:bCs/>
                    </w:rPr>
                    <w:t>Titelindex/</w:t>
                  </w:r>
                  <w:r>
                    <w:rPr>
                      <w:rStyle w:val="CharStyle586"/>
                      <w:b/>
                      <w:bCs/>
                    </w:rPr>
                    <w:t xml:space="preserve">Index </w:t>
                  </w:r>
                  <w:r>
                    <w:rPr>
                      <w:rStyle w:val="CharStyle586"/>
                      <w:lang w:val="en-US" w:eastAsia="en-US" w:bidi="en-US"/>
                      <w:b/>
                      <w:bCs/>
                    </w:rPr>
                    <w:t>of Titles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l:l 57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2 CB Curtain Trip 102</w:t>
                    <w:br/>
                    <w:t>24 good-byes 90</w:t>
                    <w:br/>
                    <w:t>47 Hz 68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3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66movingimages 63</w: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87"/>
                      <w:b/>
                      <w:bCs/>
                    </w:rPr>
                    <w:t>A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2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A Box of His Own' 98</w:t>
                    <w:br/>
                    <w:t>A Silky Tail 72</w:t>
                    <w:br/>
                    <w:t>A-B-C Light tio2</w:t>
                    <w:br/>
                    <w:t>Another George 85</w:t>
                    <w:br/>
                    <w:t>argonauta 74</w:t>
                    <w:br/>
                  </w:r>
                  <w:r>
                    <w:rPr>
                      <w:rStyle w:val="CharStyle26"/>
                    </w:rPr>
                    <w:t xml:space="preserve">Ausbruch </w:t>
                  </w:r>
                  <w:r>
                    <w:rPr>
                      <w:rStyle w:val="CharStyle26"/>
                      <w:lang w:val="en-US" w:eastAsia="en-US" w:bidi="en-US"/>
                    </w:rPr>
                    <w:t>86</w: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587"/>
                      <w:b/>
                      <w:bCs/>
                    </w:rPr>
                    <w:t>B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Bad Night 68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 xml:space="preserve">Bathyscape - </w:t>
                  </w:r>
                  <w:r>
                    <w:rPr>
                      <w:rStyle w:val="CharStyle26"/>
                    </w:rPr>
                    <w:t xml:space="preserve">Alerte </w:t>
                  </w:r>
                  <w:r>
                    <w:rPr>
                      <w:rStyle w:val="CharStyle26"/>
                      <w:lang w:val="fr-FR" w:eastAsia="fr-FR" w:bidi="fr-FR"/>
                    </w:rPr>
                    <w:t xml:space="preserve">dans la sphère </w:t>
                  </w:r>
                  <w:r>
                    <w:rPr>
                      <w:rStyle w:val="CharStyle26"/>
                      <w:lang w:val="en-US" w:eastAsia="en-US" w:bidi="en-US"/>
                    </w:rPr>
                    <w:t>80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Berzerck Sheep Epidemic 74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Borderland 57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boundary functions 50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braend 57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Bunny 68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3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Busby 102</w:t>
                  </w:r>
                </w:p>
                <w:p>
                  <w:pPr>
                    <w:pStyle w:val="Style13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136"/>
                      <w:lang w:val="en-US" w:eastAsia="en-US" w:bidi="en-US"/>
                      <w:b/>
                      <w:bCs/>
                    </w:rPr>
                    <w:t>C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3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carrier - symbiotic ecology 57</w:t>
                    <w:br/>
                    <w:t>Cold Pieces 106</w:t>
                    <w:br/>
                    <w:t>Concentration 75</w: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87"/>
                      <w:b/>
                      <w:bCs/>
                    </w:rPr>
                    <w:t>D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Daleko 101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  <w:lang w:val="fr-FR" w:eastAsia="fr-FR" w:bidi="fr-FR"/>
                    </w:rPr>
                    <w:t xml:space="preserve">Déjà Vu Déjà Vu </w:t>
                  </w:r>
                  <w:r>
                    <w:rPr>
                      <w:rStyle w:val="CharStyle26"/>
                      <w:lang w:val="en-US" w:eastAsia="en-US" w:bidi="en-US"/>
                    </w:rPr>
                    <w:t>96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Der Tisch 110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 xml:space="preserve">Descent </w:t>
                  </w:r>
                  <w:r>
                    <w:rPr>
                      <w:rStyle w:val="CharStyle26"/>
                    </w:rPr>
                    <w:t>68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Desobedience 110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>Die Kybernetik der POIW 90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Doug Gives a Talk On Electronics 68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9" w:line="211" w:lineRule="exact"/>
                    <w:ind w:left="0" w:right="0" w:firstLine="0"/>
                  </w:pPr>
                  <w:r>
                    <w:rPr>
                      <w:rStyle w:val="CharStyle26"/>
                    </w:rPr>
                    <w:t xml:space="preserve">Drei weiße </w:t>
                  </w:r>
                  <w:r>
                    <w:rPr>
                      <w:rStyle w:val="CharStyle26"/>
                      <w:lang w:val="en-US" w:eastAsia="en-US" w:bidi="en-US"/>
                    </w:rPr>
                    <w:t>Models 73</w: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87"/>
                      <w:b/>
                      <w:bCs/>
                    </w:rPr>
                    <w:t>E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 xml:space="preserve">Ein Wunder </w:t>
                  </w:r>
                  <w:r>
                    <w:rPr>
                      <w:rStyle w:val="CharStyle26"/>
                      <w:lang w:val="en-US" w:eastAsia="en-US" w:bidi="en-US"/>
                    </w:rPr>
                    <w:t>98</w:t>
                    <w:br/>
                  </w:r>
                  <w:r>
                    <w:rPr>
                      <w:rStyle w:val="CharStyle26"/>
                    </w:rPr>
                    <w:t xml:space="preserve">El </w:t>
                  </w:r>
                  <w:r>
                    <w:rPr>
                      <w:rStyle w:val="CharStyle26"/>
                      <w:lang w:val="en-US" w:eastAsia="en-US" w:bidi="en-US"/>
                    </w:rPr>
                    <w:t xml:space="preserve">Pajarito </w:t>
                  </w:r>
                  <w:r>
                    <w:rPr>
                      <w:rStyle w:val="CharStyle26"/>
                    </w:rPr>
                    <w:t>74</w:t>
                    <w:br/>
                    <w:t xml:space="preserve">El </w:t>
                  </w:r>
                  <w:r>
                    <w:rPr>
                      <w:rStyle w:val="CharStyle26"/>
                      <w:lang w:val="en-US" w:eastAsia="en-US" w:bidi="en-US"/>
                    </w:rPr>
                    <w:t xml:space="preserve">Salvavidas </w:t>
                  </w:r>
                  <w:r>
                    <w:rPr>
                      <w:rStyle w:val="CharStyle26"/>
                    </w:rPr>
                    <w:t>74</w:t>
                    <w:br/>
                    <w:t>electrica 58</w:t>
                    <w:br/>
                    <w:t xml:space="preserve">esfore - </w:t>
                  </w:r>
                  <w:r>
                    <w:rPr>
                      <w:rStyle w:val="CharStyle26"/>
                      <w:lang w:val="en-US" w:eastAsia="en-US" w:bidi="en-US"/>
                    </w:rPr>
                    <w:t xml:space="preserve">entropy </w:t>
                  </w:r>
                  <w:r>
                    <w:rPr>
                      <w:rStyle w:val="CharStyle26"/>
                    </w:rPr>
                    <w:t>58</w:t>
                    <w:br/>
                    <w:t>Estacion Terminal 102</w:t>
                    <w:br/>
                  </w:r>
                  <w:r>
                    <w:rPr>
                      <w:rStyle w:val="CharStyle26"/>
                      <w:lang w:val="en-US" w:eastAsia="en-US" w:bidi="en-US"/>
                    </w:rPr>
                    <w:t xml:space="preserve">Expelling the Demon </w:t>
                  </w:r>
                  <w:r>
                    <w:rPr>
                      <w:rStyle w:val="CharStyle26"/>
                    </w:rPr>
                    <w:t>72</w:t>
                  </w:r>
                </w:p>
                <w:p>
                  <w:pPr>
                    <w:pStyle w:val="Style22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87"/>
                      <w:lang w:val="fr-FR" w:eastAsia="fr-FR" w:bidi="fr-FR"/>
                      <w:b/>
                      <w:bCs/>
                    </w:rPr>
                    <w:t>F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fr-FR" w:eastAsia="fr-FR" w:bidi="fr-FR"/>
                    </w:rPr>
                    <w:t>Face lifting 91</w:t>
                    <w:br/>
                  </w:r>
                  <w:r>
                    <w:rPr>
                      <w:rStyle w:val="CharStyle26"/>
                      <w:lang w:val="en-US" w:eastAsia="en-US" w:bidi="en-US"/>
                    </w:rPr>
                    <w:t>Fairly Silent 97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Family Values in the Goddes Years 109</w:t>
                    <w:br/>
                  </w:r>
                  <w:r>
                    <w:rPr>
                      <w:rStyle w:val="CharStyle26"/>
                      <w:lang w:val="fr-FR" w:eastAsia="fr-FR" w:bidi="fr-FR"/>
                    </w:rPr>
                    <w:t xml:space="preserve">Faut pas se branler sur une </w:t>
                  </w:r>
                  <w:r>
                    <w:rPr>
                      <w:rStyle w:val="CharStyle26"/>
                      <w:lang w:val="en-US" w:eastAsia="en-US" w:bidi="en-US"/>
                    </w:rPr>
                    <w:t xml:space="preserve">mine </w:t>
                  </w:r>
                  <w:r>
                    <w:rPr>
                      <w:rStyle w:val="CharStyle26"/>
                      <w:lang w:val="fr-FR" w:eastAsia="fr-FR" w:bidi="fr-FR"/>
                    </w:rPr>
                    <w:t xml:space="preserve">antichar </w:t>
                  </w:r>
                  <w:r>
                    <w:rPr>
                      <w:rStyle w:val="CharStyle26"/>
                      <w:lang w:val="en-US" w:eastAsia="en-US" w:bidi="en-US"/>
                    </w:rPr>
                    <w:t>75</w:t>
                    <w:br/>
                    <w:t>Felix in black and white. 92</w:t>
                    <w:br/>
                    <w:t>Ferment 80, ti02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FLASH 100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Fließtext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58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Furniture Poetry (And Other Rhymes For The Camera) 81</w:t>
      </w:r>
    </w:p>
    <w:p>
      <w:pPr>
        <w:pStyle w:val="Style135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97" w:line="221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Get rich with art 58</w:t>
        <w:br/>
        <w:t>Good and Bad Part II 81</w:t>
        <w:br/>
        <w:t>Grafficjam 59</w:t>
        <w:br/>
        <w:t>Grandad 59</w:t>
        <w:br/>
        <w:t>Ground 68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Happy Birthday, Mr. Mograbi. 86</w:t>
        <w:br/>
        <w:t>Hotel 101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225" w:line="216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How to Become a Filmfreak in Seven Easy Lessons 80</w:t>
        <w:br/>
        <w:t>Human Camera 96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Improvisation Technologies - A Tool for the Analytical Dance</w:t>
        <w:br/>
        <w:t>Eye 59</w:t>
        <w:br/>
        <w:t>In My Car 98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57" w:line="211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Inner Space Dental Commander 68</w:t>
        <w:br/>
        <w:t>Iteration I + II 80</w:t>
      </w:r>
    </w:p>
    <w:p>
      <w:pPr>
        <w:pStyle w:val="Style28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598"/>
        </w:rPr>
        <w:t>J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432" w:lineRule="exact"/>
        <w:ind w:left="0" w:right="42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Jocelyne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96</w:t>
        <w:br/>
        <w:t>K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93" w:line="216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K.U.H. Die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gefleckte Bedrohung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73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Kirschenmund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89</w:t>
        <w:br/>
        <w:t>Koplopers 98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L’Escamoteur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La Fille Seule 96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Les, a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Dream in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>Life 102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>liebj] 90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Linker </w:t>
      </w:r>
      <w:r>
        <w:rPr>
          <w:lang w:val="fr-FR" w:eastAsia="fr-FR" w:bidi="fr-FR"/>
          <w:w w:val="100"/>
          <w:spacing w:val="0"/>
          <w:color w:val="000000"/>
          <w:position w:val="0"/>
        </w:rPr>
        <w:t>60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Little Echo Lost 73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Look at Me 81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Lose Your Face Again 91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221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Luxor Jr. 102</w:t>
      </w:r>
    </w:p>
    <w:p>
      <w:pPr>
        <w:pStyle w:val="Style32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M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 tête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Maid of the Seas 102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Maité et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Philippe 96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Manipuler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son corps 92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Masks 68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Midas 72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Milking the Swiss Cow 106</w:t>
        <w:br/>
        <w:t>Millennium Bug 68</w:t>
        <w:br/>
        <w:t>More 68</w:t>
        <w:br/>
        <w:t>Mozzie 72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headerReference w:type="even" r:id="rId495"/>
          <w:headerReference w:type="default" r:id="rId496"/>
          <w:footerReference w:type="even" r:id="rId497"/>
          <w:footerReference w:type="default" r:id="rId498"/>
          <w:pgSz w:w="12653" w:h="15290"/>
          <w:pgMar w:top="1716" w:left="5573" w:right="1109" w:bottom="1184" w:header="0" w:footer="3" w:gutter="0"/>
          <w:rtlGutter w:val="0"/>
          <w:cols w:space="720"/>
          <w:pgNumType w:start="114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Musca Domestica 73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00" w:right="2560" w:firstLine="0"/>
      </w:pPr>
      <w:r>
        <w:pict>
          <v:shape id="_x0000_s1577" type="#_x0000_t202" style="position:absolute;margin-left:-177.6pt;margin-top:-5.e-002pt;width:86.4pt;height:115.25pt;z-index:-125829122;mso-wrap-distance-left:5.pt;mso-wrap-distance-right:91.2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88"/>
                      <w:lang w:val="fr-FR" w:eastAsia="fr-FR" w:bidi="fr-FR"/>
                      <w:b/>
                      <w:bCs/>
                    </w:rPr>
                    <w:t>N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25" w:line="216" w:lineRule="exact"/>
                    <w:ind w:left="0" w:right="0" w:firstLine="0"/>
                  </w:pPr>
                  <w:r>
                    <w:rPr>
                      <w:rStyle w:val="CharStyle26"/>
                      <w:lang w:val="fr-FR" w:eastAsia="fr-FR" w:bidi="fr-FR"/>
                    </w:rPr>
                    <w:t>Neige sur Neige 73</w:t>
                    <w:br/>
                    <w:t>Nightwork 82</w:t>
                    <w:br/>
                    <w:t>Nikko Sky Hotels 98</w:t>
                    <w:br/>
                    <w:t>Nutrishnia 60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349"/>
                      <w:lang w:val="fr-FR" w:eastAsia="fr-FR" w:bidi="fr-FR"/>
                    </w:rPr>
                    <w:t>O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fr-FR" w:eastAsia="fr-FR" w:bidi="fr-FR"/>
                    </w:rPr>
                    <w:t>Once 93</w:t>
                    <w:br/>
                    <w:t>Orifso 82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 xml:space="preserve">Orpheus </w:t>
                  </w:r>
                  <w:r>
                    <w:rPr>
                      <w:rStyle w:val="CharStyle26"/>
                      <w:lang w:val="fr-FR" w:eastAsia="fr-FR" w:bidi="fr-FR"/>
                    </w:rPr>
                    <w:t>Re:Visited 68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The Mal de Mer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Tapes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1-8 110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the paranoid panopticum 53</w:t>
        <w:br/>
        <w:t>The Snow 92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Three Days And Never Again 101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Tiger Lives 106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Tokitama Hustle 68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tombe 54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Trick or Treat 74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TV 2000 Nonsense 73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00" w:right="0" w:firstLine="0"/>
        <w:sectPr>
          <w:footerReference w:type="even" r:id="rId499"/>
          <w:footerReference w:type="default" r:id="rId500"/>
          <w:pgSz w:w="12653" w:h="15290"/>
          <w:pgMar w:top="1716" w:left="5573" w:right="1109" w:bottom="1184" w:header="0" w:footer="3" w:gutter="0"/>
          <w:rtlGutter w:val="0"/>
          <w:cols w:space="720"/>
          <w:pgNumType w:start="117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Type in New Media 62</w:t>
      </w:r>
    </w:p>
    <w:p>
      <w:pPr>
        <w:widowControl w:val="0"/>
        <w:rPr>
          <w:sz w:val="2"/>
          <w:szCs w:val="2"/>
        </w:rPr>
      </w:pPr>
      <w:r>
        <w:pict>
          <v:shape id="_x0000_s1578" type="#_x0000_t202" style="position:static;width:632.65pt;height:5.25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724" w:left="0" w:right="0" w:bottom="135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442"/>
          <w:b/>
          <w:bCs/>
        </w:rPr>
        <w:t>P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 109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93" w:line="216" w:lineRule="exact"/>
        <w:ind w:left="0" w:right="7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Permanent Flux 60</w:t>
        <w:br/>
        <w:t>Protest 68</w:t>
        <w:br/>
        <w:t>Purgatory 105</w:t>
      </w:r>
    </w:p>
    <w:p>
      <w:pPr>
        <w:pStyle w:val="Style15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442"/>
          <w:b/>
          <w:bCs/>
        </w:rPr>
        <w:t>R</w:t>
      </w:r>
    </w:p>
    <w:p>
      <w:pPr>
        <w:pStyle w:val="Style6"/>
        <w:tabs>
          <w:tab w:leader="none" w:pos="2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R.</w:t>
        <w:tab/>
        <w:t>E.M. 90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7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Recital, Seth Price 106</w:t>
        <w:br/>
        <w:t>Reconnoitre 61</w:t>
        <w:br/>
        <w:t>Retracer 102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Revés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93</w:t>
        <w:br/>
        <w:t>Ron und Leo 89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25" w:line="211" w:lineRule="exact"/>
        <w:ind w:left="0" w:right="2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RPM (Revolutions Per Minute) 91</w:t>
        <w:br/>
        <w:t>RPM (Revolutions Per Minute) 81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Ruido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82</w:t>
      </w:r>
    </w:p>
    <w:p>
      <w:pPr>
        <w:pStyle w:val="Style45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00"/>
          <w:b/>
          <w:bCs/>
        </w:rPr>
        <w:t>s</w:t>
      </w:r>
    </w:p>
    <w:p>
      <w:pPr>
        <w:pStyle w:val="Style6"/>
        <w:tabs>
          <w:tab w:leader="none" w:pos="2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7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S.</w:t>
        <w:tab/>
        <w:t>O.L. 98</w:t>
        <w:br/>
        <w:t>Salvage 72</w:t>
        <w:br/>
        <w:t>Seasons Greetings 75</w:t>
        <w:br/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Sed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90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70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Selected Works 106</w:t>
        <w:br/>
        <w:t>Sette mele ben lucidate 98</w:t>
        <w:br/>
        <w:t>Signal to Noise +98</w:t>
        <w:br/>
        <w:t>Sink like a stone 105</w:t>
        <w:br/>
        <w:t>sinnzeug 61</w:t>
        <w:br/>
        <w:t>Small Fish 61</w:t>
        <w:br/>
        <w:t>Snack and Drink 68</w:t>
        <w:br/>
        <w:t>SOD 0.1 61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Something to Remember Me By 109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Spiegel richten 91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Square One 105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Steeling the Skies 74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streaming 51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Stress 102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9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synchrom 62</w:t>
      </w:r>
    </w:p>
    <w:p>
      <w:pPr>
        <w:pStyle w:val="Style15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442"/>
          <w:b/>
          <w:bCs/>
        </w:rPr>
        <w:t>T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700" w:firstLine="0"/>
        <w:sectPr>
          <w:type w:val="continuous"/>
          <w:pgSz w:w="12653" w:h="15290"/>
          <w:pgMar w:top="1724" w:left="1517" w:right="8400" w:bottom="1350" w:header="0" w:footer="3" w:gutter="0"/>
          <w:rtlGutter w:val="0"/>
          <w:cols w:space="720"/>
          <w:noEndnote/>
          <w:docGrid w:linePitch="360"/>
        </w:sectPr>
      </w:pPr>
      <w:r>
        <w:pict>
          <v:shape id="_x0000_s1579" type="#_x0000_t202" style="position:absolute;margin-left:251.5pt;margin-top:120.25pt;width:194.15pt;height:226.6pt;z-index:-125829121;mso-wrap-distance-left:89.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88"/>
                      <w:b/>
                      <w:bCs/>
                    </w:rPr>
                    <w:t>U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93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Underbelly 62</w:t>
                    <w:br/>
                    <w:t>Untitled #29.95 98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rStyle w:val="CharStyle588"/>
                      <w:b/>
                      <w:bCs/>
                    </w:rPr>
                    <w:t>V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61" w:lineRule="exact"/>
                    <w:ind w:left="0" w:right="0" w:firstLine="0"/>
                  </w:pPr>
                  <w:r>
                    <w:rPr>
                      <w:rStyle w:val="CharStyle26"/>
                    </w:rPr>
                    <w:t>Variationen zu einem patriotischen Thema 102</w:t>
                    <w:br/>
                  </w:r>
                  <w:r>
                    <w:rPr>
                      <w:rStyle w:val="CharStyle599"/>
                    </w:rPr>
                    <w:t>W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 xml:space="preserve">Wee Three </w:t>
                  </w:r>
                  <w:r>
                    <w:rPr>
                      <w:rStyle w:val="CharStyle26"/>
                    </w:rPr>
                    <w:t>109</w:t>
                    <w:br/>
                    <w:t>Weltgenie 102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 xml:space="preserve">Where Do You Want to go </w:t>
                  </w:r>
                  <w:r>
                    <w:rPr>
                      <w:rStyle w:val="CharStyle26"/>
                    </w:rPr>
                    <w:t>Today? 63</w:t>
                    <w:br/>
                    <w:t>Wieviele Leben hat man eigentlich? 72</w:t>
                    <w:br/>
                    <w:t>Wild Life 91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5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With love and affection 89</w:t>
                    <w:br/>
                  </w:r>
                  <w:r>
                    <w:rPr>
                      <w:rStyle w:val="CharStyle599"/>
                      <w:lang w:val="fr-FR" w:eastAsia="fr-FR" w:bidi="fr-FR"/>
                    </w:rPr>
                    <w:t>Z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Zero Point 68</w:t>
                    <w:br/>
                  </w:r>
                  <w:r>
                    <w:rPr>
                      <w:rStyle w:val="CharStyle26"/>
                    </w:rPr>
                    <w:t>Anderes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[kein_zugriff.de] 60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</w:rPr>
                    <w:t>„Weiße Vernunft - Siedlungsbau der 20er Jahre“ 62</w:t>
                  </w:r>
                </w:p>
              </w:txbxContent>
            </v:textbox>
            <w10:wrap type="square" side="left" anchorx="margin" anchory="margin"/>
          </v:shape>
        </w:pict>
      </w:r>
      <w:r>
        <w:pict>
          <v:shape id="_x0000_s1580" type="#_x0000_t75" style="position:absolute;margin-left:360.7pt;margin-top:447.pt;width:131.05pt;height:183.6pt;z-index:-125829120;mso-wrap-distance-left:198.7pt;mso-wrap-distance-right:5.pt;mso-position-horizontal-relative:margin;mso-position-vertical-relative:margin" wrapcoords="0 0 21600 0 21600 21600 0 21600 0 0">
            <v:imagedata r:id="rId501" r:href="rId502"/>
            <w10:wrap type="square" side="left" anchorx="margin" anchory="margin"/>
          </v:shape>
        </w:pict>
      </w:r>
      <w:r>
        <w:rPr>
          <w:lang w:val="en-US" w:eastAsia="en-US" w:bidi="en-US"/>
          <w:w w:val="100"/>
          <w:spacing w:val="0"/>
          <w:color w:val="000000"/>
          <w:position w:val="0"/>
        </w:rPr>
        <w:t>Taschenrechner 75</w:t>
        <w:br/>
        <w:t>The Greatest Hits 59</w:t>
        <w:br/>
        <w:t>the H.E.A.R.T. of stone 52</w:t>
        <w:br/>
        <w:t xml:space="preserve">The Littlest </w:t>
      </w:r>
      <w:r>
        <w:rPr>
          <w:lang w:val="es-ES" w:eastAsia="es-ES" w:bidi="es-ES"/>
          <w:w w:val="100"/>
          <w:spacing w:val="0"/>
          <w:color w:val="000000"/>
          <w:position w:val="0"/>
        </w:rPr>
        <w:t xml:space="preserve">Robo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68</w:t>
        <w:br/>
        <w:t>The Lost Days 92</w:t>
      </w:r>
    </w:p>
    <w:p>
      <w:pPr>
        <w:pStyle w:val="Style321"/>
        <w:widowControl w:val="0"/>
        <w:keepNext/>
        <w:keepLines/>
        <w:shd w:val="clear" w:color="auto" w:fill="auto"/>
        <w:bidi w:val="0"/>
        <w:jc w:val="left"/>
        <w:spacing w:before="0" w:after="0" w:line="280" w:lineRule="exact"/>
        <w:ind w:left="0" w:right="0" w:firstLine="0"/>
        <w:sectPr>
          <w:footerReference w:type="even" r:id="rId503"/>
          <w:footerReference w:type="default" r:id="rId504"/>
          <w:pgSz w:w="12653" w:h="15290"/>
          <w:pgMar w:top="1126" w:left="1551" w:right="1748" w:bottom="1376" w:header="0" w:footer="3" w:gutter="0"/>
          <w:rtlGutter w:val="0"/>
          <w:cols w:space="720"/>
          <w:pgNumType w:start="116"/>
          <w:noEndnote/>
          <w:docGrid w:linePitch="360"/>
        </w:sectPr>
      </w:pPr>
      <w:bookmarkStart w:id="234" w:name="bookmark234"/>
      <w:r>
        <w:rPr>
          <w:rStyle w:val="CharStyle601"/>
          <w:b/>
          <w:bCs/>
        </w:rPr>
        <w:t>Namensmdex/lndex of Names</w:t>
      </w:r>
      <w:bookmarkEnd w:id="234"/>
    </w:p>
    <w:p>
      <w:pPr>
        <w:widowControl w:val="0"/>
        <w:spacing w:line="228" w:lineRule="exact"/>
        <w:rPr>
          <w:sz w:val="18"/>
          <w:szCs w:val="1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26" w:left="0" w:right="0" w:bottom="1126" w:header="0" w:footer="3" w:gutter="0"/>
          <w:rtlGutter w:val="0"/>
          <w:cols w:space="720"/>
          <w:noEndnote/>
          <w:docGrid w:linePitch="360"/>
        </w:sectPr>
      </w:pP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Absolutno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59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Adamsjustin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Äkerlund, Jonas 104</w:t>
        <w:br/>
        <w:t>Aladag, Züli 86</w:t>
        <w:br/>
        <w:t>Alma Julien 70,57</w:t>
        <w:br/>
        <w:t xml:space="preserve">Altena,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Maarten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100</w:t>
        <w:br/>
        <w:t>AlterFln, Yariv 60</w:t>
        <w:br/>
        <w:t>Ammer, Ralph 61, 62</w:t>
        <w:br/>
        <w:t>Andereggen, Ariane 91</w:t>
        <w:br/>
        <w:t>Andrlessen, Louis 100</w:t>
        <w:br/>
        <w:t>Angeringer, Ute 58</w:t>
        <w:br/>
        <w:t>Anschütz, Ulrich 5</w:t>
        <w:br/>
        <w:t>Antico, Franco 76</w:t>
        <w:br/>
        <w:t>Avignon Jim 58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Bally, Gavin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61</w:t>
        <w:br/>
        <w:t>Ballantyne, Armagan 73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Ballesteros,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Pedro 82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Barrs,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Jean-Marc 18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Barton,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Kaye 90</w:t>
        <w:br/>
        <w:t>Baumgärtel, Tilman 70</w:t>
        <w:br/>
        <w:t xml:space="preserve">Belle,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Jesse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46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Bender, Sonja aka Ginseng 46</w:t>
        <w:br/>
        <w:t>Bender, Olaf 46</w:t>
        <w:br/>
        <w:t>Berkowitz, Gershon 97</w:t>
        <w:br/>
        <w:t>Bethke, Stefan 47</w:t>
        <w:br/>
        <w:t>Blava, Mara 100</w:t>
        <w:br/>
        <w:t xml:space="preserve">Bits,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90</w:t>
        <w:br/>
        <w:t>Blvour, Denis 73</w:t>
        <w:br/>
        <w:t>Blankjoachim 108</w:t>
        <w:br/>
        <w:t>Blom,Ansuya 100</w:t>
        <w:br/>
        <w:t>Blumenberg, Skip 106</w:t>
        <w:br/>
        <w:t>Bohse, Axel 49</w:t>
        <w:br/>
        <w:t>Bosch, Katahrlna 62</w:t>
        <w:br/>
        <w:t>Bourget, Laetitla 92</w:t>
        <w:br/>
        <w:t>Bretschnelder, Frank 46</w:t>
        <w:br/>
        <w:t>Breuleux, Yan 67</w:t>
        <w:br/>
        <w:t>Bücken, Alexander 60</w:t>
        <w:br/>
        <w:t>Bush, Paul 81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Cahen, Robert 106, 49, 54</w:t>
        <w:br/>
        <w:t>Calmes, Eric 100</w:t>
        <w:br/>
        <w:t>Casacuberta, Pablo 84, 85</w:t>
        <w:br/>
        <w:t>Catmul, Ed 78</w:t>
        <w:br/>
        <w:t>Charalambos, Gilles 24, 26</w:t>
        <w:br/>
        <w:t>Charron, Robert 73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Clayton,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Kit 47</w:t>
        <w:br/>
        <w:t>ContureJean-Francois 75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Corby,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Tom 61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Crow, Devlin </w:t>
      </w:r>
      <w:r>
        <w:rPr>
          <w:lang w:val="de-DE" w:eastAsia="de-DE" w:bidi="de-DE"/>
          <w:w w:val="100"/>
          <w:spacing w:val="0"/>
          <w:color w:val="000000"/>
          <w:position w:val="0"/>
        </w:rPr>
        <w:t>72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Cunningham,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Chris 104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br w:type="column"/>
      </w:r>
      <w:r>
        <w:rPr>
          <w:lang w:val="de-DE" w:eastAsia="de-DE" w:bidi="de-DE"/>
          <w:w w:val="100"/>
          <w:spacing w:val="0"/>
          <w:color w:val="000000"/>
          <w:position w:val="0"/>
        </w:rPr>
        <w:t>D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Dagger,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Elizabeth 68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Danner, Gary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46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Davies, Char 8</w:t>
        <w:br/>
        <w:t>Davila, Adolfo 93</w:t>
        <w:br/>
        <w:t>Deck, Andy 59</w:t>
        <w:br/>
        <w:t>Dlugalczyk, Thomas 32,34</w:t>
        <w:br/>
        <w:t>Dorgathen, Hendrik 46</w:t>
        <w:br/>
        <w:t>Dyck, Helena 74</w:t>
        <w:br/>
        <w:t>Dykstra.John 78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both"/>
        <w:spacing w:before="0" w:after="180" w:line="216" w:lineRule="exact"/>
        <w:ind w:left="0" w:right="114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Ehrat, Andrea 89</w:t>
        <w:br/>
        <w:t>Eisinger, Tina 90</w:t>
        <w:br/>
        <w:t>Elk, Gervan 100</w:t>
        <w:br/>
        <w:t>Ellis, Simon 105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Emmer,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Huib 46</w:t>
        <w:br/>
        <w:t>Etiel, Assaf (Safy) 81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Forsythe, William 59</w:t>
        <w:br/>
        <w:t>Foss, Dave 68</w:t>
        <w:br/>
        <w:t>Frank, Michael 105</w:t>
        <w:br/>
        <w:t>Frith, red 46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Fröhlich, Ingo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47</w:t>
        <w:br/>
        <w:t>Fujihata, Masakl 61</w:t>
        <w:br/>
        <w:t>Furukawa, Klyoshl 61</w:t>
        <w:br/>
        <w:t>Futurefarmers 60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G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Garels, Sven 47</w:t>
        <w:br/>
        <w:t>Garin, Syd 68</w:t>
        <w:br/>
        <w:t>Gates, Bill 36, 39</w:t>
        <w:br/>
        <w:t>Gilette, Frank 106</w:t>
        <w:br/>
        <w:t>Gilligan, Chris 68</w:t>
        <w:br/>
        <w:t>Gondry, Michel 104</w:t>
        <w:br/>
        <w:t xml:space="preserve">Gormanns,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Katharina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57</w:t>
        <w:br/>
        <w:t>Goto, Yuklhiko 84,85</w:t>
        <w:br/>
        <w:t>Goutman, Alexandre 101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Grossmann,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Wilhelm 5</w:t>
        <w:br/>
        <w:t>Grzeslewska, Monika 91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Gsöllpomtner, Katharina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69, 70</w:t>
        <w:br/>
        <w:t>Gwilt, Ian 49, 51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Haig, Ian 74</w:t>
        <w:br/>
        <w:t>Hales, Chris 59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Handke,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Sebastian 89</w:t>
        <w:br/>
        <w:t>Harrison, Matthew 76</w:t>
        <w:br/>
        <w:t>Hart, Laurent 70, 57</w:t>
        <w:br/>
        <w:t>Harz, Patrick 46</w:t>
        <w:br/>
        <w:t>Hawk, John 98</w:t>
        <w:br/>
        <w:t xml:space="preserve">Helm, Aadjan van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der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53</w:t>
        <w:br/>
        <w:t>Helmllng, Achlm 62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Helsen, 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73</w:t>
        <w:br/>
        <w:t>Henry, Eric 68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217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Hernandez, Glorlbel 46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Herzogenrath,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Prof.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Wulf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5,112</w:t>
        <w:br/>
        <w:t>Heusler, Stefan 80</w:t>
        <w:br/>
        <w:t>Higgins, Flon 49, 51</w:t>
        <w:br/>
        <w:t>Higgins, Saolrse 49, 51</w:t>
        <w:br/>
        <w:t>Hill, Christine 46</w:t>
        <w:br/>
        <w:t>Hill, Gary 106</w:t>
        <w:br/>
        <w:t>Hills, Surry 57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Hinke, Corinna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57</w:t>
        <w:br/>
        <w:t xml:space="preserve">Hoffmann,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6, 28, 30</w:t>
        <w:br/>
        <w:t>Hong, Yeoh Guan 49,52</w:t>
        <w:br/>
        <w:t>Hoolboom, Mike 98</w:t>
        <w:br/>
        <w:t>Huber, Stephan 61</w:t>
        <w:br/>
        <w:t>Huffmann, Kathy Rae 69,70</w:t>
        <w:br/>
        <w:t>Hulscher, Caitlln 92</w:t>
        <w:br/>
        <w:t>Hulse, Matt 109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Jaschko,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Susanne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6, 56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Jauregul, Pablo Rodriguez 74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Jevbratt, Lisa 57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Jodi 70, 61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Jonze, Spike 104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Jose, San 57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76" w:line="211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Jürgensen,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Ellen 57</w:t>
      </w:r>
    </w:p>
    <w:p>
      <w:pPr>
        <w:pStyle w:val="Style9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K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Kaars, Marcel 46</w:t>
        <w:br/>
        <w:t>Karkowski, Zbigniew 46</w:t>
        <w:br/>
        <w:t>Karwas, Poltr 68</w:t>
        <w:br/>
        <w:t>Katslr, Ron 46</w:t>
        <w:br/>
        <w:t>Katz, S.D. 68</w:t>
        <w:br/>
        <w:t>Keister, Christian 73</w:t>
        <w:br/>
        <w:t>Kennedy, James 68</w:t>
        <w:br/>
        <w:t>Kenworthy, Richard 68</w:t>
        <w:br/>
        <w:t>Stevens, Kevan 96</w:t>
        <w:br/>
        <w:t>Kllml, Jaak 96</w:t>
        <w:br/>
        <w:t>Kluge, Alexander 106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Kontakt,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Tappo 46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Köth, Sascha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72</w:t>
        <w:br/>
        <w:t>Kovanova, Assla 75</w:t>
        <w:br/>
        <w:t>Kozajanek 75</w:t>
        <w:br/>
        <w:t>Kreljemborg, Alfred 53</w:t>
        <w:br/>
        <w:t>Kroneman, Jaap 100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Krüger,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Gunter 90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Kühne,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Lukas 47</w:t>
        <w:br/>
        <w:t>Kwella, Micky 102, 5, 6</w:t>
      </w:r>
    </w:p>
    <w:p>
      <w:pPr>
        <w:pStyle w:val="Style22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  <w:sectPr>
          <w:type w:val="continuous"/>
          <w:pgSz w:w="12653" w:h="15290"/>
          <w:pgMar w:top="1126" w:left="1551" w:right="1748" w:bottom="1126" w:header="0" w:footer="3" w:gutter="0"/>
          <w:rtlGutter w:val="0"/>
          <w:cols w:num="3" w:space="1058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Lac, Vlsleu 58</w:t>
        <w:br/>
        <w:t>Lamson, Laurie 109</w:t>
        <w:br/>
        <w:t>Lanier, Lee 68</w:t>
        <w:br/>
        <w:t>Lanz, Joke 47</w:t>
        <w:br/>
        <w:t>Lee, Cinque 105</w:t>
        <w:br/>
        <w:t>Lelras, Gato 46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Lindermann,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David 5</w:t>
      </w:r>
    </w:p>
    <w:p>
      <w:pPr>
        <w:widowControl w:val="0"/>
        <w:rPr>
          <w:sz w:val="2"/>
          <w:szCs w:val="2"/>
        </w:rPr>
      </w:pPr>
      <w:r>
        <w:pict>
          <v:shape id="_x0000_s1583" type="#_x0000_t202" style="position:absolute;margin-left:348.5pt;margin-top:0.1pt;width:139.9pt;height:596.15pt;z-index:-125829119;mso-wrap-distance-left:65.7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Stenslie, Stahl 69, 70</w:t>
                    <w:br/>
                    <w:t>Stock, Oliver 73</w:t>
                    <w:br/>
                    <w:t>Stoyanovich, Ivan 75</w:t>
                    <w:br/>
                    <w:t>Suermondt, Robert 98</w:t>
                    <w:br/>
                    <w:t>Syamsudin, Yulius 49,52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88"/>
                      <w:b/>
                      <w:bCs/>
                    </w:rPr>
                    <w:t>T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26"/>
                      <w:lang w:val="es-ES" w:eastAsia="es-ES" w:bidi="es-ES"/>
                    </w:rPr>
                    <w:t xml:space="preserve">Tas, Marcelo </w:t>
                  </w:r>
                  <w:r>
                    <w:rPr>
                      <w:rStyle w:val="CharStyle26"/>
                      <w:lang w:val="en-US" w:eastAsia="en-US" w:bidi="en-US"/>
                    </w:rPr>
                    <w:t>20, 22</w:t>
                    <w:br/>
                  </w:r>
                  <w:r>
                    <w:rPr>
                      <w:rStyle w:val="CharStyle26"/>
                      <w:lang w:val="es-ES" w:eastAsia="es-ES" w:bidi="es-ES"/>
                    </w:rPr>
                    <w:t xml:space="preserve">Termos, </w:t>
                  </w:r>
                  <w:r>
                    <w:rPr>
                      <w:rStyle w:val="CharStyle26"/>
                      <w:lang w:val="en-US" w:eastAsia="en-US" w:bidi="en-US"/>
                    </w:rPr>
                    <w:t>Paul 100</w:t>
                    <w:br/>
                    <w:t>Thalhofer, Florian 89, 58</w:t>
                    <w:br/>
                    <w:t>Thibault, Alain 67</w:t>
                    <w:br/>
                    <w:t>Thirlwell, Jim 46</w:t>
                    <w:br/>
                    <w:t>Thoben, Christa 4</w:t>
                    <w:br/>
                    <w:t>Tow, Anna 62</w:t>
                    <w:br/>
                    <w:t>Tunmer, joe 91,109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88"/>
                      <w:b/>
                      <w:bCs/>
                    </w:rPr>
                    <w:t>V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Vanish, Till 47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Vasulka, Steina 106,112,113, 40, 42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Vasulka, Woody 112, 40, 42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Vedder, Maria 5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Verdenius, Jaap 60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Viola, Bill 106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Vitiello, Stephen 106, 5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Vliet, Tom van 5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4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Vonend, Claudia 90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1" w:lineRule="exact"/>
                    <w:ind w:left="0" w:right="0" w:firstLine="0"/>
                  </w:pPr>
                  <w:r>
                    <w:rPr>
                      <w:rStyle w:val="CharStyle588"/>
                      <w:b/>
                      <w:bCs/>
                    </w:rPr>
                    <w:t>W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76" w:line="211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Wacker, Matt 110</w:t>
                    <w:br/>
                    <w:t>Waddington, Laura 92</w:t>
                    <w:br/>
                    <w:t>Walker, Glen 74</w:t>
                    <w:br/>
                    <w:t>Warmerdam, Marijke van 100</w:t>
                    <w:br/>
                    <w:t>Wedemeyer, Arnold v. 63</w:t>
                    <w:br/>
                    <w:t>Wedge, Chris 68</w:t>
                    <w:br/>
                    <w:t>Wegener, Henry 89</w:t>
                    <w:br/>
                    <w:t>Weinberg, Prof. Ulrich 32, 34</w:t>
                    <w:br/>
                    <w:t>Weiser, Marc 44, 45, 46</w:t>
                    <w:br/>
                    <w:t>Wells, Jonathan 84</w:t>
                    <w:br/>
                    <w:t>Wenders, Wim 84</w:t>
                    <w:br/>
                    <w:t>Williams, Willie 108</w:t>
                    <w:br/>
                    <w:t>Willockx, Ivan 73</w:t>
                    <w:br/>
                    <w:t>Wilson, Robert 106</w:t>
                    <w:br/>
                    <w:t>Wise, Howard 106</w:t>
                    <w:br/>
                    <w:t>Wolwer, Stefan 58</w:t>
                    <w:br/>
                    <w:t>Wu, Mark 58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88"/>
                      <w:b/>
                      <w:bCs/>
                    </w:rPr>
                    <w:t>Y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18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Yeo, Dylan 72</w:t>
                    <w:br/>
                    <w:t>Yilmaz, Emre &amp; Lev 68</w:t>
                    <w:br/>
                    <w:t>Yuri A 109</w:t>
                  </w:r>
                </w:p>
                <w:p>
                  <w:pPr>
                    <w:pStyle w:val="Style15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588"/>
                      <w:b/>
                      <w:bCs/>
                    </w:rPr>
                    <w:t>Z</w:t>
                  </w:r>
                </w:p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16" w:lineRule="exact"/>
                    <w:ind w:left="0" w:right="0" w:firstLine="0"/>
                  </w:pPr>
                  <w:r>
                    <w:rPr>
                      <w:rStyle w:val="CharStyle26"/>
                      <w:lang w:val="en-US" w:eastAsia="en-US" w:bidi="en-US"/>
                    </w:rPr>
                    <w:t>Zando, Julie 106</w:t>
                    <w:br/>
                    <w:t>Ziegler, Christian 69, 70, 63</w:t>
                    <w:br/>
                    <w:t>Zorn, John 46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Lips, Bastiaan 60</w:t>
        <w:br/>
        <w:t>Llanos, Fernando 81, 91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Lohmann, Kerstin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108</w:t>
        <w:br/>
        <w:t>Lucas, George 78</w:t>
        <w:br/>
        <w:t>LQdecke, Thomas 108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Lutz, Anja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58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4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Maat, Hermen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49, 53</w:t>
        <w:br/>
        <w:t>Macmillan, Tim 80</w:t>
        <w:br/>
        <w:t>Macpherson, Erika 110</w:t>
        <w:br/>
        <w:t xml:space="preserve">Man, Roderik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100</w:t>
        <w:br/>
        <w:t>Marina Abramovic &amp; Ulay 106</w:t>
        <w:br/>
        <w:t>Markeffski, Gundula 58</w:t>
        <w:br/>
        <w:t>Martinico, Daniel 76</w:t>
        <w:br/>
        <w:t>Meglin, Claudia 12,14</w:t>
        <w:br/>
        <w:t>Mendez, Rebeca 68</w:t>
        <w:br/>
        <w:t>Merto, Fredo &amp; Philmarie 80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Messager,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Annette 100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Méthé,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Francois 101</w:t>
        <w:br/>
        <w:t>Meyer, Beatrice 89</w:t>
        <w:br/>
        <w:t>Meyering, Chiel 100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76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Mignonneau, Laurent 8</w:t>
        <w:br/>
        <w:t>Mograbi, Avi 86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Möller,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Christian 108</w:t>
        <w:br/>
        <w:t>Mongrel 60</w:t>
        <w:br/>
        <w:t>Moore, Eoin 84</w:t>
        <w:br/>
        <w:t>Morello, Lilian 93</w:t>
        <w:br/>
        <w:t>Morimoto, Koji 68</w:t>
        <w:br/>
        <w:t>Morris, Rick 68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Mréjen, Valérie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96</w:t>
        <w:br/>
        <w:t xml:space="preserve">Mucha,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Stanislaw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98,110</w:t>
        <w:br/>
        <w:t>Miihlfriedel, Peter 58</w:t>
        <w:br/>
        <w:t>Mulloy, Phil 75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Münch,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Wolfgang 61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Muren,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Dennis 78</w:t>
        <w:br/>
        <w:t xml:space="preserve">Muynck, Vivianne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53</w:t>
        <w:br/>
        <w:t>Mwangi, Ingrid 91</w:t>
        <w:br/>
        <w:t>Myers, Rita 106</w:t>
      </w:r>
    </w:p>
    <w:p>
      <w:pPr>
        <w:pStyle w:val="Style15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42"/>
          <w:b/>
          <w:bCs/>
        </w:rPr>
        <w:t>N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Napier, Mark 59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Neitzert, Anja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98</w:t>
        <w:br/>
        <w:t xml:space="preserve">Nicolai,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Carsten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46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Norden,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Maarten van 100</w:t>
      </w:r>
    </w:p>
    <w:p>
      <w:pPr>
        <w:pStyle w:val="Style60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05"/>
        </w:rPr>
        <w:t>0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O'Connor, Katherine 72</w:t>
        <w:br/>
        <w:t>Oertli, Christoph 92</w:t>
        <w:br/>
        <w:t>Ohara, Raz 46</w:t>
        <w:br/>
        <w:t>Osborne, Mark 68</w:t>
      </w:r>
    </w:p>
    <w:p>
      <w:pPr>
        <w:pStyle w:val="Style158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42"/>
          <w:b/>
          <w:bCs/>
        </w:rPr>
        <w:t>P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Padding, Martijn 100</w:t>
        <w:br/>
        <w:t>Paik, Nam June 106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0" w:line="216" w:lineRule="exact"/>
        <w:ind w:left="0" w:right="0" w:firstLine="0"/>
      </w:pPr>
      <w:r>
        <w:br w:type="column"/>
      </w:r>
      <w:r>
        <w:rPr>
          <w:lang w:val="en-US" w:eastAsia="en-US" w:bidi="en-US"/>
          <w:w w:val="100"/>
          <w:spacing w:val="0"/>
          <w:color w:val="000000"/>
          <w:position w:val="0"/>
        </w:rPr>
        <w:t>Parry, John 72</w:t>
        <w:br/>
        <w:t>Pavlov, Ivan 46</w:t>
        <w:br/>
        <w:t>Peeters, Henk 100</w:t>
        <w:br/>
        <w:t>Pennell, Miranda 82</w:t>
        <w:br/>
        <w:t>Pflumm, Daniel 46</w:t>
        <w:br/>
        <w:t>Phillips, Tod 76</w:t>
        <w:br/>
        <w:t>Pobjoy, Lillevan 46</w:t>
        <w:br/>
        <w:t>Post, Liza-May 100</w:t>
        <w:br/>
        <w:t>Preisinger, Barbara 47</w:t>
        <w:br/>
        <w:t>Prelz, Carlo 53</w:t>
      </w:r>
    </w:p>
    <w:p>
      <w:pPr>
        <w:pStyle w:val="Style15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442"/>
          <w:b/>
          <w:bCs/>
        </w:rPr>
        <w:t>R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184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Rackham, Melinda 57</w:t>
        <w:br/>
        <w:t>Rados, Igor Stephen 96</w:t>
        <w:br/>
        <w:t>Rais, Allessandro 98</w:t>
        <w:br/>
        <w:t>Reinisch, Wolfgang 58</w:t>
        <w:br/>
        <w:t>Renkel, Michael 46</w:t>
        <w:br/>
        <w:t>Rhodes, Lis 82</w:t>
        <w:br/>
        <w:t>Richter, Tim 74</w:t>
        <w:br/>
        <w:t>Riemel, Michael T. 36,38</w:t>
        <w:br/>
        <w:t>Ringewaldt, Timm 47</w:t>
        <w:br/>
        <w:t>Rohlf, Jan 44, 45, 47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Roller,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Nils 84,16,18</w:t>
        <w:br/>
        <w:t>Romhanyi, Pedro 104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Rösch, Ulrike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57</w:t>
        <w:br/>
        <w:t>Rose, Elisa 46</w:t>
        <w:br/>
        <w:t>Ruggirello, Jean-Claude 100</w:t>
        <w:br/>
        <w:t>Ruyg, Marjolijn 60</w:t>
        <w:br/>
        <w:t>Ryde, North 72</w:t>
      </w:r>
    </w:p>
    <w:p>
      <w:pPr>
        <w:pStyle w:val="Style452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600"/>
          <w:b/>
          <w:bCs/>
        </w:rPr>
        <w:t>s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  <w:sectPr>
          <w:footerReference w:type="even" r:id="rId505"/>
          <w:footerReference w:type="default" r:id="rId506"/>
          <w:footerReference w:type="first" r:id="rId507"/>
          <w:titlePg/>
          <w:pgSz w:w="12653" w:h="15290"/>
          <w:pgMar w:top="1706" w:left="768" w:right="6231" w:bottom="1413" w:header="0" w:footer="3" w:gutter="0"/>
          <w:rtlGutter w:val="0"/>
          <w:cols w:num="2" w:space="1216"/>
          <w:pgNumType w:start="119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>Sanchez-Bravo, Ignacio 90</w:t>
        <w:br/>
        <w:t>Saniston, Bob 68</w:t>
        <w:br/>
        <w:t>Sauter, Joachim 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Schäfer,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Matthias 72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Schaumann, </w:t>
      </w:r>
      <w:r>
        <w:rPr>
          <w:lang w:val="en-US" w:eastAsia="en-US" w:bidi="en-US"/>
          <w:w w:val="100"/>
          <w:spacing w:val="0"/>
          <w:color w:val="000000"/>
          <w:position w:val="0"/>
        </w:rPr>
        <w:t>Leonard 58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Scheperjürgen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44,45</w:t>
        <w:br/>
        <w:t xml:space="preserve">Schleicher,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Harald </w:t>
      </w:r>
      <w:r>
        <w:rPr>
          <w:lang w:val="en-US" w:eastAsia="en-US" w:bidi="en-US"/>
          <w:w w:val="100"/>
          <w:spacing w:val="0"/>
          <w:color w:val="000000"/>
          <w:position w:val="0"/>
        </w:rPr>
        <w:t>80</w:t>
        <w:br/>
        <w:t xml:space="preserve">Schleth,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Ulf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44, 45</w:t>
        <w:br/>
        <w:t>Schneider, Ira 106</w:t>
        <w:br/>
        <w:t>Schuurbiers, Remco 44, 45</w:t>
        <w:br/>
        <w:t>Sewraj, Yudi 98</w:t>
        <w:br/>
        <w:t>Shadforth, Dawn 104</w:t>
        <w:br/>
        <w:t>Shaw, Jeffrey 69, 70, 8</w:t>
        <w:br/>
        <w:t>Shulgin, Alexei 8</w:t>
        <w:br/>
        <w:t>Silver, Shelly 106</w:t>
        <w:br/>
        <w:t>Skvortsov, S. 101</w:t>
        <w:br/>
        <w:t>Small, Robin 72</w:t>
        <w:br/>
        <w:t>Snibbe, Scott Sona 49, 50</w:t>
        <w:br/>
        <w:t>Sommerer, Christa 8</w:t>
        <w:br/>
        <w:t>Souls, Kevin 68</w:t>
        <w:br/>
        <w:t>Sperlich,Tom 70,8,10</w:t>
        <w:br/>
        <w:t>Staka, Andrea 101</w:t>
        <w:br/>
        <w:t>Stassi, Giuseppe 98</w:t>
        <w:br/>
        <w:t>Steffan, Birte 108</w:t>
        <w:br/>
        <w:t>Stel, Peter 81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2" w:after="32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2653" w:h="15290"/>
          <w:pgMar w:top="1139" w:left="0" w:right="0" w:bottom="1732" w:header="0" w:footer="3" w:gutter="0"/>
          <w:rtlGutter w:val="0"/>
          <w:cols w:space="720"/>
          <w:noEndnote/>
          <w:docGrid w:linePitch="360"/>
        </w:sectPr>
      </w:pPr>
    </w:p>
    <w:p>
      <w:pPr>
        <w:framePr w:h="960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586" type="#_x0000_t75" style="width:177pt;height:48pt;">
            <v:imagedata r:id="rId508" r:href="rId50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608"/>
        <w:widowControl w:val="0"/>
        <w:keepNext/>
        <w:keepLines/>
        <w:shd w:val="clear" w:color="auto" w:fill="auto"/>
        <w:bidi w:val="0"/>
        <w:spacing w:before="339" w:after="309"/>
        <w:ind w:left="0" w:right="0" w:firstLine="0"/>
      </w:pPr>
      <w:bookmarkStart w:id="235" w:name="bookmark235"/>
      <w:r>
        <w:rPr>
          <w:w w:val="100"/>
          <w:spacing w:val="0"/>
          <w:color w:val="000000"/>
          <w:position w:val="0"/>
        </w:rPr>
        <w:t>THE MEDIA II PROGRAMME OF THE EUROPEAN COMMISSION</w:t>
        <w:br/>
        <w:t>SUPPORTS AUDIOVISUAL FESTIVALS</w:t>
      </w:r>
      <w:bookmarkEnd w:id="235"/>
    </w:p>
    <w:p>
      <w:pPr>
        <w:pStyle w:val="Style610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w w:val="100"/>
          <w:spacing w:val="0"/>
          <w:color w:val="000000"/>
          <w:position w:val="0"/>
        </w:rPr>
        <w:t>Film festivals have a very important cultural, social and educative role to play in Europe. They</w:t>
        <w:br/>
        <w:t>contribute to the creation of a large number of direct and indirect jobs and provide a much needed</w:t>
        <w:br/>
        <w:t>promotion and distribution network which enhances the production of the European audiovisual</w:t>
        <w:br/>
        <w:t>industry. New talented creators are thus given the opportunity to show their works and young</w:t>
        <w:br/>
        <w:t>audiences may get better acquainted with European cinematography.</w:t>
      </w:r>
    </w:p>
    <w:p>
      <w:pPr>
        <w:pStyle w:val="Style610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w w:val="100"/>
          <w:spacing w:val="0"/>
          <w:color w:val="000000"/>
          <w:position w:val="0"/>
        </w:rPr>
        <w:t>The MEDIA II PROGRAMME OF EUROPEAN COMMISSION gives its support to festivals with a</w:t>
        <w:br/>
        <w:t>view to improve the conditions of promotion and distribution of European audiovisual works and the</w:t>
        <w:br/>
        <w:t>access of independent producers and distributors to the European and international market.</w:t>
      </w:r>
    </w:p>
    <w:p>
      <w:pPr>
        <w:pStyle w:val="Style610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w w:val="100"/>
          <w:spacing w:val="0"/>
          <w:color w:val="000000"/>
          <w:position w:val="0"/>
        </w:rPr>
        <w:t>This action aims to reinforce the link between European public at large and films produced in Euro</w:t>
        <w:t>-</w:t>
        <w:br/>
        <w:t>pe. About fifty festivals across Europe, in the Member States as well as in the third countries partici</w:t>
        <w:t>-</w:t>
        <w:br/>
        <w:t>pating in the MEDIA II Programme, are granted financial support. Every year, thanks to the activi</w:t>
        <w:t>-</w:t>
        <w:br/>
        <w:t>ties of these festivals and to the support of the European Commission, about 10,000 audiovisual</w:t>
        <w:br/>
        <w:t>works displaying the rich diversity of European cinematographies, are presented to a public of about</w:t>
        <w:br/>
        <w:t>two million spectators.</w:t>
      </w:r>
    </w:p>
    <w:p>
      <w:pPr>
        <w:pStyle w:val="Style610"/>
        <w:widowControl w:val="0"/>
        <w:keepNext w:val="0"/>
        <w:keepLines w:val="0"/>
        <w:shd w:val="clear" w:color="auto" w:fill="auto"/>
        <w:bidi w:val="0"/>
        <w:spacing w:before="0" w:after="311"/>
        <w:ind w:left="0" w:right="0" w:firstLine="0"/>
      </w:pPr>
      <w:r>
        <w:rPr>
          <w:w w:val="100"/>
          <w:spacing w:val="0"/>
          <w:color w:val="000000"/>
          <w:position w:val="0"/>
        </w:rPr>
        <w:t>Moreover, the Commission supports actively the networking of film festivals on an European scale.</w:t>
        <w:br/>
        <w:t>Within this framework, the activities of the European Coordination of Film Festivals will help to</w:t>
        <w:br/>
        <w:t>strengthen the cooperation between festivals and the development of joint projects which will</w:t>
        <w:br/>
        <w:t>reinforce the positive impact of these events on European cinema.</w:t>
      </w:r>
    </w:p>
    <w:p>
      <w:pPr>
        <w:pStyle w:val="Style612"/>
        <w:widowControl w:val="0"/>
        <w:keepNext w:val="0"/>
        <w:keepLines w:val="0"/>
        <w:shd w:val="clear" w:color="auto" w:fill="auto"/>
        <w:bidi w:val="0"/>
        <w:spacing w:before="0" w:after="329" w:line="19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The MEDIA II Programme, partner of the 13th transmediale, international media art festival berlin.</w:t>
      </w:r>
    </w:p>
    <w:p>
      <w:pPr>
        <w:pStyle w:val="Style6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European Commission</w:t>
        <w:br/>
        <w:t>MEDIA II Programme - audiovisual festivals</w:t>
        <w:br/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DG </w:t>
      </w:r>
      <w:r>
        <w:rPr>
          <w:w w:val="100"/>
          <w:spacing w:val="0"/>
          <w:color w:val="000000"/>
          <w:position w:val="0"/>
        </w:rPr>
        <w:t>EAC C3</w:t>
        <w:br/>
        <w:t xml:space="preserve">120,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rue de trêves</w:t>
        <w:br/>
      </w:r>
      <w:r>
        <w:rPr>
          <w:w w:val="100"/>
          <w:spacing w:val="0"/>
          <w:color w:val="000000"/>
          <w:position w:val="0"/>
        </w:rPr>
        <w:t>B-1040 Brussels</w:t>
        <w:br/>
        <w:t>Tel.: +32 2 29 59 530</w:t>
        <w:br/>
        <w:t>Fax.: + 32 2 29 99 214</w:t>
      </w:r>
      <w:r>
        <w:br w:type="page"/>
      </w:r>
    </w:p>
    <w:p>
      <w:pPr>
        <w:pStyle w:val="Style38"/>
        <w:widowControl w:val="0"/>
        <w:keepNext/>
        <w:keepLines/>
        <w:shd w:val="clear" w:color="auto" w:fill="auto"/>
        <w:bidi w:val="0"/>
        <w:jc w:val="right"/>
        <w:spacing w:before="0" w:after="267" w:line="400" w:lineRule="exact"/>
        <w:ind w:left="0" w:right="0" w:firstLine="0"/>
      </w:pPr>
      <w:bookmarkStart w:id="236" w:name="bookmark236"/>
      <w:r>
        <w:rPr>
          <w:rStyle w:val="CharStyle616"/>
          <w:b/>
          <w:bCs/>
        </w:rPr>
        <w:t>JURY UND</w:t>
      </w:r>
      <w:bookmarkEnd w:id="236"/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1940" w:right="0" w:firstLine="0"/>
      </w:pPr>
      <w:r>
        <w:pict>
          <v:shape id="_x0000_s1587" type="#_x0000_t202" style="position:absolute;margin-left:239.3pt;margin-top:-36.85pt;width:89.75pt;height:22.65pt;z-index:-125829118;mso-wrap-distance-left:22.3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00" w:lineRule="exact"/>
                    <w:ind w:left="0" w:right="0" w:firstLine="0"/>
                  </w:pPr>
                  <w:r>
                    <w:rPr>
                      <w:rStyle w:val="CharStyle606"/>
                      <w:b/>
                      <w:bCs/>
                    </w:rPr>
                    <w:t>BEIRAT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588" type="#_x0000_t75" style="position:absolute;margin-left:0.7pt;margin-top:14.4pt;width:84.5pt;height:113.5pt;z-index:-125829117;mso-wrap-distance-left:5.pt;mso-wrap-distance-right:11.5pt;mso-wrap-distance-bottom:2.15pt;mso-position-horizontal-relative:margin" wrapcoords="0 0 21600 0 21600 21600 0 21600 0 0">
            <v:imagedata r:id="rId510" r:href="rId511"/>
            <w10:wrap type="topAndBottom" anchorx="margin"/>
          </v:shape>
        </w:pict>
      </w:r>
      <w:r>
        <w:pict>
          <v:shape id="_x0000_s1589" type="#_x0000_t75" style="position:absolute;margin-left:96.7pt;margin-top:14.65pt;width:84.7pt;height:113.3pt;z-index:-125829116;mso-wrap-distance-left:5.pt;mso-wrap-distance-right:102.95pt;mso-wrap-distance-bottom:2.15pt;mso-position-horizontal-relative:margin" wrapcoords="0 0 21600 0 21600 21600 0 21600 0 0">
            <v:imagedata r:id="rId512" r:href="rId513"/>
            <w10:wrap type="topAndBottom" anchorx="margin"/>
          </v:shape>
        </w:pict>
      </w:r>
      <w:r>
        <w:pict>
          <v:shape id="_x0000_s1590" type="#_x0000_t75" style="position:absolute;margin-left:284.4pt;margin-top:14.4pt;width:84.7pt;height:113.3pt;z-index:-125829115;mso-wrap-distance-left:153.65pt;mso-wrap-distance-right:11.5pt;mso-wrap-distance-bottom:2.4pt;mso-position-horizontal-relative:margin" wrapcoords="0 0 21600 0 21600 21600 0 21600 0 0">
            <v:imagedata r:id="rId514" r:href="rId515"/>
            <w10:wrap type="topAndBottom" anchorx="margin"/>
          </v:shape>
        </w:pict>
      </w:r>
      <w:r>
        <w:pict>
          <v:shape id="_x0000_s1591" type="#_x0000_t75" style="position:absolute;margin-left:380.65pt;margin-top:20.15pt;width:84.pt;height:107.5pt;z-index:-125829114;mso-wrap-distance-left:5.pt;mso-wrap-distance-right:5.pt;mso-wrap-distance-bottom:2.4pt;mso-position-horizontal-relative:margin" wrapcoords="0 0 21600 0 21600 21600 0 21600 0 0">
            <v:imagedata r:id="rId516" r:href="rId517"/>
            <w10:wrap type="topAndBottom" anchorx="margin"/>
          </v:shape>
        </w:pict>
      </w:r>
      <w:r>
        <w:pict>
          <v:shape id="_x0000_s1592" type="#_x0000_t202" style="position:absolute;margin-left:5.e-002pt;margin-top:128.35pt;width:84.95pt;height:84.75pt;z-index:-125829113;mso-wrap-distance-left:5.pt;mso-wrap-distance-right:379.2pt;mso-wrap-distance-bottom:18.25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Maria Vedder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Medienkünstlerin und</w:t>
                    <w:br/>
                    <w:t>Professorin an der Hoch</w:t>
                    <w:t>-</w:t>
                    <w:br/>
                    <w:t>schule der Künste,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Berlin, D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media artist and profes</w:t>
                    <w:t>-</w:t>
                    <w:br/>
                    <w:t>sor at the University of</w:t>
                    <w:br/>
                    <w:t>the Arts, Berlin, D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93" type="#_x0000_t202" style="position:absolute;margin-left:94.55pt;margin-top:128.15pt;width:85.9pt;height:104.2pt;z-index:-125829112;mso-wrap-distance-left:94.55pt;mso-wrap-distance-right:283.7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Stephen Vitiello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Direktor der Abteilung</w:t>
                    <w:br/>
                    <w:t>für spezielle Projekte</w:t>
                    <w:br/>
                    <w:t>und Videokonservierung,</w:t>
                    <w:br/>
                    <w:t xml:space="preserve">Electronic </w:t>
                  </w:r>
                  <w:r>
                    <w:rPr>
                      <w:rStyle w:val="CharStyle349"/>
                      <w:lang w:val="en-US" w:eastAsia="en-US" w:bidi="en-US"/>
                    </w:rPr>
                    <w:t>Arts Intermix</w:t>
                    <w:br/>
                  </w:r>
                  <w:r>
                    <w:rPr>
                      <w:rStyle w:val="CharStyle349"/>
                    </w:rPr>
                    <w:t>(EAI) NY, USA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 xml:space="preserve">Director of </w:t>
                  </w: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 xml:space="preserve">Special </w:t>
                  </w:r>
                  <w:r>
                    <w:rPr>
                      <w:rStyle w:val="CharStyle389"/>
                      <w:i/>
                      <w:iCs/>
                    </w:rPr>
                    <w:t>Pro</w:t>
                    <w:t>-</w:t>
                    <w:br/>
                    <w:t>jects and Preservation,</w:t>
                    <w:br/>
                    <w:t>Electronic Arts</w:t>
                    <w:br/>
                    <w:t>Intermix (EAI) NY, USA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94" type="#_x0000_t202" style="position:absolute;margin-left:189.85pt;margin-top:128.1pt;width:83.75pt;height:75.15pt;z-index:-125829111;mso-wrap-distance-left:189.85pt;mso-wrap-distance-right:190.55pt;mso-wrap-distance-bottom:28.1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lang w:val="en-US" w:eastAsia="en-US" w:bidi="en-US"/>
                      <w:b/>
                      <w:bCs/>
                    </w:rPr>
                    <w:t>Tom van Vliet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 xml:space="preserve">Direktor des </w:t>
                  </w:r>
                  <w:r>
                    <w:rPr>
                      <w:rStyle w:val="CharStyle349"/>
                      <w:lang w:val="en-US" w:eastAsia="en-US" w:bidi="en-US"/>
                    </w:rPr>
                    <w:t>World Wide</w:t>
                    <w:br/>
                    <w:t>Video Festival Amster</w:t>
                    <w:t>-</w:t>
                    <w:br/>
                    <w:t>dam, NL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Festivaldirector World</w:t>
                    <w:br/>
                    <w:t>Wide Video Festival</w:t>
                    <w:br/>
                    <w:t>Amsterdam, NL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95" type="#_x0000_t202" style="position:absolute;margin-left:285.1pt;margin-top:128.15pt;width:84.7pt;height:84.7pt;z-index:-125829110;mso-wrap-distance-left:285.1pt;mso-wrap-distance-right:94.3pt;mso-wrap-distance-bottom:18.5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lang w:val="en-US" w:eastAsia="en-US" w:bidi="en-US"/>
                      <w:b/>
                      <w:bCs/>
                    </w:rPr>
                    <w:t>David Linderman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 xml:space="preserve">Mitbegründer </w:t>
                  </w:r>
                  <w:r>
                    <w:rPr>
                      <w:rStyle w:val="CharStyle349"/>
                      <w:lang w:val="en-US" w:eastAsia="en-US" w:bidi="en-US"/>
                    </w:rPr>
                    <w:t>von</w:t>
                    <w:br/>
                    <w:t>fork unstable media,</w:t>
                    <w:br/>
                    <w:t>Creative Partner, Design,</w:t>
                    <w:br/>
                    <w:t>D/USA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i/>
                      <w:iCs/>
                    </w:rPr>
                    <w:t>Co-founder of fork</w:t>
                    <w:br/>
                    <w:t>unstable media, creative</w:t>
                    <w:br/>
                    <w:t>partner, design, D/USA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596" type="#_x0000_t202" style="position:absolute;margin-left:380.4pt;margin-top:128.15pt;width:83.5pt;height:74.85pt;z-index:-125829109;mso-wrap-distance-left:380.4pt;mso-wrap-distance-right:5.pt;mso-wrap-distance-bottom:28.35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lang w:val="en-US" w:eastAsia="en-US" w:bidi="en-US"/>
                      <w:b/>
                      <w:bCs/>
                    </w:rPr>
                    <w:t xml:space="preserve">Ulrich </w:t>
                  </w:r>
                  <w:r>
                    <w:rPr>
                      <w:rStyle w:val="CharStyle523"/>
                      <w:b/>
                      <w:bCs/>
                    </w:rPr>
                    <w:t>Anschütz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 xml:space="preserve">SFB </w:t>
                  </w:r>
                  <w:r>
                    <w:rPr>
                      <w:rStyle w:val="CharStyle349"/>
                      <w:lang w:val="en-US" w:eastAsia="en-US" w:bidi="en-US"/>
                    </w:rPr>
                    <w:t xml:space="preserve">- </w:t>
                  </w:r>
                  <w:r>
                    <w:rPr>
                      <w:rStyle w:val="CharStyle349"/>
                    </w:rPr>
                    <w:t>Programmplanung</w:t>
                    <w:br/>
                    <w:t>und Sendeleitung Fern</w:t>
                    <w:t>-</w:t>
                    <w:br/>
                    <w:t>sehen, Berlin, D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 xml:space="preserve">SFB - Programme </w:t>
                  </w:r>
                  <w:r>
                    <w:rPr>
                      <w:rStyle w:val="CharStyle389"/>
                      <w:i/>
                      <w:iCs/>
                    </w:rPr>
                    <w:t>Coor</w:t>
                    <w:t>-</w:t>
                    <w:br/>
                    <w:t xml:space="preserve">dinator </w:t>
                  </w: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>and Station</w:t>
                    <w:br/>
                    <w:t>Manager TV, Berlin, D</w:t>
                  </w:r>
                </w:p>
              </w:txbxContent>
            </v:textbox>
            <w10:wrap type="topAndBottom" anchorx="margin"/>
          </v:shape>
        </w:pict>
      </w:r>
      <w:bookmarkStart w:id="237" w:name="bookmark237"/>
      <w:r>
        <w:rPr>
          <w:lang w:val="de-DE" w:eastAsia="de-DE" w:bidi="de-DE"/>
          <w:w w:val="100"/>
          <w:spacing w:val="0"/>
          <w:color w:val="000000"/>
          <w:position w:val="0"/>
        </w:rPr>
        <w:t>Jury</w:t>
      </w:r>
      <w:bookmarkEnd w:id="237"/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0" w:line="190" w:lineRule="exact"/>
        <w:ind w:left="1980" w:right="0" w:firstLine="0"/>
      </w:pPr>
      <w:r>
        <w:pict>
          <v:shape id="_x0000_s1597" type="#_x0000_t75" style="position:absolute;margin-left:97.2pt;margin-top:19.2pt;width:84.95pt;height:111.85pt;z-index:-125829108;mso-wrap-distance-left:97.2pt;mso-wrap-distance-right:9.35pt;mso-wrap-distance-bottom:1.9pt;mso-position-horizontal-relative:margin" wrapcoords="0 0 21600 0 21600 21600 0 21600 0 0">
            <v:imagedata r:id="rId518" r:href="rId519"/>
            <w10:wrap type="topAndBottom" anchorx="margin"/>
          </v:shape>
        </w:pict>
      </w:r>
      <w:r>
        <w:pict>
          <v:shape id="_x0000_s1598" type="#_x0000_t75" style="position:absolute;margin-left:191.5pt;margin-top:19.2pt;width:84.7pt;height:111.85pt;z-index:-125829107;mso-wrap-distance-left:5.pt;mso-wrap-distance-right:8.65pt;mso-wrap-distance-bottom:1.9pt;mso-position-horizontal-relative:margin" wrapcoords="0 0 21600 0 21600 21600 0 21600 0 0">
            <v:imagedata r:id="rId520" r:href="rId521"/>
            <w10:wrap type="topAndBottom" anchorx="margin"/>
          </v:shape>
        </w:pict>
      </w:r>
      <w:r>
        <w:pict>
          <v:shape id="_x0000_s1599" type="#_x0000_t75" style="position:absolute;margin-left:284.9pt;margin-top:19.45pt;width:84.95pt;height:111.35pt;z-index:-125829106;mso-wrap-distance-left:5.pt;mso-wrap-distance-right:11.3pt;mso-wrap-distance-bottom:2.15pt;mso-position-horizontal-relative:margin" wrapcoords="0 0 21600 0 21600 21600 0 21600 0 0">
            <v:imagedata r:id="rId522" r:href="rId523"/>
            <w10:wrap type="topAndBottom" anchorx="margin"/>
          </v:shape>
        </w:pict>
      </w:r>
      <w:r>
        <w:pict>
          <v:shape id="_x0000_s1600" type="#_x0000_t75" style="position:absolute;margin-left:381.1pt;margin-top:19.2pt;width:84.7pt;height:111.6pt;z-index:-125829105;mso-wrap-distance-left:5.pt;mso-wrap-distance-right:5.pt;mso-wrap-distance-bottom:2.15pt;mso-position-horizontal-relative:margin" wrapcoords="0 0 21600 0 21600 21600 0 21600 0 0">
            <v:imagedata r:id="rId524" r:href="rId525"/>
            <w10:wrap type="topAndBottom" anchorx="margin"/>
          </v:shape>
        </w:pict>
      </w:r>
      <w:r>
        <w:pict>
          <v:shape id="_x0000_s1601" type="#_x0000_t202" style="position:absolute;margin-left:1.2pt;margin-top:131.1pt;width:85.45pt;height:72.95pt;z-index:-125829104;mso-wrap-distance-left:5.pt;mso-wrap-distance-right:377.5pt;mso-wrap-distance-bottom:25.15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Stefaan Decostere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197" w:lineRule="exact"/>
                    <w:ind w:left="0" w:right="0" w:firstLine="0"/>
                  </w:pPr>
                  <w:r>
                    <w:rPr>
                      <w:rStyle w:val="CharStyle349"/>
                    </w:rPr>
                    <w:t>aus dem Bereich Fernse</w:t>
                    <w:t>-</w:t>
                    <w:br/>
                    <w:t>hen (ehemals) Video und</w:t>
                    <w:br/>
                    <w:t>Multimedia, Freiberufler, B</w:t>
                    <w:br/>
                  </w:r>
                  <w:r>
                    <w:rPr>
                      <w:rStyle w:val="CharStyle607"/>
                    </w:rPr>
                    <w:t>working for TV (before),</w:t>
                    <w:br/>
                    <w:t xml:space="preserve">with </w:t>
                  </w:r>
                  <w:r>
                    <w:rPr>
                      <w:rStyle w:val="CharStyle607"/>
                      <w:lang w:val="fr-FR" w:eastAsia="fr-FR" w:bidi="fr-FR"/>
                    </w:rPr>
                    <w:t xml:space="preserve">video </w:t>
                  </w:r>
                  <w:r>
                    <w:rPr>
                      <w:rStyle w:val="CharStyle607"/>
                    </w:rPr>
                    <w:t xml:space="preserve">and </w:t>
                  </w:r>
                  <w:r>
                    <w:rPr>
                      <w:rStyle w:val="CharStyle607"/>
                      <w:lang w:val="fr-FR" w:eastAsia="fr-FR" w:bidi="fr-FR"/>
                    </w:rPr>
                    <w:t>multime</w:t>
                    <w:t>-</w:t>
                    <w:br/>
                    <w:t xml:space="preserve">dia, </w:t>
                  </w:r>
                  <w:r>
                    <w:rPr>
                      <w:rStyle w:val="CharStyle607"/>
                    </w:rPr>
                    <w:t>B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2" type="#_x0000_t202" style="position:absolute;margin-left:96.5pt;margin-top:131.25pt;width:82.8pt;height:73.85pt;z-index:-125829103;mso-wrap-distance-left:96.5pt;mso-wrap-distance-right:284.9pt;mso-wrap-distance-bottom:24.1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lang w:val="en-US" w:eastAsia="en-US" w:bidi="en-US"/>
                      <w:b/>
                      <w:bCs/>
                    </w:rPr>
                    <w:t xml:space="preserve">Prof. </w:t>
                  </w:r>
                  <w:r>
                    <w:rPr>
                      <w:rStyle w:val="CharStyle523"/>
                      <w:b/>
                      <w:bCs/>
                    </w:rPr>
                    <w:t xml:space="preserve">Annemarie </w:t>
                  </w:r>
                  <w:r>
                    <w:rPr>
                      <w:rStyle w:val="CharStyle523"/>
                      <w:lang w:val="en-US" w:eastAsia="en-US" w:bidi="en-US"/>
                      <w:b/>
                      <w:bCs/>
                    </w:rPr>
                    <w:t>Duguet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 xml:space="preserve">aus dem Bereich </w:t>
                  </w:r>
                  <w:r>
                    <w:rPr>
                      <w:rStyle w:val="CharStyle349"/>
                      <w:lang w:val="en-US" w:eastAsia="en-US" w:bidi="en-US"/>
                    </w:rPr>
                    <w:t>Video</w:t>
                    <w:br/>
                  </w:r>
                  <w:r>
                    <w:rPr>
                      <w:rStyle w:val="CharStyle349"/>
                    </w:rPr>
                    <w:t xml:space="preserve">und </w:t>
                  </w:r>
                  <w:r>
                    <w:rPr>
                      <w:rStyle w:val="CharStyle349"/>
                      <w:lang w:val="en-US" w:eastAsia="en-US" w:bidi="en-US"/>
                    </w:rPr>
                    <w:t xml:space="preserve">Multimedia, </w:t>
                  </w:r>
                  <w:r>
                    <w:rPr>
                      <w:rStyle w:val="CharStyle349"/>
                    </w:rPr>
                    <w:t>Univer</w:t>
                    <w:t>-</w:t>
                    <w:br/>
                    <w:t>sität von Paris i, F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 xml:space="preserve">working </w:t>
                  </w:r>
                  <w:r>
                    <w:rPr>
                      <w:rStyle w:val="CharStyle389"/>
                      <w:i/>
                      <w:iCs/>
                    </w:rPr>
                    <w:t>with video and</w:t>
                    <w:br/>
                    <w:t>multimedia, University</w:t>
                    <w:br/>
                    <w:t xml:space="preserve">of Paris </w:t>
                  </w:r>
                  <w:r>
                    <w:rPr>
                      <w:rStyle w:val="CharStyle389"/>
                      <w:lang w:val="es-ES" w:eastAsia="es-ES" w:bidi="es-ES"/>
                      <w:i/>
                      <w:iCs/>
                    </w:rPr>
                    <w:t xml:space="preserve">i, </w:t>
                  </w:r>
                  <w:r>
                    <w:rPr>
                      <w:rStyle w:val="CharStyle389"/>
                      <w:i/>
                      <w:iCs/>
                    </w:rPr>
                    <w:t>F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3" type="#_x0000_t202" style="position:absolute;margin-left:191.05pt;margin-top:131.25pt;width:82.3pt;height:98.9pt;z-index:-125829102;mso-wrap-distance-left:191.05pt;mso-wrap-distance-right:190.8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lang w:val="en-US" w:eastAsia="en-US" w:bidi="en-US"/>
                      <w:b/>
                      <w:bCs/>
                    </w:rPr>
                    <w:t>John G. Hanhardt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 xml:space="preserve">aus dem Bereich </w:t>
                  </w:r>
                  <w:r>
                    <w:rPr>
                      <w:rStyle w:val="CharStyle349"/>
                      <w:lang w:val="en-US" w:eastAsia="en-US" w:bidi="en-US"/>
                    </w:rPr>
                    <w:t>Film,</w:t>
                    <w:br/>
                    <w:t xml:space="preserve">Video </w:t>
                  </w:r>
                  <w:r>
                    <w:rPr>
                      <w:rStyle w:val="CharStyle349"/>
                    </w:rPr>
                    <w:t>und Medienkunst,</w:t>
                    <w:br/>
                    <w:t>Kurator für Film und</w:t>
                    <w:br/>
                    <w:t>Video am Whitney</w:t>
                    <w:br/>
                    <w:t>Museum, NY, und Seni</w:t>
                    <w:t>-</w:t>
                    <w:br/>
                    <w:t>or-Kurator für Film und</w:t>
                    <w:br/>
                    <w:t xml:space="preserve">Medienkunst am </w:t>
                  </w:r>
                  <w:r>
                    <w:rPr>
                      <w:rStyle w:val="CharStyle349"/>
                      <w:lang w:val="en-US" w:eastAsia="en-US" w:bidi="en-US"/>
                    </w:rPr>
                    <w:t>Gug</w:t>
                    <w:t>-</w:t>
                    <w:br/>
                    <w:t xml:space="preserve">genheim </w:t>
                  </w:r>
                  <w:r>
                    <w:rPr>
                      <w:rStyle w:val="CharStyle349"/>
                    </w:rPr>
                    <w:t>Museum SoHo.</w:t>
                    <w:br/>
                    <w:t>NY, USA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4" type="#_x0000_t202" style="position:absolute;margin-left:286.1pt;margin-top:131.25pt;width:82.55pt;height:93.3pt;z-index:-125829101;mso-wrap-distance-left:286.1pt;mso-wrap-distance-right:95.5pt;mso-wrap-distance-bottom:4.65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>Dr. Wulf Herzogenrath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aus dem Bereich Video</w:t>
                    <w:br/>
                    <w:t>und Medienkunst, Direk</w:t>
                    <w:t>-</w:t>
                    <w:br/>
                    <w:t>tor der Kunsthalle Bre</w:t>
                    <w:t>-</w:t>
                    <w:br/>
                    <w:t>men, D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 xml:space="preserve">working </w:t>
                  </w:r>
                  <w:r>
                    <w:rPr>
                      <w:rStyle w:val="CharStyle389"/>
                      <w:i/>
                      <w:iCs/>
                    </w:rPr>
                    <w:t>with video and</w:t>
                    <w:br/>
                    <w:t>media art, director of</w:t>
                    <w:br/>
                    <w:t xml:space="preserve">the </w:t>
                  </w: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 xml:space="preserve">Kunsthalle </w:t>
                  </w:r>
                  <w:r>
                    <w:rPr>
                      <w:rStyle w:val="CharStyle389"/>
                      <w:i/>
                      <w:iCs/>
                    </w:rPr>
                    <w:t>in Bre</w:t>
                    <w:t>-</w:t>
                    <w:br/>
                    <w:t>men, D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605" type="#_x0000_t202" style="position:absolute;margin-left:380.65pt;margin-top:131.pt;width:83.5pt;height:93.55pt;z-index:-125829100;mso-wrap-distance-left:380.65pt;mso-wrap-distance-right:5.pt;mso-wrap-distance-bottom:4.65pt;mso-position-horizont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523"/>
                      <w:b/>
                      <w:bCs/>
                    </w:rPr>
                    <w:t xml:space="preserve">Prof. Joachim </w:t>
                  </w:r>
                  <w:r>
                    <w:rPr>
                      <w:rStyle w:val="CharStyle523"/>
                      <w:lang w:val="fr-FR" w:eastAsia="fr-FR" w:bidi="fr-FR"/>
                      <w:b/>
                      <w:bCs/>
                    </w:rPr>
                    <w:t>Sauter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aus dem Bereich</w:t>
                    <w:br/>
                    <w:t>Multimedia, Hochschule</w:t>
                    <w:br/>
                    <w:t>der Künste Berlin,</w:t>
                  </w:r>
                </w:p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64" w:line="192" w:lineRule="exact"/>
                    <w:ind w:left="0" w:right="0" w:firstLine="0"/>
                  </w:pPr>
                  <w:r>
                    <w:rPr>
                      <w:rStyle w:val="CharStyle349"/>
                    </w:rPr>
                    <w:t>ART + COM Berlin, D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 xml:space="preserve">working with </w:t>
                  </w:r>
                  <w:r>
                    <w:rPr>
                      <w:rStyle w:val="CharStyle389"/>
                      <w:lang w:val="fr-FR" w:eastAsia="fr-FR" w:bidi="fr-FR"/>
                      <w:i/>
                      <w:iCs/>
                    </w:rPr>
                    <w:t>multi</w:t>
                    <w:t>-</w:t>
                    <w:br/>
                    <w:t xml:space="preserve">media, </w:t>
                  </w: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>Hochschule</w:t>
                    <w:br/>
                    <w:t>der Künste, Berlin,</w:t>
                  </w:r>
                </w:p>
                <w:p>
                  <w:pPr>
                    <w:pStyle w:val="Style32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87" w:lineRule="exact"/>
                    <w:ind w:left="0" w:right="0" w:firstLine="0"/>
                  </w:pPr>
                  <w:r>
                    <w:rPr>
                      <w:rStyle w:val="CharStyle389"/>
                      <w:lang w:val="de-DE" w:eastAsia="de-DE" w:bidi="de-DE"/>
                      <w:i/>
                      <w:iCs/>
                    </w:rPr>
                    <w:t>ART + COM, Berlin, D</w:t>
                  </w:r>
                </w:p>
              </w:txbxContent>
            </v:textbox>
            <w10:wrap type="topAndBottom" anchorx="margin"/>
          </v:shape>
        </w:pict>
      </w:r>
      <w:bookmarkStart w:id="238" w:name="bookmark238"/>
      <w:r>
        <w:rPr>
          <w:lang w:val="en-US" w:eastAsia="en-US" w:bidi="en-US"/>
          <w:w w:val="100"/>
          <w:spacing w:val="0"/>
          <w:color w:val="000000"/>
          <w:position w:val="0"/>
        </w:rPr>
        <w:t>Beirat/Advisory Council</w:t>
      </w:r>
      <w:bookmarkEnd w:id="238"/>
    </w:p>
    <w:p>
      <w:pPr>
        <w:pStyle w:val="Style328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3860" w:right="3840" w:firstLine="0"/>
        <w:sectPr>
          <w:type w:val="continuous"/>
          <w:pgSz w:w="12653" w:h="15290"/>
          <w:pgMar w:top="1139" w:left="1818" w:right="1553" w:bottom="1732" w:header="0" w:footer="3" w:gutter="0"/>
          <w:rtlGutter w:val="0"/>
          <w:cols w:space="720"/>
          <w:noEndnote/>
          <w:docGrid w:linePitch="360"/>
        </w:sectPr>
      </w:pPr>
      <w:r>
        <w:rPr>
          <w:w w:val="100"/>
          <w:spacing w:val="0"/>
          <w:color w:val="000000"/>
          <w:position w:val="0"/>
        </w:rPr>
        <w:t>working with film, video</w:t>
        <w:br/>
        <w:t>and media art, Curator</w:t>
        <w:br/>
        <w:t>of Film and Video at the</w:t>
        <w:br/>
        <w:t>Whitney Museum, NY,</w:t>
        <w:br/>
        <w:t>and Senior Curator of</w:t>
        <w:br/>
        <w:t>Film and Media Art at</w:t>
        <w:br/>
        <w:t>the Guggenheim Muse</w:t>
        <w:t>-</w:t>
        <w:br/>
        <w:t>um SoHo, NY, USA</w:t>
      </w:r>
    </w:p>
    <w:p>
      <w:pPr>
        <w:widowControl w:val="0"/>
        <w:rPr>
          <w:sz w:val="2"/>
          <w:szCs w:val="2"/>
        </w:rPr>
      </w:pPr>
      <w:r>
        <w:pict>
          <v:shape id="_x0000_s1606" type="#_x0000_t202" style="position:absolute;margin-left:-146.65pt;margin-top:0.1pt;width:128.9pt;height:75.6pt;z-index:-125829099;mso-wrap-distance-left:5.pt;mso-wrap-distance-right:17.75pt;mso-position-horizontal-relative:margin" filled="f" stroked="f">
            <v:textbox style="mso-fit-shape-to-text:t" inset="0,0,0,0">
              <w:txbxContent>
                <w:p>
                  <w:pPr>
                    <w:pStyle w:val="Style39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rStyle w:val="CharStyle617"/>
                    </w:rPr>
                    <w:t>transmediale EOOG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internationales medienkunstfestival berlin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Klosterstr. 68 - 70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 xml:space="preserve">10179 Berlin </w:t>
                  </w:r>
                  <w:r>
                    <w:rPr>
                      <w:rStyle w:val="CharStyle290"/>
                      <w:lang w:val="en-US" w:eastAsia="en-US" w:bidi="en-US"/>
                    </w:rPr>
                    <w:t>Germany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Tel. ++49 30 / 2472 1907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rPr>
                      <w:rStyle w:val="CharStyle290"/>
                    </w:rPr>
                    <w:t>Fax. ++4930 / 2472 1909</w:t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"mailto:info@transmediale.de"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info@transmediale.de</w:t>
                  </w:r>
                  <w:r>
                    <w:fldChar w:fldCharType="end"/>
                  </w:r>
                </w:p>
                <w:p>
                  <w:pPr>
                    <w:pStyle w:val="Style28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8" w:lineRule="exact"/>
                    <w:ind w:left="0" w:right="0" w:firstLine="0"/>
                  </w:pPr>
                  <w:r>
                    <w:fldChar w:fldCharType="begin"/>
                  </w:r>
                  <w:r>
                    <w:rPr>
                      <w:rStyle w:val="CharStyle290"/>
                    </w:rPr>
                    <w:instrText> HYPERLINK "http://www.transmediale.de"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lang w:val="en-US" w:eastAsia="en-US" w:bidi="en-US"/>
                    </w:rPr>
                    <w:t>www.transmediale.de</w:t>
                  </w:r>
                  <w:r>
                    <w:fldChar w:fldCharType="end"/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607" type="#_x0000_t202" style="position:absolute;margin-left:253.2pt;margin-top:416.3pt;width:59.5pt;height:15.1pt;z-index:-125829098;mso-wrap-distance-left:37.65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8"/>
                    <w:tabs>
                      <w:tab w:leader="underscore" w:pos="1142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10" w:lineRule="exact"/>
                    <w:ind w:left="0" w:right="0" w:firstLine="0"/>
                  </w:pPr>
                  <w:r>
                    <w:rPr>
                      <w:rStyle w:val="CharStyle620"/>
                    </w:rPr>
                    <w:t>av.f</w:t>
                  </w: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ab/>
                  </w:r>
                </w:p>
                <w:p>
                  <w:pPr>
                    <w:pStyle w:val="Style62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30" w:lineRule="exact"/>
                    <w:ind w:left="0" w:right="0" w:firstLine="0"/>
                  </w:pPr>
                  <w:r>
                    <w:rPr>
                      <w:lang w:val="de-DE" w:eastAsia="de-DE" w:bidi="de-DE"/>
                      <w:w w:val="100"/>
                      <w:spacing w:val="0"/>
                      <w:color w:val="000000"/>
                      <w:position w:val="0"/>
                    </w:rPr>
                    <w:t>medienprojekte gmbh</w:t>
                  </w:r>
                </w:p>
              </w:txbxContent>
            </v:textbox>
            <w10:wrap type="square" anchorx="margin"/>
          </v:shape>
        </w:pict>
      </w:r>
      <w:r>
        <w:pict>
          <v:shape id="_x0000_s1608" type="#_x0000_t75" style="position:absolute;margin-left:217.7pt;margin-top:408.pt;width:30.25pt;height:21.35pt;z-index:-125829097;mso-wrap-distance-left:37.65pt;mso-wrap-distance-right:5.pt;mso-position-horizontal-relative:margin">
            <v:imagedata r:id="rId526" r:href="rId527"/>
            <w10:wrap type="square" anchorx="margin"/>
          </v:shape>
        </w:pict>
      </w:r>
      <w:r>
        <w:pict>
          <v:shape id="_x0000_s1609" type="#_x0000_t75" style="position:absolute;margin-left:192.pt;margin-top:408.5pt;width:18.7pt;height:21.85pt;z-index:-125829096;mso-wrap-distance-left:11.95pt;mso-wrap-distance-top:0.5pt;mso-wrap-distance-right:106.3pt;mso-wrap-distance-bottom:0.7pt;mso-position-horizontal-relative:margin" wrapcoords="4590 0 10004 0 10004 7889 21600 7889 21600 21600 10952 21600 10952 20943 0 20943 0 423 4590 423 4590 0">
            <v:imagedata r:id="rId528" r:href="rId529"/>
            <w10:wrap type="square" anchorx="margin"/>
          </v:shape>
        </w:pict>
      </w:r>
      <w:r>
        <w:pict>
          <v:shape id="_x0000_s1610" type="#_x0000_t75" style="position:absolute;margin-left:268.1pt;margin-top:566.65pt;width:20.15pt;height:22.3pt;z-index:-125829095;mso-wrap-distance-left:8.65pt;mso-wrap-distance-right:5.pt;mso-wrap-distance-bottom:5.3pt;mso-position-horizontal-relative:margin" wrapcoords="0 0 21600 0 21600 21600 0 21600 0 0">
            <v:imagedata r:id="rId530" r:href="rId531"/>
            <w10:wrap type="square" side="left" anchorx="margin"/>
          </v:shape>
        </w:pict>
      </w:r>
      <w:r>
        <w:pict>
          <v:shape id="_x0000_s1611" type="#_x0000_t202" style="position:absolute;margin-left:296.4pt;margin-top:572.9pt;width:65.75pt;height:12.5pt;z-index:-125829094;mso-wrap-distance-left:5.pt;mso-wrap-distance-right:5.pt;mso-wrap-distance-bottom:8.9pt;mso-position-horizontal-relative:margin" filled="f" stroked="f">
            <v:textbox style="mso-fit-shape-to-text:t" inset="0,0,0,0">
              <w:txbxContent>
                <w:p>
                  <w:pPr>
                    <w:pStyle w:val="Style623"/>
                    <w:widowControl w:val="0"/>
                    <w:keepNext w:val="0"/>
                    <w:keepLines w:val="0"/>
                    <w:pBdr>
                      <w:top w:val="single" w:sz="4" w:space="1" w:color="auto"/>
                      <w:bottom w:val="single" w:sz="4" w:space="1" w:color="auto"/>
                      <w:left w:val="single" w:sz="4" w:space="4" w:color="auto"/>
                      <w:right w:val="single" w:sz="4" w:space="4" w:color="auto"/>
                    </w:pBdr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624"/>
                      <w:lang w:val="fr-FR" w:eastAsia="fr-FR" w:bidi="fr-FR"/>
                      <w:b/>
                      <w:bCs/>
                    </w:rPr>
                    <w:t xml:space="preserve">ÎÏ </w:t>
                  </w:r>
                  <w:r>
                    <w:rPr>
                      <w:rStyle w:val="CharStyle624"/>
                      <w:b/>
                      <w:bCs/>
                    </w:rPr>
                    <w:t>InfoRadio auf 93.1</w:t>
                  </w:r>
                </w:p>
              </w:txbxContent>
            </v:textbox>
            <w10:wrap type="square" side="left" anchorx="margin"/>
          </v:shape>
        </w:pict>
      </w:r>
    </w:p>
    <w:p>
      <w:pPr>
        <w:pStyle w:val="Style138"/>
        <w:widowControl w:val="0"/>
        <w:keepNext w:val="0"/>
        <w:keepLines w:val="0"/>
        <w:shd w:val="clear" w:color="auto" w:fill="auto"/>
        <w:bidi w:val="0"/>
        <w:jc w:val="left"/>
        <w:spacing w:before="0" w:after="156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Impressum/Credits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32" w:line="190" w:lineRule="exact"/>
        <w:ind w:left="0" w:right="0" w:firstLine="0"/>
      </w:pPr>
      <w:bookmarkStart w:id="239" w:name="bookmark239"/>
      <w:r>
        <w:rPr>
          <w:lang w:val="de-DE" w:eastAsia="de-DE" w:bidi="de-DE"/>
          <w:w w:val="100"/>
          <w:spacing w:val="0"/>
          <w:color w:val="000000"/>
          <w:position w:val="0"/>
        </w:rPr>
        <w:t>Träger/Organizer</w:t>
      </w:r>
      <w:bookmarkEnd w:id="239"/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26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Berliner Kulturveranstaltungs-GmbH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4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Festivalleitung/ </w:t>
      </w:r>
      <w:r>
        <w:rPr>
          <w:lang w:val="en-US" w:eastAsia="en-US" w:bidi="en-US"/>
          <w:w w:val="100"/>
          <w:spacing w:val="0"/>
          <w:color w:val="000000"/>
          <w:position w:val="0"/>
        </w:rPr>
        <w:t>Direction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12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Micky Kwella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Kuratoren/Curators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56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</w:t>
        <w:br/>
        <w:t>Susanne Jaschko</w:t>
        <w:br/>
        <w:t xml:space="preserve">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Hoffmann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78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Assistenz/Assistant</w:t>
        <w:br/>
        <w:t>Sylvia Drabits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44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Medienkunstinstallationen/Media Art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Installations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8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Axel Bohse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Programm/Programme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Kwella, Susanne Jaschko, 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Hoffmann,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6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Sylvia Drabits, Tom Sperlich, Marcelo Tas,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Gilles Charalambos, Michael T. Riemel,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7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Prof. Ulrich Weinberg, Thomas Dlugaiczyk, Prof. Wulf</w:t>
        <w:br/>
        <w:t>Herzogenrath, Tilman Baumgärtel, Safy (Assaf Etiel)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Auswahl/Compilation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Kwella, Safy (Assaf Etiel), Kathrin Becker</w:t>
        <w:br/>
        <w:t>CD-ROM/Internetprojekte: Susanne Jaschko,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both"/>
        <w:spacing w:before="0" w:after="122" w:line="197" w:lineRule="exact"/>
        <w:ind w:left="0" w:right="106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Timm Ringewaldt, Tilman Baumgärtel</w:t>
        <w:br/>
        <w:t xml:space="preserve">Studentische Arbeiten/Student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works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Video: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Brenda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Osterwalder, Daniela Görig, Verena Veihl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36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CD-ROM/Internetprojekte: Florian Thalhofer,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22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Henry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Wegener,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Sebastian Handke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4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Organisation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16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Angelika Wieland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56" w:line="163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Assistenz/Assistant</w:t>
        <w:br/>
        <w:t>Claudia Tillmann</w:t>
        <w:br/>
        <w:t>Karsten Höhnke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Promotion &amp; Sponsoring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5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Dr. phil. Wolf Siegert</w:t>
        <w:br/>
        <w:t xml:space="preserve">Flora Tälasi </w:t>
      </w:r>
      <w:r>
        <w:rPr>
          <w:lang w:val="en-US" w:eastAsia="en-US" w:bidi="en-US"/>
          <w:w w:val="100"/>
          <w:spacing w:val="0"/>
          <w:color w:val="000000"/>
          <w:position w:val="0"/>
        </w:rPr>
        <w:t>(Fundraising)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Presse/Press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82" w:line="17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Christine Sievers</w:t>
        <w:br/>
        <w:t>Assistenz/Assistant</w:t>
        <w:br/>
        <w:t>Pia Blum</w:t>
        <w:br/>
        <w:t>Aliki Nassoufis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4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Festivaldurchführung/Festival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coordination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8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Christina </w:t>
      </w:r>
      <w:r>
        <w:rPr>
          <w:lang w:val="de-DE" w:eastAsia="de-DE" w:bidi="de-DE"/>
          <w:w w:val="100"/>
          <w:spacing w:val="0"/>
          <w:color w:val="000000"/>
          <w:position w:val="0"/>
        </w:rPr>
        <w:t>Kempe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Technik/Technical Support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Podewil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6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Maximilian Stelzt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6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Technische Leitung transmediale</w:t>
        <w:br/>
        <w:t>Andreas Hader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7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Networking</w:t>
        <w:br/>
        <w:t>Klaus Meier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35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Aussteüungsdesign/Exhibition Design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3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pRieview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Ausstellungsbau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Götz Dihlmann, Norbert Stracke, Jan Jaskewic,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Mario Arnold, Thomas Lehmen, Andreas Müller,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6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Jürgen Pittdorf, Anke Eckart, Joachim Hupfer,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74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Sven Nichterlein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35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club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transmediale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Idea, Concept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and Realisation: Jahn Rohlf,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Marc Weiser, Remco Schuurbiers</w:t>
        <w:br/>
        <w:t>Netstreaming: Jürgen Scheper, Ulf Schleth</w:t>
        <w:br w:type="column"/>
      </w:r>
      <w:r>
        <w:rPr>
          <w:rStyle w:val="CharStyle627"/>
          <w:b w:val="0"/>
          <w:bCs w:val="0"/>
        </w:rPr>
        <w:t>website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Redaktion / Editing: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Sylvia Drabits</w:t>
        <w:br/>
        <w:t>Gestaltung/Layout: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16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Gestalten, Franziska Schwarz</w:t>
      </w:r>
    </w:p>
    <w:p>
      <w:pPr>
        <w:pStyle w:val="Style254"/>
        <w:widowControl w:val="0"/>
        <w:keepNext/>
        <w:keepLines/>
        <w:shd w:val="clear" w:color="auto" w:fill="auto"/>
        <w:bidi w:val="0"/>
        <w:jc w:val="left"/>
        <w:spacing w:before="0" w:after="54" w:line="190" w:lineRule="exact"/>
        <w:ind w:left="0" w:right="0" w:firstLine="0"/>
      </w:pPr>
      <w:bookmarkStart w:id="240" w:name="bookmark240"/>
      <w:r>
        <w:rPr>
          <w:lang w:val="de-DE" w:eastAsia="de-DE" w:bidi="de-DE"/>
          <w:w w:val="100"/>
          <w:spacing w:val="0"/>
          <w:color w:val="000000"/>
          <w:position w:val="0"/>
        </w:rPr>
        <w:t>Katalog/Catalogue</w:t>
      </w:r>
      <w:bookmarkEnd w:id="240"/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Herausgeber/Editor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Berliner Kulturveranstaltungs-GmbH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Wilhelm Großmann (Geschäftsführer/Management)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Redaktion/Editorial </w:t>
      </w:r>
      <w:r>
        <w:rPr>
          <w:lang w:val="en-US" w:eastAsia="en-US" w:bidi="en-US"/>
          <w:w w:val="100"/>
          <w:spacing w:val="0"/>
          <w:color w:val="000000"/>
          <w:position w:val="0"/>
        </w:rPr>
        <w:t>Head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86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Karin Schyle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Bildredaktion/Photo Editing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72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Safy (Assaf Etiel), Karin Schyle, Timm Ringewaldt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Programmbeschreibungen/Programme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texts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Micky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Kwella, Anke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Hoffmann,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Susanne Jaschko,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Sylvia Drabits, Tilman Baumgärtel, Safy (Assaf Etiel)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Kurzbeschreibungen/abstracts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82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Videojury, Multimediajury und Studentenjury (studentjury)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Anzeigenakquise/Aquisition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of </w:t>
      </w:r>
      <w:r>
        <w:rPr>
          <w:lang w:val="de-DE" w:eastAsia="de-DE" w:bidi="de-DE"/>
          <w:w w:val="100"/>
          <w:spacing w:val="0"/>
          <w:color w:val="000000"/>
          <w:position w:val="0"/>
        </w:rPr>
        <w:t>advertisments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82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Karin Schyle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Gestaltung und Satz/Layout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and Typesetting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110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Die Gestalten, Kathrin Jachmann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Assistenz/Assistant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77" w:line="12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Sascha Minde, Albert Reisenleitner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Übersetzungen/Translations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Robert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Bryce, </w:t>
      </w:r>
      <w:r>
        <w:rPr>
          <w:lang w:val="de-DE" w:eastAsia="de-DE" w:bidi="de-DE"/>
          <w:w w:val="100"/>
          <w:spacing w:val="0"/>
          <w:color w:val="000000"/>
          <w:position w:val="0"/>
        </w:rPr>
        <w:t>Tom Morrison, Jürgen Scheunemann,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Jenny Dau, Matthias Jansen</w:t>
      </w: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Druck/Printing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Druckerei LABEL, Kutna Hora, CZ</w:t>
        <w:br/>
      </w:r>
      <w:r>
        <w:rPr>
          <w:rStyle w:val="CharStyle628"/>
          <w:b w:val="0"/>
          <w:bCs w:val="0"/>
        </w:rPr>
        <w:t>Copyright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Berliner Kulturveranstaltungs-GmbH</w:t>
        <w:br/>
      </w:r>
      <w:r>
        <w:rPr>
          <w:rStyle w:val="CharStyle628"/>
          <w:b w:val="0"/>
          <w:bCs w:val="0"/>
        </w:rPr>
        <w:t xml:space="preserve">Gefördert durch/supportet </w:t>
      </w:r>
      <w:r>
        <w:rPr>
          <w:rStyle w:val="CharStyle628"/>
          <w:lang w:val="en-US" w:eastAsia="en-US" w:bidi="en-US"/>
          <w:b w:val="0"/>
          <w:bCs w:val="0"/>
        </w:rPr>
        <w:t>by</w:t>
      </w:r>
    </w:p>
    <w:p>
      <w:pPr>
        <w:pStyle w:val="Style289"/>
        <w:widowControl w:val="0"/>
        <w:keepNext w:val="0"/>
        <w:keepLines w:val="0"/>
        <w:shd w:val="clear" w:color="auto" w:fill="auto"/>
        <w:bidi w:val="0"/>
        <w:jc w:val="left"/>
        <w:spacing w:before="0" w:after="162" w:line="168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Hauptstadtkulturfonds, Senatsverwaltung für Wissenschaft,</w:t>
        <w:br/>
        <w:t>Forschung und Kultur, Europäische Kommission, Generaldi</w:t>
        <w:t>-</w:t>
        <w:br/>
        <w:t>rektion X,</w:t>
      </w:r>
    </w:p>
    <w:p>
      <w:pPr>
        <w:pStyle w:val="Style629"/>
        <w:widowControl w:val="0"/>
        <w:keepNext/>
        <w:keepLines/>
        <w:shd w:val="clear" w:color="auto" w:fill="auto"/>
        <w:bidi w:val="0"/>
        <w:jc w:val="left"/>
        <w:spacing w:before="0" w:after="68" w:line="190" w:lineRule="exact"/>
        <w:ind w:left="0" w:right="0" w:firstLine="0"/>
      </w:pPr>
      <w:bookmarkStart w:id="241" w:name="bookmark241"/>
      <w:r>
        <w:rPr>
          <w:w w:val="100"/>
          <w:spacing w:val="0"/>
          <w:color w:val="000000"/>
          <w:position w:val="0"/>
        </w:rPr>
        <w:t>iïïip™</w:t>
      </w:r>
      <w:bookmarkEnd w:id="241"/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Mit freundlicher Unterstützung von</w:t>
      </w:r>
    </w:p>
    <w:p>
      <w:pPr>
        <w:pStyle w:val="Style631"/>
        <w:widowControl w:val="0"/>
        <w:keepNext/>
        <w:keepLines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242" w:name="bookmark242"/>
      <w:r>
        <w:rPr>
          <w:lang w:val="de-DE" w:eastAsia="de-DE" w:bidi="de-DE"/>
          <w:w w:val="100"/>
          <w:spacing w:val="0"/>
          <w:color w:val="000000"/>
          <w:position w:val="0"/>
        </w:rPr>
        <w:t>BARG©-</w:t>
      </w:r>
      <w:bookmarkEnd w:id="242"/>
    </w:p>
    <w:p>
      <w:pPr>
        <w:pStyle w:val="Style633"/>
        <w:tabs>
          <w:tab w:leader="none" w:pos="228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635"/>
          <w:b w:val="0"/>
          <w:bCs w:val="0"/>
        </w:rPr>
        <w:t>Wm Q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 trib.Met</w:t>
        <w:tab/>
        <w:t xml:space="preserve">T ’ ■ </w:t>
      </w:r>
      <w:r>
        <w:rPr>
          <w:rStyle w:val="CharStyle636"/>
        </w:rPr>
        <w:t>™SnS</w:t>
      </w:r>
    </w:p>
    <w:p>
      <w:pPr>
        <w:pStyle w:val="Style637"/>
        <w:widowControl w:val="0"/>
        <w:keepNext/>
        <w:keepLines/>
        <w:shd w:val="clear" w:color="auto" w:fill="auto"/>
        <w:bidi w:val="0"/>
        <w:spacing w:before="0" w:after="0"/>
        <w:ind w:left="0" w:right="0" w:firstLine="0"/>
      </w:pPr>
      <w:bookmarkStart w:id="243" w:name="bookmark243"/>
      <w:r>
        <w:rPr>
          <w:lang w:val="de-DE" w:eastAsia="de-DE" w:bidi="de-DE"/>
          <w:spacing w:val="0"/>
          <w:color w:val="000000"/>
          <w:position w:val="0"/>
        </w:rPr>
        <w:t xml:space="preserve">GSJc </w:t>
      </w:r>
      <w:r>
        <w:rPr>
          <w:rStyle w:val="CharStyle639"/>
          <w:b w:val="0"/>
          <w:bCs w:val="0"/>
        </w:rPr>
        <w:t>‘</w:t>
      </w:r>
      <w:r>
        <w:rPr>
          <w:lang w:val="de-DE" w:eastAsia="de-DE" w:bidi="de-DE"/>
          <w:spacing w:val="0"/>
          <w:color w:val="000000"/>
          <w:position w:val="0"/>
        </w:rPr>
        <w:t xml:space="preserve"> Ar L E x Marrn </w:t>
      </w:r>
      <w:r>
        <w:rPr>
          <w:lang w:val="fr-FR" w:eastAsia="fr-FR" w:bidi="fr-FR"/>
          <w:spacing w:val="0"/>
          <w:color w:val="000000"/>
          <w:position w:val="0"/>
        </w:rPr>
        <w:t xml:space="preserve">S0Î </w:t>
      </w:r>
      <w:r>
        <w:rPr>
          <w:lang w:val="de-DE" w:eastAsia="de-DE" w:bidi="de-DE"/>
          <w:spacing w:val="0"/>
          <w:color w:val="000000"/>
          <w:position w:val="0"/>
        </w:rPr>
        <w:t>EHEO</w:t>
      </w:r>
      <w:bookmarkEnd w:id="243"/>
    </w:p>
    <w:p>
      <w:pPr>
        <w:pStyle w:val="Style640"/>
        <w:tabs>
          <w:tab w:leader="none" w:pos="1992" w:val="left"/>
          <w:tab w:leader="none" w:pos="2717" w:val="left"/>
        </w:tabs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VERANSTALTUNGSTECHNIK</w:t>
        <w:tab/>
      </w:r>
      <w:r>
        <w:rPr>
          <w:lang w:val="fr-FR" w:eastAsia="fr-FR" w:bidi="fr-FR"/>
          <w:w w:val="100"/>
          <w:spacing w:val="0"/>
          <w:color w:val="000000"/>
          <w:position w:val="0"/>
        </w:rPr>
        <w:t>r</w:t>
      </w:r>
      <w:r>
        <w:rPr>
          <w:rStyle w:val="CharStyle642"/>
          <w:lang w:val="fr-FR" w:eastAsia="fr-FR" w:bidi="fr-FR"/>
        </w:rPr>
        <w:t xml:space="preserve">TÎ1 </w:t>
      </w:r>
      <w:r>
        <w:rPr>
          <w:rStyle w:val="CharStyle642"/>
        </w:rPr>
        <w:t>X I</w:t>
      </w:r>
      <w:r>
        <w:rPr>
          <w:rStyle w:val="CharStyle642"/>
          <w:lang w:val="en-US" w:eastAsia="en-US" w:bidi="en-US"/>
        </w:rPr>
        <w:t>11</w:t>
      </w:r>
      <w:r>
        <w:rPr>
          <w:rStyle w:val="CharStyle642"/>
        </w:rPr>
        <w:t>1</w:t>
      </w:r>
      <w:r>
        <w:rPr>
          <w:lang w:val="de-DE" w:eastAsia="de-DE" w:bidi="de-DE"/>
          <w:w w:val="100"/>
          <w:spacing w:val="0"/>
          <w:color w:val="000000"/>
          <w:position w:val="0"/>
        </w:rPr>
        <w:tab/>
        <w:t>U</w:t>
      </w:r>
    </w:p>
    <w:p>
      <w:pPr>
        <w:framePr w:h="418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612" type="#_x0000_t75" style="width:80pt;height:21pt;">
            <v:imagedata r:id="rId532" r:href="rId533"/>
          </v:shape>
        </w:pict>
      </w:r>
    </w:p>
    <w:p>
      <w:pPr>
        <w:pStyle w:val="Style259"/>
        <w:framePr w:h="418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644"/>
          <w:b/>
          <w:bCs/>
        </w:rPr>
        <w:t>TE R^ATOOLS</w:t>
      </w:r>
    </w:p>
    <w:p>
      <w:pPr>
        <w:pStyle w:val="Style645"/>
        <w:framePr w:h="418" w:wrap="notBeside" w:vAnchor="text" w:hAnchor="tex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Computer Graphics Solutions</w:t>
      </w:r>
    </w:p>
    <w:p>
      <w:pPr>
        <w:widowControl w:val="0"/>
        <w:rPr>
          <w:sz w:val="2"/>
          <w:szCs w:val="2"/>
        </w:rPr>
      </w:pPr>
    </w:p>
    <w:p>
      <w:pPr>
        <w:framePr w:h="331" w:wrap="notBeside" w:vAnchor="text" w:hAnchor="text" w:y="1"/>
        <w:widowControl w:val="0"/>
        <w:jc w:val="left"/>
        <w:rPr>
          <w:sz w:val="2"/>
          <w:szCs w:val="2"/>
        </w:rPr>
      </w:pPr>
      <w:r>
        <w:pict>
          <v:shape id="_x0000_s1613" type="#_x0000_t75" style="width:37pt;height:17pt;">
            <v:imagedata r:id="rId534" r:href="rId53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626"/>
        <w:widowControl w:val="0"/>
        <w:keepNext w:val="0"/>
        <w:keepLines w:val="0"/>
        <w:shd w:val="clear" w:color="auto" w:fill="auto"/>
        <w:bidi w:val="0"/>
        <w:jc w:val="both"/>
        <w:spacing w:before="161" w:after="0" w:line="15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Medienpartner</w:t>
      </w:r>
    </w:p>
    <w:p>
      <w:pPr>
        <w:pStyle w:val="Style623"/>
        <w:widowControl w:val="0"/>
        <w:keepNext w:val="0"/>
        <w:keepLines w:val="0"/>
        <w:shd w:val="clear" w:color="auto" w:fill="auto"/>
        <w:bidi w:val="0"/>
        <w:jc w:val="left"/>
        <w:spacing w:before="0" w:after="189" w:line="210" w:lineRule="exact"/>
        <w:ind w:left="220" w:right="0" w:firstLine="0"/>
      </w:pPr>
      <w:r>
        <w:rPr>
          <w:rStyle w:val="CharStyle648"/>
          <w:b w:val="0"/>
          <w:bCs w:val="0"/>
        </w:rPr>
        <w:t xml:space="preserve">Fernsehen vom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 </w:t>
      </w:r>
      <w:r>
        <w:rPr>
          <w:lang w:val="fr-FR" w:eastAsia="fr-FR" w:bidi="fr-FR"/>
          <w:w w:val="100"/>
          <w:spacing w:val="0"/>
          <w:color w:val="000000"/>
          <w:position w:val="0"/>
        </w:rPr>
        <w:t>iirrliucrï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Sfilunn © </w:t>
      </w:r>
      <w:r>
        <w:rPr>
          <w:rStyle w:val="CharStyle649"/>
          <w:b w:val="0"/>
          <w:bCs w:val="0"/>
        </w:rPr>
        <w:t>?X</w:t>
      </w:r>
      <w:r>
        <w:rPr>
          <w:rStyle w:val="CharStyle649"/>
          <w:vertAlign w:val="superscript"/>
          <w:b w:val="0"/>
          <w:bCs w:val="0"/>
        </w:rPr>
        <w:t>r</w:t>
      </w:r>
      <w:r>
        <w:rPr>
          <w:rStyle w:val="CharStyle649"/>
          <w:b w:val="0"/>
          <w:bCs w:val="0"/>
        </w:rPr>
        <w:t>HüSSu"S</w:t>
      </w:r>
    </w:p>
    <w:p>
      <w:pPr>
        <w:pStyle w:val="Style158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  <w:sectPr>
          <w:footerReference w:type="default" r:id="rId536"/>
          <w:footerReference w:type="first" r:id="rId537"/>
          <w:pgSz w:w="12653" w:h="15290"/>
          <w:pgMar w:top="1107" w:left="4459" w:right="835" w:bottom="1126" w:header="0" w:footer="3" w:gutter="0"/>
          <w:rtlGutter w:val="0"/>
          <w:cols w:num="2" w:space="216"/>
          <w:noEndnote/>
          <w:docGrid w:linePitch="360"/>
        </w:sectPr>
      </w:pPr>
      <w:r>
        <w:rPr>
          <w:rStyle w:val="CharStyle650"/>
          <w:b/>
          <w:bCs/>
        </w:rPr>
        <w:t xml:space="preserve">de Bug </w:t>
      </w:r>
      <w:r>
        <w:rPr>
          <w:rStyle w:val="CharStyle651"/>
          <w:b/>
          <w:bCs/>
        </w:rPr>
        <w:t>(£¿7</w:t>
      </w:r>
    </w:p>
    <w:p>
      <w:pPr>
        <w:widowControl w:val="0"/>
        <w:rPr>
          <w:sz w:val="2"/>
          <w:szCs w:val="2"/>
        </w:rPr>
      </w:pPr>
      <w:r>
        <w:pict>
          <v:shape id="_x0000_s1614" type="#_x0000_t202" style="position:static;width:632.65pt;height:14.1pt" filled="f" stroked="f">
            <v:textbox inset="0,0,0,0">
              <w:txbxContent>
                <w:p>
                  <w:pPr>
                    <w:widowControl w:val="0"/>
                  </w:pPr>
                </w:p>
              </w:txbxContent>
            </v:textbox>
            <w10:anchorlock/>
          </v:shape>
        </w:pict>
      </w:r>
      <w:r>
        <w:t xml:space="preserve"> </w:t>
      </w: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1162" w:left="0" w:right="0" w:bottom="1162" w:header="0" w:footer="3" w:gutter="0"/>
          <w:rtlGutter w:val="0"/>
          <w:cols w:space="720"/>
          <w:noEndnote/>
          <w:docGrid w:linePitch="360"/>
        </w:sectPr>
      </w:pPr>
    </w:p>
    <w:p>
      <w:pPr>
        <w:pStyle w:val="Style6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Dank an/we </w:t>
      </w:r>
      <w:r>
        <w:rPr>
          <w:w w:val="100"/>
          <w:spacing w:val="0"/>
          <w:color w:val="000000"/>
          <w:position w:val="0"/>
        </w:rPr>
        <w:t>would like to thank the following persons:</w:t>
      </w:r>
    </w:p>
    <w:p>
      <w:pPr>
        <w:pStyle w:val="Style272"/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  <w:sectPr>
          <w:type w:val="continuous"/>
          <w:pgSz w:w="12653" w:h="15290"/>
          <w:pgMar w:top="1162" w:left="4459" w:right="835" w:bottom="1162" w:header="0" w:footer="3" w:gutter="0"/>
          <w:rtlGutter w:val="0"/>
          <w:cols w:space="720"/>
          <w:noEndnote/>
          <w:docGrid w:linePitch="360"/>
        </w:sectPr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Goethe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Institut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Bogota,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Columbien;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Foro Artistico,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Medienkunstforum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Hannover; Art Pro Media Hannover; Hotel </w:t>
      </w:r>
      <w:r>
        <w:rPr>
          <w:lang w:val="de-DE" w:eastAsia="de-DE" w:bidi="de-DE"/>
          <w:w w:val="100"/>
          <w:spacing w:val="0"/>
          <w:color w:val="000000"/>
          <w:position w:val="0"/>
        </w:rPr>
        <w:t>Upstalsboom Friedrichshain,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Berlin;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Königliche Niederländische Botschaft, Bonn; Israelisches Generalkonsulat, Berlin; Fons </w:t>
      </w:r>
      <w:r>
        <w:rPr>
          <w:lang w:val="fr-FR" w:eastAsia="fr-FR" w:bidi="fr-FR"/>
          <w:w w:val="100"/>
          <w:spacing w:val="0"/>
          <w:color w:val="000000"/>
          <w:position w:val="0"/>
        </w:rPr>
        <w:t>Régional d’Art Contemporain d'Alsace, Sélestat;</w:t>
        <w:br/>
        <w:t xml:space="preserve">Agence Culturelle d’Alsace, Sélestat; Whanganui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Polytechnic School of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Design, Whanganui;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Arts Council of the </w:t>
      </w:r>
      <w:r>
        <w:rPr>
          <w:lang w:val="fr-FR" w:eastAsia="fr-FR" w:bidi="fr-FR"/>
          <w:w w:val="100"/>
          <w:spacing w:val="0"/>
          <w:color w:val="000000"/>
          <w:position w:val="0"/>
        </w:rPr>
        <w:t xml:space="preserve">Republic </w:t>
      </w:r>
      <w:r>
        <w:rPr>
          <w:lang w:val="en-US" w:eastAsia="en-US" w:bidi="en-US"/>
          <w:w w:val="100"/>
          <w:spacing w:val="0"/>
          <w:color w:val="000000"/>
          <w:position w:val="0"/>
        </w:rPr>
        <w:t>of Ireland, Dublin;</w:t>
        <w:br/>
      </w:r>
      <w:r>
        <w:rPr>
          <w:lang w:val="de-DE" w:eastAsia="de-DE" w:bidi="de-DE"/>
          <w:w w:val="100"/>
          <w:spacing w:val="0"/>
          <w:color w:val="000000"/>
          <w:position w:val="0"/>
        </w:rPr>
        <w:t>Kulturkataster Kulturamt Mitte, Berlin.</w:t>
      </w:r>
    </w:p>
    <w:p>
      <w:pPr>
        <w:pStyle w:val="Style654"/>
        <w:framePr w:h="957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Werktags schon ab 07.00 die aktuelle Abendschau, tagsüber zur vollen Stunde mit Wetterbericht. 22.00 SpätAbendschau.</w:t>
      </w:r>
    </w:p>
    <w:p>
      <w:pPr>
        <w:framePr w:h="9576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 id="_x0000_s1615" type="#_x0000_t75" style="width:647pt;height:479pt;">
            <v:imagedata r:id="rId538" r:href="rId539"/>
          </v:shape>
        </w:pict>
      </w:r>
    </w:p>
    <w:p>
      <w:pPr>
        <w:pStyle w:val="Style654"/>
        <w:framePr w:h="9576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Täglich 19.30 die Abendschau mit allen aktuellen Berlin-Informationen und gleich im Anschluss die Tagesschau.</w: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5840" w:h="12240" w:orient="landscape"/>
          <w:pgMar w:top="1376" w:left="1414" w:right="1491" w:bottom="1208" w:header="0" w:footer="3" w:gutter="0"/>
          <w:rtlGutter w:val="0"/>
          <w:cols w:space="720"/>
          <w:noEndnote/>
          <w:docGrid w:linePitch="360"/>
        </w:sectPr>
      </w:pPr>
    </w:p>
    <w:p>
      <w:pPr>
        <w:pStyle w:val="Style656"/>
        <w:widowControl w:val="0"/>
        <w:keepNext w:val="0"/>
        <w:keepLines w:val="0"/>
        <w:shd w:val="clear" w:color="auto" w:fill="000000"/>
        <w:bidi w:val="0"/>
        <w:spacing w:before="0" w:after="0"/>
        <w:ind w:left="0" w:right="700" w:firstLine="0"/>
      </w:pPr>
      <w:r>
        <w:rPr>
          <w:rStyle w:val="CharStyle658"/>
          <w:lang w:val="de-DE" w:eastAsia="de-DE" w:bidi="de-DE"/>
          <w:b/>
          <w:bCs/>
        </w:rPr>
        <w:t>CorporateDesign</w:t>
        <w:br/>
      </w:r>
      <w:r>
        <w:rPr>
          <w:rStyle w:val="CharStyle658"/>
          <w:b/>
          <w:bCs/>
        </w:rPr>
        <w:t>NewMediaDesign</w:t>
        <w:br/>
        <w:t xml:space="preserve">Architectural </w:t>
      </w:r>
      <w:r>
        <w:rPr>
          <w:rStyle w:val="CharStyle658"/>
          <w:lang w:val="de-DE" w:eastAsia="de-DE" w:bidi="de-DE"/>
          <w:b/>
          <w:bCs/>
        </w:rPr>
        <w:t>Design</w:t>
      </w:r>
    </w:p>
    <w:p>
      <w:pPr>
        <w:pStyle w:val="Style656"/>
        <w:widowControl w:val="0"/>
        <w:keepNext w:val="0"/>
        <w:keepLines w:val="0"/>
        <w:shd w:val="clear" w:color="auto" w:fill="000000"/>
        <w:bidi w:val="0"/>
        <w:jc w:val="left"/>
        <w:spacing w:before="0" w:after="0" w:line="520" w:lineRule="exact"/>
        <w:ind w:left="0" w:right="0" w:firstLine="0"/>
        <w:sectPr>
          <w:pgSz w:w="12653" w:h="15290"/>
          <w:pgMar w:top="936" w:left="1927" w:right="5906" w:bottom="187" w:header="0" w:footer="3" w:gutter="0"/>
          <w:rtlGutter w:val="0"/>
          <w:cols w:space="720"/>
          <w:noEndnote/>
          <w:docGrid w:linePitch="360"/>
        </w:sectPr>
      </w:pPr>
      <w:r>
        <w:rPr>
          <w:rStyle w:val="CharStyle658"/>
          <w:b/>
          <w:bCs/>
        </w:rPr>
        <w:t>InformationDesign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4" w:after="9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921" w:left="0" w:right="0" w:bottom="172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616" type="#_x0000_t202" style="position:absolute;margin-left:25.45pt;margin-top:0;width:505.9pt;height:86.65pt;z-index:251657797;mso-wrap-distance-left:5.pt;mso-wrap-distance-right:5.pt;mso-position-horizontal-relative:margin" wrapcoords="102 0 8012 0 8012 4502 21600 4502 21600 21600 0 21600 0 4502 102 4502 102 0" filled="f" stroked="f">
            <v:textbox style="mso-fit-shape-to-text:t" inset="0,0,0,0">
              <w:txbxContent>
                <w:p>
                  <w:pPr>
                    <w:pStyle w:val="Style659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rStyle w:val="CharStyle661"/>
                      <w:b/>
                      <w:bCs/>
                    </w:rPr>
                    <w:t>EditorialDesign</w:t>
                  </w:r>
                </w:p>
                <w:p>
                  <w:pPr>
                    <w:framePr w:h="1733" w:wrap="none" w:vAnchor="text" w:hAnchor="margin" w:x="510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617" type="#_x0000_t75" style="width:506pt;height:87pt;">
                        <v:imagedata r:id="rId540" r:href="rId541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81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2653" w:h="15290"/>
          <w:pgMar w:top="921" w:left="1399" w:right="626" w:bottom="1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665"/>
        <w:widowControl w:val="0"/>
        <w:keepNext w:val="0"/>
        <w:keepLines w:val="0"/>
        <w:shd w:val="clear" w:color="auto" w:fill="000000"/>
        <w:bidi w:val="0"/>
        <w:spacing w:before="0" w:after="0"/>
        <w:ind w:left="1120" w:right="0" w:firstLine="0"/>
      </w:pPr>
      <w:r>
        <w:pict>
          <v:shape id="_x0000_s1618" type="#_x0000_t202" style="position:absolute;margin-left:-85.9pt;margin-top:379.45pt;width:10.55pt;height:11.5pt;z-index:-125829093;mso-wrap-distance-left:5.pt;mso-wrap-distance-right:75.3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662"/>
                    </w:rPr>
                    <w:t>§?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619" type="#_x0000_t75" style="position:absolute;margin-left:216.95pt;margin-top:410.65pt;width:63.85pt;height:34.3pt;z-index:-125829092;mso-wrap-distance-left:5.pt;mso-wrap-distance-right:5.pt;mso-position-horizontal-relative:margin;mso-position-vertical-relative:margin" wrapcoords="0 0 21600 0 21600 21600 0 21600 0 0">
            <v:imagedata r:id="rId542" r:href="rId543"/>
            <w10:wrap type="square" side="left" anchorx="margin" anchory="margin"/>
          </v:shape>
        </w:pict>
      </w:r>
      <w:r>
        <w:pict>
          <v:shape id="_x0000_s1620" type="#_x0000_t75" style="position:absolute;margin-left:-249.85pt;margin-top:450.5pt;width:223.7pt;height:256.8pt;z-index:-125829091;mso-wrap-distance-left:5.pt;mso-wrap-distance-right:26.15pt;mso-position-horizontal-relative:margin;mso-position-vertical-relative:margin" wrapcoords="0 0 21600 0 21600 21600 0 21600 0 0">
            <v:imagedata r:id="rId544" r:href="rId545"/>
            <w10:wrap type="square" side="right" anchorx="margin" anchory="margin"/>
          </v:shape>
        </w:pict>
      </w:r>
      <w:r>
        <w:pict>
          <v:shape id="_x0000_s1621" type="#_x0000_t202" style="position:absolute;margin-left:54.95pt;margin-top:650.25pt;width:89.75pt;height:10.95pt;z-index:-125829090;mso-wrap-distance-left:5.pt;mso-wrap-distance-right:8.1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06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rStyle w:val="CharStyle663"/>
                      <w:b/>
                      <w:bCs/>
                    </w:rPr>
                    <w:t xml:space="preserve">Internet </w:t>
                  </w:r>
                  <w:r>
                    <w:fldChar w:fldCharType="begin"/>
                  </w:r>
                  <w:r>
                    <w:rPr>
                      <w:rStyle w:val="CharStyle664"/>
                    </w:rPr>
                    <w:instrText> HYPERLINK "http://www.k-plex.de" </w:instrText>
                  </w:r>
                  <w:r>
                    <w:fldChar w:fldCharType="separate"/>
                  </w:r>
                  <w:r>
                    <w:rPr>
                      <w:rStyle w:val="Hyperlink"/>
                      <w:b/>
                      <w:bCs/>
                    </w:rPr>
                    <w:t>www.k-plex.de</w:t>
                  </w:r>
                  <w:r>
                    <w:fldChar w:fldCharType="end"/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rStyle w:val="CharStyle667"/>
          <w:b/>
          <w:bCs/>
        </w:rPr>
        <w:t>K/PLEX ist eine Agentur für Corporate Identity.</w:t>
      </w:r>
    </w:p>
    <w:p>
      <w:pPr>
        <w:pStyle w:val="Style106"/>
        <w:tabs>
          <w:tab w:leader="none" w:pos="5519" w:val="left"/>
        </w:tabs>
        <w:widowControl w:val="0"/>
        <w:keepNext w:val="0"/>
        <w:keepLines w:val="0"/>
        <w:shd w:val="clear" w:color="auto" w:fill="000000"/>
        <w:bidi w:val="0"/>
        <w:jc w:val="left"/>
        <w:spacing w:before="0" w:after="0" w:line="226" w:lineRule="exact"/>
        <w:ind w:left="1120" w:right="0" w:firstLine="0"/>
      </w:pPr>
      <w:r>
        <w:rPr>
          <w:rStyle w:val="CharStyle668"/>
          <w:b/>
          <w:bCs/>
        </w:rPr>
        <w:t>Wir gestalten die Identität von Unternehmen, Marken</w:t>
        <w:br/>
        <w:t>und Institutionen. Umfassend, interdisziplinär und</w:t>
        <w:tab/>
        <w:t>,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both"/>
        <w:spacing w:before="0" w:after="0" w:line="226" w:lineRule="exact"/>
        <w:ind w:left="1120" w:right="0" w:firstLine="0"/>
      </w:pPr>
      <w:r>
        <w:rPr>
          <w:rStyle w:val="CharStyle668"/>
          <w:b/>
          <w:bCs/>
        </w:rPr>
        <w:t>medienüberg reifend.</w:t>
      </w:r>
    </w:p>
    <w:p>
      <w:pPr>
        <w:pStyle w:val="Style30"/>
        <w:tabs>
          <w:tab w:leader="none" w:pos="5519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0" w:line="160" w:lineRule="exact"/>
        <w:ind w:left="1120" w:right="0" w:firstLine="0"/>
      </w:pPr>
      <w:r>
        <w:rPr>
          <w:rStyle w:val="CharStyle385"/>
          <w:lang w:val="de-DE" w:eastAsia="de-DE" w:bidi="de-DE"/>
          <w:color w:val="FFFFFF"/>
        </w:rPr>
        <w:t>I</w:t>
        <w:tab/>
        <w:t>t</w:t>
      </w:r>
    </w:p>
    <w:p>
      <w:pPr>
        <w:pStyle w:val="Style665"/>
        <w:widowControl w:val="0"/>
        <w:keepNext w:val="0"/>
        <w:keepLines w:val="0"/>
        <w:shd w:val="clear" w:color="auto" w:fill="000000"/>
        <w:bidi w:val="0"/>
        <w:spacing w:before="0" w:after="0"/>
        <w:ind w:left="1120" w:right="0" w:firstLine="0"/>
      </w:pPr>
      <w:r>
        <w:rPr>
          <w:rStyle w:val="CharStyle667"/>
          <w:b/>
          <w:bCs/>
        </w:rPr>
        <w:t>K/PLEX ist ein Sponsor der transmediale.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both"/>
        <w:spacing w:before="0" w:after="0" w:line="226" w:lineRule="exact"/>
        <w:ind w:left="1120" w:right="0" w:firstLine="0"/>
      </w:pPr>
      <w:r>
        <w:rPr>
          <w:rStyle w:val="CharStyle668"/>
          <w:b/>
          <w:bCs/>
        </w:rPr>
        <w:t>Unsere Arbeit lebt von neuen Visionen.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both"/>
        <w:spacing w:before="0" w:after="180" w:line="226" w:lineRule="exact"/>
        <w:ind w:left="1120" w:right="0" w:firstLine="0"/>
      </w:pPr>
      <w:r>
        <w:rPr>
          <w:rStyle w:val="CharStyle668"/>
          <w:b/>
          <w:bCs/>
        </w:rPr>
        <w:t>Wir unterstützen die transmediale, weil si&lt;</w:t>
        <w:br/>
        <w:t>mediale Visionen erlebbar macht.</w:t>
      </w:r>
    </w:p>
    <w:p>
      <w:pPr>
        <w:pStyle w:val="Style665"/>
        <w:widowControl w:val="0"/>
        <w:keepNext w:val="0"/>
        <w:keepLines w:val="0"/>
        <w:shd w:val="clear" w:color="auto" w:fill="000000"/>
        <w:bidi w:val="0"/>
        <w:spacing w:before="0" w:after="0"/>
        <w:ind w:left="1120" w:right="0" w:firstLine="0"/>
      </w:pPr>
      <w:r>
        <w:rPr>
          <w:rStyle w:val="CharStyle667"/>
          <w:b/>
          <w:bCs/>
        </w:rPr>
        <w:t>K/PLEX ist ein Unternehmen mit Visionen.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425" w:line="226" w:lineRule="exact"/>
        <w:ind w:left="1120" w:right="0" w:firstLine="0"/>
      </w:pPr>
      <w:r>
        <w:rPr>
          <w:rStyle w:val="CharStyle668"/>
          <w:b/>
          <w:bCs/>
        </w:rPr>
        <w:t>Damit Ideen Wirklichkeit werden, brauchen wir</w:t>
        <w:br/>
        <w:t>Profis, die Impulse geben und Konzepte umsetzen.</w:t>
        <w:br/>
      </w:r>
      <w:r>
        <w:rPr>
          <w:rStyle w:val="CharStyle669"/>
          <w:b/>
          <w:bCs/>
        </w:rPr>
        <w:t>Interessiert?</w:t>
        <w:br/>
      </w:r>
      <w:r>
        <w:fldChar w:fldCharType="begin"/>
      </w:r>
      <w:r>
        <w:rPr>
          <w:rStyle w:val="CharStyle669"/>
        </w:rPr>
        <w:instrText> HYPERLINK "http://www.k-plex.de"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www.k-plex.de</w:t>
      </w:r>
      <w:r>
        <w:fldChar w:fldCharType="end"/>
      </w:r>
      <w:r>
        <w:rPr>
          <w:rStyle w:val="CharStyle669"/>
          <w:lang w:val="en-US" w:eastAsia="en-US" w:bidi="en-US"/>
          <w:b/>
          <w:bCs/>
        </w:rPr>
        <w:t xml:space="preserve"> </w:t>
      </w:r>
      <w:r>
        <w:rPr>
          <w:rStyle w:val="CharStyle669"/>
          <w:b/>
          <w:bCs/>
        </w:rPr>
        <w:t>[Jobs]</w:t>
      </w:r>
    </w:p>
    <w:p>
      <w:pPr>
        <w:pStyle w:val="Style656"/>
        <w:widowControl w:val="0"/>
        <w:keepNext w:val="0"/>
        <w:keepLines w:val="0"/>
        <w:shd w:val="clear" w:color="auto" w:fill="000000"/>
        <w:bidi w:val="0"/>
        <w:jc w:val="left"/>
        <w:spacing w:before="0" w:after="371" w:line="520" w:lineRule="exact"/>
        <w:ind w:left="1720" w:right="0" w:firstLine="0"/>
      </w:pPr>
      <w:r>
        <w:rPr>
          <w:rStyle w:val="CharStyle658"/>
          <w:lang w:val="de-DE" w:eastAsia="de-DE" w:bidi="de-DE"/>
          <w:b/>
          <w:bCs/>
        </w:rPr>
        <w:t>L E X</w:t>
      </w:r>
    </w:p>
    <w:p>
      <w:pPr>
        <w:pStyle w:val="Style665"/>
        <w:widowControl w:val="0"/>
        <w:keepNext w:val="0"/>
        <w:keepLines w:val="0"/>
        <w:shd w:val="clear" w:color="auto" w:fill="000000"/>
        <w:bidi w:val="0"/>
        <w:spacing w:before="0" w:after="0"/>
        <w:ind w:left="1120" w:right="0" w:firstLine="0"/>
      </w:pPr>
      <w:r>
        <w:rPr>
          <w:rStyle w:val="CharStyle667"/>
          <w:b/>
          <w:bCs/>
        </w:rPr>
        <w:t>Das PLEX Network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249" w:line="226" w:lineRule="exact"/>
        <w:ind w:left="1120" w:right="0" w:firstLine="0"/>
      </w:pPr>
      <w:r>
        <w:rPr>
          <w:rStyle w:val="CharStyle669"/>
          <w:b/>
          <w:bCs/>
        </w:rPr>
        <w:t xml:space="preserve">K/PLEX </w:t>
      </w:r>
      <w:r>
        <w:rPr>
          <w:rStyle w:val="CharStyle668"/>
          <w:b/>
          <w:bCs/>
        </w:rPr>
        <w:t>Konzepte für Kommunikation GmbH</w:t>
        <w:br/>
      </w:r>
      <w:r>
        <w:rPr>
          <w:rStyle w:val="CharStyle669"/>
          <w:b/>
          <w:bCs/>
        </w:rPr>
        <w:t xml:space="preserve">A/PLEX </w:t>
      </w:r>
      <w:r>
        <w:rPr>
          <w:rStyle w:val="CharStyle668"/>
          <w:b/>
          <w:bCs/>
        </w:rPr>
        <w:t>Büro für Architektur und Inferior Design GmbH</w:t>
      </w:r>
    </w:p>
    <w:p>
      <w:pPr>
        <w:pStyle w:val="Style106"/>
        <w:tabs>
          <w:tab w:leader="none" w:pos="3261" w:val="left"/>
        </w:tabs>
        <w:widowControl w:val="0"/>
        <w:keepNext w:val="0"/>
        <w:keepLines w:val="0"/>
        <w:shd w:val="clear" w:color="auto" w:fill="000000"/>
        <w:bidi w:val="0"/>
        <w:jc w:val="both"/>
        <w:spacing w:before="0" w:after="19" w:line="140" w:lineRule="exact"/>
        <w:ind w:left="1120" w:right="0" w:firstLine="0"/>
      </w:pPr>
      <w:r>
        <w:rPr>
          <w:rStyle w:val="CharStyle668"/>
          <w:b/>
          <w:bCs/>
        </w:rPr>
        <w:t>Köpenicker Straße 48/49</w:t>
        <w:tab/>
        <w:t>D-10179 Berlin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both"/>
        <w:spacing w:before="0" w:after="31" w:line="160" w:lineRule="exact"/>
        <w:ind w:left="1120" w:right="0" w:firstLine="0"/>
      </w:pPr>
      <w:r>
        <w:rPr>
          <w:rStyle w:val="CharStyle669"/>
          <w:b/>
          <w:bCs/>
        </w:rPr>
        <w:t xml:space="preserve">fon </w:t>
      </w:r>
      <w:r>
        <w:rPr>
          <w:rStyle w:val="CharStyle668"/>
          <w:b/>
          <w:bCs/>
        </w:rPr>
        <w:t xml:space="preserve">+49 30 308636 0 </w:t>
      </w:r>
      <w:r>
        <w:rPr>
          <w:rStyle w:val="CharStyle669"/>
          <w:b/>
          <w:bCs/>
        </w:rPr>
        <w:t xml:space="preserve">fax </w:t>
      </w:r>
      <w:r>
        <w:rPr>
          <w:rStyle w:val="CharStyle668"/>
          <w:b/>
          <w:bCs/>
        </w:rPr>
        <w:t>+49 30 308636 99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left"/>
        <w:spacing w:before="0" w:after="259" w:line="140" w:lineRule="exact"/>
        <w:ind w:left="0" w:right="0" w:firstLine="0"/>
      </w:pPr>
      <w:r>
        <w:rPr>
          <w:rStyle w:val="CharStyle668"/>
          <w:b/>
          <w:bCs/>
        </w:rPr>
        <w:t xml:space="preserve">e-mail </w:t>
      </w:r>
      <w:r>
        <w:fldChar w:fldCharType="begin"/>
      </w:r>
      <w:r>
        <w:rPr>
          <w:rStyle w:val="CharStyle668"/>
        </w:rPr>
        <w:instrText> HYPERLINK "mailto:k-plex@k-plex.de"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k-plex@k-plex.de</w:t>
      </w:r>
      <w:r>
        <w:fldChar w:fldCharType="end"/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both"/>
        <w:spacing w:before="0" w:after="15" w:line="160" w:lineRule="exact"/>
        <w:ind w:left="1120" w:right="0" w:firstLine="0"/>
      </w:pPr>
      <w:r>
        <w:rPr>
          <w:rStyle w:val="CharStyle669"/>
          <w:b/>
          <w:bCs/>
        </w:rPr>
        <w:t xml:space="preserve">Kontakt </w:t>
      </w:r>
      <w:r>
        <w:rPr>
          <w:rStyle w:val="CharStyle668"/>
          <w:b/>
          <w:bCs/>
        </w:rPr>
        <w:t>Franziska Winter</w:t>
      </w:r>
    </w:p>
    <w:p>
      <w:pPr>
        <w:pStyle w:val="Style106"/>
        <w:widowControl w:val="0"/>
        <w:keepNext w:val="0"/>
        <w:keepLines w:val="0"/>
        <w:shd w:val="clear" w:color="auto" w:fill="000000"/>
        <w:bidi w:val="0"/>
        <w:jc w:val="both"/>
        <w:spacing w:before="0" w:after="0" w:line="160" w:lineRule="exact"/>
        <w:ind w:left="1120" w:right="0" w:firstLine="0"/>
      </w:pPr>
      <w:r>
        <w:rPr>
          <w:rStyle w:val="CharStyle668"/>
          <w:b/>
          <w:bCs/>
        </w:rPr>
        <w:t xml:space="preserve">fon +49 30 308636-13 </w:t>
      </w:r>
      <w:r>
        <w:rPr>
          <w:rStyle w:val="CharStyle669"/>
          <w:b/>
          <w:bCs/>
        </w:rPr>
        <w:t xml:space="preserve">e-mail </w:t>
      </w:r>
      <w:r>
        <w:fldChar w:fldCharType="begin"/>
      </w:r>
      <w:r>
        <w:rPr>
          <w:rStyle w:val="CharStyle668"/>
        </w:rPr>
        <w:instrText> HYPERLINK "mailto:fw@k-plex.de"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fw@k-plex.de</w:t>
      </w:r>
      <w:r>
        <w:fldChar w:fldCharType="end"/>
      </w:r>
    </w:p>
    <w:sectPr>
      <w:type w:val="continuous"/>
      <w:pgSz w:w="12653" w:h="15290"/>
      <w:pgMar w:top="936" w:left="6396" w:right="626" w:bottom="432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559.75pt;margin-top:734.4pt;width:11.5pt;height:5.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541.45pt;margin-top:733.95pt;width:10.55pt;height:4.1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ii&lt;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1" type="#_x0000_t202" style="position:absolute;margin-left:64.3pt;margin-top:732.5pt;width:12.5pt;height:6.7pt;z-index:-18874392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2" type="#_x0000_t202" style="position:absolute;margin-left:565.2pt;margin-top:732.95pt;width:12.7pt;height:6.7pt;z-index:-1887439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4" type="#_x0000_t202" style="position:absolute;margin-left:65.35pt;margin-top:732.3pt;width:12.5pt;height:5.3pt;z-index:-1887439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5" type="#_x0000_t202" style="position:absolute;margin-left:77.15pt;margin-top:730.7pt;width:12.7pt;height:5.5pt;z-index:-1887439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6" type="#_x0000_t202" style="position:absolute;margin-left:77.15pt;margin-top:730.7pt;width:12.7pt;height:5.5pt;z-index:-1887439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8" type="#_x0000_t202" style="position:absolute;margin-left:566.05pt;margin-top:730.6pt;width:12.7pt;height:6.7pt;z-index:-1887439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0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1" type="#_x0000_t202" style="position:absolute;margin-left:64.25pt;margin-top:733.85pt;width:12.5pt;height:5.75pt;z-index:-1887439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2" type="#_x0000_t202" style="position:absolute;margin-left:77.75pt;margin-top:737.2pt;width:11.75pt;height:4.3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2" type="#_x0000_t202" style="position:absolute;margin-left:540.95pt;margin-top:732.4pt;width:12.7pt;height:6.95pt;z-index:-1887439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7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8" type="#_x0000_t202" style="position:absolute;margin-left:543.15pt;margin-top:734.3pt;width:11.75pt;height:5.5pt;z-index:-1887439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7"/>
                    <w:b w:val="0"/>
                    <w:bCs w:val="0"/>
                  </w:rPr>
                  <w:t>9</w:t>
                </w:r>
                <w:r>
                  <w:rPr>
                    <w:rStyle w:val="CharStyle306"/>
                    <w:b w:val="0"/>
                    <w:bCs w:val="0"/>
                  </w:rPr>
                  <w:t>i&lt;</w:t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9" type="#_x0000_t202" style="position:absolute;margin-left:543.15pt;margin-top:734.3pt;width:11.75pt;height:5.5pt;z-index:-1887439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7"/>
                    <w:b w:val="0"/>
                    <w:bCs w:val="0"/>
                  </w:rPr>
                  <w:t>9</w:t>
                </w:r>
                <w:r>
                  <w:rPr>
                    <w:rStyle w:val="CharStyle306"/>
                    <w:b w:val="0"/>
                    <w:bCs w:val="0"/>
                  </w:rPr>
                  <w:t>i&lt;</w:t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9" type="#_x0000_t202" style="position:absolute;margin-left:66.55pt;margin-top:734.7pt;width:12.7pt;height:5.75pt;z-index:-1887439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7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7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0" type="#_x0000_t202" style="position:absolute;margin-left:540.95pt;margin-top:732.4pt;width:12.7pt;height:6.95pt;z-index:-1887439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7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2" type="#_x0000_t202" style="position:absolute;margin-left:64.25pt;margin-top:733.85pt;width:12.5pt;height:5.75pt;z-index:-1887439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2" type="#_x0000_t202" style="position:absolute;margin-left:569.85pt;margin-top:732.4pt;width:12.5pt;height:5.75pt;z-index:-1887438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0"/>
                    <w:b w:val="0"/>
                    <w:bCs w:val="0"/>
                  </w:rPr>
                  <w:t>9</w:t>
                </w:r>
                <w:r>
                  <w:rPr>
                    <w:rStyle w:val="CharStyle491"/>
                  </w:rPr>
                  <w:t xml:space="preserve"> </w:t>
                </w:r>
                <w:r>
                  <w:rPr>
                    <w:rStyle w:val="CharStyle492"/>
                    <w:lang w:val="en-US" w:eastAsia="en-US" w:bidi="en-US"/>
                  </w:rPr>
                  <w:t>5</w:t>
                </w:r>
                <w:r>
                  <w:rPr>
                    <w:rStyle w:val="CharStyle491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3" type="#_x0000_t202" style="position:absolute;margin-left:569.85pt;margin-top:732.4pt;width:12.5pt;height:5.75pt;z-index:-1887438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0"/>
                    <w:b w:val="0"/>
                    <w:bCs w:val="0"/>
                  </w:rPr>
                  <w:t>9</w:t>
                </w:r>
                <w:r>
                  <w:rPr>
                    <w:rStyle w:val="CharStyle491"/>
                  </w:rPr>
                  <w:t xml:space="preserve"> </w:t>
                </w:r>
                <w:r>
                  <w:rPr>
                    <w:rStyle w:val="CharStyle492"/>
                    <w:lang w:val="en-US" w:eastAsia="en-US" w:bidi="en-US"/>
                  </w:rPr>
                  <w:t>5</w:t>
                </w:r>
                <w:r>
                  <w:rPr>
                    <w:rStyle w:val="CharStyle491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2" type="#_x0000_t202" style="position:absolute;margin-left:66.55pt;margin-top:734.7pt;width:12.7pt;height:5.75pt;z-index:-1887438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7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7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77.75pt;margin-top:737.2pt;width:11.75pt;height:4.3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3" type="#_x0000_t202" style="position:absolute;margin-left:541.35pt;margin-top:734.7pt;width:12.7pt;height:5.75pt;z-index:-1887438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92"/>
                    </w:rPr>
                    <w:t>#</w:t>
                  </w:r>
                </w:fldSimple>
                <w:r>
                  <w:rPr>
                    <w:rStyle w:val="CharStyle491"/>
                    <w:lang w:val="de-DE" w:eastAsia="de-DE" w:bidi="de-DE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4" type="#_x0000_t202" style="position:absolute;margin-left:71.15pt;margin-top:733.1pt;width:15.6pt;height:4.3pt;z-index:-1887438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&gt;</w:t>
                </w: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5" type="#_x0000_t202" style="position:absolute;margin-left:71.15pt;margin-top:733.1pt;width:15.6pt;height:4.3pt;z-index:-1887438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&gt;</w:t>
                </w: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7" type="#_x0000_t202" style="position:absolute;margin-left:541.8pt;margin-top:733.pt;width:12.7pt;height:5.75pt;z-index:-1887438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92"/>
                      <w:lang w:val="en-US" w:eastAsia="en-US" w:bidi="en-US"/>
                    </w:rPr>
                    <w:t>#</w:t>
                  </w:r>
                </w:fldSimple>
                <w:r>
                  <w:rPr>
                    <w:rStyle w:val="CharStyle491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0" type="#_x0000_t202" style="position:absolute;margin-left:71.15pt;margin-top:733.1pt;width:15.6pt;height:4.3pt;z-index:-1887438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&gt;</w:t>
                </w: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1" type="#_x0000_t202" style="position:absolute;margin-left:570.35pt;margin-top:733.1pt;width:15.6pt;height:5.5pt;z-index:-1887438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  <w:r>
                  <w:rPr>
                    <w:rStyle w:val="CharStyle491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3" type="#_x0000_t202" style="position:absolute;margin-left:540.5pt;margin-top:732.5pt;width:14.65pt;height:4.1pt;z-index:-1887438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  <w:r>
                  <w:rPr>
                    <w:rStyle w:val="CharStyle491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6" type="#_x0000_t202" style="position:absolute;margin-left:77.75pt;margin-top:737.2pt;width:11.75pt;height:4.3pt;z-index:-1887438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7" type="#_x0000_t202" style="position:absolute;margin-left:570.35pt;margin-top:733.1pt;width:15.6pt;height:5.5pt;z-index:-1887438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  <w:r>
                  <w:rPr>
                    <w:rStyle w:val="CharStyle491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9" type="#_x0000_t202" style="position:absolute;margin-left:69.95pt;margin-top:733.85pt;width:15.85pt;height:5.75pt;z-index:-18874387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&gt;</w:t>
                </w: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564.05pt;margin-top:731.85pt;width:11.5pt;height:5.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</w:rPr>
                  <w:t>i</w:t>
                </w:r>
                <w:r>
                  <w:rPr>
                    <w:rStyle w:val="CharStyle54"/>
                  </w:rPr>
                  <w:t>3</w:t>
                </w:r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5" type="#_x0000_t202" style="position:absolute;margin-left:540.35pt;margin-top:734.2pt;width:15.85pt;height:5.75pt;z-index:-1887438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i09&lt;</w:t>
                </w:r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7" type="#_x0000_t202" style="position:absolute;margin-left:562.55pt;margin-top:734.pt;width:15.85pt;height:5.5pt;z-index:-1887438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10 7&lt;</w:t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8" type="#_x0000_t202" style="position:absolute;margin-left:60.1pt;margin-top:733.35pt;width:14.9pt;height:4.3pt;z-index:-18874386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&gt;</w:t>
                </w: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9" type="#_x0000_t202" style="position:absolute;margin-left:561.5pt;margin-top:734.3pt;width:13.7pt;height:4.1pt;z-index:-18874386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  <w:r>
                  <w:rPr>
                    <w:rStyle w:val="CharStyle491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1" type="#_x0000_t202" style="position:absolute;margin-left:76.35pt;margin-top:732.65pt;width:14.9pt;height:4.3pt;z-index:-1887438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</w:rPr>
                  <w:t>&gt;</w:t>
                </w:r>
                <w:fldSimple w:instr=" PAGE \* MERGEFORMAT ">
                  <w:r>
                    <w:rPr>
                      <w:rStyle w:val="CharStyle491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2" type="#_x0000_t202" style="position:absolute;margin-left:559.7pt;margin-top:733.8pt;width:14.9pt;height:5.75pt;z-index:-1887438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  <w:lang w:val="de-DE" w:eastAsia="de-DE" w:bidi="de-DE"/>
                  </w:rPr>
                  <w:t>U</w:t>
                </w:r>
                <w:r>
                  <w:rPr>
                    <w:rStyle w:val="CharStyle492"/>
                  </w:rPr>
                  <w:t>3</w:t>
                </w:r>
                <w:r>
                  <w:rPr>
                    <w:rStyle w:val="CharStyle491"/>
                    <w:lang w:val="de-DE" w:eastAsia="de-DE" w:bidi="de-DE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3" type="#_x0000_t202" style="position:absolute;margin-left:559.7pt;margin-top:733.8pt;width:14.9pt;height:5.75pt;z-index:-1887438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  <w:lang w:val="de-DE" w:eastAsia="de-DE" w:bidi="de-DE"/>
                  </w:rPr>
                  <w:t>U</w:t>
                </w:r>
                <w:r>
                  <w:rPr>
                    <w:rStyle w:val="CharStyle492"/>
                  </w:rPr>
                  <w:t>3</w:t>
                </w:r>
                <w:r>
                  <w:rPr>
                    <w:rStyle w:val="CharStyle491"/>
                    <w:lang w:val="de-DE" w:eastAsia="de-DE" w:bidi="de-DE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5" type="#_x0000_t202" style="position:absolute;margin-left:77.75pt;margin-top:737.2pt;width:11.75pt;height:4.3pt;z-index:-1887438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6" type="#_x0000_t202" style="position:absolute;margin-left:564.05pt;margin-top:731.85pt;width:11.5pt;height:5.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</w:rPr>
                  <w:t>i</w:t>
                </w:r>
                <w:r>
                  <w:rPr>
                    <w:rStyle w:val="CharStyle54"/>
                  </w:rPr>
                  <w:t>3</w:t>
                </w:r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6" type="#_x0000_t202" style="position:absolute;margin-left:77.75pt;margin-top:737.2pt;width:11.75pt;height:4.3pt;z-index:-1887438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1" type="#_x0000_t202" style="position:absolute;margin-left:77.75pt;margin-top:737.2pt;width:11.75pt;height:4.3pt;z-index:-1887438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2" type="#_x0000_t202" style="position:absolute;margin-left:77.75pt;margin-top:737.2pt;width:11.75pt;height:4.3pt;z-index:-1887438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4" type="#_x0000_t202" style="position:absolute;margin-left:541.6pt;margin-top:732.35pt;width:14.9pt;height:5.75pt;z-index:-1887438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91"/>
                    <w:lang w:val="de-DE" w:eastAsia="de-DE" w:bidi="de-DE"/>
                  </w:rPr>
                  <w:t>ii9&lt;</w:t>
                </w:r>
              </w:p>
            </w:txbxContent>
          </v:textbox>
          <w10:wrap anchorx="page" anchory="page"/>
        </v:shape>
      </w:pict>
    </w:r>
  </w:p>
</w:ftr>
</file>

<file path=word/footer1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85" type="#_x0000_t202" style="position:absolute;margin-left:540.pt;margin-top:733.1pt;width:14.65pt;height:5.3pt;z-index:-1887438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02"/>
                  </w:rPr>
                  <w:t>H7&lt;</w:t>
                </w:r>
              </w:p>
            </w:txbxContent>
          </v:textbox>
          <w10:wrap anchorx="page" anchory="page"/>
        </v:shape>
      </w:pict>
    </w:r>
  </w:p>
</w:ftr>
</file>

<file path=word/footer1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8" type="#_x0000_t202" style="position:absolute;margin-left:77.75pt;margin-top:737.2pt;width:11.75pt;height:4.3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9" type="#_x0000_t202" style="position:absolute;margin-left:559.75pt;margin-top:734.4pt;width:11.5pt;height:5.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0" type="#_x0000_t202" style="position:absolute;margin-left:77.75pt;margin-top:737.2pt;width:11.75pt;height:4.3pt;z-index:-18874404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559.75pt;margin-top:734.4pt;width:11.5pt;height:5.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1" type="#_x0000_t202" style="position:absolute;margin-left:77.75pt;margin-top:737.2pt;width:11.75pt;height:4.3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3" type="#_x0000_t202" style="position:absolute;margin-left:540.5pt;margin-top:733.95pt;width:11.5pt;height:5.5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i</w:t>
                </w:r>
                <w:r>
                  <w:rPr>
                    <w:rStyle w:val="CharStyle54"/>
                    <w:lang w:val="en-US" w:eastAsia="en-US" w:bidi="en-US"/>
                  </w:rPr>
                  <w:t>9</w:t>
                </w:r>
                <w:r>
                  <w:rPr>
                    <w:rStyle w:val="CharStyle42"/>
                    <w:lang w:val="en-US" w:eastAsia="en-US" w:bidi="en-US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4" type="#_x0000_t202" style="position:absolute;margin-left:540.5pt;margin-top:733.95pt;width:11.5pt;height:5.5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i</w:t>
                </w:r>
                <w:r>
                  <w:rPr>
                    <w:rStyle w:val="CharStyle54"/>
                    <w:lang w:val="en-US" w:eastAsia="en-US" w:bidi="en-US"/>
                  </w:rPr>
                  <w:t>9</w:t>
                </w:r>
                <w:r>
                  <w:rPr>
                    <w:rStyle w:val="CharStyle42"/>
                    <w:lang w:val="en-US" w:eastAsia="en-US" w:bidi="en-US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77.75pt;margin-top:737.2pt;width:11.75pt;height:4.3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544.2pt;margin-top:735.5pt;width:11.5pt;height:4.1pt;z-index:-1887440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2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5" type="#_x0000_t202" style="position:absolute;margin-left:77.75pt;margin-top:737.2pt;width:11.75pt;height:4.3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6" type="#_x0000_t202" style="position:absolute;margin-left:77.75pt;margin-top:737.2pt;width:11.75pt;height:4.3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78.95pt;margin-top:734.8pt;width:8.15pt;height:4.3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42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0" type="#_x0000_t202" style="position:absolute;margin-left:77.75pt;margin-top:737.2pt;width:11.75pt;height:4.3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1" type="#_x0000_t202" style="position:absolute;margin-left:542.05pt;margin-top:743.3pt;width:12.5pt;height:5.75pt;z-index:-1887440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7" type="#_x0000_t202" style="position:absolute;margin-left:77.75pt;margin-top:737.2pt;width:11.75pt;height:4.3pt;z-index:-18874403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8" type="#_x0000_t202" style="position:absolute;margin-left:542.05pt;margin-top:743.3pt;width:12.5pt;height:5.75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7" type="#_x0000_t202" style="position:absolute;margin-left:77.75pt;margin-top:737.2pt;width:11.75pt;height:4.3pt;z-index:-18874402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58" type="#_x0000_t202" style="position:absolute;margin-left:542.05pt;margin-top:743.3pt;width:12.5pt;height:5.75pt;z-index:-1887440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3" type="#_x0000_t202" style="position:absolute;margin-left:540.95pt;margin-top:735.65pt;width:11.75pt;height:5.5pt;z-index:-1887440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6"/>
                    <w:lang w:val="de-DE" w:eastAsia="de-DE" w:bidi="de-DE"/>
                  </w:rPr>
                  <w:t>4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i&lt;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4" type="#_x0000_t202" style="position:absolute;margin-left:540.95pt;margin-top:735.65pt;width:11.75pt;height:5.5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6"/>
                    <w:lang w:val="de-DE" w:eastAsia="de-DE" w:bidi="de-DE"/>
                  </w:rPr>
                  <w:t>4</w:t>
                </w:r>
                <w:r>
                  <w:rPr>
                    <w:lang w:val="de-DE" w:eastAsia="de-DE" w:bidi="de-DE"/>
                    <w:w w:val="100"/>
                    <w:spacing w:val="0"/>
                    <w:color w:val="000000"/>
                    <w:position w:val="0"/>
                  </w:rPr>
                  <w:t>i&lt;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7" type="#_x0000_t202" style="position:absolute;margin-left:77.75pt;margin-top:737.2pt;width:11.75pt;height:4.3pt;z-index:-1887440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68" type="#_x0000_t202" style="position:absolute;margin-left:542.05pt;margin-top:743.3pt;width:12.5pt;height:5.75pt;z-index:-18874401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4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4" type="#_x0000_t202" style="position:absolute;margin-left:78.25pt;margin-top:734.3pt;width:12.5pt;height:5.5pt;z-index:-1887440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&gt;</w:t>
                </w:r>
                <w:fldSimple w:instr=" PAGE \* MERGEFORMAT "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5" type="#_x0000_t202" style="position:absolute;margin-left:78.25pt;margin-top:734.3pt;width:12.5pt;height:5.5pt;z-index:-1887440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&gt;</w:t>
                </w:r>
                <w:fldSimple w:instr=" PAGE \* MERGEFORMAT "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6" type="#_x0000_t202" style="position:absolute;margin-left:542.05pt;margin-top:743.3pt;width:12.5pt;height:5.75pt;z-index:-1887440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1" type="#_x0000_t202" style="position:absolute;margin-left:574.35pt;margin-top:722.4pt;width:11.5pt;height:5.5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6"/>
                  </w:rPr>
                  <w:t>5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i&lt;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2" type="#_x0000_t202" style="position:absolute;margin-left:574.35pt;margin-top:722.4pt;width:11.5pt;height:5.5pt;z-index:-18874400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96"/>
                  </w:rPr>
                  <w:t>5</w:t>
                </w: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i&lt;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5" type="#_x0000_t202" style="position:absolute;margin-left:77.75pt;margin-top:737.2pt;width:11.75pt;height:4.3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6" type="#_x0000_t202" style="position:absolute;margin-left:542.05pt;margin-top:743.3pt;width:12.5pt;height:5.75pt;z-index:-1887440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8" type="#_x0000_t202" style="position:absolute;margin-left:71.65pt;margin-top:747.75pt;width:12.25pt;height:5.75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&gt;</w:t>
                </w:r>
                <w:fldSimple w:instr=" PAGE \* MERGEFORMAT "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5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0" type="#_x0000_t202" style="position:absolute;margin-left:58.7pt;margin-top:727.pt;width:12.7pt;height:6.7pt;z-index:-1887439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&gt;</w:t>
                </w:r>
                <w:fldSimple w:instr=" PAGE \* MERGEFORMAT "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1" type="#_x0000_t202" style="position:absolute;margin-left:542.05pt;margin-top:743.3pt;width:12.5pt;height:5.75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22" type="#_x0000_t202" style="position:absolute;margin-left:77.75pt;margin-top:737.2pt;width:11.75pt;height:4.3pt;z-index:-1887439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4" type="#_x0000_t202" style="position:absolute;margin-left:58.65pt;margin-top:739.75pt;width:12.7pt;height:5.5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&gt;</w:t>
                </w:r>
                <w:fldSimple w:instr=" PAGE \* MERGEFORMAT "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5" type="#_x0000_t202" style="position:absolute;margin-left:58.65pt;margin-top:739.75pt;width:12.7pt;height:5.5pt;z-index:-18874399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&gt;</w:t>
                </w:r>
                <w:fldSimple w:instr=" PAGE \* MERGEFORMAT "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7" type="#_x0000_t202" style="position:absolute;margin-left:563.15pt;margin-top:726.55pt;width:12.5pt;height:5.75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196"/>
                    </w:rPr>
                    <w:t>#</w:t>
                  </w:r>
                </w:fldSimple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0" type="#_x0000_t202" style="position:absolute;margin-left:561.85pt;margin-top:727.15pt;width:11.5pt;height:5.75pt;z-index:-18874398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6i&lt;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1" type="#_x0000_t202" style="position:absolute;margin-left:561.85pt;margin-top:727.15pt;width:11.5pt;height:5.75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6i&lt;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6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7" type="#_x0000_t202" style="position:absolute;margin-left:58.45pt;margin-top:727.4pt;width:12.25pt;height:5.5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&gt;</w:t>
                </w:r>
                <w:fldSimple w:instr=" PAGE \* MERGEFORMAT "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8" type="#_x0000_t202" style="position:absolute;margin-left:58.45pt;margin-top:727.4pt;width:12.25pt;height:5.5pt;z-index:-18874397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en-US" w:eastAsia="en-US" w:bidi="en-US"/>
                    <w:w w:val="100"/>
                    <w:spacing w:val="0"/>
                    <w:color w:val="000000"/>
                    <w:position w:val="0"/>
                  </w:rPr>
                  <w:t>&gt;</w:t>
                </w:r>
                <w:fldSimple w:instr=" PAGE \* MERGEFORMAT "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77.75pt;margin-top:737.2pt;width:11.75pt;height:4.3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&gt;</w:t>
                </w:r>
                <w:fldSimple w:instr=" PAGE \* MERGEFORMAT ">
                  <w:r>
                    <w:rPr>
                      <w:rStyle w:val="CharStyle42"/>
                      <w:lang w:val="en-US" w:eastAsia="en-US" w:bidi="en-US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2" type="#_x0000_t202" style="position:absolute;margin-left:560.65pt;margin-top:742.95pt;width:12.7pt;height:6.7pt;z-index:-1887439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f&gt;</w:t>
                </w:r>
                <w:r>
                  <w:rPr>
                    <w:rStyle w:val="CharStyle307"/>
                    <w:b w:val="0"/>
                    <w:bCs w:val="0"/>
                  </w:rPr>
                  <w:t>3</w:t>
                </w:r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3" type="#_x0000_t202" style="position:absolute;margin-left:560.65pt;margin-top:742.95pt;width:12.7pt;height:6.7pt;z-index:-1887439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f&gt;</w:t>
                </w:r>
                <w:r>
                  <w:rPr>
                    <w:rStyle w:val="CharStyle307"/>
                    <w:b w:val="0"/>
                    <w:bCs w:val="0"/>
                  </w:rPr>
                  <w:t>3</w:t>
                </w:r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4" type="#_x0000_t202" style="position:absolute;margin-left:562.75pt;margin-top:741.8pt;width:12.7pt;height:6.95pt;z-index:-1887439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7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5" type="#_x0000_t202" style="position:absolute;margin-left:562.75pt;margin-top:741.8pt;width:12.7pt;height:6.95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7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7" type="#_x0000_t202" style="position:absolute;margin-left:59.55pt;margin-top:738.pt;width:12.7pt;height:6.95pt;z-index:-1887439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7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6" type="#_x0000_t202" style="position:absolute;margin-left:66.95pt;margin-top:731.7pt;width:12.7pt;height:5.5pt;z-index:-1887439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7" type="#_x0000_t202" style="position:absolute;margin-left:66.95pt;margin-top:731.7pt;width:12.7pt;height:5.5pt;z-index:-1887439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0" type="#_x0000_t202" style="position:absolute;margin-left:559.75pt;margin-top:734.4pt;width:11.5pt;height:5.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54"/>
                    </w:rPr>
                    <w:t>#</w:t>
                  </w:r>
                </w:fldSimple>
                <w:r>
                  <w:rPr>
                    <w:rStyle w:val="CharStyle42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8" type="#_x0000_t202" style="position:absolute;margin-left:77.4pt;margin-top:734.3pt;width:12.7pt;height:5.5pt;z-index:-1887439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9" type="#_x0000_t202" style="position:absolute;margin-left:77.4pt;margin-top:734.3pt;width:12.7pt;height:5.5pt;z-index:-1887439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2" type="#_x0000_t202" style="position:absolute;margin-left:77.4pt;margin-top:734.3pt;width:12.7pt;height:5.5pt;z-index:-1887439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3" type="#_x0000_t202" style="position:absolute;margin-left:77.4pt;margin-top:734.3pt;width:12.7pt;height:5.5pt;z-index:-1887439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3" type="#_x0000_t202" style="position:absolute;margin-left:77.4pt;margin-top:734.3pt;width:12.7pt;height:5.5pt;z-index:-1887439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4" type="#_x0000_t202" style="position:absolute;margin-left:555.95pt;margin-top:734.6pt;width:12.7pt;height:5.5pt;z-index:-18874394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7"/>
                      <w:lang w:val="de-DE" w:eastAsia="de-DE" w:bidi="de-DE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lang w:val="de-DE" w:eastAsia="de-DE" w:bidi="de-DE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0" type="#_x0000_t202" style="position:absolute;margin-left:541.45pt;margin-top:733.95pt;width:10.55pt;height:4.1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"/>
                    <w:lang w:val="en-US" w:eastAsia="en-US" w:bidi="en-US"/>
                  </w:rPr>
                  <w:t>ii&lt;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6" type="#_x0000_t202" style="position:absolute;margin-left:553.55pt;margin-top:732.9pt;width:12.5pt;height:5.5pt;z-index:-18874394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7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1" type="#_x0000_t202" style="position:absolute;margin-left:64.35pt;margin-top:735.1pt;width:12.7pt;height:5.5pt;z-index:-1887439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26"/>
                    <w:b w:val="0"/>
                    <w:bCs w:val="0"/>
                  </w:rPr>
                  <w:t>&gt;</w:t>
                </w:r>
                <w:fldSimple w:instr=" PAGE \* MERGEFORMAT ">
                  <w:r>
                    <w:rPr>
                      <w:rStyle w:val="CharStyle42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2" type="#_x0000_t202" style="position:absolute;margin-left:565.2pt;margin-top:732.95pt;width:12.7pt;height:6.7pt;z-index:-18874393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6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4" type="#_x0000_t202" style="position:absolute;margin-left:536.9pt;margin-top:733.15pt;width:12.5pt;height:5.5pt;z-index:-18874393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307"/>
                      <w:b w:val="0"/>
                      <w:bCs w:val="0"/>
                    </w:rPr>
                    <w:t>#</w:t>
                  </w:r>
                </w:fldSimple>
                <w:r>
                  <w:rPr>
                    <w:rStyle w:val="CharStyle306"/>
                    <w:b w:val="0"/>
                    <w:bCs w:val="0"/>
                  </w:rPr>
                  <w:t>&lt;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5" type="#_x0000_t202" style="position:absolute;margin-left:566.95pt;margin-top:732.55pt;width:11.5pt;height:5.3pt;z-index:-1887439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8i&lt;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6" type="#_x0000_t202" style="position:absolute;margin-left:566.95pt;margin-top:732.55pt;width:11.5pt;height:5.3pt;z-index:-1887439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6"/>
                    <w:b w:val="0"/>
                    <w:bCs w:val="0"/>
                  </w:rPr>
                  <w:t>8i&lt;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2" type="#_x0000_t202" style="position:absolute;margin-left:299.3pt;margin-top:94.pt;width:122.65pt;height:21.35pt;z-index:-18874401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</w:rPr>
                  <w:t xml:space="preserve">Interaktive </w:t>
                </w:r>
                <w:r>
                  <w:rPr>
                    <w:rStyle w:val="CharStyle244"/>
                    <w:lang w:val="en-US" w:eastAsia="en-US" w:bidi="en-US"/>
                  </w:rPr>
                  <w:t>Installation 1998</w:t>
                </w:r>
              </w:p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  <w:lang w:val="en-US" w:eastAsia="en-US" w:bidi="en-US"/>
                  </w:rPr>
                  <w:t>von Scott Sona Snibbe (USA)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2" type="#_x0000_t202" style="position:absolute;margin-left:86.25pt;margin-top:97.3pt;width:161.75pt;height:11.75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</w:rPr>
                  <w:t>CD ROM &gt; INTERNET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3" type="#_x0000_t202" style="position:absolute;margin-left:86.25pt;margin-top:97.3pt;width:161.75pt;height:11.75pt;z-index:-18874399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</w:rPr>
                  <w:t>CD ROM &gt; INTERNET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36" type="#_x0000_t202" style="position:absolute;margin-left:86.05pt;margin-top:84.8pt;width:162.25pt;height:12.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</w:rPr>
                  <w:t>CD ROM &gt; INTERNET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8" type="#_x0000_t202" style="position:absolute;margin-left:86.15pt;margin-top:86.35pt;width:162.25pt;height:12.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</w:rPr>
                  <w:t>CD ROM &gt; INTERNET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49" type="#_x0000_t202" style="position:absolute;margin-left:86.15pt;margin-top:86.35pt;width:162.25pt;height:12.pt;z-index:-18874398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</w:rPr>
                  <w:t>CD ROM &gt; INTERNET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5" type="#_x0000_t202" style="position:absolute;margin-left:85.55pt;margin-top:86.1pt;width:234.7pt;height:12.25pt;z-index:-18874398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tabs>
                    <w:tab w:leader="none" w:pos="469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</w:rPr>
                  <w:t>CD ROM &gt; INTERNET</w:t>
                  <w:tab/>
                </w:r>
                <w:r>
                  <w:rPr>
                    <w:rStyle w:val="CharStyle244"/>
                  </w:rPr>
                  <w:t>synchrom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56" type="#_x0000_t202" style="position:absolute;margin-left:85.55pt;margin-top:86.1pt;width:234.7pt;height:12.25pt;z-index:-18874398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tabs>
                    <w:tab w:leader="none" w:pos="469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</w:rPr>
                  <w:t>CD ROM &gt; INTERNET</w:t>
                  <w:tab/>
                </w:r>
                <w:r>
                  <w:rPr>
                    <w:rStyle w:val="CharStyle244"/>
                  </w:rPr>
                  <w:t>synchrom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br w:type="column"/>
    </w:r>
    <w:r>
      <w:pict>
        <v:shape id="_x0000_s1260" type="#_x0000_t202" style="position:absolute;margin-left:87.15pt;margin-top:101.45pt;width:162.5pt;height:12.pt;z-index:-18874397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5"/>
                    <w:b/>
                    <w:bCs/>
                  </w:rPr>
                  <w:t>CD ROM &gt; INTERNET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61" type="#_x0000_t202" style="position:absolute;margin-left:87.15pt;margin-top:101.45pt;width:162.5pt;height:12.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5"/>
                    <w:b/>
                    <w:bCs/>
                  </w:rPr>
                  <w:t>CD ROM &gt; INTERNET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3" type="#_x0000_t202" style="position:absolute;margin-left:299.3pt;margin-top:94.pt;width:122.65pt;height:21.35pt;z-index:-1887440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</w:rPr>
                  <w:t xml:space="preserve">Interaktive </w:t>
                </w:r>
                <w:r>
                  <w:rPr>
                    <w:rStyle w:val="CharStyle244"/>
                    <w:lang w:val="en-US" w:eastAsia="en-US" w:bidi="en-US"/>
                  </w:rPr>
                  <w:t>Installation 1998</w:t>
                </w:r>
              </w:p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  <w:lang w:val="en-US" w:eastAsia="en-US" w:bidi="en-US"/>
                  </w:rPr>
                  <w:t>von Scott Sona Snibbe (USA)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2" type="#_x0000_t202" style="position:absolute;margin-left:62.35pt;margin-top:50.1pt;width:511.2pt;height:20.15pt;z-index:-18874397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1728" w:val="right"/>
                    <w:tab w:leader="none" w:pos="1022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4"/>
                    <w:b/>
                    <w:bCs/>
                  </w:rPr>
                  <w:t>11.2</w:t>
                  <w:tab/>
                </w:r>
                <w:r>
                  <w:rPr>
                    <w:rStyle w:val="CharStyle323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3" type="#_x0000_t202" style="position:absolute;margin-left:62.35pt;margin-top:50.1pt;width:511.2pt;height:20.15pt;z-index:-18874397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1728" w:val="right"/>
                    <w:tab w:leader="none" w:pos="1022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4"/>
                    <w:b/>
                    <w:bCs/>
                  </w:rPr>
                  <w:t>11.2</w:t>
                  <w:tab/>
                </w:r>
                <w:r>
                  <w:rPr>
                    <w:rStyle w:val="CharStyle323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76" type="#_x0000_t202" style="position:absolute;margin-left:63.65pt;margin-top:45.35pt;width:510.7pt;height:19.9pt;z-index:-18874397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398" w:val="right"/>
                    <w:tab w:leader="none" w:pos="102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324"/>
                    <w:b/>
                    <w:bCs/>
                  </w:rPr>
                  <w:t>11.2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1" type="#_x0000_t202" style="position:absolute;margin-left:41.65pt;margin-top:40.25pt;width:511.45pt;height:19.7pt;z-index:-18874396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0" w:val="left"/>
                    <w:tab w:leader="none" w:pos="0" w:val="left"/>
                    <w:tab w:leader="none" w:pos="1022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324"/>
                    <w:b/>
                    <w:bCs/>
                  </w:rPr>
                  <w:t>11</w:t>
                  <w:tab/>
                </w:r>
                <w:r>
                  <w:rPr>
                    <w:rStyle w:val="CharStyle344"/>
                    <w:b/>
                    <w:bCs/>
                  </w:rPr>
                  <w:t>■H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82" type="#_x0000_t202" style="position:absolute;margin-left:41.65pt;margin-top:40.25pt;width:511.45pt;height:19.7pt;z-index:-18874396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0" w:val="left"/>
                    <w:tab w:leader="none" w:pos="0" w:val="left"/>
                    <w:tab w:leader="none" w:pos="1022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324"/>
                    <w:b/>
                    <w:bCs/>
                  </w:rPr>
                  <w:t>11</w:t>
                  <w:tab/>
                </w:r>
                <w:r>
                  <w:rPr>
                    <w:rStyle w:val="CharStyle344"/>
                    <w:b/>
                    <w:bCs/>
                  </w:rPr>
                  <w:t>■H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4" type="#_x0000_t202" style="position:absolute;margin-left:72.pt;margin-top:38.1pt;width:510.7pt;height:21.6pt;z-index:-18874396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1718" w:val="right"/>
                    <w:tab w:leader="none" w:pos="102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4"/>
                    <w:b/>
                    <w:bCs/>
                  </w:rPr>
                  <w:t>11.2</w:t>
                  <w:tab/>
                </w:r>
                <w:r>
                  <w:rPr>
                    <w:rStyle w:val="CharStyle323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95" type="#_x0000_t202" style="position:absolute;margin-left:72.pt;margin-top:38.1pt;width:510.7pt;height:21.6pt;z-index:-18874396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1718" w:val="right"/>
                    <w:tab w:leader="none" w:pos="102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4"/>
                    <w:b/>
                    <w:bCs/>
                  </w:rPr>
                  <w:t>11.2</w:t>
                  <w:tab/>
                </w:r>
                <w:r>
                  <w:rPr>
                    <w:rStyle w:val="CharStyle323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3" type="#_x0000_t202" style="position:absolute;margin-left:69.7pt;margin-top:39.5pt;width:512.15pt;height:19.7pt;z-index:-18874395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2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4" type="#_x0000_t202" style="position:absolute;margin-left:69.7pt;margin-top:39.5pt;width:512.15pt;height:19.7pt;z-index:-18874395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2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89" type="#_x0000_t202" style="position:absolute;margin-left:291.4pt;margin-top:82.1pt;width:223.9pt;height:21.6pt;z-index:-1887440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</w:rPr>
                  <w:t>Interaktive Installation 1998</w:t>
                </w:r>
              </w:p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</w:rPr>
                  <w:t>von Saoirse Higgins, lan Gwilt und Fion Higgins (NZ)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6" type="#_x0000_t202" style="position:absolute;margin-left:80.3pt;margin-top:38.6pt;width:512.15pt;height:20.15pt;z-index:-18874395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7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07" type="#_x0000_t202" style="position:absolute;margin-left:80.3pt;margin-top:38.6pt;width:512.15pt;height:20.15pt;z-index:-18874395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7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0" type="#_x0000_t202" style="position:absolute;margin-left:80.3pt;margin-top:38.6pt;width:512.15pt;height:20.15pt;z-index:-18874395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7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21" type="#_x0000_t202" style="position:absolute;margin-left:80.3pt;margin-top:38.6pt;width:512.15pt;height:20.15pt;z-index:-18874394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7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1" type="#_x0000_t202" style="position:absolute;margin-left:80.3pt;margin-top:38.6pt;width:512.15pt;height:20.15pt;z-index:-18874394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7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2" type="#_x0000_t202" style="position:absolute;margin-left:55.55pt;margin-top:40.5pt;width:512.15pt;height:19.7pt;z-index:-18874394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96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45" type="#_x0000_t202" style="position:absolute;margin-left:54.35pt;margin-top:38.6pt;width:512.15pt;height:19.7pt;z-index:-18874394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2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7" type="#_x0000_t202" style="position:absolute;margin-left:69.7pt;margin-top:39.5pt;width:512.15pt;height:19.7pt;z-index:-18874394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2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0" type="#_x0000_t202" style="position:absolute;margin-left:291.4pt;margin-top:82.1pt;width:223.9pt;height:21.6pt;z-index:-18874401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</w:rPr>
                  <w:t>Interaktive Installation 1998</w:t>
                </w:r>
              </w:p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</w:rPr>
                  <w:t>von Saoirse Higgins, lan Gwilt und Fion Higgins (NZ)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58" type="#_x0000_t202" style="position:absolute;margin-left:69.7pt;margin-top:39.5pt;width:512.15pt;height:19.7pt;z-index:-18874393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2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324"/>
                    <w:b/>
                    <w:bCs/>
                  </w:rPr>
                  <w:t>12.2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69" type="#_x0000_t202" style="position:absolute;margin-left:69.4pt;margin-top:38.25pt;width:511.7pt;height:20.4pt;z-index:-18874393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72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SONNTAG</w:t>
                  <w:tab/>
                </w:r>
                <w:r>
                  <w:rPr>
                    <w:rStyle w:val="CharStyle324"/>
                    <w:b/>
                    <w:bCs/>
                  </w:rPr>
                  <w:t>13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0" type="#_x0000_t202" style="position:absolute;margin-left:66.pt;margin-top:39.65pt;width:511.7pt;height:19.7pt;z-index:-18874393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37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SONNTAG</w:t>
                  <w:tab/>
                </w:r>
                <w:r>
                  <w:rPr>
                    <w:rStyle w:val="CharStyle324"/>
                    <w:b/>
                    <w:bCs/>
                  </w:rPr>
                  <w:t>13.2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73" type="#_x0000_t202" style="position:absolute;margin-left:34.8pt;margin-top:40.75pt;width:512.15pt;height:20.65pt;z-index:-18874393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96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SONNTAG</w:t>
                  <w:tab/>
                </w:r>
                <w:r>
                  <w:rPr>
                    <w:rStyle w:val="CharStyle324"/>
                    <w:b/>
                    <w:bCs/>
                  </w:rPr>
                  <w:t>13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3" type="#_x0000_t202" style="position:absolute;margin-left:67.5pt;margin-top:39.2pt;width:511.7pt;height:19.7pt;z-index:-18874393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37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SONNTAG</w:t>
                  <w:tab/>
                </w:r>
                <w:r>
                  <w:rPr>
                    <w:rStyle w:val="CharStyle324"/>
                    <w:b/>
                    <w:bCs/>
                  </w:rPr>
                  <w:t>13.2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4" type="#_x0000_t202" style="position:absolute;margin-left:67.5pt;margin-top:39.2pt;width:511.7pt;height:19.7pt;z-index:-1887439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37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SONNTAG</w:t>
                  <w:tab/>
                </w:r>
                <w:r>
                  <w:rPr>
                    <w:rStyle w:val="CharStyle324"/>
                    <w:b/>
                    <w:bCs/>
                  </w:rPr>
                  <w:t>13.2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4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89" type="#_x0000_t202" style="position:absolute;margin-left:67.65pt;margin-top:39.4pt;width:512.15pt;height:20.65pt;z-index:-18874392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168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MONTAG</w:t>
                  <w:tab/>
                </w:r>
                <w:r>
                  <w:rPr>
                    <w:rStyle w:val="CharStyle324"/>
                    <w:b/>
                    <w:bCs/>
                  </w:rPr>
                  <w:t>14.2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0" type="#_x0000_t202" style="position:absolute;margin-left:66.pt;margin-top:39.65pt;width:511.7pt;height:19.7pt;z-index:-18874392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37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SONNTAG</w:t>
                  <w:tab/>
                </w:r>
                <w:r>
                  <w:rPr>
                    <w:rStyle w:val="CharStyle324"/>
                    <w:b/>
                    <w:bCs/>
                  </w:rPr>
                  <w:t>13.2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393" type="#_x0000_t202" style="position:absolute;margin-left:68.7pt;margin-top:39.2pt;width:510.95pt;height:20.4pt;z-index:-18874392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13" w:val="right"/>
                    <w:tab w:leader="none" w:pos="1021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SONNTAG</w:t>
                  <w:tab/>
                </w:r>
                <w:r>
                  <w:rPr>
                    <w:rStyle w:val="CharStyle324"/>
                    <w:b/>
                    <w:bCs/>
                  </w:rPr>
                  <w:t>13.2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3" type="#_x0000_t202" style="position:absolute;margin-left:81.25pt;margin-top:38.55pt;width:513.85pt;height:20.65pt;z-index:-18874392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37" w:val="right"/>
                    <w:tab w:leader="none" w:pos="1027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MONTAG</w:t>
                  <w:tab/>
                </w:r>
                <w:r>
                  <w:rPr>
                    <w:rStyle w:val="CharStyle324"/>
                    <w:b/>
                    <w:bCs/>
                  </w:rPr>
                  <w:t>14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4" type="#_x0000_t202" style="position:absolute;margin-left:81.25pt;margin-top:38.55pt;width:513.85pt;height:20.65pt;z-index:-18874392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37" w:val="right"/>
                    <w:tab w:leader="none" w:pos="10277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MONTAG</w:t>
                  <w:tab/>
                </w:r>
                <w:r>
                  <w:rPr>
                    <w:rStyle w:val="CharStyle324"/>
                    <w:b/>
                    <w:bCs/>
                  </w:rPr>
                  <w:t>14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07" type="#_x0000_t202" style="position:absolute;margin-left:65.15pt;margin-top:39.65pt;width:513.1pt;height:19.7pt;z-index:-18874391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427" w:val="right"/>
                    <w:tab w:leader="none" w:pos="1026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MONTAG</w:t>
                  <w:tab/>
                </w:r>
                <w:r>
                  <w:rPr>
                    <w:rStyle w:val="CharStyle324"/>
                    <w:b/>
                    <w:bCs/>
                  </w:rPr>
                  <w:t>14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4" type="#_x0000_t202" style="position:absolute;margin-left:40.1pt;margin-top:64.25pt;width:513.6pt;height:19.7pt;z-index:-18874391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178" w:val="right"/>
                    <w:tab w:leader="none" w:pos="1027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MONTAG</w:t>
                  <w:tab/>
                </w:r>
                <w:r>
                  <w:rPr>
                    <w:rStyle w:val="CharStyle324"/>
                    <w:b/>
                    <w:bCs/>
                  </w:rPr>
                  <w:t>14.2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5" type="#_x0000_t202" style="position:absolute;margin-left:40.1pt;margin-top:64.25pt;width:513.6pt;height:19.7pt;z-index:-18874391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178" w:val="right"/>
                    <w:tab w:leader="none" w:pos="1027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MONTAG</w:t>
                  <w:tab/>
                </w:r>
                <w:r>
                  <w:rPr>
                    <w:rStyle w:val="CharStyle324"/>
                    <w:b/>
                    <w:bCs/>
                  </w:rPr>
                  <w:t>14.2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5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19" type="#_x0000_t202" style="position:absolute;margin-left:67.65pt;margin-top:38.8pt;width:511.7pt;height:20.65pt;z-index:-18874391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96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DIENSTAG</w:t>
                  <w:tab/>
                </w:r>
                <w:r>
                  <w:rPr>
                    <w:rStyle w:val="CharStyle324"/>
                    <w:b/>
                    <w:bCs/>
                  </w:rPr>
                  <w:t>15.2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20" type="#_x0000_t202" style="position:absolute;margin-left:42.25pt;margin-top:38.4pt;width:512.15pt;height:19.7pt;z-index:-18874391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96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DIENSTAG</w:t>
                  <w:tab/>
                </w:r>
                <w:r>
                  <w:rPr>
                    <w:rStyle w:val="CharStyle324"/>
                    <w:b/>
                    <w:bCs/>
                  </w:rPr>
                  <w:t>15.2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6" type="#_x0000_t202" style="position:absolute;margin-left:42.25pt;margin-top:40.25pt;width:512.15pt;height:19.7pt;z-index:-18874390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96" w:val="right"/>
                    <w:tab w:leader="none" w:pos="6600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DIENSTAG</w:t>
                  <w:tab/>
                </w:r>
                <w:r>
                  <w:rPr>
                    <w:rStyle w:val="CharStyle324"/>
                    <w:b/>
                    <w:bCs/>
                  </w:rPr>
                  <w:t>15.2</w:t>
                  <w:tab/>
                </w:r>
                <w:r>
                  <w:rPr>
                    <w:rStyle w:val="CharStyle478"/>
                    <w:b/>
                    <w:bCs/>
                  </w:rPr>
                  <w:t>mm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37" type="#_x0000_t202" style="position:absolute;margin-left:42.25pt;margin-top:40.25pt;width:512.15pt;height:19.7pt;z-index:-18874390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96" w:val="right"/>
                    <w:tab w:leader="none" w:pos="6600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DIENSTAG</w:t>
                  <w:tab/>
                </w:r>
                <w:r>
                  <w:rPr>
                    <w:rStyle w:val="CharStyle324"/>
                    <w:b/>
                    <w:bCs/>
                  </w:rPr>
                  <w:t>15.2</w:t>
                  <w:tab/>
                </w:r>
                <w:r>
                  <w:rPr>
                    <w:rStyle w:val="CharStyle478"/>
                    <w:b/>
                    <w:bCs/>
                  </w:rPr>
                  <w:t>mm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7" type="#_x0000_t202" style="position:absolute;margin-left:70.85pt;margin-top:38.1pt;width:512.65pt;height:21.1pt;z-index:-18874390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955" w:val="right"/>
                    <w:tab w:leader="none" w:pos="1025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MITTWOCH</w:t>
                  <w:tab/>
                </w:r>
                <w:r>
                  <w:rPr>
                    <w:rStyle w:val="CharStyle324"/>
                    <w:b/>
                    <w:bCs/>
                  </w:rPr>
                  <w:t>16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48" type="#_x0000_t202" style="position:absolute;margin-left:42.25pt;margin-top:38.4pt;width:512.15pt;height:19.7pt;z-index:-18874390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96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DIENSTAG</w:t>
                  <w:tab/>
                </w:r>
                <w:r>
                  <w:rPr>
                    <w:rStyle w:val="CharStyle324"/>
                    <w:b/>
                    <w:bCs/>
                  </w:rPr>
                  <w:t>15.2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51" type="#_x0000_t202" style="position:absolute;margin-left:67.65pt;margin-top:38.8pt;width:511.7pt;height:20.65pt;z-index:-18874390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696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DIENSTAG</w:t>
                  <w:tab/>
                </w:r>
                <w:r>
                  <w:rPr>
                    <w:rStyle w:val="CharStyle324"/>
                    <w:b/>
                    <w:bCs/>
                  </w:rPr>
                  <w:t>15.2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0" type="#_x0000_t202" style="position:absolute;margin-left:68.7pt;margin-top:38.55pt;width:513.1pt;height:20.15pt;z-index:-18874389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706" w:val="right"/>
                    <w:tab w:leader="none" w:pos="1026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MITTWOCH</w:t>
                  <w:tab/>
                </w:r>
                <w:r>
                  <w:rPr>
                    <w:rStyle w:val="CharStyle488"/>
                  </w:rPr>
                  <w:t>16.2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61" type="#_x0000_t202" style="position:absolute;margin-left:68.7pt;margin-top:38.55pt;width:513.1pt;height:20.15pt;z-index:-18874389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706" w:val="right"/>
                    <w:tab w:leader="none" w:pos="1026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MITTWOCH</w:t>
                  <w:tab/>
                </w:r>
                <w:r>
                  <w:rPr>
                    <w:rStyle w:val="CharStyle488"/>
                  </w:rPr>
                  <w:t>16.2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0" type="#_x0000_t202" style="position:absolute;margin-left:70.85pt;margin-top:38.1pt;width:512.65pt;height:21.1pt;z-index:-18874389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03"/>
                  <w:tabs>
                    <w:tab w:leader="none" w:pos="3955" w:val="right"/>
                    <w:tab w:leader="none" w:pos="1025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23"/>
                    <w:b w:val="0"/>
                    <w:bCs w:val="0"/>
                  </w:rPr>
                  <w:t>MITTWOCH</w:t>
                  <w:tab/>
                </w:r>
                <w:r>
                  <w:rPr>
                    <w:rStyle w:val="CharStyle324"/>
                    <w:b/>
                    <w:bCs/>
                  </w:rPr>
                  <w:t>16</w:t>
                </w:r>
                <w:r>
                  <w:rPr>
                    <w:rStyle w:val="CharStyle369"/>
                    <w:b/>
                    <w:bCs/>
                  </w:rPr>
                  <w:t>.</w:t>
                </w:r>
                <w:r>
                  <w:rPr>
                    <w:rStyle w:val="CharStyle324"/>
                    <w:b/>
                    <w:bCs/>
                  </w:rPr>
                  <w:t>2</w:t>
                </w:r>
                <w:r>
                  <w:rPr>
                    <w:rStyle w:val="CharStyle369"/>
                    <w:b/>
                    <w:bCs/>
                  </w:rPr>
                  <w:t>.</w:t>
                  <w:tab/>
                </w:r>
                <w:r>
                  <w:rPr>
                    <w:rStyle w:val="CharStyle305"/>
                    <w:b/>
                    <w:bCs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71" type="#_x0000_t202" style="position:absolute;margin-left:41.4pt;margin-top:40.85pt;width:512.65pt;height:19.7pt;z-index:-18874389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2026" w:val="right"/>
                    <w:tab w:leader="none" w:pos="1025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8"/>
                  </w:rPr>
                  <w:t>16.2</w:t>
                  <w:tab/>
                </w:r>
                <w:r>
                  <w:rPr>
                    <w:rStyle w:val="CharStyle487"/>
                    <w:b w:val="0"/>
                    <w:bCs w:val="0"/>
                  </w:rPr>
                  <w:t>MITTWOCH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2" type="#_x0000_t202" style="position:absolute;margin-left:74.75pt;margin-top:38.25pt;width:511.7pt;height:20.65pt;z-index:-18874389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4214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DONNERSTAG</w:t>
                  <w:tab/>
                </w:r>
                <w:r>
                  <w:rPr>
                    <w:rStyle w:val="CharStyle488"/>
                  </w:rPr>
                  <w:t>17.2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97" type="#_x0000_t202" style="position:absolute;margin-left:292.7pt;margin-top:107.9pt;width:155.05pt;height:21.85pt;z-index:-18874400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</w:rPr>
                  <w:t>Interaktive Installation 1998</w:t>
                </w:r>
              </w:p>
              <w:p>
                <w:pPr>
                  <w:pStyle w:val="Style40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4"/>
                  </w:rPr>
                  <w:t>von Yeoh Guan Hong und Yulius (NZ)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3" type="#_x0000_t202" style="position:absolute;margin-left:74.75pt;margin-top:38.25pt;width:511.7pt;height:20.65pt;z-index:-18874389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4214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DONNERSTAG</w:t>
                  <w:tab/>
                </w:r>
                <w:r>
                  <w:rPr>
                    <w:rStyle w:val="CharStyle488"/>
                  </w:rPr>
                  <w:t>17.2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486" type="#_x0000_t202" style="position:absolute;margin-left:42.15pt;margin-top:38.9pt;width:510.95pt;height:19.9pt;z-index:-18874388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2966" w:val="right"/>
                    <w:tab w:leader="none" w:pos="4214" w:val="right"/>
                    <w:tab w:leader="none" w:pos="10219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DONNERSTAG</w:t>
                  <w:tab/>
                </w:r>
                <w:r>
                  <w:rPr>
                    <w:rStyle w:val="CharStyle528"/>
                  </w:rPr>
                  <w:t>■</w:t>
                  <w:tab/>
                </w:r>
                <w:r>
                  <w:rPr>
                    <w:rStyle w:val="CharStyle488"/>
                  </w:rPr>
                  <w:t>17.2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8" type="#_x0000_t202" style="position:absolute;margin-left:74.75pt;margin-top:38.25pt;width:511.7pt;height:20.65pt;z-index:-18874388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4214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DONNERSTAG</w:t>
                  <w:tab/>
                </w:r>
                <w:r>
                  <w:rPr>
                    <w:rStyle w:val="CharStyle488"/>
                  </w:rPr>
                  <w:t>17.2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09" type="#_x0000_t202" style="position:absolute;margin-left:73.8pt;margin-top:39.3pt;width:510.7pt;height:19.7pt;z-index:-18874388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408" w:val="right"/>
                    <w:tab w:leader="none" w:pos="102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488"/>
                  </w:rPr>
                  <w:t>18.2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12" type="#_x0000_t202" style="position:absolute;margin-left:41.75pt;margin-top:39.15pt;width:511.7pt;height:20.15pt;z-index:-18874388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4214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DONNERSTAG</w:t>
                  <w:tab/>
                </w:r>
                <w:r>
                  <w:rPr>
                    <w:rStyle w:val="CharStyle488"/>
                  </w:rPr>
                  <w:t>17.2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7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5" type="#_x0000_t202" style="position:absolute;margin-left:73.8pt;margin-top:39.3pt;width:510.7pt;height:19.7pt;z-index:-18874387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408" w:val="right"/>
                    <w:tab w:leader="none" w:pos="102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488"/>
                  </w:rPr>
                  <w:t>18.2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28" type="#_x0000_t202" style="position:absolute;margin-left:75.5pt;margin-top:40.25pt;width:510.7pt;height:20.4pt;z-index:-18874387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0" w:val="left"/>
                    <w:tab w:leader="none" w:pos="1021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FREITAG</w:t>
                  <w:tab/>
                </w:r>
                <w:r>
                  <w:rPr>
                    <w:rStyle w:val="CharStyle488"/>
                  </w:rPr>
                  <w:t>18.2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3" type="#_x0000_t202" style="position:absolute;margin-left:85.45pt;margin-top:56.7pt;width:511.7pt;height:24.5pt;z-index:-18874387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427" w:val="right"/>
                    <w:tab w:leader="none" w:pos="1023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488"/>
                  </w:rPr>
                  <w:t>19.2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4" type="#_x0000_t202" style="position:absolute;margin-left:42.15pt;margin-top:41.1pt;width:512.15pt;height:19.7pt;z-index:-18874387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42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488"/>
                  </w:rPr>
                  <w:t>19.2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46" type="#_x0000_t202" style="position:absolute;margin-left:66.pt;margin-top:40.2pt;width:512.15pt;height:19.7pt;z-index:-18874387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418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488"/>
                  </w:rPr>
                  <w:t>19.2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6" type="#_x0000_t202" style="position:absolute;margin-left:63.5pt;margin-top:39.25pt;width:512.15pt;height:19.7pt;z-index:-18874386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427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SONNTAG</w:t>
                  <w:tab/>
                </w:r>
                <w:r>
                  <w:rPr>
                    <w:rStyle w:val="CharStyle488"/>
                  </w:rPr>
                  <w:t>20.2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57" type="#_x0000_t202" style="position:absolute;margin-left:62.5pt;margin-top:41.2pt;width:512.15pt;height:19.2pt;z-index:-18874386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686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488"/>
                    <w:lang w:val="en-US" w:eastAsia="en-US" w:bidi="en-US"/>
                  </w:rPr>
                  <w:t>19</w:t>
                </w:r>
                <w:r>
                  <w:rPr>
                    <w:rStyle w:val="CharStyle589"/>
                  </w:rPr>
                  <w:t>.</w:t>
                </w:r>
                <w:r>
                  <w:rPr>
                    <w:rStyle w:val="CharStyle488"/>
                    <w:lang w:val="en-US" w:eastAsia="en-US" w:bidi="en-US"/>
                  </w:rPr>
                  <w:t>2</w:t>
                </w:r>
                <w:r>
                  <w:rPr>
                    <w:rStyle w:val="CharStyle589"/>
                  </w:rPr>
                  <w:t>.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60" type="#_x0000_t202" style="position:absolute;margin-left:80.4pt;margin-top:38.55pt;width:512.15pt;height:21.1pt;z-index:-18874386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418" w:val="right"/>
                    <w:tab w:leader="none" w:pos="10243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87"/>
                    <w:b w:val="0"/>
                    <w:bCs w:val="0"/>
                  </w:rPr>
                  <w:t>SAMSTAG</w:t>
                  <w:tab/>
                </w:r>
                <w:r>
                  <w:rPr>
                    <w:rStyle w:val="CharStyle488"/>
                  </w:rPr>
                  <w:t>19.2</w:t>
                  <w:tab/>
                </w:r>
                <w:r>
                  <w:rPr>
                    <w:rStyle w:val="CharStyle489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0" type="#_x0000_t202" style="position:absolute;margin-left:64.8pt;margin-top:39.75pt;width:511.2pt;height:20.15pt;z-index:-18874386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677" w:val="right"/>
                    <w:tab w:leader="none" w:pos="1022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color w:val="000000"/>
                    <w:position w:val="0"/>
                  </w:rPr>
                  <w:t>SONNTAG</w:t>
                  <w:tab/>
                </w:r>
                <w:r>
                  <w:rPr>
                    <w:rStyle w:val="CharStyle590"/>
                  </w:rPr>
                  <w:t>20</w:t>
                </w:r>
                <w:r>
                  <w:rPr>
                    <w:rStyle w:val="CharStyle591"/>
                  </w:rPr>
                  <w:t>.</w:t>
                </w:r>
                <w:r>
                  <w:rPr>
                    <w:rStyle w:val="CharStyle590"/>
                  </w:rPr>
                  <w:t>2</w:t>
                </w:r>
                <w:r>
                  <w:rPr>
                    <w:rStyle w:val="CharStyle591"/>
                  </w:rPr>
                  <w:t>.</w:t>
                  <w:tab/>
                </w:r>
                <w:r>
                  <w:rPr>
                    <w:rStyle w:val="CharStyle592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571" type="#_x0000_t202" style="position:absolute;margin-left:64.8pt;margin-top:39.75pt;width:511.2pt;height:20.15pt;z-index:-18874386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85"/>
                  <w:tabs>
                    <w:tab w:leader="none" w:pos="3677" w:val="right"/>
                    <w:tab w:leader="none" w:pos="1022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lang w:val="de-DE" w:eastAsia="de-DE" w:bidi="de-DE"/>
                    <w:color w:val="000000"/>
                    <w:position w:val="0"/>
                  </w:rPr>
                  <w:t>SONNTAG</w:t>
                  <w:tab/>
                </w:r>
                <w:r>
                  <w:rPr>
                    <w:rStyle w:val="CharStyle590"/>
                  </w:rPr>
                  <w:t>20</w:t>
                </w:r>
                <w:r>
                  <w:rPr>
                    <w:rStyle w:val="CharStyle591"/>
                  </w:rPr>
                  <w:t>.</w:t>
                </w:r>
                <w:r>
                  <w:rPr>
                    <w:rStyle w:val="CharStyle590"/>
                  </w:rPr>
                  <w:t>2</w:t>
                </w:r>
                <w:r>
                  <w:rPr>
                    <w:rStyle w:val="CharStyle591"/>
                  </w:rPr>
                  <w:t>.</w:t>
                  <w:tab/>
                </w:r>
                <w:r>
                  <w:rPr>
                    <w:rStyle w:val="CharStyle592"/>
                  </w:rPr>
                  <w:t>2000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8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219" type="#_x0000_t202" style="position:absolute;margin-left:86.75pt;margin-top:85.pt;width:229.7pt;height:11.75pt;z-index:-188743997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40"/>
                  <w:tabs>
                    <w:tab w:leader="none" w:pos="4594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00"/>
                  </w:rPr>
                  <w:t>CD ROM &gt; INTERNET</w:t>
                  <w:tab/>
                </w:r>
                <w:r>
                  <w:rPr>
                    <w:rStyle w:val="CharStyle244"/>
                  </w:rPr>
                  <w:t>electrica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&gt;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7"/>
        <w:szCs w:val="17"/>
        <w:rFonts w:ascii="Candara" w:eastAsia="Candara" w:hAnsi="Candara" w:cs="Candara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•"/>
      <w:rPr>
        <w:lang w:val="de-DE" w:eastAsia="de-DE" w:bidi="de-DE"/>
        <w:b/>
        <w:bCs/>
        <w:i w:val="0"/>
        <w:iCs w:val="0"/>
        <w:u w:val="none"/>
        <w:strike w:val="0"/>
        <w:smallCaps w:val="0"/>
        <w:sz w:val="20"/>
        <w:szCs w:val="20"/>
        <w:rFonts w:ascii="Calibri" w:eastAsia="Calibri" w:hAnsi="Calibri" w:cs="Calibri"/>
        <w:w w:val="100"/>
        <w:spacing w:val="0"/>
        <w:color w:val="EBEBEB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en-US" w:eastAsia="en-US" w:bidi="en-US"/>
        <w:b w:val="0"/>
        <w:bCs w:val="0"/>
        <w:i/>
        <w:iCs/>
        <w:u w:val="none"/>
        <w:strike w:val="0"/>
        <w:smallCaps w:val="0"/>
        <w:sz w:val="16"/>
        <w:szCs w:val="16"/>
        <w:rFonts w:ascii="Candara" w:eastAsia="Candara" w:hAnsi="Candara" w:cs="Candara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de-DE" w:eastAsia="de-DE" w:bidi="de-DE"/>
        <w:b w:val="0"/>
        <w:bCs w:val="0"/>
        <w:i w:val="0"/>
        <w:iCs w:val="0"/>
        <w:u w:val="none"/>
        <w:strike w:val="0"/>
        <w:smallCaps w:val="0"/>
        <w:sz w:val="16"/>
        <w:szCs w:val="16"/>
        <w:rFonts w:ascii="Candara" w:eastAsia="Candara" w:hAnsi="Candara" w:cs="Candara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de-DE" w:eastAsia="de-DE" w:bidi="de-DE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de-DE" w:eastAsia="de-DE" w:bidi="de-DE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Fließtext (6) Exact"/>
    <w:basedOn w:val="DefaultParagraphFont"/>
    <w:link w:val="Style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2"/>
      <w:szCs w:val="82"/>
      <w:rFonts w:ascii="Calibri" w:eastAsia="Calibri" w:hAnsi="Calibri" w:cs="Calibri"/>
    </w:rPr>
  </w:style>
  <w:style w:type="character" w:customStyle="1" w:styleId="CharStyle5">
    <w:name w:val="Fließtext (6) Exact"/>
    <w:basedOn w:val="CharStyle4"/>
    <w:rPr>
      <w:w w:val="100"/>
      <w:spacing w:val="0"/>
      <w:color w:val="000000"/>
      <w:position w:val="0"/>
    </w:rPr>
  </w:style>
  <w:style w:type="character" w:customStyle="1" w:styleId="CharStyle7">
    <w:name w:val="Fließtext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8">
    <w:name w:val="Fließtext (2) + Century Schoolbook,29 pt,Abstand -2 pt"/>
    <w:basedOn w:val="CharStyle7"/>
    <w:rPr>
      <w:lang w:val="en-US" w:eastAsia="en-US" w:bidi="en-US"/>
      <w:sz w:val="58"/>
      <w:szCs w:val="58"/>
      <w:rFonts w:ascii="Century Schoolbook" w:eastAsia="Century Schoolbook" w:hAnsi="Century Schoolbook" w:cs="Century Schoolbook"/>
      <w:w w:val="100"/>
      <w:spacing w:val="-40"/>
      <w:color w:val="000000"/>
      <w:position w:val="0"/>
    </w:rPr>
  </w:style>
  <w:style w:type="character" w:customStyle="1" w:styleId="CharStyle9">
    <w:name w:val="Fließtext (2) + Century Schoolbook,29 pt,Abstand -2 pt"/>
    <w:basedOn w:val="CharStyle7"/>
    <w:rPr>
      <w:lang w:val="en-US" w:eastAsia="en-US" w:bidi="en-US"/>
      <w:sz w:val="58"/>
      <w:szCs w:val="58"/>
      <w:rFonts w:ascii="Century Schoolbook" w:eastAsia="Century Schoolbook" w:hAnsi="Century Schoolbook" w:cs="Century Schoolbook"/>
      <w:w w:val="100"/>
      <w:spacing w:val="-40"/>
      <w:color w:val="000000"/>
      <w:position w:val="0"/>
    </w:rPr>
  </w:style>
  <w:style w:type="character" w:customStyle="1" w:styleId="CharStyle10">
    <w:name w:val="Fließtext (2) + Century Schoolbook,29 pt,Abstand -2 pt"/>
    <w:basedOn w:val="CharStyle7"/>
    <w:rPr>
      <w:lang w:val="es-ES" w:eastAsia="es-ES" w:bidi="es-ES"/>
      <w:sz w:val="58"/>
      <w:szCs w:val="58"/>
      <w:rFonts w:ascii="Century Schoolbook" w:eastAsia="Century Schoolbook" w:hAnsi="Century Schoolbook" w:cs="Century Schoolbook"/>
      <w:w w:val="100"/>
      <w:spacing w:val="-40"/>
      <w:color w:val="000000"/>
      <w:position w:val="0"/>
    </w:rPr>
  </w:style>
  <w:style w:type="character" w:customStyle="1" w:styleId="CharStyle11">
    <w:name w:val="Fließtext (2) + Calibri,26 pt,Fett,Kursiv,Abstand -5 pt"/>
    <w:basedOn w:val="CharStyle7"/>
    <w:rPr>
      <w:lang w:val="en-US" w:eastAsia="en-US" w:bidi="en-US"/>
      <w:b/>
      <w:bCs/>
      <w:i/>
      <w:iCs/>
      <w:sz w:val="52"/>
      <w:szCs w:val="52"/>
      <w:rFonts w:ascii="Calibri" w:eastAsia="Calibri" w:hAnsi="Calibri" w:cs="Calibri"/>
      <w:w w:val="100"/>
      <w:spacing w:val="-100"/>
      <w:color w:val="000000"/>
      <w:position w:val="0"/>
    </w:rPr>
  </w:style>
  <w:style w:type="character" w:customStyle="1" w:styleId="CharStyle13">
    <w:name w:val="Fließtext (3)_"/>
    <w:basedOn w:val="DefaultParagraphFont"/>
    <w:link w:val="Style12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14">
    <w:name w:val="Fließtext (2) + Trebuchet MS"/>
    <w:basedOn w:val="CharStyle7"/>
    <w:rPr>
      <w:lang w:val="en-US" w:eastAsia="en-US" w:bidi="en-US"/>
      <w:sz w:val="17"/>
      <w:szCs w:val="17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6">
    <w:name w:val="Fließtext (4)_"/>
    <w:basedOn w:val="DefaultParagraphFont"/>
    <w:link w:val="Style1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character" w:customStyle="1" w:styleId="CharStyle17">
    <w:name w:val="Fließtext (4) + Candara"/>
    <w:basedOn w:val="CharStyle16"/>
    <w:rPr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9">
    <w:name w:val="Fließtext (5)_"/>
    <w:basedOn w:val="DefaultParagraphFont"/>
    <w:link w:val="Style18"/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Candara" w:eastAsia="Candara" w:hAnsi="Candara" w:cs="Candara"/>
    </w:rPr>
  </w:style>
  <w:style w:type="character" w:customStyle="1" w:styleId="CharStyle20">
    <w:name w:val="Fließtext (5)"/>
    <w:basedOn w:val="CharStyle19"/>
    <w:rPr>
      <w:w w:val="100"/>
      <w:spacing w:val="0"/>
      <w:color w:val="FFFFFF"/>
      <w:position w:val="0"/>
    </w:rPr>
  </w:style>
  <w:style w:type="character" w:customStyle="1" w:styleId="CharStyle22">
    <w:name w:val="Überschrift #4 (2)_"/>
    <w:basedOn w:val="DefaultParagraphFont"/>
    <w:link w:val="Style2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andara" w:eastAsia="Candara" w:hAnsi="Candara" w:cs="Candara"/>
    </w:rPr>
  </w:style>
  <w:style w:type="character" w:customStyle="1" w:styleId="CharStyle23">
    <w:name w:val="Überschrift #4 (2)"/>
    <w:basedOn w:val="CharStyle22"/>
    <w:rPr>
      <w:w w:val="100"/>
      <w:spacing w:val="0"/>
      <w:color w:val="FFFFFF"/>
      <w:position w:val="0"/>
    </w:rPr>
  </w:style>
  <w:style w:type="character" w:customStyle="1" w:styleId="CharStyle25">
    <w:name w:val="Bildbeschriftung Exact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26">
    <w:name w:val="Fließtext (2) Exact"/>
    <w:basedOn w:val="DefaultParagraphFont"/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27">
    <w:name w:val="Fließtext (4) Exact"/>
    <w:basedOn w:val="DefaultParagraphFont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character" w:customStyle="1" w:styleId="CharStyle29">
    <w:name w:val="Inhaltsverzeichnis_"/>
    <w:basedOn w:val="DefaultParagraphFont"/>
    <w:link w:val="TOC_3"/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31">
    <w:name w:val="Fließtext (7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32">
    <w:name w:val="Fließtext (7) + Kursiv"/>
    <w:basedOn w:val="CharStyle31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34">
    <w:name w:val="Fließtext (8)_"/>
    <w:basedOn w:val="DefaultParagraphFont"/>
    <w:link w:val="Style33"/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36">
    <w:name w:val="Tabellenbeschriftung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37">
    <w:name w:val="Fließtext (2) + 6 pt"/>
    <w:basedOn w:val="CharStyle7"/>
    <w:rPr>
      <w:lang w:val="de-DE" w:eastAsia="de-DE" w:bidi="de-DE"/>
      <w:sz w:val="12"/>
      <w:szCs w:val="12"/>
      <w:w w:val="100"/>
      <w:spacing w:val="0"/>
      <w:color w:val="000000"/>
      <w:position w:val="0"/>
    </w:rPr>
  </w:style>
  <w:style w:type="character" w:customStyle="1" w:styleId="CharStyle39">
    <w:name w:val="Überschrift #3_"/>
    <w:basedOn w:val="DefaultParagraphFont"/>
    <w:link w:val="Style38"/>
    <w:rPr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120"/>
    </w:rPr>
  </w:style>
  <w:style w:type="character" w:customStyle="1" w:styleId="CharStyle41">
    <w:name w:val="Kopf- oder Fußzeile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15"/>
      <w:szCs w:val="15"/>
      <w:rFonts w:ascii="Candara" w:eastAsia="Candara" w:hAnsi="Candara" w:cs="Candara"/>
    </w:rPr>
  </w:style>
  <w:style w:type="character" w:customStyle="1" w:styleId="CharStyle42">
    <w:name w:val="Kopf- oder Fußzeile"/>
    <w:basedOn w:val="CharStyle4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44">
    <w:name w:val="Fließtext (9) Exact"/>
    <w:basedOn w:val="DefaultParagraphFont"/>
    <w:link w:val="Style43"/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</w:rPr>
  </w:style>
  <w:style w:type="character" w:customStyle="1" w:styleId="CharStyle45">
    <w:name w:val="Fließtext (2) + 12 pt"/>
    <w:basedOn w:val="CharStyle7"/>
    <w:rPr>
      <w:lang w:val="de-DE" w:eastAsia="de-DE" w:bidi="de-DE"/>
      <w:sz w:val="24"/>
      <w:szCs w:val="24"/>
      <w:w w:val="100"/>
      <w:spacing w:val="0"/>
      <w:color w:val="000000"/>
      <w:position w:val="0"/>
    </w:rPr>
  </w:style>
  <w:style w:type="character" w:customStyle="1" w:styleId="CharStyle46">
    <w:name w:val="Fließtext (2) + Constantia,15 pt"/>
    <w:basedOn w:val="CharStyle7"/>
    <w:rPr>
      <w:lang w:val="de-DE" w:eastAsia="de-DE" w:bidi="de-DE"/>
      <w:b/>
      <w:bCs/>
      <w:sz w:val="30"/>
      <w:szCs w:val="30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47">
    <w:name w:val="Fließtext (2) + 7 pt,Fett"/>
    <w:basedOn w:val="CharStyle7"/>
    <w:rPr>
      <w:lang w:val="en-US" w:eastAsia="en-US" w:bidi="en-US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48">
    <w:name w:val="Fließtext (2) + 8 pt"/>
    <w:basedOn w:val="CharStyle7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49">
    <w:name w:val="Fließtext (2) + Arial Narrow,7 pt,Fett"/>
    <w:basedOn w:val="CharStyle7"/>
    <w:rPr>
      <w:lang w:val="en-US" w:eastAsia="en-US" w:bidi="en-US"/>
      <w:b/>
      <w:bCs/>
      <w:sz w:val="14"/>
      <w:szCs w:val="1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0">
    <w:name w:val="Fließtext (2) + Arial Narrow,20 pt,Fett,Kapitälchen,Abstand 6 pt"/>
    <w:basedOn w:val="CharStyle7"/>
    <w:rPr>
      <w:lang w:val="en-US" w:eastAsia="en-US" w:bidi="en-US"/>
      <w:b/>
      <w:bCs/>
      <w:smallCaps/>
      <w:sz w:val="40"/>
      <w:szCs w:val="40"/>
      <w:rFonts w:ascii="Arial Narrow" w:eastAsia="Arial Narrow" w:hAnsi="Arial Narrow" w:cs="Arial Narrow"/>
      <w:w w:val="100"/>
      <w:spacing w:val="120"/>
      <w:color w:val="000000"/>
      <w:position w:val="0"/>
    </w:rPr>
  </w:style>
  <w:style w:type="character" w:customStyle="1" w:styleId="CharStyle51">
    <w:name w:val="Fließtext (2) + Arial Narrow,20 pt,Fett,Abstand 6 pt"/>
    <w:basedOn w:val="CharStyle7"/>
    <w:rPr>
      <w:lang w:val="en-US" w:eastAsia="en-US" w:bidi="en-US"/>
      <w:b/>
      <w:bCs/>
      <w:sz w:val="40"/>
      <w:szCs w:val="40"/>
      <w:rFonts w:ascii="Arial Narrow" w:eastAsia="Arial Narrow" w:hAnsi="Arial Narrow" w:cs="Arial Narrow"/>
      <w:w w:val="100"/>
      <w:spacing w:val="120"/>
      <w:color w:val="000000"/>
      <w:position w:val="0"/>
    </w:rPr>
  </w:style>
  <w:style w:type="character" w:customStyle="1" w:styleId="CharStyle52">
    <w:name w:val="Fließtext (2) + 20 pt,Fett"/>
    <w:basedOn w:val="CharStyle7"/>
    <w:rPr>
      <w:lang w:val="en-US" w:eastAsia="en-US" w:bidi="en-US"/>
      <w:b/>
      <w:bCs/>
      <w:sz w:val="40"/>
      <w:szCs w:val="40"/>
      <w:w w:val="100"/>
      <w:spacing w:val="0"/>
      <w:color w:val="000000"/>
      <w:position w:val="0"/>
    </w:rPr>
  </w:style>
  <w:style w:type="character" w:customStyle="1" w:styleId="CharStyle53">
    <w:name w:val="Fließtext (2) + Century Schoolbook,14 pt,Fett"/>
    <w:basedOn w:val="CharStyle7"/>
    <w:rPr>
      <w:lang w:val="fr-FR" w:eastAsia="fr-FR" w:bidi="fr-FR"/>
      <w:b/>
      <w:bCs/>
      <w:sz w:val="28"/>
      <w:szCs w:val="28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54">
    <w:name w:val="Kopf- oder Fußzeile + Century Schoolbook"/>
    <w:basedOn w:val="CharStyle41"/>
    <w:rPr>
      <w:lang w:val="de-DE" w:eastAsia="de-DE" w:bidi="de-DE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56">
    <w:name w:val="Überschrift #5_"/>
    <w:basedOn w:val="DefaultParagraphFont"/>
    <w:link w:val="Style55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40"/>
    </w:rPr>
  </w:style>
  <w:style w:type="character" w:customStyle="1" w:styleId="CharStyle58">
    <w:name w:val="Fließtext (10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  <w:w w:val="100"/>
      <w:spacing w:val="40"/>
    </w:rPr>
  </w:style>
  <w:style w:type="character" w:customStyle="1" w:styleId="CharStyle60">
    <w:name w:val="Fließtext (11)_"/>
    <w:basedOn w:val="DefaultParagraphFont"/>
    <w:link w:val="Style59"/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62">
    <w:name w:val="Bildbeschriftung (2) Exact"/>
    <w:basedOn w:val="DefaultParagraphFont"/>
    <w:link w:val="Style61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40"/>
    </w:rPr>
  </w:style>
  <w:style w:type="character" w:customStyle="1" w:styleId="CharStyle64">
    <w:name w:val="Bildbeschriftung (3) Exact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  <w:w w:val="100"/>
      <w:spacing w:val="40"/>
    </w:rPr>
  </w:style>
  <w:style w:type="character" w:customStyle="1" w:styleId="CharStyle65">
    <w:name w:val="Fließtext (11) + Nicht kursiv"/>
    <w:basedOn w:val="CharStyle60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67">
    <w:name w:val="Fließtext (13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120"/>
    </w:rPr>
  </w:style>
  <w:style w:type="character" w:customStyle="1" w:styleId="CharStyle69">
    <w:name w:val="Fließtext (12)_"/>
    <w:basedOn w:val="DefaultParagraphFont"/>
    <w:link w:val="Style6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20"/>
    </w:rPr>
  </w:style>
  <w:style w:type="character" w:customStyle="1" w:styleId="CharStyle71">
    <w:name w:val="Bildbeschriftung (4) Exact"/>
    <w:basedOn w:val="DefaultParagraphFont"/>
    <w:link w:val="Style7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20"/>
    </w:rPr>
  </w:style>
  <w:style w:type="character" w:customStyle="1" w:styleId="CharStyle73">
    <w:name w:val="Bildbeschriftung (5) Exact"/>
    <w:basedOn w:val="DefaultParagraphFont"/>
    <w:link w:val="Style72"/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120"/>
    </w:rPr>
  </w:style>
  <w:style w:type="character" w:customStyle="1" w:styleId="CharStyle74">
    <w:name w:val="Bildbeschriftung (5) + Abstand 0 pt Exact"/>
    <w:basedOn w:val="CharStyle73"/>
    <w:rPr>
      <w:spacing w:val="0"/>
      <w:color w:val="000000"/>
      <w:position w:val="0"/>
    </w:rPr>
  </w:style>
  <w:style w:type="character" w:customStyle="1" w:styleId="CharStyle75">
    <w:name w:val="Fließtext (13)_"/>
    <w:basedOn w:val="DefaultParagraphFont"/>
    <w:link w:val="Style66"/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120"/>
    </w:rPr>
  </w:style>
  <w:style w:type="character" w:customStyle="1" w:styleId="CharStyle76">
    <w:name w:val="Fließtext (13) + Abstand 0 pt"/>
    <w:basedOn w:val="CharStyle75"/>
    <w:rPr>
      <w:spacing w:val="0"/>
      <w:color w:val="000000"/>
      <w:position w:val="0"/>
    </w:rPr>
  </w:style>
  <w:style w:type="character" w:customStyle="1" w:styleId="CharStyle77">
    <w:name w:val="Fließtext (13) + Nicht fett,Kursiv,Abstand 3 pt"/>
    <w:basedOn w:val="CharStyle75"/>
    <w:rPr>
      <w:b/>
      <w:bCs/>
      <w:i/>
      <w:iCs/>
      <w:w w:val="100"/>
      <w:spacing w:val="60"/>
      <w:color w:val="000000"/>
      <w:position w:val="0"/>
    </w:rPr>
  </w:style>
  <w:style w:type="character" w:customStyle="1" w:styleId="CharStyle78">
    <w:name w:val="Fließtext (13) + Nicht fett,Abstand 0 pt"/>
    <w:basedOn w:val="CharStyle75"/>
    <w:rPr>
      <w:b/>
      <w:bCs/>
      <w:w w:val="100"/>
      <w:spacing w:val="0"/>
      <w:color w:val="000000"/>
      <w:position w:val="0"/>
    </w:rPr>
  </w:style>
  <w:style w:type="character" w:customStyle="1" w:styleId="CharStyle80">
    <w:name w:val="Überschrift #4_"/>
    <w:basedOn w:val="DefaultParagraphFont"/>
    <w:link w:val="Style79"/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100"/>
      <w:spacing w:val="90"/>
    </w:rPr>
  </w:style>
  <w:style w:type="character" w:customStyle="1" w:styleId="CharStyle81">
    <w:name w:val="Fließtext (10) + Consolas,10,5 pt,Abstand 1 pt"/>
    <w:basedOn w:val="CharStyle58"/>
    <w:rPr>
      <w:lang w:val="en-US" w:eastAsia="en-US" w:bidi="en-US"/>
      <w:b/>
      <w:bCs/>
      <w:sz w:val="21"/>
      <w:szCs w:val="21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83">
    <w:name w:val="Fließtext (14) Exact"/>
    <w:basedOn w:val="DefaultParagraphFont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40"/>
    </w:rPr>
  </w:style>
  <w:style w:type="character" w:customStyle="1" w:styleId="CharStyle85">
    <w:name w:val="Bildbeschriftung (6) Exact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  <w:spacing w:val="-10"/>
    </w:rPr>
  </w:style>
  <w:style w:type="character" w:customStyle="1" w:styleId="CharStyle86">
    <w:name w:val="Bildbeschriftung (6) + Abstand 0 pt Exact"/>
    <w:basedOn w:val="CharStyle85"/>
    <w:rPr>
      <w:lang w:val="1024"/>
      <w:w w:val="100"/>
      <w:spacing w:val="0"/>
      <w:color w:val="000000"/>
      <w:position w:val="0"/>
    </w:rPr>
  </w:style>
  <w:style w:type="character" w:customStyle="1" w:styleId="CharStyle88">
    <w:name w:val="Fließtext (16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  <w:spacing w:val="40"/>
    </w:rPr>
  </w:style>
  <w:style w:type="character" w:customStyle="1" w:styleId="CharStyle90">
    <w:name w:val="Fließtext (17) Exact"/>
    <w:basedOn w:val="DefaultParagraphFont"/>
    <w:link w:val="Style89"/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andara" w:eastAsia="Candara" w:hAnsi="Candara" w:cs="Candara"/>
      <w:spacing w:val="30"/>
    </w:rPr>
  </w:style>
  <w:style w:type="character" w:customStyle="1" w:styleId="CharStyle92">
    <w:name w:val="Fließtext (15) Exact"/>
    <w:basedOn w:val="DefaultParagraphFont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</w:rPr>
  </w:style>
  <w:style w:type="character" w:customStyle="1" w:styleId="CharStyle93">
    <w:name w:val="Fließtext (15) + Arial Narrow,8,5 pt,Fett,Abstand 1 pt Exact"/>
    <w:basedOn w:val="CharStyle110"/>
    <w:rPr>
      <w:b/>
      <w:bCs/>
      <w:sz w:val="17"/>
      <w:szCs w:val="17"/>
      <w:rFonts w:ascii="Arial Narrow" w:eastAsia="Arial Narrow" w:hAnsi="Arial Narrow" w:cs="Arial Narrow"/>
      <w:spacing w:val="20"/>
    </w:rPr>
  </w:style>
  <w:style w:type="character" w:customStyle="1" w:styleId="CharStyle94">
    <w:name w:val="Fließtext (15) + 9,5 pt Exact"/>
    <w:basedOn w:val="CharStyle110"/>
    <w:rPr>
      <w:sz w:val="19"/>
      <w:szCs w:val="19"/>
    </w:rPr>
  </w:style>
  <w:style w:type="character" w:customStyle="1" w:styleId="CharStyle95">
    <w:name w:val="Fließtext (15) + 8,5 pt,Kursiv Exact"/>
    <w:basedOn w:val="CharStyle110"/>
    <w:rPr>
      <w:i/>
      <w:iCs/>
      <w:sz w:val="17"/>
      <w:szCs w:val="17"/>
    </w:rPr>
  </w:style>
  <w:style w:type="character" w:customStyle="1" w:styleId="CharStyle96">
    <w:name w:val="Fließtext (2) Exact"/>
    <w:basedOn w:val="CharStyle7"/>
    <w:rPr>
      <w:lang w:val="en-US" w:eastAsia="en-US" w:bidi="en-US"/>
      <w:strike/>
      <w:w w:val="100"/>
      <w:spacing w:val="0"/>
      <w:color w:val="000000"/>
      <w:position w:val="0"/>
    </w:rPr>
  </w:style>
  <w:style w:type="character" w:customStyle="1" w:styleId="CharStyle97">
    <w:name w:val="Fließtext (11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98">
    <w:name w:val="Fließtext (11) + Trebuchet MS,7,5 pt,Abstand -1 pt Exact"/>
    <w:basedOn w:val="CharStyle60"/>
    <w:rPr>
      <w:sz w:val="15"/>
      <w:szCs w:val="15"/>
      <w:rFonts w:ascii="Trebuchet MS" w:eastAsia="Trebuchet MS" w:hAnsi="Trebuchet MS" w:cs="Trebuchet MS"/>
      <w:w w:val="100"/>
      <w:spacing w:val="-20"/>
      <w:color w:val="000000"/>
      <w:position w:val="0"/>
    </w:rPr>
  </w:style>
  <w:style w:type="character" w:customStyle="1" w:styleId="CharStyle100">
    <w:name w:val="Fließtext (18) Exact"/>
    <w:basedOn w:val="DefaultParagraphFont"/>
    <w:link w:val="Style99"/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Calibri" w:eastAsia="Calibri" w:hAnsi="Calibri" w:cs="Calibri"/>
    </w:rPr>
  </w:style>
  <w:style w:type="character" w:customStyle="1" w:styleId="CharStyle101">
    <w:name w:val="Fließtext (18) + Consolas,Nicht kursiv Exact"/>
    <w:basedOn w:val="CharStyle100"/>
    <w:rPr>
      <w:lang w:val="1024"/>
      <w:b/>
      <w:bCs/>
      <w:i/>
      <w:iCs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02">
    <w:name w:val="Fließtext (18) Exact"/>
    <w:basedOn w:val="CharStyle100"/>
    <w:rPr>
      <w:strike/>
      <w:w w:val="100"/>
      <w:spacing w:val="0"/>
      <w:color w:val="000000"/>
      <w:position w:val="0"/>
    </w:rPr>
  </w:style>
  <w:style w:type="character" w:customStyle="1" w:styleId="CharStyle104">
    <w:name w:val="Fließtext (19) Exact"/>
    <w:basedOn w:val="DefaultParagraphFont"/>
    <w:link w:val="Style10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character" w:customStyle="1" w:styleId="CharStyle105">
    <w:name w:val="Fließtext (13) + Abstand 0 pt Exact"/>
    <w:basedOn w:val="CharStyle75"/>
    <w:rPr>
      <w:lang w:val="de-DE" w:eastAsia="de-DE" w:bidi="de-DE"/>
      <w:spacing w:val="0"/>
      <w:color w:val="000000"/>
      <w:position w:val="0"/>
    </w:rPr>
  </w:style>
  <w:style w:type="character" w:customStyle="1" w:styleId="CharStyle107">
    <w:name w:val="Fließtext (20) Exact"/>
    <w:basedOn w:val="DefaultParagraphFont"/>
    <w:rPr>
      <w:b/>
      <w:bCs/>
      <w:i w:val="0"/>
      <w:iCs w:val="0"/>
      <w:u w:val="none"/>
      <w:strike w:val="0"/>
      <w:smallCaps w:val="0"/>
      <w:sz w:val="14"/>
      <w:szCs w:val="14"/>
      <w:rFonts w:ascii="Candara" w:eastAsia="Candara" w:hAnsi="Candara" w:cs="Candara"/>
    </w:rPr>
  </w:style>
  <w:style w:type="character" w:customStyle="1" w:styleId="CharStyle109">
    <w:name w:val="Fließtext (21) Exact"/>
    <w:basedOn w:val="DefaultParagraphFont"/>
    <w:link w:val="Style108"/>
    <w:rPr>
      <w:b/>
      <w:bCs/>
      <w:i w:val="0"/>
      <w:iCs w:val="0"/>
      <w:u w:val="none"/>
      <w:strike w:val="0"/>
      <w:smallCaps w:val="0"/>
      <w:sz w:val="84"/>
      <w:szCs w:val="84"/>
      <w:rFonts w:ascii="Arial Narrow" w:eastAsia="Arial Narrow" w:hAnsi="Arial Narrow" w:cs="Arial Narrow"/>
      <w:spacing w:val="0"/>
    </w:rPr>
  </w:style>
  <w:style w:type="character" w:customStyle="1" w:styleId="CharStyle110">
    <w:name w:val="Fließtext (15)_"/>
    <w:basedOn w:val="DefaultParagraphFont"/>
    <w:link w:val="Style9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</w:rPr>
  </w:style>
  <w:style w:type="character" w:customStyle="1" w:styleId="CharStyle111">
    <w:name w:val="Fließtext (15) + 8,5 pt,Kursiv"/>
    <w:basedOn w:val="CharStyle110"/>
    <w:rPr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12">
    <w:name w:val="Fließtext (15) + Trebuchet MS,11,5 pt,Fett"/>
    <w:basedOn w:val="CharStyle110"/>
    <w:rPr>
      <w:lang w:val="de-DE" w:eastAsia="de-DE" w:bidi="de-DE"/>
      <w:b/>
      <w:bCs/>
      <w:sz w:val="23"/>
      <w:szCs w:val="23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13">
    <w:name w:val="Fließtext (20)_"/>
    <w:basedOn w:val="DefaultParagraphFont"/>
    <w:link w:val="Style106"/>
    <w:rPr>
      <w:b/>
      <w:bCs/>
      <w:i w:val="0"/>
      <w:iCs w:val="0"/>
      <w:u w:val="none"/>
      <w:strike w:val="0"/>
      <w:smallCaps w:val="0"/>
      <w:sz w:val="14"/>
      <w:szCs w:val="14"/>
      <w:rFonts w:ascii="Candara" w:eastAsia="Candara" w:hAnsi="Candara" w:cs="Candara"/>
    </w:rPr>
  </w:style>
  <w:style w:type="character" w:customStyle="1" w:styleId="CharStyle114">
    <w:name w:val="Fließtext (12) + Calibri,10 pt,Abstand 2 pt"/>
    <w:basedOn w:val="CharStyle69"/>
    <w:rPr>
      <w:lang w:val="de-DE" w:eastAsia="de-DE" w:bidi="de-DE"/>
      <w:b/>
      <w:bCs/>
      <w:sz w:val="20"/>
      <w:szCs w:val="20"/>
      <w:rFonts w:ascii="Calibri" w:eastAsia="Calibri" w:hAnsi="Calibri" w:cs="Calibri"/>
      <w:w w:val="100"/>
      <w:spacing w:val="40"/>
      <w:color w:val="000000"/>
      <w:position w:val="0"/>
    </w:rPr>
  </w:style>
  <w:style w:type="character" w:customStyle="1" w:styleId="CharStyle115">
    <w:name w:val="Fließtext (16)_"/>
    <w:basedOn w:val="DefaultParagraphFont"/>
    <w:link w:val="Style87"/>
    <w:rPr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  <w:spacing w:val="40"/>
      <w:color w:val="141414"/>
    </w:rPr>
  </w:style>
  <w:style w:type="character" w:customStyle="1" w:styleId="CharStyle116">
    <w:name w:val="Fließtext (16) + Abstand 0 pt"/>
    <w:basedOn w:val="CharStyle115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17">
    <w:name w:val="Fließtext (2)"/>
    <w:basedOn w:val="CharStyle7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19">
    <w:name w:val="Fließtext (22)_"/>
    <w:basedOn w:val="DefaultParagraphFont"/>
    <w:link w:val="Style118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120">
    <w:name w:val="Fließtext (22)"/>
    <w:basedOn w:val="CharStyle119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122">
    <w:name w:val="Fließtext (23)_"/>
    <w:basedOn w:val="DefaultParagraphFont"/>
    <w:link w:val="Style121"/>
    <w:rPr>
      <w:lang w:val="en-US" w:eastAsia="en-US" w:bidi="en-US"/>
      <w:b/>
      <w:bCs/>
      <w:i w:val="0"/>
      <w:iCs w:val="0"/>
      <w:u w:val="none"/>
      <w:strike w:val="0"/>
      <w:smallCaps w:val="0"/>
      <w:sz w:val="78"/>
      <w:szCs w:val="78"/>
      <w:rFonts w:ascii="Arial Narrow" w:eastAsia="Arial Narrow" w:hAnsi="Arial Narrow" w:cs="Arial Narrow"/>
      <w:spacing w:val="-30"/>
    </w:rPr>
  </w:style>
  <w:style w:type="character" w:customStyle="1" w:styleId="CharStyle123">
    <w:name w:val="Fließtext (23)"/>
    <w:basedOn w:val="CharStyle122"/>
    <w:rPr>
      <w:w w:val="100"/>
      <w:color w:val="FFFFFF"/>
      <w:position w:val="0"/>
    </w:rPr>
  </w:style>
  <w:style w:type="character" w:customStyle="1" w:styleId="CharStyle125">
    <w:name w:val="Fließtext (24)_"/>
    <w:basedOn w:val="DefaultParagraphFont"/>
    <w:link w:val="Style124"/>
    <w:rPr>
      <w:b w:val="0"/>
      <w:bCs w:val="0"/>
      <w:i w:val="0"/>
      <w:iCs w:val="0"/>
      <w:u w:val="none"/>
      <w:strike w:val="0"/>
      <w:smallCaps w:val="0"/>
      <w:sz w:val="16"/>
      <w:szCs w:val="16"/>
      <w:rFonts w:ascii="Century Schoolbook" w:eastAsia="Century Schoolbook" w:hAnsi="Century Schoolbook" w:cs="Century Schoolbook"/>
    </w:rPr>
  </w:style>
  <w:style w:type="character" w:customStyle="1" w:styleId="CharStyle127">
    <w:name w:val="Fließtext (25)_"/>
    <w:basedOn w:val="DefaultParagraphFont"/>
    <w:link w:val="Style126"/>
    <w:rPr>
      <w:lang w:val="en-US" w:eastAsia="en-US" w:bidi="en-US"/>
      <w:b/>
      <w:bCs/>
      <w:i/>
      <w:iCs/>
      <w:u w:val="none"/>
      <w:strike w:val="0"/>
      <w:smallCaps w:val="0"/>
      <w:sz w:val="92"/>
      <w:szCs w:val="92"/>
      <w:rFonts w:ascii="Arial Narrow" w:eastAsia="Arial Narrow" w:hAnsi="Arial Narrow" w:cs="Arial Narrow"/>
      <w:spacing w:val="-60"/>
    </w:rPr>
  </w:style>
  <w:style w:type="character" w:customStyle="1" w:styleId="CharStyle128">
    <w:name w:val="Fließtext (2) + Abstand 1 pt Exact"/>
    <w:basedOn w:val="CharStyle7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129">
    <w:name w:val="Fließtext (12) Exact"/>
    <w:basedOn w:val="DefaultParagraphFont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20"/>
    </w:rPr>
  </w:style>
  <w:style w:type="character" w:customStyle="1" w:styleId="CharStyle130">
    <w:name w:val="Fließtext (11) + Nicht kursiv,Abstand 1 pt"/>
    <w:basedOn w:val="CharStyle60"/>
    <w:rPr>
      <w:i/>
      <w:iCs/>
      <w:w w:val="100"/>
      <w:spacing w:val="30"/>
      <w:color w:val="000000"/>
      <w:position w:val="0"/>
    </w:rPr>
  </w:style>
  <w:style w:type="character" w:customStyle="1" w:styleId="CharStyle131">
    <w:name w:val="Fließtext (10) Exact"/>
    <w:basedOn w:val="DefaultParagraphFont"/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  <w:w w:val="100"/>
      <w:spacing w:val="40"/>
    </w:rPr>
  </w:style>
  <w:style w:type="character" w:customStyle="1" w:styleId="CharStyle133">
    <w:name w:val="Fließtext (26) Exact"/>
    <w:basedOn w:val="DefaultParagraphFont"/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  <w:spacing w:val="70"/>
    </w:rPr>
  </w:style>
  <w:style w:type="character" w:customStyle="1" w:styleId="CharStyle134">
    <w:name w:val="Fließtext (20) + 8 pt,Nicht fett Exact"/>
    <w:basedOn w:val="CharStyle113"/>
    <w:rPr>
      <w:lang w:val="en-US" w:eastAsia="en-US" w:bidi="en-US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136">
    <w:name w:val="Fließtext (27) Exact"/>
    <w:basedOn w:val="DefaultParagraphFont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137">
    <w:name w:val="Fließtext (27) + Kursiv Exact"/>
    <w:basedOn w:val="CharStyle596"/>
    <w:rPr>
      <w:lang w:val="en-US" w:eastAsia="en-US" w:bidi="en-US"/>
      <w:i/>
      <w:iCs/>
      <w:spacing w:val="0"/>
    </w:rPr>
  </w:style>
  <w:style w:type="character" w:customStyle="1" w:styleId="CharStyle139">
    <w:name w:val="Fließtext (28) Exact"/>
    <w:basedOn w:val="DefaultParagraphFont"/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character" w:customStyle="1" w:styleId="CharStyle140">
    <w:name w:val="Fließtext (28) + Arial Narrow,8,5 pt,Fett Exact"/>
    <w:basedOn w:val="CharStyle625"/>
    <w:rPr>
      <w:b/>
      <w:bCs/>
      <w:sz w:val="17"/>
      <w:szCs w:val="17"/>
      <w:rFonts w:ascii="Arial Narrow" w:eastAsia="Arial Narrow" w:hAnsi="Arial Narrow" w:cs="Arial Narrow"/>
    </w:rPr>
  </w:style>
  <w:style w:type="character" w:customStyle="1" w:styleId="CharStyle141">
    <w:name w:val="Fließtext (15) + Abstand 4 pt Exact"/>
    <w:basedOn w:val="CharStyle110"/>
    <w:rPr>
      <w:lang w:val="de-DE" w:eastAsia="de-DE" w:bidi="de-DE"/>
      <w:w w:val="100"/>
      <w:spacing w:val="80"/>
      <w:color w:val="000000"/>
      <w:position w:val="0"/>
    </w:rPr>
  </w:style>
  <w:style w:type="character" w:customStyle="1" w:styleId="CharStyle142">
    <w:name w:val="Fließtext (11) + Nicht kursiv Exact"/>
    <w:basedOn w:val="CharStyle60"/>
    <w:rPr>
      <w:lang w:val="de-DE" w:eastAsia="de-DE" w:bidi="de-DE"/>
      <w:i/>
      <w:iCs/>
      <w:w w:val="100"/>
      <w:spacing w:val="0"/>
      <w:color w:val="000000"/>
      <w:position w:val="0"/>
    </w:rPr>
  </w:style>
  <w:style w:type="character" w:customStyle="1" w:styleId="CharStyle144">
    <w:name w:val="Überschrift #2 Exact"/>
    <w:basedOn w:val="DefaultParagraphFont"/>
    <w:link w:val="Style143"/>
    <w:rPr>
      <w:b/>
      <w:bCs/>
      <w:i w:val="0"/>
      <w:iCs w:val="0"/>
      <w:u w:val="none"/>
      <w:strike w:val="0"/>
      <w:smallCaps w:val="0"/>
      <w:sz w:val="56"/>
      <w:szCs w:val="56"/>
      <w:rFonts w:ascii="Arial Narrow" w:eastAsia="Arial Narrow" w:hAnsi="Arial Narrow" w:cs="Arial Narrow"/>
      <w:spacing w:val="-20"/>
    </w:rPr>
  </w:style>
  <w:style w:type="character" w:customStyle="1" w:styleId="CharStyle146">
    <w:name w:val="Bildbeschriftung (7) Exact"/>
    <w:basedOn w:val="DefaultParagraphFont"/>
    <w:link w:val="Style145"/>
    <w:rPr>
      <w:b w:val="0"/>
      <w:bCs w:val="0"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  <w:spacing w:val="10"/>
    </w:rPr>
  </w:style>
  <w:style w:type="character" w:customStyle="1" w:styleId="CharStyle147">
    <w:name w:val="Bildbeschriftung (7) Exact"/>
    <w:basedOn w:val="CharStyle146"/>
    <w:rPr>
      <w:lang w:val="de-DE" w:eastAsia="de-DE" w:bidi="de-DE"/>
      <w:w w:val="100"/>
      <w:color w:val="FFFFFF"/>
      <w:position w:val="0"/>
    </w:rPr>
  </w:style>
  <w:style w:type="character" w:customStyle="1" w:styleId="CharStyle149">
    <w:name w:val="Bildbeschriftung (8) Exact"/>
    <w:basedOn w:val="DefaultParagraphFont"/>
    <w:link w:val="Style148"/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spacing w:val="0"/>
    </w:rPr>
  </w:style>
  <w:style w:type="character" w:customStyle="1" w:styleId="CharStyle151">
    <w:name w:val="Bildbeschriftung (9) Exact"/>
    <w:basedOn w:val="DefaultParagraphFont"/>
    <w:link w:val="Style150"/>
    <w:rPr>
      <w:b w:val="0"/>
      <w:bCs w:val="0"/>
      <w:i w:val="0"/>
      <w:iCs w:val="0"/>
      <w:u w:val="none"/>
      <w:strike w:val="0"/>
      <w:smallCaps w:val="0"/>
      <w:sz w:val="8"/>
      <w:szCs w:val="8"/>
      <w:rFonts w:ascii="Century Schoolbook" w:eastAsia="Century Schoolbook" w:hAnsi="Century Schoolbook" w:cs="Century Schoolbook"/>
    </w:rPr>
  </w:style>
  <w:style w:type="character" w:customStyle="1" w:styleId="CharStyle152">
    <w:name w:val="Bildbeschriftung (9) + Trebuchet MS,Kursiv Exact"/>
    <w:basedOn w:val="CharStyle151"/>
    <w:rPr>
      <w:lang w:val="de-DE" w:eastAsia="de-DE" w:bidi="de-DE"/>
      <w:i/>
      <w:iCs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53">
    <w:name w:val="Bildbeschriftung (9) + Constantia,Kursiv,Abstand 0 pt Exact"/>
    <w:basedOn w:val="CharStyle151"/>
    <w:rPr>
      <w:lang w:val="de-DE" w:eastAsia="de-DE" w:bidi="de-DE"/>
      <w:i/>
      <w:iCs/>
      <w:rFonts w:ascii="Constantia" w:eastAsia="Constantia" w:hAnsi="Constantia" w:cs="Constantia"/>
      <w:w w:val="100"/>
      <w:spacing w:val="-10"/>
      <w:color w:val="000000"/>
      <w:position w:val="0"/>
    </w:rPr>
  </w:style>
  <w:style w:type="character" w:customStyle="1" w:styleId="CharStyle155">
    <w:name w:val="Fließtext (29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157">
    <w:name w:val="Fließtext (30) Exact"/>
    <w:basedOn w:val="DefaultParagraphFont"/>
    <w:link w:val="Style156"/>
    <w:rPr>
      <w:lang w:val="en-US" w:eastAsia="en-US" w:bidi="en-US"/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  <w:spacing w:val="-10"/>
    </w:rPr>
  </w:style>
  <w:style w:type="character" w:customStyle="1" w:styleId="CharStyle159">
    <w:name w:val="Fließtext (31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30"/>
    </w:rPr>
  </w:style>
  <w:style w:type="character" w:customStyle="1" w:styleId="CharStyle160">
    <w:name w:val="Fließtext (31) Exact"/>
    <w:basedOn w:val="CharStyle441"/>
    <w:rPr>
      <w:color w:val="FFFFFF"/>
    </w:rPr>
  </w:style>
  <w:style w:type="character" w:customStyle="1" w:styleId="CharStyle162">
    <w:name w:val="Fließtext (32) Exact"/>
    <w:basedOn w:val="DefaultParagraphFont"/>
    <w:link w:val="Style161"/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164">
    <w:name w:val="Fließtext (33) Exact"/>
    <w:basedOn w:val="DefaultParagraphFont"/>
    <w:link w:val="Style163"/>
    <w:rPr>
      <w:b w:val="0"/>
      <w:bCs w:val="0"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</w:rPr>
  </w:style>
  <w:style w:type="character" w:customStyle="1" w:styleId="CharStyle165">
    <w:name w:val="Fließtext (33) Exact"/>
    <w:basedOn w:val="CharStyle164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166">
    <w:name w:val="Fließtext (13) + Abstand 0 pt Exact"/>
    <w:basedOn w:val="CharStyle75"/>
    <w:rPr>
      <w:lang w:val="de-DE" w:eastAsia="de-DE" w:bidi="de-DE"/>
      <w:spacing w:val="0"/>
      <w:color w:val="FFFFFF"/>
      <w:position w:val="0"/>
    </w:rPr>
  </w:style>
  <w:style w:type="character" w:customStyle="1" w:styleId="CharStyle167">
    <w:name w:val="Überschrift #4 + Abstand 2 pt"/>
    <w:basedOn w:val="CharStyle80"/>
    <w:rPr>
      <w:spacing w:val="50"/>
      <w:color w:val="000000"/>
      <w:position w:val="0"/>
    </w:rPr>
  </w:style>
  <w:style w:type="character" w:customStyle="1" w:styleId="CharStyle168">
    <w:name w:val="Fließtext (2) + Kursiv"/>
    <w:basedOn w:val="CharStyle7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170">
    <w:name w:val="Fließtext (34) Exact"/>
    <w:basedOn w:val="DefaultParagraphFont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</w:rPr>
  </w:style>
  <w:style w:type="character" w:customStyle="1" w:styleId="CharStyle171">
    <w:name w:val="Fließtext (34) Exact"/>
    <w:basedOn w:val="CharStyle383"/>
    <w:rPr>
      <w:lang w:val="en-US" w:eastAsia="en-US" w:bidi="en-US"/>
      <w:color w:val="FFFFFF"/>
    </w:rPr>
  </w:style>
  <w:style w:type="character" w:customStyle="1" w:styleId="CharStyle172">
    <w:name w:val="Fließtext (10) + Abstand 0 pt Exact"/>
    <w:basedOn w:val="CharStyle58"/>
    <w:rPr>
      <w:lang w:val="de-DE" w:eastAsia="de-DE" w:bidi="de-DE"/>
      <w:spacing w:val="0"/>
      <w:color w:val="FFFFFF"/>
      <w:position w:val="0"/>
    </w:rPr>
  </w:style>
  <w:style w:type="character" w:customStyle="1" w:styleId="CharStyle173">
    <w:name w:val="Fließtext (3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174">
    <w:name w:val="Fließtext (3) + Kursiv Exact"/>
    <w:basedOn w:val="CharStyle13"/>
    <w:rPr>
      <w:lang w:val="de-DE" w:eastAsia="de-DE" w:bidi="de-DE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75">
    <w:name w:val="Fließtext (2) + Abstand 1 pt"/>
    <w:basedOn w:val="CharStyle7"/>
    <w:rPr>
      <w:lang w:val="en-US" w:eastAsia="en-US" w:bidi="en-US"/>
      <w:w w:val="100"/>
      <w:spacing w:val="30"/>
      <w:color w:val="000000"/>
      <w:position w:val="0"/>
    </w:rPr>
  </w:style>
  <w:style w:type="character" w:customStyle="1" w:styleId="CharStyle176">
    <w:name w:val="Fließtext (2) + Consolas,10,5 pt,Abstand 1 pt"/>
    <w:basedOn w:val="CharStyle7"/>
    <w:rPr>
      <w:lang w:val="en-US" w:eastAsia="en-US" w:bidi="en-US"/>
      <w:b/>
      <w:bCs/>
      <w:sz w:val="21"/>
      <w:szCs w:val="21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178">
    <w:name w:val="Bildbeschriftung (10) Exact"/>
    <w:basedOn w:val="DefaultParagraphFont"/>
    <w:link w:val="Style177"/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179">
    <w:name w:val="Fließtext (11) + Nicht kursiv,Abstand -1 pt"/>
    <w:basedOn w:val="CharStyle60"/>
    <w:rPr>
      <w:i/>
      <w:iCs/>
      <w:w w:val="100"/>
      <w:spacing w:val="-20"/>
      <w:color w:val="000000"/>
      <w:position w:val="0"/>
    </w:rPr>
  </w:style>
  <w:style w:type="character" w:customStyle="1" w:styleId="CharStyle180">
    <w:name w:val="Überschrift #5"/>
    <w:basedOn w:val="CharStyle56"/>
    <w:rPr>
      <w:lang w:val="de-DE" w:eastAsia="de-DE" w:bidi="de-DE"/>
      <w:sz w:val="24"/>
      <w:szCs w:val="24"/>
      <w:w w:val="100"/>
      <w:spacing w:val="40"/>
      <w:color w:val="000000"/>
      <w:position w:val="0"/>
    </w:rPr>
  </w:style>
  <w:style w:type="character" w:customStyle="1" w:styleId="CharStyle181">
    <w:name w:val="Fließtext (10) + Abstand 1 pt"/>
    <w:basedOn w:val="CharStyle58"/>
    <w:rPr>
      <w:lang w:val="de-DE" w:eastAsia="de-DE" w:bidi="de-DE"/>
      <w:spacing w:val="30"/>
      <w:color w:val="000000"/>
      <w:position w:val="0"/>
    </w:rPr>
  </w:style>
  <w:style w:type="character" w:customStyle="1" w:styleId="CharStyle183">
    <w:name w:val="Fließtext (35) Exact"/>
    <w:basedOn w:val="DefaultParagraphFont"/>
    <w:link w:val="Style182"/>
    <w:rPr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100"/>
      <w:spacing w:val="90"/>
    </w:rPr>
  </w:style>
  <w:style w:type="character" w:customStyle="1" w:styleId="CharStyle184">
    <w:name w:val="Überschrift #4 + Kapitälchen"/>
    <w:basedOn w:val="CharStyle80"/>
    <w:rPr>
      <w:smallCaps/>
      <w:color w:val="000000"/>
      <w:position w:val="0"/>
    </w:rPr>
  </w:style>
  <w:style w:type="character" w:customStyle="1" w:styleId="CharStyle185">
    <w:name w:val="Überschrift #4 + Kapitälchen,Abstand 3 pt"/>
    <w:basedOn w:val="CharStyle80"/>
    <w:rPr>
      <w:smallCaps/>
      <w:spacing w:val="60"/>
      <w:color w:val="000000"/>
      <w:position w:val="0"/>
    </w:rPr>
  </w:style>
  <w:style w:type="character" w:customStyle="1" w:styleId="CharStyle186">
    <w:name w:val="Fließtext (12) + Calibri,10 pt,Abstand 1 pt"/>
    <w:basedOn w:val="CharStyle69"/>
    <w:rPr>
      <w:b/>
      <w:bCs/>
      <w:sz w:val="20"/>
      <w:szCs w:val="20"/>
      <w:rFonts w:ascii="Calibri" w:eastAsia="Calibri" w:hAnsi="Calibri" w:cs="Calibri"/>
      <w:w w:val="100"/>
      <w:spacing w:val="30"/>
      <w:color w:val="000000"/>
      <w:position w:val="0"/>
    </w:rPr>
  </w:style>
  <w:style w:type="character" w:customStyle="1" w:styleId="CharStyle188">
    <w:name w:val="Bildbeschriftung (11) Exact"/>
    <w:basedOn w:val="DefaultParagraphFont"/>
    <w:link w:val="Style187"/>
    <w:rPr>
      <w:b w:val="0"/>
      <w:bCs w:val="0"/>
      <w:i w:val="0"/>
      <w:iCs w:val="0"/>
      <w:u w:val="none"/>
      <w:strike w:val="0"/>
      <w:smallCaps w:val="0"/>
      <w:sz w:val="12"/>
      <w:szCs w:val="12"/>
      <w:rFonts w:ascii="Candara" w:eastAsia="Candara" w:hAnsi="Candara" w:cs="Candara"/>
    </w:rPr>
  </w:style>
  <w:style w:type="character" w:customStyle="1" w:styleId="CharStyle189">
    <w:name w:val="Bildbeschriftung (11) Exact"/>
    <w:basedOn w:val="CharStyle188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191">
    <w:name w:val="Bildbeschriftung (12) Exact"/>
    <w:basedOn w:val="DefaultParagraphFont"/>
    <w:link w:val="Style19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AngsanaUPC" w:eastAsia="AngsanaUPC" w:hAnsi="AngsanaUPC" w:cs="AngsanaUPC"/>
    </w:rPr>
  </w:style>
  <w:style w:type="character" w:customStyle="1" w:styleId="CharStyle192">
    <w:name w:val="Bildbeschriftung (12) + Kursiv,Abstand 0 pt,Skalieren 150% Exact"/>
    <w:basedOn w:val="CharStyle191"/>
    <w:rPr>
      <w:i/>
      <w:iCs/>
      <w:w w:val="150"/>
      <w:spacing w:val="-10"/>
      <w:color w:val="000000"/>
      <w:position w:val="0"/>
    </w:rPr>
  </w:style>
  <w:style w:type="character" w:customStyle="1" w:styleId="CharStyle194">
    <w:name w:val="Fließtext (36) Exact"/>
    <w:basedOn w:val="DefaultParagraphFont"/>
    <w:link w:val="Style193"/>
    <w:rPr>
      <w:lang w:val="en-US" w:eastAsia="en-US" w:bidi="en-US"/>
      <w:b/>
      <w:bCs/>
      <w:i w:val="0"/>
      <w:iCs w:val="0"/>
      <w:u w:val="none"/>
      <w:strike w:val="0"/>
      <w:smallCaps w:val="0"/>
      <w:sz w:val="34"/>
      <w:szCs w:val="34"/>
      <w:rFonts w:ascii="Century Gothic" w:eastAsia="Century Gothic" w:hAnsi="Century Gothic" w:cs="Century Gothic"/>
    </w:rPr>
  </w:style>
  <w:style w:type="character" w:customStyle="1" w:styleId="CharStyle195">
    <w:name w:val="Fließtext (36) Exact"/>
    <w:basedOn w:val="CharStyle194"/>
    <w:rPr>
      <w:w w:val="100"/>
      <w:spacing w:val="0"/>
      <w:color w:val="FFFFFF"/>
      <w:position w:val="0"/>
    </w:rPr>
  </w:style>
  <w:style w:type="character" w:customStyle="1" w:styleId="CharStyle196">
    <w:name w:val="Kopf- oder Fußzeile + Century Schoolbook"/>
    <w:basedOn w:val="CharStyle41"/>
    <w:rPr>
      <w:lang w:val="en-US" w:eastAsia="en-US" w:bidi="en-US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197">
    <w:name w:val="Überschrift #3"/>
    <w:basedOn w:val="CharStyle39"/>
    <w:rPr>
      <w:lang w:val="de-DE" w:eastAsia="de-DE" w:bidi="de-DE"/>
      <w:color w:val="FFFFFF"/>
      <w:position w:val="0"/>
    </w:rPr>
  </w:style>
  <w:style w:type="character" w:customStyle="1" w:styleId="CharStyle198">
    <w:name w:val="Überschrift #3"/>
    <w:basedOn w:val="CharStyle39"/>
    <w:rPr>
      <w:lang w:val="de-DE" w:eastAsia="de-DE" w:bidi="de-DE"/>
      <w:spacing w:val="120"/>
      <w:color w:val="FFFFFF"/>
      <w:position w:val="0"/>
    </w:rPr>
  </w:style>
  <w:style w:type="character" w:customStyle="1" w:styleId="CharStyle199">
    <w:name w:val="Fließtext (10) + Abstand 1 pt Exact"/>
    <w:basedOn w:val="CharStyle58"/>
    <w:rPr>
      <w:lang w:val="de-DE" w:eastAsia="de-DE" w:bidi="de-DE"/>
      <w:spacing w:val="30"/>
      <w:color w:val="000000"/>
      <w:position w:val="0"/>
    </w:rPr>
  </w:style>
  <w:style w:type="character" w:customStyle="1" w:styleId="CharStyle200">
    <w:name w:val="Fließtext (14) Exact"/>
    <w:basedOn w:val="CharStyle377"/>
    <w:rPr>
      <w:spacing w:val="40"/>
    </w:rPr>
  </w:style>
  <w:style w:type="character" w:customStyle="1" w:styleId="CharStyle202">
    <w:name w:val="Fließtext (37)_"/>
    <w:basedOn w:val="DefaultParagraphFont"/>
    <w:link w:val="Style201"/>
    <w:rPr>
      <w:b w:val="0"/>
      <w:bCs w:val="0"/>
      <w:i w:val="0"/>
      <w:iCs w:val="0"/>
      <w:u w:val="none"/>
      <w:strike w:val="0"/>
      <w:smallCaps w:val="0"/>
      <w:sz w:val="34"/>
      <w:szCs w:val="34"/>
      <w:rFonts w:ascii="Consolas" w:eastAsia="Consolas" w:hAnsi="Consolas" w:cs="Consolas"/>
      <w:w w:val="100"/>
      <w:spacing w:val="50"/>
    </w:rPr>
  </w:style>
  <w:style w:type="character" w:customStyle="1" w:styleId="CharStyle203">
    <w:name w:val="Fließtext (37)"/>
    <w:basedOn w:val="CharStyle202"/>
    <w:rPr>
      <w:lang w:val="de-DE" w:eastAsia="de-DE" w:bidi="de-DE"/>
      <w:color w:val="FFFFFF"/>
      <w:position w:val="0"/>
    </w:rPr>
  </w:style>
  <w:style w:type="character" w:customStyle="1" w:styleId="CharStyle205">
    <w:name w:val="Überschrift #4 (3)_"/>
    <w:basedOn w:val="DefaultParagraphFont"/>
    <w:link w:val="Style204"/>
    <w:rPr>
      <w:b w:val="0"/>
      <w:bCs w:val="0"/>
      <w:i w:val="0"/>
      <w:iCs w:val="0"/>
      <w:u w:val="none"/>
      <w:strike w:val="0"/>
      <w:smallCaps w:val="0"/>
      <w:sz w:val="34"/>
      <w:szCs w:val="34"/>
      <w:rFonts w:ascii="Consolas" w:eastAsia="Consolas" w:hAnsi="Consolas" w:cs="Consolas"/>
      <w:w w:val="100"/>
      <w:spacing w:val="50"/>
    </w:rPr>
  </w:style>
  <w:style w:type="character" w:customStyle="1" w:styleId="CharStyle206">
    <w:name w:val="Überschrift #4 (3) + Abstand 14 pt"/>
    <w:basedOn w:val="CharStyle205"/>
    <w:rPr>
      <w:lang w:val="de-DE" w:eastAsia="de-DE" w:bidi="de-DE"/>
      <w:spacing w:val="280"/>
      <w:color w:val="FFFFFF"/>
      <w:position w:val="0"/>
    </w:rPr>
  </w:style>
  <w:style w:type="character" w:customStyle="1" w:styleId="CharStyle207">
    <w:name w:val="Bildbeschriftung (2) Exact"/>
    <w:basedOn w:val="CharStyle62"/>
    <w:rPr>
      <w:lang w:val="de-DE" w:eastAsia="de-DE" w:bidi="de-DE"/>
      <w:sz w:val="24"/>
      <w:szCs w:val="24"/>
      <w:w w:val="100"/>
      <w:spacing w:val="40"/>
      <w:color w:val="000000"/>
      <w:position w:val="0"/>
    </w:rPr>
  </w:style>
  <w:style w:type="character" w:customStyle="1" w:styleId="CharStyle208">
    <w:name w:val="Fließtext (2) + Abstand 2 pt Exact"/>
    <w:basedOn w:val="CharStyle7"/>
    <w:rPr>
      <w:lang w:val="en-US" w:eastAsia="en-US" w:bidi="en-US"/>
      <w:w w:val="100"/>
      <w:spacing w:val="40"/>
      <w:color w:val="000000"/>
      <w:position w:val="0"/>
    </w:rPr>
  </w:style>
  <w:style w:type="character" w:customStyle="1" w:styleId="CharStyle209">
    <w:name w:val="Überschrift #5 Exact"/>
    <w:basedOn w:val="DefaultParagraphFont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40"/>
    </w:rPr>
  </w:style>
  <w:style w:type="character" w:customStyle="1" w:styleId="CharStyle210">
    <w:name w:val="Überschrift #5 Exact"/>
    <w:basedOn w:val="CharStyle56"/>
    <w:rPr>
      <w:lang w:val="de-DE" w:eastAsia="de-DE" w:bidi="de-DE"/>
      <w:sz w:val="24"/>
      <w:szCs w:val="24"/>
      <w:w w:val="100"/>
      <w:spacing w:val="40"/>
      <w:color w:val="000000"/>
      <w:position w:val="0"/>
    </w:rPr>
  </w:style>
  <w:style w:type="character" w:customStyle="1" w:styleId="CharStyle211">
    <w:name w:val="Fließtext (11) + Nicht kursiv,Abstand 2 pt"/>
    <w:basedOn w:val="CharStyle60"/>
    <w:rPr>
      <w:i/>
      <w:iCs/>
      <w:w w:val="100"/>
      <w:spacing w:val="40"/>
      <w:color w:val="000000"/>
      <w:position w:val="0"/>
    </w:rPr>
  </w:style>
  <w:style w:type="character" w:customStyle="1" w:styleId="CharStyle213">
    <w:name w:val="Überschrift #1_"/>
    <w:basedOn w:val="DefaultParagraphFont"/>
    <w:link w:val="Style212"/>
    <w:rPr>
      <w:b/>
      <w:bCs/>
      <w:i w:val="0"/>
      <w:iCs w:val="0"/>
      <w:u w:val="none"/>
      <w:strike w:val="0"/>
      <w:smallCaps w:val="0"/>
      <w:sz w:val="144"/>
      <w:szCs w:val="144"/>
      <w:rFonts w:ascii="AngsanaUPC" w:eastAsia="AngsanaUPC" w:hAnsi="AngsanaUPC" w:cs="AngsanaUPC"/>
    </w:rPr>
  </w:style>
  <w:style w:type="character" w:customStyle="1" w:styleId="CharStyle214">
    <w:name w:val="Überschrift #1"/>
    <w:basedOn w:val="CharStyle213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216">
    <w:name w:val="Überschrift #2 (2)_"/>
    <w:basedOn w:val="DefaultParagraphFont"/>
    <w:link w:val="Style215"/>
    <w:rPr>
      <w:b/>
      <w:bCs/>
      <w:i w:val="0"/>
      <w:iCs w:val="0"/>
      <w:u w:val="none"/>
      <w:strike w:val="0"/>
      <w:smallCaps w:val="0"/>
      <w:sz w:val="56"/>
      <w:szCs w:val="56"/>
      <w:rFonts w:ascii="Candara" w:eastAsia="Candara" w:hAnsi="Candara" w:cs="Candara"/>
      <w:spacing w:val="-10"/>
    </w:rPr>
  </w:style>
  <w:style w:type="character" w:customStyle="1" w:styleId="CharStyle217">
    <w:name w:val="Überschrift #2 (2)"/>
    <w:basedOn w:val="CharStyle216"/>
    <w:rPr>
      <w:lang w:val="de-DE" w:eastAsia="de-DE" w:bidi="de-DE"/>
      <w:w w:val="100"/>
      <w:color w:val="EBEBEB"/>
      <w:position w:val="0"/>
    </w:rPr>
  </w:style>
  <w:style w:type="character" w:customStyle="1" w:styleId="CharStyle219">
    <w:name w:val="Fließtext (38) Exact"/>
    <w:basedOn w:val="DefaultParagraphFont"/>
    <w:rPr>
      <w:lang w:val="fr-FR" w:eastAsia="fr-FR" w:bidi="fr-FR"/>
      <w:b/>
      <w:bCs/>
      <w:i w:val="0"/>
      <w:iCs w:val="0"/>
      <w:u w:val="none"/>
      <w:strike w:val="0"/>
      <w:smallCaps w:val="0"/>
      <w:sz w:val="70"/>
      <w:szCs w:val="70"/>
      <w:rFonts w:ascii="AngsanaUPC" w:eastAsia="AngsanaUPC" w:hAnsi="AngsanaUPC" w:cs="AngsanaUPC"/>
    </w:rPr>
  </w:style>
  <w:style w:type="character" w:customStyle="1" w:styleId="CharStyle220">
    <w:name w:val="Fließtext (38) Exact"/>
    <w:basedOn w:val="CharStyle229"/>
    <w:rPr>
      <w:lang w:val="fr-FR" w:eastAsia="fr-FR" w:bidi="fr-FR"/>
      <w:color w:val="EBEBEB"/>
    </w:rPr>
  </w:style>
  <w:style w:type="character" w:customStyle="1" w:styleId="CharStyle222">
    <w:name w:val="Fließtext (40) Exact"/>
    <w:basedOn w:val="DefaultParagraphFont"/>
    <w:link w:val="Style221"/>
    <w:rPr>
      <w:b/>
      <w:bCs/>
      <w:i w:val="0"/>
      <w:iCs w:val="0"/>
      <w:u w:val="none"/>
      <w:strike w:val="0"/>
      <w:smallCaps w:val="0"/>
      <w:sz w:val="44"/>
      <w:szCs w:val="44"/>
      <w:rFonts w:ascii="Candara" w:eastAsia="Candara" w:hAnsi="Candara" w:cs="Candara"/>
      <w:spacing w:val="-40"/>
    </w:rPr>
  </w:style>
  <w:style w:type="character" w:customStyle="1" w:styleId="CharStyle224">
    <w:name w:val="Fließtext (39)_"/>
    <w:basedOn w:val="DefaultParagraphFont"/>
    <w:link w:val="Style223"/>
    <w:rPr>
      <w:b/>
      <w:bCs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  <w:style w:type="character" w:customStyle="1" w:styleId="CharStyle225">
    <w:name w:val="Fließtext (39)"/>
    <w:basedOn w:val="CharStyle224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226">
    <w:name w:val="Fließtext (39)"/>
    <w:basedOn w:val="CharStyle224"/>
    <w:rPr>
      <w:lang w:val="de-DE" w:eastAsia="de-DE" w:bidi="de-DE"/>
      <w:u w:val="single"/>
      <w:w w:val="100"/>
      <w:spacing w:val="0"/>
      <w:color w:val="EBEBEB"/>
      <w:position w:val="0"/>
    </w:rPr>
  </w:style>
  <w:style w:type="character" w:customStyle="1" w:styleId="CharStyle228">
    <w:name w:val="Fließtext (41)_"/>
    <w:basedOn w:val="DefaultParagraphFont"/>
    <w:link w:val="Style227"/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229">
    <w:name w:val="Fließtext (38)_"/>
    <w:basedOn w:val="DefaultParagraphFont"/>
    <w:link w:val="Style218"/>
    <w:rPr>
      <w:b/>
      <w:bCs/>
      <w:i w:val="0"/>
      <w:iCs w:val="0"/>
      <w:u w:val="none"/>
      <w:strike w:val="0"/>
      <w:smallCaps w:val="0"/>
      <w:sz w:val="70"/>
      <w:szCs w:val="70"/>
      <w:rFonts w:ascii="AngsanaUPC" w:eastAsia="AngsanaUPC" w:hAnsi="AngsanaUPC" w:cs="AngsanaUPC"/>
    </w:rPr>
  </w:style>
  <w:style w:type="character" w:customStyle="1" w:styleId="CharStyle230">
    <w:name w:val="Fließtext (38) + Kapitälchen"/>
    <w:basedOn w:val="CharStyle229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232">
    <w:name w:val="Fließtext (42)_"/>
    <w:basedOn w:val="DefaultParagraphFont"/>
    <w:link w:val="Style231"/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  <w:spacing w:val="0"/>
    </w:rPr>
  </w:style>
  <w:style w:type="character" w:customStyle="1" w:styleId="CharStyle234">
    <w:name w:val="Fließtext (43)_"/>
    <w:basedOn w:val="DefaultParagraphFont"/>
    <w:link w:val="Style233"/>
    <w:rPr>
      <w:b w:val="0"/>
      <w:bCs w:val="0"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  <w:spacing w:val="20"/>
    </w:rPr>
  </w:style>
  <w:style w:type="character" w:customStyle="1" w:styleId="CharStyle235">
    <w:name w:val="Fließtext (43) + Candara,8 pt,Abstand 0 pt"/>
    <w:basedOn w:val="CharStyle234"/>
    <w:rPr>
      <w:lang w:val="de-DE" w:eastAsia="de-DE" w:bidi="de-DE"/>
      <w:sz w:val="16"/>
      <w:szCs w:val="16"/>
      <w:rFonts w:ascii="Candara" w:eastAsia="Candara" w:hAnsi="Candara" w:cs="Candara"/>
      <w:w w:val="100"/>
      <w:spacing w:val="0"/>
      <w:color w:val="FFFFFF"/>
      <w:position w:val="0"/>
    </w:rPr>
  </w:style>
  <w:style w:type="character" w:customStyle="1" w:styleId="CharStyle236">
    <w:name w:val="Fließtext (43)"/>
    <w:basedOn w:val="CharStyle234"/>
    <w:rPr>
      <w:lang w:val="de-DE" w:eastAsia="de-DE" w:bidi="de-DE"/>
      <w:w w:val="100"/>
      <w:color w:val="FFFFFF"/>
      <w:position w:val="0"/>
    </w:rPr>
  </w:style>
  <w:style w:type="character" w:customStyle="1" w:styleId="CharStyle238">
    <w:name w:val="Fließtext (44)_"/>
    <w:basedOn w:val="DefaultParagraphFont"/>
    <w:link w:val="Style237"/>
    <w:rPr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  <w:spacing w:val="0"/>
    </w:rPr>
  </w:style>
  <w:style w:type="character" w:customStyle="1" w:styleId="CharStyle239">
    <w:name w:val="Fließtext (44)"/>
    <w:basedOn w:val="CharStyle238"/>
    <w:rPr>
      <w:lang w:val="de-DE" w:eastAsia="de-DE" w:bidi="de-DE"/>
      <w:w w:val="100"/>
      <w:color w:val="FFFFFF"/>
      <w:position w:val="0"/>
    </w:rPr>
  </w:style>
  <w:style w:type="character" w:customStyle="1" w:styleId="CharStyle240">
    <w:name w:val="Fließtext (44) + Calibri,7 pt,Abstand 1 pt"/>
    <w:basedOn w:val="CharStyle238"/>
    <w:rPr>
      <w:lang w:val="de-DE" w:eastAsia="de-DE" w:bidi="de-DE"/>
      <w:sz w:val="14"/>
      <w:szCs w:val="14"/>
      <w:rFonts w:ascii="Calibri" w:eastAsia="Calibri" w:hAnsi="Calibri" w:cs="Calibri"/>
      <w:w w:val="100"/>
      <w:spacing w:val="20"/>
      <w:color w:val="FFFFFF"/>
      <w:position w:val="0"/>
    </w:rPr>
  </w:style>
  <w:style w:type="character" w:customStyle="1" w:styleId="CharStyle241">
    <w:name w:val="Fließtext (44) + Calibri,7 pt,Abstand 1 pt"/>
    <w:basedOn w:val="CharStyle238"/>
    <w:rPr>
      <w:lang w:val="de-DE" w:eastAsia="de-DE" w:bidi="de-DE"/>
      <w:sz w:val="14"/>
      <w:szCs w:val="14"/>
      <w:rFonts w:ascii="Calibri" w:eastAsia="Calibri" w:hAnsi="Calibri" w:cs="Calibri"/>
      <w:w w:val="100"/>
      <w:spacing w:val="20"/>
      <w:color w:val="000000"/>
      <w:position w:val="0"/>
    </w:rPr>
  </w:style>
  <w:style w:type="character" w:customStyle="1" w:styleId="CharStyle243">
    <w:name w:val="Fließtext (45)_"/>
    <w:basedOn w:val="DefaultParagraphFont"/>
    <w:link w:val="Style242"/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50"/>
    </w:rPr>
  </w:style>
  <w:style w:type="character" w:customStyle="1" w:styleId="CharStyle244">
    <w:name w:val="Kopf- oder Fußzeile + 9,5 pt,Fett"/>
    <w:basedOn w:val="CharStyle41"/>
    <w:rPr>
      <w:lang w:val="de-DE" w:eastAsia="de-DE" w:bidi="de-DE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45">
    <w:name w:val="Fließtext (2) + Consolas,12 pt,Abstand 2 pt"/>
    <w:basedOn w:val="CharStyle7"/>
    <w:rPr>
      <w:lang w:val="en-US" w:eastAsia="en-US" w:bidi="en-US"/>
      <w:b/>
      <w:bCs/>
      <w:sz w:val="24"/>
      <w:szCs w:val="24"/>
      <w:rFonts w:ascii="Consolas" w:eastAsia="Consolas" w:hAnsi="Consolas" w:cs="Consolas"/>
      <w:w w:val="100"/>
      <w:spacing w:val="50"/>
      <w:color w:val="000000"/>
      <w:position w:val="0"/>
    </w:rPr>
  </w:style>
  <w:style w:type="character" w:customStyle="1" w:styleId="CharStyle246">
    <w:name w:val="Fließtext (2) + Arial Narrow,14 pt,Fett,Abstand 4 pt"/>
    <w:basedOn w:val="CharStyle7"/>
    <w:rPr>
      <w:lang w:val="en-US" w:eastAsia="en-US" w:bidi="en-US"/>
      <w:b/>
      <w:bCs/>
      <w:sz w:val="28"/>
      <w:szCs w:val="28"/>
      <w:rFonts w:ascii="Arial Narrow" w:eastAsia="Arial Narrow" w:hAnsi="Arial Narrow" w:cs="Arial Narrow"/>
      <w:w w:val="100"/>
      <w:spacing w:val="90"/>
      <w:color w:val="000000"/>
      <w:position w:val="0"/>
    </w:rPr>
  </w:style>
  <w:style w:type="character" w:customStyle="1" w:styleId="CharStyle247">
    <w:name w:val="Fließtext (7) + 7 pt,Fett"/>
    <w:basedOn w:val="CharStyle31"/>
    <w:rPr>
      <w:lang w:val="de-DE" w:eastAsia="de-DE" w:bidi="de-DE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49">
    <w:name w:val="Fließtext (46)_"/>
    <w:basedOn w:val="DefaultParagraphFont"/>
    <w:link w:val="Style248"/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250">
    <w:name w:val="Fließtext (8) + Fett"/>
    <w:basedOn w:val="CharStyle34"/>
    <w:rPr>
      <w:b/>
      <w:bCs/>
      <w:w w:val="100"/>
      <w:spacing w:val="0"/>
      <w:color w:val="000000"/>
      <w:position w:val="0"/>
    </w:rPr>
  </w:style>
  <w:style w:type="character" w:customStyle="1" w:styleId="CharStyle252">
    <w:name w:val="Fließtext (47)_"/>
    <w:basedOn w:val="DefaultParagraphFont"/>
    <w:link w:val="Style251"/>
    <w:rPr>
      <w:lang w:val="en-US" w:eastAsia="en-US" w:bidi="en-US"/>
      <w:b/>
      <w:bCs/>
      <w:i/>
      <w:iCs/>
      <w:u w:val="none"/>
      <w:strike w:val="0"/>
      <w:smallCaps w:val="0"/>
      <w:sz w:val="21"/>
      <w:szCs w:val="21"/>
      <w:rFonts w:ascii="Candara" w:eastAsia="Candara" w:hAnsi="Candara" w:cs="Candara"/>
    </w:rPr>
  </w:style>
  <w:style w:type="character" w:customStyle="1" w:styleId="CharStyle253">
    <w:name w:val="Fließtext (45) Exact"/>
    <w:basedOn w:val="DefaultParagraphFont"/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50"/>
    </w:rPr>
  </w:style>
  <w:style w:type="character" w:customStyle="1" w:styleId="CharStyle255">
    <w:name w:val="Überschrift #6_"/>
    <w:basedOn w:val="DefaultParagraphFont"/>
    <w:link w:val="Style254"/>
    <w:rPr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256">
    <w:name w:val="Überschrift #6 + Consolas,12 pt,Nicht fett,Abstand 2 pt"/>
    <w:basedOn w:val="CharStyle255"/>
    <w:rPr>
      <w:lang w:val="en-US" w:eastAsia="en-US" w:bidi="en-US"/>
      <w:b/>
      <w:bCs/>
      <w:sz w:val="24"/>
      <w:szCs w:val="24"/>
      <w:rFonts w:ascii="Consolas" w:eastAsia="Consolas" w:hAnsi="Consolas" w:cs="Consolas"/>
      <w:w w:val="100"/>
      <w:spacing w:val="50"/>
      <w:color w:val="000000"/>
      <w:position w:val="0"/>
    </w:rPr>
  </w:style>
  <w:style w:type="character" w:customStyle="1" w:styleId="CharStyle258">
    <w:name w:val="Fließtext (48)_"/>
    <w:basedOn w:val="DefaultParagraphFont"/>
    <w:link w:val="Style257"/>
    <w:rPr>
      <w:b/>
      <w:bCs/>
      <w:i/>
      <w:iCs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260">
    <w:name w:val="Bildbeschriftung (13) Exact"/>
    <w:basedOn w:val="DefaultParagraphFont"/>
    <w:rPr>
      <w:b/>
      <w:bCs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spacing w:val="0"/>
    </w:rPr>
  </w:style>
  <w:style w:type="character" w:customStyle="1" w:styleId="CharStyle262">
    <w:name w:val="Bildbeschriftung (14) Exact"/>
    <w:basedOn w:val="DefaultParagraphFont"/>
    <w:link w:val="Style26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  <w:spacing w:val="10"/>
    </w:rPr>
  </w:style>
  <w:style w:type="character" w:customStyle="1" w:styleId="CharStyle264">
    <w:name w:val="Fließtext (49) Exact"/>
    <w:basedOn w:val="DefaultParagraphFont"/>
    <w:rPr>
      <w:b/>
      <w:bCs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character" w:customStyle="1" w:styleId="CharStyle265">
    <w:name w:val="Fließtext (49) Exact"/>
    <w:basedOn w:val="CharStyle494"/>
    <w:rPr>
      <w:lang w:val="de-DE" w:eastAsia="de-DE" w:bidi="de-DE"/>
      <w:color w:val="FFFFFF"/>
    </w:rPr>
  </w:style>
  <w:style w:type="character" w:customStyle="1" w:styleId="CharStyle267">
    <w:name w:val="Fließtext (50) Exact"/>
    <w:basedOn w:val="DefaultParagraphFont"/>
    <w:link w:val="Style266"/>
    <w:rPr>
      <w:b w:val="0"/>
      <w:bCs w:val="0"/>
      <w:i w:val="0"/>
      <w:iCs w:val="0"/>
      <w:u w:val="none"/>
      <w:strike w:val="0"/>
      <w:smallCaps w:val="0"/>
      <w:sz w:val="38"/>
      <w:szCs w:val="38"/>
      <w:rFonts w:ascii="Consolas" w:eastAsia="Consolas" w:hAnsi="Consolas" w:cs="Consolas"/>
      <w:spacing w:val="-40"/>
    </w:rPr>
  </w:style>
  <w:style w:type="character" w:customStyle="1" w:styleId="CharStyle268">
    <w:name w:val="Fließtext (50) + Candara,22 pt,Fett,Abstand 0 pt Exact"/>
    <w:basedOn w:val="CharStyle267"/>
    <w:rPr>
      <w:lang w:val="de-DE" w:eastAsia="de-DE" w:bidi="de-DE"/>
      <w:b/>
      <w:bCs/>
      <w:sz w:val="44"/>
      <w:szCs w:val="44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70">
    <w:name w:val="Überschrift #5 (2) Exact"/>
    <w:basedOn w:val="DefaultParagraphFont"/>
    <w:link w:val="Style269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271">
    <w:name w:val="Überschrift #6 Exact"/>
    <w:basedOn w:val="DefaultParagraphFont"/>
    <w:rPr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273">
    <w:name w:val="Fließtext (51) Exact"/>
    <w:basedOn w:val="DefaultParagraphFont"/>
    <w:rPr>
      <w:b w:val="0"/>
      <w:bCs w:val="0"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</w:rPr>
  </w:style>
  <w:style w:type="character" w:customStyle="1" w:styleId="CharStyle274">
    <w:name w:val="Fließtext (51) + Kapitälchen Exact"/>
    <w:basedOn w:val="CharStyle517"/>
    <w:rPr>
      <w:smallCaps/>
      <w:color w:val="000000"/>
    </w:rPr>
  </w:style>
  <w:style w:type="character" w:customStyle="1" w:styleId="CharStyle276">
    <w:name w:val="Fließtext (52) Exact"/>
    <w:basedOn w:val="DefaultParagraphFont"/>
    <w:link w:val="Style275"/>
    <w:rPr>
      <w:b w:val="0"/>
      <w:bCs w:val="0"/>
      <w:i w:val="0"/>
      <w:iCs w:val="0"/>
      <w:u w:val="none"/>
      <w:strike w:val="0"/>
      <w:smallCaps w:val="0"/>
      <w:sz w:val="8"/>
      <w:szCs w:val="8"/>
      <w:rFonts w:ascii="Candara" w:eastAsia="Candara" w:hAnsi="Candara" w:cs="Candara"/>
    </w:rPr>
  </w:style>
  <w:style w:type="character" w:customStyle="1" w:styleId="CharStyle277">
    <w:name w:val="Fließtext (52) + 4,5 pt,Kapitälchen Exact"/>
    <w:basedOn w:val="CharStyle276"/>
    <w:rPr>
      <w:lang w:val="de-DE" w:eastAsia="de-DE" w:bidi="de-DE"/>
      <w:smallCaps/>
      <w:sz w:val="9"/>
      <w:szCs w:val="9"/>
      <w:w w:val="100"/>
      <w:spacing w:val="0"/>
      <w:color w:val="000000"/>
      <w:position w:val="0"/>
    </w:rPr>
  </w:style>
  <w:style w:type="character" w:customStyle="1" w:styleId="CharStyle279">
    <w:name w:val="Fließtext (53) Exact"/>
    <w:basedOn w:val="DefaultParagraphFont"/>
    <w:link w:val="Style278"/>
    <w:rPr>
      <w:b w:val="0"/>
      <w:bCs w:val="0"/>
      <w:i w:val="0"/>
      <w:iCs w:val="0"/>
      <w:u w:val="none"/>
      <w:strike w:val="0"/>
      <w:smallCaps w:val="0"/>
      <w:sz w:val="10"/>
      <w:szCs w:val="10"/>
      <w:rFonts w:ascii="Candara" w:eastAsia="Candara" w:hAnsi="Candara" w:cs="Candara"/>
    </w:rPr>
  </w:style>
  <w:style w:type="character" w:customStyle="1" w:styleId="CharStyle280">
    <w:name w:val="Fließtext (51) + Arial Narrow,4,5 pt,Kapitälchen Exact"/>
    <w:basedOn w:val="CharStyle517"/>
    <w:rPr>
      <w:smallCaps/>
      <w:sz w:val="9"/>
      <w:szCs w:val="9"/>
      <w:rFonts w:ascii="Arial Narrow" w:eastAsia="Arial Narrow" w:hAnsi="Arial Narrow" w:cs="Arial Narrow"/>
      <w:color w:val="000000"/>
    </w:rPr>
  </w:style>
  <w:style w:type="character" w:customStyle="1" w:styleId="CharStyle282">
    <w:name w:val="Fließtext (54) Exact"/>
    <w:basedOn w:val="DefaultParagraphFont"/>
    <w:link w:val="Style281"/>
    <w:rPr>
      <w:b/>
      <w:bCs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spacing w:val="0"/>
    </w:rPr>
  </w:style>
  <w:style w:type="character" w:customStyle="1" w:styleId="CharStyle284">
    <w:name w:val="Fließtext (57) Exact"/>
    <w:basedOn w:val="DefaultParagraphFont"/>
    <w:rPr>
      <w:b w:val="0"/>
      <w:bCs w:val="0"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  <w:spacing w:val="70"/>
    </w:rPr>
  </w:style>
  <w:style w:type="character" w:customStyle="1" w:styleId="CharStyle285">
    <w:name w:val="Fließtext (57) Exact"/>
    <w:basedOn w:val="CharStyle597"/>
    <w:rPr>
      <w:lang w:val="de-DE" w:eastAsia="de-DE" w:bidi="de-DE"/>
    </w:rPr>
  </w:style>
  <w:style w:type="character" w:customStyle="1" w:styleId="CharStyle287">
    <w:name w:val="Fließtext (58) Exact"/>
    <w:basedOn w:val="DefaultParagraphFont"/>
    <w:rPr>
      <w:b/>
      <w:bCs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spacing w:val="40"/>
    </w:rPr>
  </w:style>
  <w:style w:type="character" w:customStyle="1" w:styleId="CharStyle288">
    <w:name w:val="Fließtext (58) Exact"/>
    <w:basedOn w:val="CharStyle337"/>
    <w:rPr>
      <w:lang w:val="de-DE" w:eastAsia="de-DE" w:bidi="de-DE"/>
    </w:rPr>
  </w:style>
  <w:style w:type="character" w:customStyle="1" w:styleId="CharStyle290">
    <w:name w:val="Fließtext (56) Exact"/>
    <w:basedOn w:val="DefaultParagraphFont"/>
    <w:rPr>
      <w:b w:val="0"/>
      <w:bCs w:val="0"/>
      <w:i w:val="0"/>
      <w:iCs w:val="0"/>
      <w:u w:val="none"/>
      <w:strike w:val="0"/>
      <w:smallCaps w:val="0"/>
      <w:sz w:val="12"/>
      <w:szCs w:val="12"/>
      <w:rFonts w:ascii="Candara" w:eastAsia="Candara" w:hAnsi="Candara" w:cs="Candara"/>
    </w:rPr>
  </w:style>
  <w:style w:type="character" w:customStyle="1" w:styleId="CharStyle291">
    <w:name w:val="Fließtext (2) + Consolas,5,5 pt,Abstand 1 pt"/>
    <w:basedOn w:val="CharStyle7"/>
    <w:rPr>
      <w:lang w:val="en-US" w:eastAsia="en-US" w:bidi="en-US"/>
      <w:sz w:val="11"/>
      <w:szCs w:val="11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292">
    <w:name w:val="Fließtext (2) + AngsanaUPC,4 pt,Abstand 2 pt"/>
    <w:basedOn w:val="CharStyle7"/>
    <w:rPr>
      <w:lang w:val="en-US" w:eastAsia="en-US" w:bidi="en-US"/>
      <w:sz w:val="8"/>
      <w:szCs w:val="8"/>
      <w:rFonts w:ascii="AngsanaUPC" w:eastAsia="AngsanaUPC" w:hAnsi="AngsanaUPC" w:cs="AngsanaUPC"/>
      <w:w w:val="100"/>
      <w:spacing w:val="40"/>
      <w:color w:val="000000"/>
      <w:position w:val="0"/>
    </w:rPr>
  </w:style>
  <w:style w:type="character" w:customStyle="1" w:styleId="CharStyle293">
    <w:name w:val="Fließtext (2) + AngsanaUPC,4 pt,Abstand 2 pt"/>
    <w:basedOn w:val="CharStyle7"/>
    <w:rPr>
      <w:lang w:val="en-US" w:eastAsia="en-US" w:bidi="en-US"/>
      <w:sz w:val="8"/>
      <w:szCs w:val="8"/>
      <w:rFonts w:ascii="AngsanaUPC" w:eastAsia="AngsanaUPC" w:hAnsi="AngsanaUPC" w:cs="AngsanaUPC"/>
      <w:w w:val="100"/>
      <w:spacing w:val="40"/>
      <w:color w:val="000000"/>
      <w:position w:val="0"/>
    </w:rPr>
  </w:style>
  <w:style w:type="character" w:customStyle="1" w:styleId="CharStyle294">
    <w:name w:val="Fließtext (2) + Consolas,5,5 pt,Abstand 1 pt"/>
    <w:basedOn w:val="CharStyle7"/>
    <w:rPr>
      <w:lang w:val="en-US" w:eastAsia="en-US" w:bidi="en-US"/>
      <w:sz w:val="11"/>
      <w:szCs w:val="11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296">
    <w:name w:val="Fließtext (55)_"/>
    <w:basedOn w:val="DefaultParagraphFont"/>
    <w:link w:val="Style295"/>
    <w:rPr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  <w:spacing w:val="0"/>
    </w:rPr>
  </w:style>
  <w:style w:type="character" w:customStyle="1" w:styleId="CharStyle297">
    <w:name w:val="Fließtext (56)_"/>
    <w:basedOn w:val="DefaultParagraphFont"/>
    <w:link w:val="Style289"/>
    <w:rPr>
      <w:b w:val="0"/>
      <w:bCs w:val="0"/>
      <w:i w:val="0"/>
      <w:iCs w:val="0"/>
      <w:u w:val="none"/>
      <w:strike w:val="0"/>
      <w:smallCaps w:val="0"/>
      <w:sz w:val="12"/>
      <w:szCs w:val="12"/>
      <w:rFonts w:ascii="Candara" w:eastAsia="Candara" w:hAnsi="Candara" w:cs="Candara"/>
    </w:rPr>
  </w:style>
  <w:style w:type="character" w:customStyle="1" w:styleId="CharStyle298">
    <w:name w:val="Fließtext (8) + Nicht kursiv"/>
    <w:basedOn w:val="CharStyle34"/>
    <w:rPr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299">
    <w:name w:val="Fließtext (8) + Nicht kursiv"/>
    <w:basedOn w:val="CharStyle34"/>
    <w:rPr>
      <w:i/>
      <w:iCs/>
      <w:w w:val="100"/>
      <w:spacing w:val="0"/>
      <w:color w:val="000000"/>
      <w:position w:val="0"/>
    </w:rPr>
  </w:style>
  <w:style w:type="character" w:customStyle="1" w:styleId="CharStyle300">
    <w:name w:val="Kopf- oder Fußzeile + Consolas,13 pt,Fett,Abstand 2 pt"/>
    <w:basedOn w:val="CharStyle41"/>
    <w:rPr>
      <w:lang w:val="de-DE" w:eastAsia="de-DE" w:bidi="de-DE"/>
      <w:b/>
      <w:bCs/>
      <w:sz w:val="26"/>
      <w:szCs w:val="26"/>
      <w:rFonts w:ascii="Consolas" w:eastAsia="Consolas" w:hAnsi="Consolas" w:cs="Consolas"/>
      <w:w w:val="100"/>
      <w:spacing w:val="50"/>
      <w:color w:val="000000"/>
      <w:position w:val="0"/>
    </w:rPr>
  </w:style>
  <w:style w:type="character" w:customStyle="1" w:styleId="CharStyle301">
    <w:name w:val="Fließtext (56) + 8 pt"/>
    <w:basedOn w:val="CharStyle297"/>
    <w:rPr>
      <w:lang w:val="de-DE" w:eastAsia="de-DE" w:bidi="de-DE"/>
      <w:sz w:val="16"/>
      <w:szCs w:val="16"/>
      <w:w w:val="100"/>
      <w:spacing w:val="0"/>
      <w:color w:val="000000"/>
      <w:position w:val="0"/>
    </w:rPr>
  </w:style>
  <w:style w:type="character" w:customStyle="1" w:styleId="CharStyle302">
    <w:name w:val="Fließtext (56) + AngsanaUPC,9,5 pt"/>
    <w:basedOn w:val="CharStyle297"/>
    <w:rPr>
      <w:lang w:val="de-DE" w:eastAsia="de-DE" w:bidi="de-DE"/>
      <w:sz w:val="19"/>
      <w:szCs w:val="19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304">
    <w:name w:val="Kopf- oder Fußzeile (5)_"/>
    <w:basedOn w:val="DefaultParagraphFont"/>
    <w:link w:val="Style303"/>
    <w:rPr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305">
    <w:name w:val="Kopf- oder Fußzeile (5) + Consolas,13 pt,Abstand 3 pt"/>
    <w:basedOn w:val="CharStyle304"/>
    <w:rPr>
      <w:lang w:val="de-DE" w:eastAsia="de-DE" w:bidi="de-DE"/>
      <w:sz w:val="26"/>
      <w:szCs w:val="26"/>
      <w:rFonts w:ascii="Consolas" w:eastAsia="Consolas" w:hAnsi="Consolas" w:cs="Consolas"/>
      <w:w w:val="100"/>
      <w:spacing w:val="60"/>
      <w:color w:val="000000"/>
      <w:position w:val="0"/>
    </w:rPr>
  </w:style>
  <w:style w:type="character" w:customStyle="1" w:styleId="CharStyle306">
    <w:name w:val="Kopf- oder Fußzeile (5) + 7,5 pt,Nicht fett"/>
    <w:basedOn w:val="CharStyle304"/>
    <w:rPr>
      <w:lang w:val="en-US" w:eastAsia="en-US" w:bidi="en-US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307">
    <w:name w:val="Kopf- oder Fußzeile (5) + Century Schoolbook,7,5 pt,Nicht fett"/>
    <w:basedOn w:val="CharStyle304"/>
    <w:rPr>
      <w:lang w:val="en-US" w:eastAsia="en-US" w:bidi="en-US"/>
      <w:b/>
      <w:bCs/>
      <w:sz w:val="15"/>
      <w:szCs w:val="15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308">
    <w:name w:val="Fließtext (7) + 6 pt"/>
    <w:basedOn w:val="CharStyle31"/>
    <w:rPr>
      <w:lang w:val="de-DE" w:eastAsia="de-DE" w:bidi="de-DE"/>
      <w:sz w:val="12"/>
      <w:szCs w:val="12"/>
      <w:w w:val="100"/>
      <w:spacing w:val="0"/>
      <w:color w:val="000000"/>
      <w:position w:val="0"/>
    </w:rPr>
  </w:style>
  <w:style w:type="character" w:customStyle="1" w:styleId="CharStyle309">
    <w:name w:val="Fließtext (8) + Nicht kursiv"/>
    <w:basedOn w:val="CharStyle34"/>
    <w:rPr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310">
    <w:name w:val="Fließtext (45) + Abstand 2 pt Exact"/>
    <w:basedOn w:val="CharStyle243"/>
    <w:rPr>
      <w:lang w:val="en-US" w:eastAsia="en-US" w:bidi="en-US"/>
      <w:w w:val="100"/>
      <w:spacing w:val="40"/>
      <w:color w:val="000000"/>
      <w:position w:val="0"/>
    </w:rPr>
  </w:style>
  <w:style w:type="character" w:customStyle="1" w:styleId="CharStyle311">
    <w:name w:val="Fließtext (45) + Abstand 2 pt Exact"/>
    <w:basedOn w:val="CharStyle243"/>
    <w:rPr>
      <w:lang w:val="fr-FR" w:eastAsia="fr-FR" w:bidi="fr-FR"/>
      <w:w w:val="100"/>
      <w:spacing w:val="40"/>
      <w:color w:val="000000"/>
      <w:position w:val="0"/>
    </w:rPr>
  </w:style>
  <w:style w:type="character" w:customStyle="1" w:styleId="CharStyle312">
    <w:name w:val="Fließtext (45) + Arial Narrow,Fett,Abstand 3 pt Exact"/>
    <w:basedOn w:val="CharStyle243"/>
    <w:rPr>
      <w:lang w:val="en-US" w:eastAsia="en-US" w:bidi="en-US"/>
      <w:b/>
      <w:bCs/>
      <w:sz w:val="24"/>
      <w:szCs w:val="24"/>
      <w:rFonts w:ascii="Arial Narrow" w:eastAsia="Arial Narrow" w:hAnsi="Arial Narrow" w:cs="Arial Narrow"/>
      <w:w w:val="100"/>
      <w:spacing w:val="60"/>
      <w:color w:val="000000"/>
      <w:position w:val="0"/>
    </w:rPr>
  </w:style>
  <w:style w:type="character" w:customStyle="1" w:styleId="CharStyle313">
    <w:name w:val="Fließtext (49) + Abstand 2 pt Exact"/>
    <w:basedOn w:val="CharStyle494"/>
    <w:rPr>
      <w:lang w:val="de-DE" w:eastAsia="de-DE" w:bidi="de-DE"/>
      <w:spacing w:val="40"/>
    </w:rPr>
  </w:style>
  <w:style w:type="character" w:customStyle="1" w:styleId="CharStyle314">
    <w:name w:val="Fließtext (49) + Consolas,13 pt,Abstand 0 pt Exact"/>
    <w:basedOn w:val="CharStyle494"/>
    <w:rPr>
      <w:lang w:val="de-DE" w:eastAsia="de-DE" w:bidi="de-DE"/>
      <w:sz w:val="26"/>
      <w:szCs w:val="26"/>
      <w:rFonts w:ascii="Consolas" w:eastAsia="Consolas" w:hAnsi="Consolas" w:cs="Consolas"/>
      <w:spacing w:val="-10"/>
    </w:rPr>
  </w:style>
  <w:style w:type="character" w:customStyle="1" w:styleId="CharStyle316">
    <w:name w:val="Fließtext (61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60"/>
    </w:rPr>
  </w:style>
  <w:style w:type="character" w:customStyle="1" w:styleId="CharStyle317">
    <w:name w:val="Fließtext (61) Exact"/>
    <w:basedOn w:val="CharStyle390"/>
  </w:style>
  <w:style w:type="character" w:customStyle="1" w:styleId="CharStyle318">
    <w:name w:val="Fließtext (61) + Consolas,Nicht fett,Abstand 2 pt Exact"/>
    <w:basedOn w:val="CharStyle390"/>
    <w:rPr>
      <w:lang w:val="de-DE" w:eastAsia="de-DE" w:bidi="de-DE"/>
      <w:b/>
      <w:bCs/>
      <w:sz w:val="24"/>
      <w:szCs w:val="24"/>
      <w:rFonts w:ascii="Consolas" w:eastAsia="Consolas" w:hAnsi="Consolas" w:cs="Consolas"/>
      <w:spacing w:val="40"/>
    </w:rPr>
  </w:style>
  <w:style w:type="character" w:customStyle="1" w:styleId="CharStyle319">
    <w:name w:val="Fließtext (61) + 14 pt,Abstand 2 pt Exact"/>
    <w:basedOn w:val="CharStyle390"/>
    <w:rPr>
      <w:sz w:val="28"/>
      <w:szCs w:val="28"/>
      <w:w w:val="100"/>
      <w:spacing w:val="50"/>
    </w:rPr>
  </w:style>
  <w:style w:type="character" w:customStyle="1" w:styleId="CharStyle320">
    <w:name w:val="Fließtext (61) + Consolas,13 pt,Kapitälchen,Abstand 2 pt Exact"/>
    <w:basedOn w:val="CharStyle390"/>
    <w:rPr>
      <w:smallCaps/>
      <w:sz w:val="26"/>
      <w:szCs w:val="26"/>
      <w:rFonts w:ascii="Consolas" w:eastAsia="Consolas" w:hAnsi="Consolas" w:cs="Consolas"/>
      <w:spacing w:val="40"/>
    </w:rPr>
  </w:style>
  <w:style w:type="character" w:customStyle="1" w:styleId="CharStyle322">
    <w:name w:val="Überschrift #4 (4)_"/>
    <w:basedOn w:val="DefaultParagraphFont"/>
    <w:link w:val="Style321"/>
    <w:rPr>
      <w:b/>
      <w:bCs/>
      <w:i w:val="0"/>
      <w:iCs w:val="0"/>
      <w:u w:val="none"/>
      <w:strike w:val="0"/>
      <w:smallCaps w:val="0"/>
      <w:sz w:val="28"/>
      <w:szCs w:val="28"/>
      <w:rFonts w:ascii="Candara" w:eastAsia="Candara" w:hAnsi="Candara" w:cs="Candara"/>
    </w:rPr>
  </w:style>
  <w:style w:type="character" w:customStyle="1" w:styleId="CharStyle323">
    <w:name w:val="Kopf- oder Fußzeile (5) + Consolas,23 pt,Nicht fett,Abstand 3 pt,Skalieren 80%"/>
    <w:basedOn w:val="CharStyle304"/>
    <w:rPr>
      <w:lang w:val="de-DE" w:eastAsia="de-DE" w:bidi="de-DE"/>
      <w:b/>
      <w:bCs/>
      <w:sz w:val="46"/>
      <w:szCs w:val="46"/>
      <w:rFonts w:ascii="Consolas" w:eastAsia="Consolas" w:hAnsi="Consolas" w:cs="Consolas"/>
      <w:w w:val="80"/>
      <w:spacing w:val="60"/>
      <w:color w:val="000000"/>
      <w:position w:val="0"/>
    </w:rPr>
  </w:style>
  <w:style w:type="character" w:customStyle="1" w:styleId="CharStyle324">
    <w:name w:val="Kopf- oder Fußzeile (5) + Book Antiqua,27 pt,Abstand 4 pt"/>
    <w:basedOn w:val="CharStyle304"/>
    <w:rPr>
      <w:lang w:val="de-DE" w:eastAsia="de-DE" w:bidi="de-DE"/>
      <w:sz w:val="54"/>
      <w:szCs w:val="54"/>
      <w:rFonts w:ascii="Book Antiqua" w:eastAsia="Book Antiqua" w:hAnsi="Book Antiqua" w:cs="Book Antiqua"/>
      <w:w w:val="100"/>
      <w:spacing w:val="90"/>
      <w:color w:val="000000"/>
      <w:position w:val="0"/>
    </w:rPr>
  </w:style>
  <w:style w:type="character" w:customStyle="1" w:styleId="CharStyle325">
    <w:name w:val="Fließtext (44)"/>
    <w:basedOn w:val="CharStyle238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27">
    <w:name w:val="Fließtext (59)_"/>
    <w:basedOn w:val="DefaultParagraphFont"/>
    <w:link w:val="Style326"/>
    <w:rPr>
      <w:lang w:val="en-US" w:eastAsia="en-US" w:bidi="en-US"/>
      <w:b/>
      <w:bCs/>
      <w:i/>
      <w:iCs/>
      <w:u w:val="none"/>
      <w:strike w:val="0"/>
      <w:smallCaps w:val="0"/>
      <w:sz w:val="28"/>
      <w:szCs w:val="28"/>
      <w:rFonts w:ascii="Candara" w:eastAsia="Candara" w:hAnsi="Candara" w:cs="Candara"/>
    </w:rPr>
  </w:style>
  <w:style w:type="character" w:customStyle="1" w:styleId="CharStyle329">
    <w:name w:val="Fließtext (60)_"/>
    <w:basedOn w:val="DefaultParagraphFont"/>
    <w:link w:val="Style328"/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330">
    <w:name w:val="Fließtext (8) + 6 pt,Nicht kursiv"/>
    <w:basedOn w:val="CharStyle34"/>
    <w:rPr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332">
    <w:name w:val="Fließtext (62) Exact"/>
    <w:basedOn w:val="DefaultParagraphFont"/>
    <w:link w:val="Style33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Impact" w:eastAsia="Impact" w:hAnsi="Impact" w:cs="Impact"/>
      <w:w w:val="100"/>
    </w:rPr>
  </w:style>
  <w:style w:type="character" w:customStyle="1" w:styleId="CharStyle333">
    <w:name w:val="Fließtext (62) Exact"/>
    <w:basedOn w:val="CharStyle332"/>
    <w:rPr>
      <w:spacing w:val="0"/>
      <w:color w:val="EBEBEB"/>
      <w:position w:val="0"/>
    </w:rPr>
  </w:style>
  <w:style w:type="character" w:customStyle="1" w:styleId="CharStyle335">
    <w:name w:val="Überschrift #2 (3)_"/>
    <w:basedOn w:val="DefaultParagraphFont"/>
    <w:link w:val="Style33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72"/>
      <w:szCs w:val="72"/>
      <w:rFonts w:ascii="Candara" w:eastAsia="Candara" w:hAnsi="Candara" w:cs="Candara"/>
      <w:spacing w:val="-20"/>
    </w:rPr>
  </w:style>
  <w:style w:type="character" w:customStyle="1" w:styleId="CharStyle336">
    <w:name w:val="Überschrift #2 (3)"/>
    <w:basedOn w:val="CharStyle335"/>
    <w:rPr>
      <w:w w:val="100"/>
      <w:color w:val="EBEBEB"/>
      <w:position w:val="0"/>
    </w:rPr>
  </w:style>
  <w:style w:type="character" w:customStyle="1" w:styleId="CharStyle337">
    <w:name w:val="Fließtext (58)_"/>
    <w:basedOn w:val="DefaultParagraphFont"/>
    <w:link w:val="Style286"/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spacing w:val="40"/>
    </w:rPr>
  </w:style>
  <w:style w:type="character" w:customStyle="1" w:styleId="CharStyle338">
    <w:name w:val="Fließtext (58) + Abstand 0 pt"/>
    <w:basedOn w:val="CharStyle337"/>
    <w:rPr>
      <w:w w:val="100"/>
      <w:spacing w:val="-10"/>
      <w:color w:val="EBEBEB"/>
      <w:position w:val="0"/>
    </w:rPr>
  </w:style>
  <w:style w:type="character" w:customStyle="1" w:styleId="CharStyle339">
    <w:name w:val="Fließtext (3)"/>
    <w:basedOn w:val="CharStyle13"/>
    <w:rPr>
      <w:w w:val="100"/>
      <w:spacing w:val="0"/>
      <w:color w:val="EBEBEB"/>
      <w:position w:val="0"/>
    </w:rPr>
  </w:style>
  <w:style w:type="character" w:customStyle="1" w:styleId="CharStyle340">
    <w:name w:val="Fließtext (3) Exact"/>
    <w:basedOn w:val="CharStyle13"/>
    <w:rPr>
      <w:w w:val="100"/>
      <w:spacing w:val="0"/>
      <w:color w:val="FFFFFF"/>
      <w:position w:val="0"/>
    </w:rPr>
  </w:style>
  <w:style w:type="character" w:customStyle="1" w:styleId="CharStyle341">
    <w:name w:val="Fließtext (3) + Trebuchet MS,8 pt,Nicht fett Exact"/>
    <w:basedOn w:val="CharStyle13"/>
    <w:rPr>
      <w:b/>
      <w:bCs/>
      <w:sz w:val="16"/>
      <w:szCs w:val="16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342">
    <w:name w:val="Fließtext (3) + Trebuchet MS,8 pt,Nicht fett"/>
    <w:basedOn w:val="CharStyle13"/>
    <w:rPr>
      <w:b/>
      <w:bCs/>
      <w:sz w:val="16"/>
      <w:szCs w:val="16"/>
      <w:rFonts w:ascii="Trebuchet MS" w:eastAsia="Trebuchet MS" w:hAnsi="Trebuchet MS" w:cs="Trebuchet MS"/>
      <w:w w:val="100"/>
      <w:spacing w:val="0"/>
      <w:color w:val="FFFFFF"/>
      <w:position w:val="0"/>
    </w:rPr>
  </w:style>
  <w:style w:type="character" w:customStyle="1" w:styleId="CharStyle343">
    <w:name w:val="Fließtext (63)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9"/>
      <w:szCs w:val="19"/>
      <w:rFonts w:ascii="Calibri" w:eastAsia="Calibri" w:hAnsi="Calibri" w:cs="Calibri"/>
      <w:spacing w:val="100"/>
      <w:color w:val="FFFFFF"/>
    </w:rPr>
  </w:style>
  <w:style w:type="character" w:customStyle="1" w:styleId="CharStyle344">
    <w:name w:val="Kopf- oder Fußzeile (5) + Consolas,13 pt,Abstand 3 pt"/>
    <w:basedOn w:val="CharStyle304"/>
    <w:rPr>
      <w:lang w:val="fr-FR" w:eastAsia="fr-FR" w:bidi="fr-FR"/>
      <w:sz w:val="26"/>
      <w:szCs w:val="26"/>
      <w:rFonts w:ascii="Consolas" w:eastAsia="Consolas" w:hAnsi="Consolas" w:cs="Consolas"/>
      <w:w w:val="100"/>
      <w:spacing w:val="60"/>
      <w:color w:val="000000"/>
      <w:position w:val="0"/>
    </w:rPr>
  </w:style>
  <w:style w:type="character" w:customStyle="1" w:styleId="CharStyle345">
    <w:name w:val="Fließtext (29) + Kapitälchen,Abstand 3 pt Exact"/>
    <w:basedOn w:val="CharStyle367"/>
    <w:rPr>
      <w:lang w:val="es-ES" w:eastAsia="es-ES" w:bidi="es-ES"/>
      <w:smallCaps/>
      <w:spacing w:val="60"/>
    </w:rPr>
  </w:style>
  <w:style w:type="character" w:customStyle="1" w:styleId="CharStyle346">
    <w:name w:val="Fließtext (29) + Calibri,17 pt,Abstand 2 pt Exact"/>
    <w:basedOn w:val="CharStyle367"/>
    <w:rPr>
      <w:b/>
      <w:bCs/>
      <w:sz w:val="34"/>
      <w:szCs w:val="34"/>
      <w:rFonts w:ascii="Calibri" w:eastAsia="Calibri" w:hAnsi="Calibri" w:cs="Calibri"/>
      <w:spacing w:val="40"/>
    </w:rPr>
  </w:style>
  <w:style w:type="character" w:customStyle="1" w:styleId="CharStyle347">
    <w:name w:val="Fließtext (29) + Consolas,13 pt,Abstand 0 pt Exact"/>
    <w:basedOn w:val="CharStyle367"/>
    <w:rPr>
      <w:b/>
      <w:bCs/>
      <w:sz w:val="26"/>
      <w:szCs w:val="26"/>
      <w:rFonts w:ascii="Consolas" w:eastAsia="Consolas" w:hAnsi="Consolas" w:cs="Consolas"/>
      <w:spacing w:val="-10"/>
    </w:rPr>
  </w:style>
  <w:style w:type="character" w:customStyle="1" w:styleId="CharStyle348">
    <w:name w:val="Überschrift #4 (4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Candara" w:eastAsia="Candara" w:hAnsi="Candara" w:cs="Candara"/>
    </w:rPr>
  </w:style>
  <w:style w:type="character" w:customStyle="1" w:styleId="CharStyle349">
    <w:name w:val="Fließtext (7) Exact"/>
    <w:basedOn w:val="DefaultParagraphFont"/>
    <w:rPr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350">
    <w:name w:val="Fließtext (59) Exact"/>
    <w:basedOn w:val="DefaultParagraphFont"/>
    <w:rPr>
      <w:b/>
      <w:bCs/>
      <w:i/>
      <w:iCs/>
      <w:u w:val="none"/>
      <w:strike w:val="0"/>
      <w:smallCaps w:val="0"/>
      <w:sz w:val="28"/>
      <w:szCs w:val="28"/>
      <w:rFonts w:ascii="Candara" w:eastAsia="Candara" w:hAnsi="Candara" w:cs="Candara"/>
    </w:rPr>
  </w:style>
  <w:style w:type="character" w:customStyle="1" w:styleId="CharStyle351">
    <w:name w:val="Fließtext (8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352">
    <w:name w:val="Fließtext (29) + Consolas,13 pt,Nicht fett,Abstand 2 pt Exact"/>
    <w:basedOn w:val="CharStyle367"/>
    <w:rPr>
      <w:b/>
      <w:bCs/>
      <w:sz w:val="26"/>
      <w:szCs w:val="26"/>
      <w:rFonts w:ascii="Consolas" w:eastAsia="Consolas" w:hAnsi="Consolas" w:cs="Consolas"/>
      <w:spacing w:val="50"/>
    </w:rPr>
  </w:style>
  <w:style w:type="character" w:customStyle="1" w:styleId="CharStyle353">
    <w:name w:val="Fließtext (29) + Abstand 3 pt Exact"/>
    <w:basedOn w:val="CharStyle367"/>
    <w:rPr>
      <w:lang w:val="de-DE" w:eastAsia="de-DE" w:bidi="de-DE"/>
      <w:spacing w:val="60"/>
    </w:rPr>
  </w:style>
  <w:style w:type="character" w:customStyle="1" w:styleId="CharStyle355">
    <w:name w:val="Überschrift #4 (5) Exact"/>
    <w:basedOn w:val="DefaultParagraphFont"/>
    <w:link w:val="Style354"/>
    <w:rPr>
      <w:lang w:val="en-US" w:eastAsia="en-US" w:bidi="en-US"/>
      <w:b/>
      <w:bCs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  <w:spacing w:val="40"/>
    </w:rPr>
  </w:style>
  <w:style w:type="character" w:customStyle="1" w:styleId="CharStyle356">
    <w:name w:val="Überschrift #4 (5) + Consolas,13 pt,Abstand 0 pt Exact"/>
    <w:basedOn w:val="CharStyle355"/>
    <w:rPr>
      <w:sz w:val="26"/>
      <w:szCs w:val="26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358">
    <w:name w:val="Fließtext (64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359">
    <w:name w:val="Fließtext (61) + Abstand 2 pt Exact"/>
    <w:basedOn w:val="CharStyle390"/>
    <w:rPr>
      <w:lang w:val="de-DE" w:eastAsia="de-DE" w:bidi="de-DE"/>
      <w:b/>
      <w:bCs/>
      <w:spacing w:val="50"/>
    </w:rPr>
  </w:style>
  <w:style w:type="character" w:customStyle="1" w:styleId="CharStyle360">
    <w:name w:val="Fließtext (45) + Abstand 2 pt Exact"/>
    <w:basedOn w:val="CharStyle243"/>
    <w:rPr>
      <w:lang w:val="de-DE" w:eastAsia="de-DE" w:bidi="de-DE"/>
      <w:w w:val="100"/>
      <w:spacing w:val="40"/>
      <w:color w:val="000000"/>
      <w:position w:val="0"/>
    </w:rPr>
  </w:style>
  <w:style w:type="character" w:customStyle="1" w:styleId="CharStyle361">
    <w:name w:val="Fließtext (45) + 13 pt,Fett,Abstand 0 pt Exact"/>
    <w:basedOn w:val="CharStyle243"/>
    <w:rPr>
      <w:lang w:val="de-DE" w:eastAsia="de-DE" w:bidi="de-DE"/>
      <w:b/>
      <w:bCs/>
      <w:sz w:val="26"/>
      <w:szCs w:val="26"/>
      <w:w w:val="100"/>
      <w:spacing w:val="-10"/>
      <w:color w:val="000000"/>
      <w:position w:val="0"/>
    </w:rPr>
  </w:style>
  <w:style w:type="character" w:customStyle="1" w:styleId="CharStyle362">
    <w:name w:val="Bildbeschriftung (8) Exact"/>
    <w:basedOn w:val="CharStyle149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64">
    <w:name w:val="Überschrift #6 (2)_"/>
    <w:basedOn w:val="DefaultParagraphFont"/>
    <w:link w:val="Style363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365">
    <w:name w:val="Fließtext (64)_"/>
    <w:basedOn w:val="DefaultParagraphFont"/>
    <w:link w:val="Style357"/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366">
    <w:name w:val="Fließtext (60) + Fett"/>
    <w:basedOn w:val="CharStyle329"/>
    <w:rPr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367">
    <w:name w:val="Fließtext (29)_"/>
    <w:basedOn w:val="DefaultParagraphFont"/>
    <w:link w:val="Style154"/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368">
    <w:name w:val="Fließtext (29) + Abstand 3 pt"/>
    <w:basedOn w:val="CharStyle367"/>
    <w:rPr>
      <w:w w:val="100"/>
      <w:spacing w:val="60"/>
      <w:color w:val="000000"/>
      <w:position w:val="0"/>
    </w:rPr>
  </w:style>
  <w:style w:type="character" w:customStyle="1" w:styleId="CharStyle369">
    <w:name w:val="Kopf- oder Fußzeile (5) + CordiaUPC,40 pt"/>
    <w:basedOn w:val="CharStyle304"/>
    <w:rPr>
      <w:lang w:val="de-DE" w:eastAsia="de-DE" w:bidi="de-DE"/>
      <w:sz w:val="80"/>
      <w:szCs w:val="80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371">
    <w:name w:val="Überschrift #4 (6)_"/>
    <w:basedOn w:val="DefaultParagraphFont"/>
    <w:link w:val="Style370"/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40"/>
    </w:rPr>
  </w:style>
  <w:style w:type="character" w:customStyle="1" w:styleId="CharStyle372">
    <w:name w:val="Überschrift #4 (6) + 13 pt,Fett"/>
    <w:basedOn w:val="CharStyle371"/>
    <w:rPr>
      <w:lang w:val="de-DE" w:eastAsia="de-DE" w:bidi="de-DE"/>
      <w:b/>
      <w:bCs/>
      <w:sz w:val="26"/>
      <w:szCs w:val="26"/>
      <w:w w:val="100"/>
      <w:spacing w:val="40"/>
      <w:color w:val="000000"/>
      <w:position w:val="0"/>
    </w:rPr>
  </w:style>
  <w:style w:type="character" w:customStyle="1" w:styleId="CharStyle373">
    <w:name w:val="Überschrift #4 (6)"/>
    <w:basedOn w:val="CharStyle371"/>
    <w:rPr>
      <w:lang w:val="de-DE" w:eastAsia="de-DE" w:bidi="de-DE"/>
      <w:w w:val="100"/>
      <w:color w:val="000000"/>
      <w:position w:val="0"/>
    </w:rPr>
  </w:style>
  <w:style w:type="character" w:customStyle="1" w:styleId="CharStyle374">
    <w:name w:val="Überschrift #4 (6) + 13 pt,Fett"/>
    <w:basedOn w:val="CharStyle371"/>
    <w:rPr>
      <w:lang w:val="de-DE" w:eastAsia="de-DE" w:bidi="de-DE"/>
      <w:b/>
      <w:bCs/>
      <w:sz w:val="26"/>
      <w:szCs w:val="26"/>
      <w:w w:val="100"/>
      <w:spacing w:val="40"/>
      <w:color w:val="000000"/>
      <w:position w:val="0"/>
    </w:rPr>
  </w:style>
  <w:style w:type="character" w:customStyle="1" w:styleId="CharStyle375">
    <w:name w:val="Fließtext (7) + Kursiv"/>
    <w:basedOn w:val="CharStyle31"/>
    <w:rPr>
      <w:lang w:val="en-US" w:eastAsia="en-US" w:bidi="en-US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376">
    <w:name w:val="Fließtext (45) + 13 pt,Fett,Abstand 2 pt Exact"/>
    <w:basedOn w:val="CharStyle243"/>
    <w:rPr>
      <w:lang w:val="de-DE" w:eastAsia="de-DE" w:bidi="de-DE"/>
      <w:b/>
      <w:bCs/>
      <w:sz w:val="26"/>
      <w:szCs w:val="26"/>
      <w:w w:val="100"/>
      <w:spacing w:val="40"/>
      <w:color w:val="000000"/>
      <w:position w:val="0"/>
    </w:rPr>
  </w:style>
  <w:style w:type="character" w:customStyle="1" w:styleId="CharStyle377">
    <w:name w:val="Fließtext (14)_"/>
    <w:basedOn w:val="DefaultParagraphFont"/>
    <w:link w:val="Style82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40"/>
    </w:rPr>
  </w:style>
  <w:style w:type="character" w:customStyle="1" w:styleId="CharStyle378">
    <w:name w:val="Fließtext (14) + Abstand 9 pt"/>
    <w:basedOn w:val="CharStyle377"/>
    <w:rPr>
      <w:lang w:val="de-DE" w:eastAsia="de-DE" w:bidi="de-DE"/>
      <w:sz w:val="24"/>
      <w:szCs w:val="24"/>
      <w:w w:val="100"/>
      <w:spacing w:val="190"/>
      <w:color w:val="000000"/>
      <w:position w:val="0"/>
    </w:rPr>
  </w:style>
  <w:style w:type="character" w:customStyle="1" w:styleId="CharStyle380">
    <w:name w:val="Fließtext (65)_"/>
    <w:basedOn w:val="DefaultParagraphFont"/>
    <w:link w:val="Style379"/>
    <w:rPr>
      <w:b/>
      <w:bCs/>
      <w:i w:val="0"/>
      <w:iCs w:val="0"/>
      <w:u w:val="none"/>
      <w:strike w:val="0"/>
      <w:smallCaps w:val="0"/>
      <w:sz w:val="56"/>
      <w:szCs w:val="56"/>
      <w:rFonts w:ascii="Calibri" w:eastAsia="Calibri" w:hAnsi="Calibri" w:cs="Calibri"/>
      <w:spacing w:val="170"/>
    </w:rPr>
  </w:style>
  <w:style w:type="character" w:customStyle="1" w:styleId="CharStyle381">
    <w:name w:val="Fließtext (26)_"/>
    <w:basedOn w:val="DefaultParagraphFont"/>
    <w:link w:val="Style132"/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  <w:spacing w:val="70"/>
    </w:rPr>
  </w:style>
  <w:style w:type="character" w:customStyle="1" w:styleId="CharStyle382">
    <w:name w:val="Fließtext (26) + Abstand 0 pt"/>
    <w:basedOn w:val="CharStyle381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383">
    <w:name w:val="Fließtext (34)_"/>
    <w:basedOn w:val="DefaultParagraphFont"/>
    <w:link w:val="Style169"/>
    <w:rPr>
      <w:b w:val="0"/>
      <w:bCs w:val="0"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</w:rPr>
  </w:style>
  <w:style w:type="character" w:customStyle="1" w:styleId="CharStyle384">
    <w:name w:val="Fließtext (34)"/>
    <w:basedOn w:val="CharStyle383"/>
    <w:rPr>
      <w:lang w:val="de-DE" w:eastAsia="de-DE" w:bidi="de-DE"/>
      <w:w w:val="100"/>
      <w:spacing w:val="0"/>
      <w:color w:val="EBEBEB"/>
      <w:position w:val="0"/>
    </w:rPr>
  </w:style>
  <w:style w:type="character" w:customStyle="1" w:styleId="CharStyle385">
    <w:name w:val="Fließtext (7)"/>
    <w:basedOn w:val="CharStyle31"/>
    <w:rPr>
      <w:lang w:val="en-US" w:eastAsia="en-US" w:bidi="en-US"/>
      <w:w w:val="100"/>
      <w:spacing w:val="0"/>
      <w:color w:val="EBEBEB"/>
      <w:position w:val="0"/>
    </w:rPr>
  </w:style>
  <w:style w:type="character" w:customStyle="1" w:styleId="CharStyle386">
    <w:name w:val="Fließtext (61) + Consolas,13 pt,Nicht fett,Abstand 2 pt Exact"/>
    <w:basedOn w:val="CharStyle390"/>
    <w:rPr>
      <w:lang w:val="de-DE" w:eastAsia="de-DE" w:bidi="de-DE"/>
      <w:b/>
      <w:bCs/>
      <w:sz w:val="26"/>
      <w:szCs w:val="26"/>
      <w:rFonts w:ascii="Consolas" w:eastAsia="Consolas" w:hAnsi="Consolas" w:cs="Consolas"/>
      <w:spacing w:val="50"/>
    </w:rPr>
  </w:style>
  <w:style w:type="character" w:customStyle="1" w:styleId="CharStyle387">
    <w:name w:val="Fließtext (45) + Kapitälchen,Abstand 2 pt Exact"/>
    <w:basedOn w:val="CharStyle243"/>
    <w:rPr>
      <w:lang w:val="de-DE" w:eastAsia="de-DE" w:bidi="de-DE"/>
      <w:smallCaps/>
      <w:w w:val="100"/>
      <w:spacing w:val="40"/>
      <w:color w:val="000000"/>
      <w:position w:val="0"/>
    </w:rPr>
  </w:style>
  <w:style w:type="character" w:customStyle="1" w:styleId="CharStyle388">
    <w:name w:val="Fließtext (45) + Kapitälchen,Abstand 2 pt Exact"/>
    <w:basedOn w:val="CharStyle243"/>
    <w:rPr>
      <w:lang w:val="de-DE" w:eastAsia="de-DE" w:bidi="de-DE"/>
      <w:smallCaps/>
      <w:w w:val="100"/>
      <w:spacing w:val="40"/>
      <w:color w:val="000000"/>
      <w:position w:val="0"/>
    </w:rPr>
  </w:style>
  <w:style w:type="character" w:customStyle="1" w:styleId="CharStyle389">
    <w:name w:val="Fließtext (60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390">
    <w:name w:val="Fließtext (61)_"/>
    <w:basedOn w:val="DefaultParagraphFont"/>
    <w:link w:val="Style315"/>
    <w:rPr>
      <w:lang w:val="en-US" w:eastAsia="en-US" w:bidi="en-US"/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60"/>
    </w:rPr>
  </w:style>
  <w:style w:type="character" w:customStyle="1" w:styleId="CharStyle391">
    <w:name w:val="Fließtext (61)"/>
    <w:basedOn w:val="CharStyle390"/>
    <w:rPr>
      <w:lang w:val="de-DE" w:eastAsia="de-DE" w:bidi="de-DE"/>
      <w:sz w:val="24"/>
      <w:szCs w:val="24"/>
      <w:w w:val="100"/>
      <w:color w:val="000000"/>
      <w:position w:val="0"/>
    </w:rPr>
  </w:style>
  <w:style w:type="character" w:customStyle="1" w:styleId="CharStyle392">
    <w:name w:val="Fließtext (45) + Kapitälchen,Abstand 2 pt"/>
    <w:basedOn w:val="CharStyle243"/>
    <w:rPr>
      <w:lang w:val="de-DE" w:eastAsia="de-DE" w:bidi="de-DE"/>
      <w:smallCaps/>
      <w:w w:val="100"/>
      <w:spacing w:val="40"/>
      <w:color w:val="000000"/>
      <w:position w:val="0"/>
    </w:rPr>
  </w:style>
  <w:style w:type="character" w:customStyle="1" w:styleId="CharStyle393">
    <w:name w:val="Fließtext (45) + Kapitälchen,Abstand 2 pt"/>
    <w:basedOn w:val="CharStyle243"/>
    <w:rPr>
      <w:lang w:val="de-DE" w:eastAsia="de-DE" w:bidi="de-DE"/>
      <w:smallCaps/>
      <w:w w:val="100"/>
      <w:spacing w:val="40"/>
      <w:color w:val="000000"/>
      <w:position w:val="0"/>
    </w:rPr>
  </w:style>
  <w:style w:type="character" w:customStyle="1" w:styleId="CharStyle394">
    <w:name w:val="Fließtext (45) + Candara,Fett,Abstand 0 pt"/>
    <w:basedOn w:val="CharStyle243"/>
    <w:rPr>
      <w:lang w:val="de-DE" w:eastAsia="de-DE" w:bidi="de-DE"/>
      <w:b/>
      <w:bCs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396">
    <w:name w:val="Fließtext (66)_"/>
    <w:basedOn w:val="DefaultParagraphFont"/>
    <w:link w:val="Style39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spacing w:val="50"/>
    </w:rPr>
  </w:style>
  <w:style w:type="character" w:customStyle="1" w:styleId="CharStyle397">
    <w:name w:val="Fließtext (66)"/>
    <w:basedOn w:val="CharStyle396"/>
    <w:rPr>
      <w:w w:val="100"/>
      <w:color w:val="000000"/>
      <w:position w:val="0"/>
    </w:rPr>
  </w:style>
  <w:style w:type="character" w:customStyle="1" w:styleId="CharStyle398">
    <w:name w:val="Fließtext (30) Exact"/>
    <w:basedOn w:val="CharStyle157"/>
    <w:rPr>
      <w:w w:val="100"/>
      <w:color w:val="FFFFFF"/>
      <w:position w:val="0"/>
    </w:rPr>
  </w:style>
  <w:style w:type="character" w:customStyle="1" w:styleId="CharStyle399">
    <w:name w:val="Fließtext (45) + Arial Narrow,10,5 pt,Fett,Abstand 3 pt Exact"/>
    <w:basedOn w:val="CharStyle243"/>
    <w:rPr>
      <w:lang w:val="en-US" w:eastAsia="en-US" w:bidi="en-US"/>
      <w:b/>
      <w:bCs/>
      <w:sz w:val="21"/>
      <w:szCs w:val="21"/>
      <w:rFonts w:ascii="Arial Narrow" w:eastAsia="Arial Narrow" w:hAnsi="Arial Narrow" w:cs="Arial Narrow"/>
      <w:w w:val="100"/>
      <w:spacing w:val="60"/>
      <w:color w:val="000000"/>
      <w:position w:val="0"/>
    </w:rPr>
  </w:style>
  <w:style w:type="character" w:customStyle="1" w:styleId="CharStyle400">
    <w:name w:val="Fließtext (45) + Arial Narrow,14 pt,Fett Exact"/>
    <w:basedOn w:val="CharStyle243"/>
    <w:rPr>
      <w:lang w:val="en-US" w:eastAsia="en-US" w:bidi="en-US"/>
      <w:b/>
      <w:bCs/>
      <w:sz w:val="28"/>
      <w:szCs w:val="28"/>
      <w:rFonts w:ascii="Arial Narrow" w:eastAsia="Arial Narrow" w:hAnsi="Arial Narrow" w:cs="Arial Narrow"/>
      <w:w w:val="100"/>
      <w:color w:val="000000"/>
      <w:position w:val="0"/>
    </w:rPr>
  </w:style>
  <w:style w:type="character" w:customStyle="1" w:styleId="CharStyle401">
    <w:name w:val="Fließtext (45) + Candara,Fett,Abstand 0 pt Exact"/>
    <w:basedOn w:val="CharStyle243"/>
    <w:rPr>
      <w:lang w:val="de-DE" w:eastAsia="de-DE" w:bidi="de-DE"/>
      <w:b/>
      <w:bCs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03">
    <w:name w:val="Bildbeschriftung (15) Exact"/>
    <w:basedOn w:val="DefaultParagraphFont"/>
    <w:link w:val="Style402"/>
    <w:rPr>
      <w:lang w:val="en-US" w:eastAsia="en-US" w:bidi="en-US"/>
      <w:b/>
      <w:bCs/>
      <w:i w:val="0"/>
      <w:iCs w:val="0"/>
      <w:u w:val="none"/>
      <w:strike w:val="0"/>
      <w:smallCaps w:val="0"/>
      <w:rFonts w:ascii="Book Antiqua" w:eastAsia="Book Antiqua" w:hAnsi="Book Antiqua" w:cs="Book Antiqua"/>
      <w:spacing w:val="-20"/>
    </w:rPr>
  </w:style>
  <w:style w:type="character" w:customStyle="1" w:styleId="CharStyle405">
    <w:name w:val="Bildbeschriftung (16) Exact"/>
    <w:basedOn w:val="DefaultParagraphFont"/>
    <w:link w:val="Style404"/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</w:rPr>
  </w:style>
  <w:style w:type="character" w:customStyle="1" w:styleId="CharStyle407">
    <w:name w:val="Bildbeschriftung (17) Exact"/>
    <w:basedOn w:val="DefaultParagraphFont"/>
    <w:link w:val="Style40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Candara" w:eastAsia="Candara" w:hAnsi="Candara" w:cs="Candara"/>
      <w:w w:val="100"/>
      <w:spacing w:val="-10"/>
    </w:rPr>
  </w:style>
  <w:style w:type="character" w:customStyle="1" w:styleId="CharStyle409">
    <w:name w:val="Fließtext (68) Exact"/>
    <w:basedOn w:val="DefaultParagraphFont"/>
    <w:link w:val="Style408"/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</w:rPr>
  </w:style>
  <w:style w:type="character" w:customStyle="1" w:styleId="CharStyle410">
    <w:name w:val="Fließtext (68) Exact"/>
    <w:basedOn w:val="CharStyle409"/>
    <w:rPr>
      <w:w w:val="100"/>
      <w:spacing w:val="0"/>
      <w:color w:val="FFFFFF"/>
      <w:position w:val="0"/>
    </w:rPr>
  </w:style>
  <w:style w:type="character" w:customStyle="1" w:styleId="CharStyle411">
    <w:name w:val="Fließtext (52) + 12 pt,Fett Exact"/>
    <w:basedOn w:val="CharStyle276"/>
    <w:rPr>
      <w:lang w:val="en-US" w:eastAsia="en-US" w:bidi="en-US"/>
      <w:b/>
      <w:bCs/>
      <w:sz w:val="24"/>
      <w:szCs w:val="24"/>
      <w:w w:val="100"/>
      <w:spacing w:val="0"/>
      <w:color w:val="FFFFFF"/>
      <w:position w:val="0"/>
    </w:rPr>
  </w:style>
  <w:style w:type="character" w:customStyle="1" w:styleId="CharStyle412">
    <w:name w:val="Fließtext (52) Exact"/>
    <w:basedOn w:val="CharStyle276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414">
    <w:name w:val="Fließtext (69) Exact"/>
    <w:basedOn w:val="DefaultParagraphFont"/>
    <w:link w:val="Style413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andara" w:eastAsia="Candara" w:hAnsi="Candara" w:cs="Candara"/>
    </w:rPr>
  </w:style>
  <w:style w:type="character" w:customStyle="1" w:styleId="CharStyle415">
    <w:name w:val="Fließtext (69) + 12 pt Exact"/>
    <w:basedOn w:val="CharStyle414"/>
    <w:rPr>
      <w:sz w:val="24"/>
      <w:szCs w:val="24"/>
      <w:w w:val="100"/>
      <w:spacing w:val="0"/>
      <w:color w:val="FFFFFF"/>
      <w:position w:val="0"/>
    </w:rPr>
  </w:style>
  <w:style w:type="character" w:customStyle="1" w:styleId="CharStyle416">
    <w:name w:val="Fließtext (69) Exact"/>
    <w:basedOn w:val="CharStyle414"/>
    <w:rPr>
      <w:w w:val="100"/>
      <w:spacing w:val="0"/>
      <w:color w:val="FFFFFF"/>
      <w:position w:val="0"/>
    </w:rPr>
  </w:style>
  <w:style w:type="character" w:customStyle="1" w:styleId="CharStyle418">
    <w:name w:val="Fließtext (67)_"/>
    <w:basedOn w:val="DefaultParagraphFont"/>
    <w:link w:val="Style417"/>
    <w:rPr>
      <w:lang w:val="en-US" w:eastAsia="en-US" w:bidi="en-US"/>
      <w:b/>
      <w:bCs/>
      <w:i/>
      <w:iCs/>
      <w:u w:val="none"/>
      <w:strike w:val="0"/>
      <w:smallCaps w:val="0"/>
      <w:sz w:val="46"/>
      <w:szCs w:val="46"/>
      <w:rFonts w:ascii="Book Antiqua" w:eastAsia="Book Antiqua" w:hAnsi="Book Antiqua" w:cs="Book Antiqua"/>
      <w:spacing w:val="200"/>
    </w:rPr>
  </w:style>
  <w:style w:type="character" w:customStyle="1" w:styleId="CharStyle419">
    <w:name w:val="Fließtext (67)"/>
    <w:basedOn w:val="CharStyle418"/>
    <w:rPr>
      <w:w w:val="100"/>
      <w:color w:val="FFFFFF"/>
      <w:position w:val="0"/>
    </w:rPr>
  </w:style>
  <w:style w:type="character" w:customStyle="1" w:styleId="CharStyle420">
    <w:name w:val="Fließtext (34)"/>
    <w:basedOn w:val="CharStyle38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421">
    <w:name w:val="Fließtext (34) + 11 pt,Fett,Abstand 1 pt"/>
    <w:basedOn w:val="CharStyle383"/>
    <w:rPr>
      <w:lang w:val="de-DE" w:eastAsia="de-DE" w:bidi="de-DE"/>
      <w:b/>
      <w:bCs/>
      <w:sz w:val="22"/>
      <w:szCs w:val="22"/>
      <w:w w:val="100"/>
      <w:spacing w:val="20"/>
      <w:color w:val="FFFFFF"/>
      <w:position w:val="0"/>
    </w:rPr>
  </w:style>
  <w:style w:type="character" w:customStyle="1" w:styleId="CharStyle422">
    <w:name w:val="Fließtext (60) + AngsanaUPC,9,5 pt,Nicht kursiv"/>
    <w:basedOn w:val="CharStyle329"/>
    <w:rPr>
      <w:i/>
      <w:iCs/>
      <w:sz w:val="19"/>
      <w:szCs w:val="19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423">
    <w:name w:val="Fließtext (60) + Nicht kursiv"/>
    <w:basedOn w:val="CharStyle329"/>
    <w:rPr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425">
    <w:name w:val="Überschrift #4 (7)_"/>
    <w:basedOn w:val="DefaultParagraphFont"/>
    <w:link w:val="Style424"/>
    <w:rPr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</w:rPr>
  </w:style>
  <w:style w:type="character" w:customStyle="1" w:styleId="CharStyle426">
    <w:name w:val="Kopf- oder Fußzeile (5) + 7,5 pt,Nicht fett,Kursiv"/>
    <w:basedOn w:val="CharStyle304"/>
    <w:rPr>
      <w:lang w:val="en-US" w:eastAsia="en-US" w:bidi="en-US"/>
      <w:b/>
      <w:bCs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427">
    <w:name w:val="Fließtext (61) + Consolas,13 pt,Nicht fett,Abstand 2 pt Exact"/>
    <w:basedOn w:val="CharStyle390"/>
    <w:rPr>
      <w:b/>
      <w:bCs/>
      <w:sz w:val="26"/>
      <w:szCs w:val="26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428">
    <w:name w:val="Fließtext (61) + Consolas,13 pt,Abstand 2 pt Exact"/>
    <w:basedOn w:val="CharStyle390"/>
    <w:rPr>
      <w:sz w:val="26"/>
      <w:szCs w:val="26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429">
    <w:name w:val="Fließtext (61) + Consolas,Nicht fett,Abstand 2 pt Exact"/>
    <w:basedOn w:val="CharStyle390"/>
    <w:rPr>
      <w:b/>
      <w:bCs/>
      <w:sz w:val="24"/>
      <w:szCs w:val="24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430">
    <w:name w:val="Fließtext (61) + Consolas,13 pt,Abstand 2 pt Exact"/>
    <w:basedOn w:val="CharStyle390"/>
    <w:rPr>
      <w:sz w:val="26"/>
      <w:szCs w:val="26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431">
    <w:name w:val="Fließtext (66) Exact"/>
    <w:basedOn w:val="DefaultParagraphFont"/>
    <w:rPr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spacing w:val="50"/>
    </w:rPr>
  </w:style>
  <w:style w:type="character" w:customStyle="1" w:styleId="CharStyle432">
    <w:name w:val="Fließtext (66) Exact"/>
    <w:basedOn w:val="CharStyle396"/>
    <w:rPr>
      <w:w w:val="100"/>
      <w:color w:val="000000"/>
      <w:position w:val="0"/>
    </w:rPr>
  </w:style>
  <w:style w:type="character" w:customStyle="1" w:styleId="CharStyle434">
    <w:name w:val="Fließtext (70) Exact"/>
    <w:basedOn w:val="DefaultParagraphFont"/>
    <w:link w:val="Style43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spacing w:val="40"/>
    </w:rPr>
  </w:style>
  <w:style w:type="character" w:customStyle="1" w:styleId="CharStyle435">
    <w:name w:val="Fließtext (70) + Candara,12 pt Exact"/>
    <w:basedOn w:val="CharStyle434"/>
    <w:rPr>
      <w:sz w:val="24"/>
      <w:szCs w:val="24"/>
      <w:rFonts w:ascii="Candara" w:eastAsia="Candara" w:hAnsi="Candara" w:cs="Candara"/>
      <w:w w:val="100"/>
      <w:spacing w:val="40"/>
      <w:color w:val="000000"/>
      <w:position w:val="0"/>
    </w:rPr>
  </w:style>
  <w:style w:type="character" w:customStyle="1" w:styleId="CharStyle436">
    <w:name w:val="Fließtext (70) Exact"/>
    <w:basedOn w:val="CharStyle434"/>
    <w:rPr>
      <w:w w:val="100"/>
      <w:color w:val="000000"/>
      <w:position w:val="0"/>
    </w:rPr>
  </w:style>
  <w:style w:type="character" w:customStyle="1" w:styleId="CharStyle437">
    <w:name w:val="Fließtext (70) + Fett Exact"/>
    <w:basedOn w:val="CharStyle434"/>
    <w:rPr>
      <w:b/>
      <w:bCs/>
      <w:w w:val="100"/>
      <w:spacing w:val="40"/>
      <w:color w:val="000000"/>
      <w:position w:val="0"/>
    </w:rPr>
  </w:style>
  <w:style w:type="character" w:customStyle="1" w:styleId="CharStyle438">
    <w:name w:val="Fließtext (70) + 12 pt Exact"/>
    <w:basedOn w:val="CharStyle434"/>
    <w:rPr>
      <w:b/>
      <w:bCs/>
      <w:sz w:val="24"/>
      <w:szCs w:val="24"/>
      <w:w w:val="100"/>
      <w:color w:val="000000"/>
      <w:position w:val="0"/>
    </w:rPr>
  </w:style>
  <w:style w:type="character" w:customStyle="1" w:styleId="CharStyle439">
    <w:name w:val="Fließtext (70) + Fett Exact"/>
    <w:basedOn w:val="CharStyle434"/>
    <w:rPr>
      <w:b/>
      <w:bCs/>
      <w:w w:val="100"/>
      <w:spacing w:val="40"/>
      <w:color w:val="000000"/>
      <w:position w:val="0"/>
    </w:rPr>
  </w:style>
  <w:style w:type="character" w:customStyle="1" w:styleId="CharStyle440">
    <w:name w:val="Fließtext (56) + Kapitälchen"/>
    <w:basedOn w:val="CharStyle297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441">
    <w:name w:val="Fließtext (31)_"/>
    <w:basedOn w:val="DefaultParagraphFont"/>
    <w:link w:val="Style158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30"/>
    </w:rPr>
  </w:style>
  <w:style w:type="character" w:customStyle="1" w:styleId="CharStyle442">
    <w:name w:val="Fließtext (31) + Abstand 0 pt"/>
    <w:basedOn w:val="CharStyle44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43">
    <w:name w:val="Fließtext (29) + 12 pt,Abstand 3 pt Exact"/>
    <w:basedOn w:val="CharStyle367"/>
    <w:rPr>
      <w:b/>
      <w:bCs/>
      <w:sz w:val="24"/>
      <w:szCs w:val="24"/>
      <w:w w:val="100"/>
      <w:spacing w:val="60"/>
      <w:color w:val="000000"/>
      <w:position w:val="0"/>
    </w:rPr>
  </w:style>
  <w:style w:type="character" w:customStyle="1" w:styleId="CharStyle444">
    <w:name w:val="Fließtext (35) + Abstand 2 pt Exact"/>
    <w:basedOn w:val="CharStyle183"/>
    <w:rPr>
      <w:lang w:val="de-DE" w:eastAsia="de-DE" w:bidi="de-DE"/>
      <w:spacing w:val="50"/>
      <w:color w:val="000000"/>
      <w:position w:val="0"/>
    </w:rPr>
  </w:style>
  <w:style w:type="character" w:customStyle="1" w:styleId="CharStyle445">
    <w:name w:val="Fließtext (35) + Consolas,12 pt,Nicht fett,Abstand 2 pt Exact"/>
    <w:basedOn w:val="CharStyle183"/>
    <w:rPr>
      <w:lang w:val="de-DE" w:eastAsia="de-DE" w:bidi="de-DE"/>
      <w:b/>
      <w:bCs/>
      <w:sz w:val="24"/>
      <w:szCs w:val="24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446">
    <w:name w:val="Fließtext (35) + Consolas,13 pt,Abstand 2 pt Exact"/>
    <w:basedOn w:val="CharStyle183"/>
    <w:rPr>
      <w:lang w:val="de-DE" w:eastAsia="de-DE" w:bidi="de-DE"/>
      <w:sz w:val="26"/>
      <w:szCs w:val="26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447">
    <w:name w:val="Fließtext (56) + Arial Narrow,5 pt Exact"/>
    <w:basedOn w:val="CharStyle297"/>
    <w:rPr>
      <w:lang w:val="de-DE" w:eastAsia="de-DE" w:bidi="de-DE"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48">
    <w:name w:val="Fließtext (56) + 7 pt,Kursiv Exact"/>
    <w:basedOn w:val="CharStyle297"/>
    <w:rPr>
      <w:lang w:val="en-US" w:eastAsia="en-US" w:bidi="en-US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50">
    <w:name w:val="Fließtext (72) Exact"/>
    <w:basedOn w:val="DefaultParagraphFont"/>
    <w:rPr>
      <w:b w:val="0"/>
      <w:bCs w:val="0"/>
      <w:i/>
      <w:iCs/>
      <w:u w:val="none"/>
      <w:strike w:val="0"/>
      <w:smallCaps w:val="0"/>
      <w:sz w:val="14"/>
      <w:szCs w:val="14"/>
      <w:rFonts w:ascii="Candara" w:eastAsia="Candara" w:hAnsi="Candara" w:cs="Candara"/>
    </w:rPr>
  </w:style>
  <w:style w:type="character" w:customStyle="1" w:styleId="CharStyle451">
    <w:name w:val="Fließtext (72) + 6 pt,Nicht kursiv Exact"/>
    <w:basedOn w:val="CharStyle473"/>
    <w:rPr>
      <w:lang w:val="de-DE" w:eastAsia="de-DE" w:bidi="de-DE"/>
      <w:i/>
      <w:iCs/>
      <w:sz w:val="12"/>
      <w:szCs w:val="12"/>
    </w:rPr>
  </w:style>
  <w:style w:type="character" w:customStyle="1" w:styleId="CharStyle453">
    <w:name w:val="Fließtext (71)_"/>
    <w:basedOn w:val="DefaultParagraphFont"/>
    <w:link w:val="Style452"/>
    <w:rPr>
      <w:b/>
      <w:bCs/>
      <w:i w:val="0"/>
      <w:iCs w:val="0"/>
      <w:u w:val="none"/>
      <w:strike w:val="0"/>
      <w:smallCaps w:val="0"/>
      <w:sz w:val="28"/>
      <w:szCs w:val="28"/>
      <w:rFonts w:ascii="Candara" w:eastAsia="Candara" w:hAnsi="Candara" w:cs="Candara"/>
    </w:rPr>
  </w:style>
  <w:style w:type="character" w:customStyle="1" w:styleId="CharStyle454">
    <w:name w:val="Fließtext (60) + Arial Narrow,4 pt"/>
    <w:basedOn w:val="CharStyle329"/>
    <w:rPr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55">
    <w:name w:val="Fließtext (7) + AngsanaUPC,9,5 pt"/>
    <w:basedOn w:val="CharStyle31"/>
    <w:rPr>
      <w:lang w:val="de-DE" w:eastAsia="de-DE" w:bidi="de-DE"/>
      <w:sz w:val="19"/>
      <w:szCs w:val="19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456">
    <w:name w:val="Überschrift #4 (4) + 8 pt,Nicht fett"/>
    <w:basedOn w:val="CharStyle322"/>
    <w:rPr>
      <w:lang w:val="de-DE" w:eastAsia="de-DE" w:bidi="de-DE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457">
    <w:name w:val="Fließtext (7)"/>
    <w:basedOn w:val="CharStyle31"/>
    <w:rPr>
      <w:lang w:val="de-DE" w:eastAsia="de-DE" w:bidi="de-DE"/>
      <w:sz w:val="16"/>
      <w:szCs w:val="16"/>
      <w:w w:val="100"/>
      <w:spacing w:val="0"/>
      <w:color w:val="000000"/>
      <w:position w:val="0"/>
    </w:rPr>
  </w:style>
  <w:style w:type="character" w:customStyle="1" w:styleId="CharStyle458">
    <w:name w:val="Fließtext (29) + 12 pt,Abstand 3 pt"/>
    <w:basedOn w:val="CharStyle367"/>
    <w:rPr>
      <w:lang w:val="de-DE" w:eastAsia="de-DE" w:bidi="de-DE"/>
      <w:b/>
      <w:bCs/>
      <w:sz w:val="24"/>
      <w:szCs w:val="24"/>
      <w:w w:val="100"/>
      <w:spacing w:val="60"/>
      <w:color w:val="000000"/>
      <w:position w:val="0"/>
    </w:rPr>
  </w:style>
  <w:style w:type="character" w:customStyle="1" w:styleId="CharStyle459">
    <w:name w:val="Fließtext (29) + Abstand 3 pt"/>
    <w:basedOn w:val="CharStyle367"/>
    <w:rPr>
      <w:w w:val="100"/>
      <w:spacing w:val="60"/>
      <w:color w:val="000000"/>
      <w:position w:val="0"/>
    </w:rPr>
  </w:style>
  <w:style w:type="character" w:customStyle="1" w:styleId="CharStyle460">
    <w:name w:val="Fließtext (45) + Abstand 2 pt"/>
    <w:basedOn w:val="CharStyle243"/>
    <w:rPr>
      <w:lang w:val="de-DE" w:eastAsia="de-DE" w:bidi="de-DE"/>
      <w:w w:val="100"/>
      <w:spacing w:val="40"/>
      <w:color w:val="000000"/>
      <w:position w:val="0"/>
    </w:rPr>
  </w:style>
  <w:style w:type="character" w:customStyle="1" w:styleId="CharStyle461">
    <w:name w:val="Fließtext (45) + 13 pt,Fett,Abstand 2 pt"/>
    <w:basedOn w:val="CharStyle243"/>
    <w:rPr>
      <w:lang w:val="de-DE" w:eastAsia="de-DE" w:bidi="de-DE"/>
      <w:b/>
      <w:bCs/>
      <w:sz w:val="26"/>
      <w:szCs w:val="26"/>
      <w:w w:val="100"/>
      <w:spacing w:val="40"/>
      <w:color w:val="000000"/>
      <w:position w:val="0"/>
    </w:rPr>
  </w:style>
  <w:style w:type="character" w:customStyle="1" w:styleId="CharStyle462">
    <w:name w:val="Fließtext (64) + Candara,8 pt,Nicht fett"/>
    <w:basedOn w:val="CharStyle365"/>
    <w:rPr>
      <w:lang w:val="de-DE" w:eastAsia="de-DE" w:bidi="de-DE"/>
      <w:b/>
      <w:bCs/>
      <w:sz w:val="16"/>
      <w:szCs w:val="16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63">
    <w:name w:val="Fließtext (64) + AngsanaUPC,9,5 pt,Nicht fett"/>
    <w:basedOn w:val="CharStyle365"/>
    <w:rPr>
      <w:lang w:val="de-DE" w:eastAsia="de-DE" w:bidi="de-DE"/>
      <w:b/>
      <w:bCs/>
      <w:sz w:val="19"/>
      <w:szCs w:val="19"/>
      <w:rFonts w:ascii="AngsanaUPC" w:eastAsia="AngsanaUPC" w:hAnsi="AngsanaUPC" w:cs="AngsanaUPC"/>
      <w:w w:val="100"/>
      <w:spacing w:val="0"/>
      <w:color w:val="000000"/>
      <w:position w:val="0"/>
    </w:rPr>
  </w:style>
  <w:style w:type="character" w:customStyle="1" w:styleId="CharStyle464">
    <w:name w:val="Fließtext (27) + Candara,6,5 pt,Nicht fett Exact"/>
    <w:basedOn w:val="CharStyle596"/>
    <w:rPr>
      <w:lang w:val="de-DE" w:eastAsia="de-DE" w:bidi="de-DE"/>
      <w:b/>
      <w:bCs/>
      <w:sz w:val="13"/>
      <w:szCs w:val="13"/>
      <w:rFonts w:ascii="Candara" w:eastAsia="Candara" w:hAnsi="Candara" w:cs="Candara"/>
    </w:rPr>
  </w:style>
  <w:style w:type="character" w:customStyle="1" w:styleId="CharStyle466">
    <w:name w:val="Fließtext (73) Exact"/>
    <w:basedOn w:val="DefaultParagraphFont"/>
    <w:link w:val="Style465"/>
    <w:rPr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w w:val="100"/>
      <w:spacing w:val="40"/>
    </w:rPr>
  </w:style>
  <w:style w:type="character" w:customStyle="1" w:styleId="CharStyle467">
    <w:name w:val="Fließtext (73) Exact"/>
    <w:basedOn w:val="CharStyle466"/>
    <w:rPr>
      <w:lang w:val="de-DE" w:eastAsia="de-DE" w:bidi="de-DE"/>
      <w:color w:val="000000"/>
      <w:position w:val="0"/>
    </w:rPr>
  </w:style>
  <w:style w:type="character" w:customStyle="1" w:styleId="CharStyle468">
    <w:name w:val="Fließtext (73) + Arial Narrow,10,5 pt,Fett,Abstand 3 pt Exact"/>
    <w:basedOn w:val="CharStyle466"/>
    <w:rPr>
      <w:lang w:val="de-DE" w:eastAsia="de-DE" w:bidi="de-DE"/>
      <w:b/>
      <w:bCs/>
      <w:sz w:val="21"/>
      <w:szCs w:val="21"/>
      <w:rFonts w:ascii="Arial Narrow" w:eastAsia="Arial Narrow" w:hAnsi="Arial Narrow" w:cs="Arial Narrow"/>
      <w:w w:val="100"/>
      <w:spacing w:val="60"/>
      <w:color w:val="000000"/>
      <w:position w:val="0"/>
    </w:rPr>
  </w:style>
  <w:style w:type="character" w:customStyle="1" w:styleId="CharStyle469">
    <w:name w:val="Fließtext (60) + 6 pt,Nicht kursiv"/>
    <w:basedOn w:val="CharStyle329"/>
    <w:rPr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470">
    <w:name w:val="Fließtext (56) + 8 pt,Kursiv"/>
    <w:basedOn w:val="CharStyle297"/>
    <w:rPr>
      <w:lang w:val="en-US" w:eastAsia="en-US" w:bidi="en-US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471">
    <w:name w:val="Fließtext (20) + 7,5 pt,Kursiv"/>
    <w:basedOn w:val="CharStyle113"/>
    <w:rPr>
      <w:lang w:val="en-US" w:eastAsia="en-US" w:bidi="en-US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472">
    <w:name w:val="Fließtext (20) + 8 pt,Kursiv"/>
    <w:basedOn w:val="CharStyle113"/>
    <w:rPr>
      <w:lang w:val="en-US" w:eastAsia="en-US" w:bidi="en-US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473">
    <w:name w:val="Fließtext (72)_"/>
    <w:basedOn w:val="DefaultParagraphFont"/>
    <w:link w:val="Style449"/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Candara" w:eastAsia="Candara" w:hAnsi="Candara" w:cs="Candara"/>
    </w:rPr>
  </w:style>
  <w:style w:type="character" w:customStyle="1" w:styleId="CharStyle474">
    <w:name w:val="Fließtext (72) + 6 pt,Nicht kursiv"/>
    <w:basedOn w:val="CharStyle473"/>
    <w:rPr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475">
    <w:name w:val="Fließtext (61) + 10,5 pt"/>
    <w:basedOn w:val="CharStyle390"/>
    <w:rPr>
      <w:b/>
      <w:bCs/>
      <w:sz w:val="21"/>
      <w:szCs w:val="21"/>
      <w:w w:val="100"/>
      <w:spacing w:val="60"/>
      <w:color w:val="000000"/>
      <w:position w:val="0"/>
    </w:rPr>
  </w:style>
  <w:style w:type="character" w:customStyle="1" w:styleId="CharStyle476">
    <w:name w:val="Fließtext (50) + Abstand -1 pt Exact"/>
    <w:basedOn w:val="CharStyle267"/>
    <w:rPr>
      <w:lang w:val="de-DE" w:eastAsia="de-DE" w:bidi="de-DE"/>
      <w:w w:val="100"/>
      <w:spacing w:val="-20"/>
      <w:color w:val="FFFFFF"/>
      <w:position w:val="0"/>
    </w:rPr>
  </w:style>
  <w:style w:type="character" w:customStyle="1" w:styleId="CharStyle477">
    <w:name w:val="Fließtext (61) + Consolas,13 pt,Nicht fett,Abstand 2 pt"/>
    <w:basedOn w:val="CharStyle390"/>
    <w:rPr>
      <w:lang w:val="de-DE" w:eastAsia="de-DE" w:bidi="de-DE"/>
      <w:b/>
      <w:bCs/>
      <w:sz w:val="26"/>
      <w:szCs w:val="26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478">
    <w:name w:val="Kopf- oder Fußzeile (5) + Arial Narrow,10 pt,Kursiv,Abstand -1 pt"/>
    <w:basedOn w:val="CharStyle304"/>
    <w:rPr>
      <w:lang w:val="de-DE" w:eastAsia="de-DE" w:bidi="de-DE"/>
      <w:i/>
      <w:iCs/>
      <w:sz w:val="20"/>
      <w:szCs w:val="20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479">
    <w:name w:val="Fließtext (11)"/>
    <w:basedOn w:val="CharStyle60"/>
    <w:rPr>
      <w:lang w:val="es-ES" w:eastAsia="es-ES" w:bidi="es-ES"/>
      <w:w w:val="100"/>
      <w:spacing w:val="0"/>
      <w:color w:val="FFFFFF"/>
      <w:position w:val="0"/>
    </w:rPr>
  </w:style>
  <w:style w:type="character" w:customStyle="1" w:styleId="CharStyle480">
    <w:name w:val="Fließtext (56) + Arial Narrow,5 pt"/>
    <w:basedOn w:val="CharStyle297"/>
    <w:rPr>
      <w:lang w:val="fr-FR" w:eastAsia="fr-FR" w:bidi="fr-FR"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81">
    <w:name w:val="Fließtext (45) + 13 pt Exact"/>
    <w:basedOn w:val="CharStyle243"/>
    <w:rPr>
      <w:lang w:val="en-US" w:eastAsia="en-US" w:bidi="en-US"/>
      <w:b/>
      <w:bCs/>
      <w:sz w:val="26"/>
      <w:szCs w:val="26"/>
      <w:w w:val="100"/>
      <w:spacing w:val="50"/>
      <w:color w:val="000000"/>
      <w:position w:val="0"/>
    </w:rPr>
  </w:style>
  <w:style w:type="character" w:customStyle="1" w:styleId="CharStyle482">
    <w:name w:val="Fließtext (29) + Consolas,13 pt,Nicht fett,Abstand 2 pt Exact"/>
    <w:basedOn w:val="CharStyle367"/>
    <w:rPr>
      <w:b/>
      <w:bCs/>
      <w:sz w:val="26"/>
      <w:szCs w:val="26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483">
    <w:name w:val="Fließtext (45) + Abstand 1 pt Exact"/>
    <w:basedOn w:val="CharStyle243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484">
    <w:name w:val="Fließtext (45) + 13 pt,Fett,Abstand 0 pt Exact"/>
    <w:basedOn w:val="CharStyle243"/>
    <w:rPr>
      <w:lang w:val="de-DE" w:eastAsia="de-DE" w:bidi="de-DE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486">
    <w:name w:val="Kopf- oder Fußzeile (7)_"/>
    <w:basedOn w:val="DefaultParagraphFont"/>
    <w:link w:val="Style485"/>
    <w:rPr>
      <w:b w:val="0"/>
      <w:bCs w:val="0"/>
      <w:i w:val="0"/>
      <w:iCs w:val="0"/>
      <w:u w:val="none"/>
      <w:strike w:val="0"/>
      <w:smallCaps w:val="0"/>
      <w:sz w:val="46"/>
      <w:szCs w:val="46"/>
      <w:rFonts w:ascii="Consolas" w:eastAsia="Consolas" w:hAnsi="Consolas" w:cs="Consolas"/>
      <w:w w:val="80"/>
      <w:spacing w:val="60"/>
    </w:rPr>
  </w:style>
  <w:style w:type="character" w:customStyle="1" w:styleId="CharStyle487">
    <w:name w:val="Kopf- oder Fußzeile (7)"/>
    <w:basedOn w:val="CharStyle486"/>
    <w:rPr>
      <w:lang w:val="de-DE" w:eastAsia="de-DE" w:bidi="de-DE"/>
      <w:color w:val="000000"/>
      <w:position w:val="0"/>
    </w:rPr>
  </w:style>
  <w:style w:type="character" w:customStyle="1" w:styleId="CharStyle488">
    <w:name w:val="Kopf- oder Fußzeile (7) + Book Antiqua,27 pt,Fett,Abstand 4 pt,Skalieren 100%"/>
    <w:basedOn w:val="CharStyle486"/>
    <w:rPr>
      <w:lang w:val="de-DE" w:eastAsia="de-DE" w:bidi="de-DE"/>
      <w:b/>
      <w:bCs/>
      <w:sz w:val="54"/>
      <w:szCs w:val="54"/>
      <w:rFonts w:ascii="Book Antiqua" w:eastAsia="Book Antiqua" w:hAnsi="Book Antiqua" w:cs="Book Antiqua"/>
      <w:w w:val="100"/>
      <w:spacing w:val="90"/>
      <w:color w:val="000000"/>
      <w:position w:val="0"/>
    </w:rPr>
  </w:style>
  <w:style w:type="character" w:customStyle="1" w:styleId="CharStyle489">
    <w:name w:val="Kopf- oder Fußzeile (7) + 13 pt,Fett,Skalieren 100%"/>
    <w:basedOn w:val="CharStyle486"/>
    <w:rPr>
      <w:lang w:val="de-DE" w:eastAsia="de-DE" w:bidi="de-DE"/>
      <w:b/>
      <w:bCs/>
      <w:sz w:val="26"/>
      <w:szCs w:val="26"/>
      <w:w w:val="100"/>
      <w:spacing w:val="60"/>
      <w:color w:val="000000"/>
      <w:position w:val="0"/>
    </w:rPr>
  </w:style>
  <w:style w:type="character" w:customStyle="1" w:styleId="CharStyle490">
    <w:name w:val="Kopf- oder Fußzeile (7) + Arial Narrow,7,5 pt,Kursiv,Abstand 0 pt,Skalieren 100%"/>
    <w:basedOn w:val="CharStyle486"/>
    <w:rPr>
      <w:lang w:val="en-US" w:eastAsia="en-US" w:bidi="en-US"/>
      <w:i/>
      <w:iCs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91">
    <w:name w:val="Kopf- oder Fußzeile (7) + Candara,7,5 pt,Abstand 0 pt,Skalieren 100%"/>
    <w:basedOn w:val="CharStyle486"/>
    <w:rPr>
      <w:lang w:val="en-US" w:eastAsia="en-US" w:bidi="en-US"/>
      <w:b/>
      <w:bCs/>
      <w:sz w:val="15"/>
      <w:szCs w:val="15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92">
    <w:name w:val="Kopf- oder Fußzeile (7) + Century Schoolbook,7,5 pt,Abstand 0 pt,Skalieren 100%"/>
    <w:basedOn w:val="CharStyle486"/>
    <w:rPr>
      <w:lang w:val="de-DE" w:eastAsia="de-DE" w:bidi="de-DE"/>
      <w:b/>
      <w:bCs/>
      <w:sz w:val="15"/>
      <w:szCs w:val="15"/>
      <w:rFonts w:ascii="Century Schoolbook" w:eastAsia="Century Schoolbook" w:hAnsi="Century Schoolbook" w:cs="Century Schoolbook"/>
      <w:w w:val="100"/>
      <w:spacing w:val="0"/>
      <w:color w:val="000000"/>
      <w:position w:val="0"/>
    </w:rPr>
  </w:style>
  <w:style w:type="character" w:customStyle="1" w:styleId="CharStyle493">
    <w:name w:val="Fließtext (61)"/>
    <w:basedOn w:val="CharStyle390"/>
    <w:rPr>
      <w:sz w:val="24"/>
      <w:szCs w:val="24"/>
      <w:w w:val="100"/>
      <w:spacing w:val="60"/>
      <w:color w:val="000000"/>
      <w:position w:val="0"/>
    </w:rPr>
  </w:style>
  <w:style w:type="character" w:customStyle="1" w:styleId="CharStyle494">
    <w:name w:val="Fließtext (49)_"/>
    <w:basedOn w:val="DefaultParagraphFont"/>
    <w:link w:val="Style263"/>
    <w:rPr>
      <w:lang w:val="en-US" w:eastAsia="en-US" w:bidi="en-US"/>
      <w:b/>
      <w:bCs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character" w:customStyle="1" w:styleId="CharStyle495">
    <w:name w:val="Fließtext (49) + Abstand 2 pt"/>
    <w:basedOn w:val="CharStyle494"/>
    <w:rPr>
      <w:w w:val="100"/>
      <w:spacing w:val="40"/>
      <w:color w:val="000000"/>
      <w:position w:val="0"/>
    </w:rPr>
  </w:style>
  <w:style w:type="character" w:customStyle="1" w:styleId="CharStyle496">
    <w:name w:val="Fließtext (49) + Consolas,13 pt"/>
    <w:basedOn w:val="CharStyle494"/>
    <w:rPr>
      <w:lang w:val="fr-FR" w:eastAsia="fr-FR" w:bidi="fr-FR"/>
      <w:sz w:val="26"/>
      <w:szCs w:val="2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497">
    <w:name w:val="Fließtext (34) + Abstand 2 pt"/>
    <w:basedOn w:val="CharStyle383"/>
    <w:rPr>
      <w:lang w:val="en-US" w:eastAsia="en-US" w:bidi="en-US"/>
      <w:w w:val="100"/>
      <w:spacing w:val="50"/>
      <w:color w:val="000000"/>
      <w:position w:val="0"/>
    </w:rPr>
  </w:style>
  <w:style w:type="character" w:customStyle="1" w:styleId="CharStyle499">
    <w:name w:val="Fließtext (76) Exact"/>
    <w:basedOn w:val="DefaultParagraphFont"/>
    <w:link w:val="Style498"/>
    <w:rPr>
      <w:b w:val="0"/>
      <w:bCs w:val="0"/>
      <w:i/>
      <w:iCs/>
      <w:u w:val="none"/>
      <w:strike w:val="0"/>
      <w:smallCaps w:val="0"/>
      <w:sz w:val="20"/>
      <w:szCs w:val="20"/>
      <w:rFonts w:ascii="Consolas" w:eastAsia="Consolas" w:hAnsi="Consolas" w:cs="Consolas"/>
      <w:spacing w:val="-40"/>
    </w:rPr>
  </w:style>
  <w:style w:type="character" w:customStyle="1" w:styleId="CharStyle500">
    <w:name w:val="Fließtext (76) Exact"/>
    <w:basedOn w:val="CharStyle499"/>
    <w:rPr>
      <w:lang w:val="de-DE" w:eastAsia="de-DE" w:bidi="de-DE"/>
      <w:w w:val="100"/>
      <w:color w:val="FFFFFF"/>
      <w:position w:val="0"/>
    </w:rPr>
  </w:style>
  <w:style w:type="character" w:customStyle="1" w:styleId="CharStyle502">
    <w:name w:val="Fließtext (77) Exact"/>
    <w:basedOn w:val="DefaultParagraphFont"/>
    <w:link w:val="Style501"/>
    <w:rPr>
      <w:b w:val="0"/>
      <w:bCs w:val="0"/>
      <w:i/>
      <w:iCs/>
      <w:u w:val="none"/>
      <w:strike w:val="0"/>
      <w:smallCaps w:val="0"/>
      <w:sz w:val="24"/>
      <w:szCs w:val="24"/>
      <w:rFonts w:ascii="CordiaUPC" w:eastAsia="CordiaUPC" w:hAnsi="CordiaUPC" w:cs="CordiaUPC"/>
    </w:rPr>
  </w:style>
  <w:style w:type="character" w:customStyle="1" w:styleId="CharStyle503">
    <w:name w:val="Fließtext (77) Exact"/>
    <w:basedOn w:val="CharStyle502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05">
    <w:name w:val="Überschrift #2 (4)_"/>
    <w:basedOn w:val="DefaultParagraphFont"/>
    <w:link w:val="Style50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60"/>
      <w:szCs w:val="60"/>
      <w:rFonts w:ascii="Calibri" w:eastAsia="Calibri" w:hAnsi="Calibri" w:cs="Calibri"/>
      <w:spacing w:val="-10"/>
    </w:rPr>
  </w:style>
  <w:style w:type="character" w:customStyle="1" w:styleId="CharStyle506">
    <w:name w:val="Überschrift #2 (4)"/>
    <w:basedOn w:val="CharStyle505"/>
    <w:rPr>
      <w:w w:val="100"/>
      <w:color w:val="FFFFFF"/>
      <w:position w:val="0"/>
    </w:rPr>
  </w:style>
  <w:style w:type="character" w:customStyle="1" w:styleId="CharStyle508">
    <w:name w:val="Überschrift #3 (2)_"/>
    <w:basedOn w:val="DefaultParagraphFont"/>
    <w:link w:val="Style507"/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  <w:spacing w:val="90"/>
    </w:rPr>
  </w:style>
  <w:style w:type="character" w:customStyle="1" w:styleId="CharStyle509">
    <w:name w:val="Überschrift #3 (2)"/>
    <w:basedOn w:val="CharStyle508"/>
    <w:rPr>
      <w:lang w:val="de-DE" w:eastAsia="de-DE" w:bidi="de-DE"/>
      <w:w w:val="100"/>
      <w:color w:val="FFFFFF"/>
      <w:position w:val="0"/>
    </w:rPr>
  </w:style>
  <w:style w:type="character" w:customStyle="1" w:styleId="CharStyle511">
    <w:name w:val="Fließtext (74)_"/>
    <w:basedOn w:val="DefaultParagraphFont"/>
    <w:link w:val="Style510"/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character" w:customStyle="1" w:styleId="CharStyle512">
    <w:name w:val="Fließtext (74)"/>
    <w:basedOn w:val="CharStyle511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14">
    <w:name w:val="Überschrift #5 (3)_"/>
    <w:basedOn w:val="DefaultParagraphFont"/>
    <w:link w:val="Style513"/>
    <w:rPr>
      <w:b w:val="0"/>
      <w:bCs w:val="0"/>
      <w:i w:val="0"/>
      <w:iCs w:val="0"/>
      <w:u w:val="none"/>
      <w:strike w:val="0"/>
      <w:smallCaps w:val="0"/>
      <w:sz w:val="30"/>
      <w:szCs w:val="30"/>
      <w:rFonts w:ascii="Constantia" w:eastAsia="Constantia" w:hAnsi="Constantia" w:cs="Constantia"/>
      <w:spacing w:val="0"/>
    </w:rPr>
  </w:style>
  <w:style w:type="character" w:customStyle="1" w:styleId="CharStyle515">
    <w:name w:val="Überschrift #5 (3)"/>
    <w:basedOn w:val="CharStyle514"/>
    <w:rPr>
      <w:lang w:val="de-DE" w:eastAsia="de-DE" w:bidi="de-DE"/>
      <w:w w:val="100"/>
      <w:color w:val="FFFFFF"/>
      <w:position w:val="0"/>
    </w:rPr>
  </w:style>
  <w:style w:type="character" w:customStyle="1" w:styleId="CharStyle516">
    <w:name w:val="Fließtext (34)"/>
    <w:basedOn w:val="CharStyle383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17">
    <w:name w:val="Fließtext (51)_"/>
    <w:basedOn w:val="DefaultParagraphFont"/>
    <w:link w:val="Style272"/>
    <w:rPr>
      <w:b w:val="0"/>
      <w:bCs w:val="0"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color w:val="141414"/>
    </w:rPr>
  </w:style>
  <w:style w:type="character" w:customStyle="1" w:styleId="CharStyle518">
    <w:name w:val="Fließtext (51)"/>
    <w:basedOn w:val="CharStyle517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520">
    <w:name w:val="Fließtext (75)_"/>
    <w:basedOn w:val="DefaultParagraphFont"/>
    <w:link w:val="Style519"/>
    <w:rPr>
      <w:b/>
      <w:bCs/>
      <w:i w:val="0"/>
      <w:iCs w:val="0"/>
      <w:u w:val="none"/>
      <w:strike w:val="0"/>
      <w:smallCaps w:val="0"/>
      <w:sz w:val="46"/>
      <w:szCs w:val="46"/>
      <w:rFonts w:ascii="Candara" w:eastAsia="Candara" w:hAnsi="Candara" w:cs="Candara"/>
    </w:rPr>
  </w:style>
  <w:style w:type="character" w:customStyle="1" w:styleId="CharStyle521">
    <w:name w:val="Fließtext (75)"/>
    <w:basedOn w:val="CharStyle520"/>
    <w:rPr>
      <w:lang w:val="de-DE" w:eastAsia="de-DE" w:bidi="de-DE"/>
      <w:w w:val="100"/>
      <w:spacing w:val="0"/>
      <w:color w:val="FFFFFF"/>
      <w:position w:val="0"/>
    </w:rPr>
  </w:style>
  <w:style w:type="character" w:customStyle="1" w:styleId="CharStyle522">
    <w:name w:val="Fließtext (49) + Consolas,13 pt Exact"/>
    <w:basedOn w:val="CharStyle494"/>
    <w:rPr>
      <w:lang w:val="de-DE" w:eastAsia="de-DE" w:bidi="de-DE"/>
      <w:sz w:val="26"/>
      <w:szCs w:val="2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23">
    <w:name w:val="Fließtext (20) + Abstand 0 pt Exact"/>
    <w:basedOn w:val="CharStyle113"/>
    <w:rPr>
      <w:lang w:val="de-DE" w:eastAsia="de-DE" w:bidi="de-DE"/>
      <w:w w:val="100"/>
      <w:spacing w:val="10"/>
      <w:color w:val="000000"/>
      <w:position w:val="0"/>
    </w:rPr>
  </w:style>
  <w:style w:type="character" w:customStyle="1" w:styleId="CharStyle524">
    <w:name w:val="Fließtext (56) + 7 pt,Fett,Abstand 0 pt Exact"/>
    <w:basedOn w:val="CharStyle297"/>
    <w:rPr>
      <w:lang w:val="de-DE" w:eastAsia="de-DE" w:bidi="de-DE"/>
      <w:b/>
      <w:bCs/>
      <w:sz w:val="14"/>
      <w:szCs w:val="14"/>
      <w:w w:val="100"/>
      <w:spacing w:val="10"/>
      <w:color w:val="000000"/>
      <w:position w:val="0"/>
    </w:rPr>
  </w:style>
  <w:style w:type="character" w:customStyle="1" w:styleId="CharStyle525">
    <w:name w:val="Überschrift #5 (3) + Century Schoolbook,14 pt,Fett"/>
    <w:basedOn w:val="CharStyle514"/>
    <w:rPr>
      <w:lang w:val="de-DE" w:eastAsia="de-DE" w:bidi="de-DE"/>
      <w:b/>
      <w:bCs/>
      <w:sz w:val="28"/>
      <w:szCs w:val="28"/>
      <w:rFonts w:ascii="Century Schoolbook" w:eastAsia="Century Schoolbook" w:hAnsi="Century Schoolbook" w:cs="Century Schoolbook"/>
      <w:w w:val="100"/>
      <w:color w:val="FFFFFF"/>
      <w:position w:val="0"/>
    </w:rPr>
  </w:style>
  <w:style w:type="character" w:customStyle="1" w:styleId="CharStyle526">
    <w:name w:val="Fließtext (20) + Abstand 0 pt"/>
    <w:basedOn w:val="CharStyle113"/>
    <w:rPr>
      <w:lang w:val="en-US" w:eastAsia="en-US" w:bidi="en-US"/>
      <w:w w:val="100"/>
      <w:spacing w:val="10"/>
      <w:color w:val="000000"/>
      <w:position w:val="0"/>
    </w:rPr>
  </w:style>
  <w:style w:type="character" w:customStyle="1" w:styleId="CharStyle527">
    <w:name w:val="Fließtext (20) + Constantia,7,5 pt,Nicht fett"/>
    <w:basedOn w:val="CharStyle113"/>
    <w:rPr>
      <w:lang w:val="en-US" w:eastAsia="en-US" w:bidi="en-US"/>
      <w:b/>
      <w:bCs/>
      <w:sz w:val="15"/>
      <w:szCs w:val="15"/>
      <w:rFonts w:ascii="Constantia" w:eastAsia="Constantia" w:hAnsi="Constantia" w:cs="Constantia"/>
      <w:w w:val="100"/>
      <w:spacing w:val="0"/>
      <w:color w:val="000000"/>
      <w:position w:val="0"/>
    </w:rPr>
  </w:style>
  <w:style w:type="character" w:customStyle="1" w:styleId="CharStyle528">
    <w:name w:val="Kopf- oder Fußzeile (7) + Arial Narrow,9 pt,Abstand 0 pt,Skalieren 100%"/>
    <w:basedOn w:val="CharStyle486"/>
    <w:rPr>
      <w:lang w:val="de-DE" w:eastAsia="de-DE" w:bidi="de-DE"/>
      <w:b/>
      <w:bCs/>
      <w:sz w:val="18"/>
      <w:szCs w:val="1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29">
    <w:name w:val="Fließtext (29) + 12 pt,Abstand 3 pt Exact"/>
    <w:basedOn w:val="CharStyle367"/>
    <w:rPr>
      <w:b/>
      <w:bCs/>
      <w:sz w:val="24"/>
      <w:szCs w:val="24"/>
      <w:w w:val="100"/>
      <w:spacing w:val="60"/>
      <w:color w:val="000000"/>
      <w:position w:val="0"/>
    </w:rPr>
  </w:style>
  <w:style w:type="character" w:customStyle="1" w:styleId="CharStyle530">
    <w:name w:val="Fließtext (45) + Abstand 1 pt Exact"/>
    <w:basedOn w:val="CharStyle243"/>
    <w:rPr>
      <w:lang w:val="de-DE" w:eastAsia="de-DE" w:bidi="de-DE"/>
      <w:w w:val="100"/>
      <w:spacing w:val="20"/>
      <w:color w:val="FFFFFF"/>
      <w:position w:val="0"/>
    </w:rPr>
  </w:style>
  <w:style w:type="character" w:customStyle="1" w:styleId="CharStyle532">
    <w:name w:val="Fließtext (78) Exact"/>
    <w:basedOn w:val="DefaultParagraphFont"/>
    <w:link w:val="Style531"/>
    <w:rPr>
      <w:b/>
      <w:bCs/>
      <w:i w:val="0"/>
      <w:iCs w:val="0"/>
      <w:u w:val="none"/>
      <w:strike w:val="0"/>
      <w:smallCaps w:val="0"/>
      <w:sz w:val="42"/>
      <w:szCs w:val="42"/>
      <w:rFonts w:ascii="Candara" w:eastAsia="Candara" w:hAnsi="Candara" w:cs="Candara"/>
      <w:spacing w:val="-40"/>
    </w:rPr>
  </w:style>
  <w:style w:type="character" w:customStyle="1" w:styleId="CharStyle534">
    <w:name w:val="Bildbeschriftung (18) Exact"/>
    <w:basedOn w:val="DefaultParagraphFont"/>
    <w:link w:val="Style53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</w:rPr>
  </w:style>
  <w:style w:type="character" w:customStyle="1" w:styleId="CharStyle535">
    <w:name w:val="Fließtext (7) + 6 pt Exact"/>
    <w:basedOn w:val="CharStyle31"/>
    <w:rPr>
      <w:lang w:val="de-DE" w:eastAsia="de-DE" w:bidi="de-DE"/>
      <w:sz w:val="12"/>
      <w:szCs w:val="12"/>
      <w:w w:val="100"/>
      <w:spacing w:val="0"/>
      <w:color w:val="000000"/>
      <w:position w:val="0"/>
    </w:rPr>
  </w:style>
  <w:style w:type="character" w:customStyle="1" w:styleId="CharStyle536">
    <w:name w:val="Fließtext (7) + Arial Narrow,5 pt Exact"/>
    <w:basedOn w:val="CharStyle31"/>
    <w:rPr>
      <w:lang w:val="de-DE" w:eastAsia="de-DE" w:bidi="de-DE"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37">
    <w:name w:val="Fließtext (66) + Abstand 2 pt Exact"/>
    <w:basedOn w:val="CharStyle396"/>
    <w:rPr>
      <w:lang w:val="de-DE" w:eastAsia="de-DE" w:bidi="de-DE"/>
      <w:w w:val="100"/>
      <w:spacing w:val="40"/>
      <w:color w:val="000000"/>
      <w:position w:val="0"/>
    </w:rPr>
  </w:style>
  <w:style w:type="character" w:customStyle="1" w:styleId="CharStyle538">
    <w:name w:val="Fließtext (45) + Arial Narrow,14 pt,Fett Exact"/>
    <w:basedOn w:val="CharStyle243"/>
    <w:rPr>
      <w:lang w:val="de-DE" w:eastAsia="de-DE" w:bidi="de-DE"/>
      <w:b/>
      <w:bCs/>
      <w:sz w:val="28"/>
      <w:szCs w:val="28"/>
      <w:rFonts w:ascii="Arial Narrow" w:eastAsia="Arial Narrow" w:hAnsi="Arial Narrow" w:cs="Arial Narrow"/>
      <w:w w:val="100"/>
      <w:spacing w:val="50"/>
      <w:color w:val="000000"/>
      <w:position w:val="0"/>
    </w:rPr>
  </w:style>
  <w:style w:type="character" w:customStyle="1" w:styleId="CharStyle539">
    <w:name w:val="Fließtext (61) Exact"/>
    <w:basedOn w:val="CharStyle390"/>
    <w:rPr>
      <w:sz w:val="24"/>
      <w:szCs w:val="24"/>
      <w:w w:val="100"/>
      <w:spacing w:val="60"/>
      <w:color w:val="000000"/>
      <w:position w:val="0"/>
    </w:rPr>
  </w:style>
  <w:style w:type="character" w:customStyle="1" w:styleId="CharStyle540">
    <w:name w:val="Fließtext (61) + Abstand 1 pt Exact"/>
    <w:basedOn w:val="CharStyle390"/>
    <w:rPr>
      <w:lang w:val="de-DE" w:eastAsia="de-DE" w:bidi="de-DE"/>
      <w:b/>
      <w:bCs/>
      <w:sz w:val="24"/>
      <w:szCs w:val="24"/>
      <w:w w:val="100"/>
      <w:spacing w:val="20"/>
      <w:color w:val="000000"/>
      <w:position w:val="0"/>
    </w:rPr>
  </w:style>
  <w:style w:type="character" w:customStyle="1" w:styleId="CharStyle541">
    <w:name w:val="Fließtext (61) + 10,5 pt Exact"/>
    <w:basedOn w:val="CharStyle390"/>
    <w:rPr>
      <w:b/>
      <w:bCs/>
      <w:sz w:val="21"/>
      <w:szCs w:val="21"/>
      <w:w w:val="100"/>
      <w:spacing w:val="60"/>
      <w:color w:val="000000"/>
      <w:position w:val="0"/>
    </w:rPr>
  </w:style>
  <w:style w:type="character" w:customStyle="1" w:styleId="CharStyle542">
    <w:name w:val="Fließtext (61) + Consolas,Nicht fett,Abstand 1 pt Exact"/>
    <w:basedOn w:val="CharStyle390"/>
    <w:rPr>
      <w:b/>
      <w:bCs/>
      <w:sz w:val="24"/>
      <w:szCs w:val="24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543">
    <w:name w:val="Fließtext (61) + Consolas,13 pt,Abstand 0 pt Exact"/>
    <w:basedOn w:val="CharStyle390"/>
    <w:rPr>
      <w:lang w:val="fr-FR" w:eastAsia="fr-FR" w:bidi="fr-FR"/>
      <w:sz w:val="26"/>
      <w:szCs w:val="2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545">
    <w:name w:val="Tabellenbeschriftung (2) Exact"/>
    <w:basedOn w:val="DefaultParagraphFont"/>
    <w:link w:val="Style544"/>
    <w:rPr>
      <w:b w:val="0"/>
      <w:bCs w:val="0"/>
      <w:i w:val="0"/>
      <w:iCs w:val="0"/>
      <w:u w:val="none"/>
      <w:strike w:val="0"/>
      <w:smallCaps w:val="0"/>
      <w:sz w:val="12"/>
      <w:szCs w:val="12"/>
      <w:rFonts w:ascii="Candara" w:eastAsia="Candara" w:hAnsi="Candara" w:cs="Candara"/>
    </w:rPr>
  </w:style>
  <w:style w:type="character" w:customStyle="1" w:styleId="CharStyle546">
    <w:name w:val="Fließtext (2) + 6,5 pt"/>
    <w:basedOn w:val="CharStyle7"/>
    <w:rPr>
      <w:lang w:val="en-US" w:eastAsia="en-US" w:bidi="en-US"/>
      <w:sz w:val="13"/>
      <w:szCs w:val="13"/>
      <w:w w:val="100"/>
      <w:spacing w:val="0"/>
      <w:color w:val="000000"/>
      <w:position w:val="0"/>
    </w:rPr>
  </w:style>
  <w:style w:type="character" w:customStyle="1" w:styleId="CharStyle547">
    <w:name w:val="Fließtext (2) + Calibri,7,5 pt"/>
    <w:basedOn w:val="CharStyle7"/>
    <w:rPr>
      <w:lang w:val="en-US" w:eastAsia="en-US" w:bidi="en-US"/>
      <w:b/>
      <w:bCs/>
      <w:sz w:val="15"/>
      <w:szCs w:val="15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548">
    <w:name w:val="Fließtext (2) + 6 pt"/>
    <w:basedOn w:val="CharStyle7"/>
    <w:rPr>
      <w:lang w:val="en-US" w:eastAsia="en-US" w:bidi="en-US"/>
      <w:sz w:val="12"/>
      <w:szCs w:val="12"/>
      <w:w w:val="100"/>
      <w:spacing w:val="0"/>
      <w:color w:val="000000"/>
      <w:position w:val="0"/>
    </w:rPr>
  </w:style>
  <w:style w:type="character" w:customStyle="1" w:styleId="CharStyle549">
    <w:name w:val="Fließtext (2) + Arial Narrow,6,5 pt,Kursiv"/>
    <w:basedOn w:val="CharStyle7"/>
    <w:rPr>
      <w:lang w:val="en-US" w:eastAsia="en-US" w:bidi="en-US"/>
      <w:i/>
      <w:iCs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50">
    <w:name w:val="Fließtext (2) + Arial Narrow,5 pt"/>
    <w:basedOn w:val="CharStyle7"/>
    <w:rPr>
      <w:lang w:val="en-US" w:eastAsia="en-US" w:bidi="en-US"/>
      <w:sz w:val="10"/>
      <w:szCs w:val="1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52">
    <w:name w:val="Fließtext (79) Exact"/>
    <w:basedOn w:val="DefaultParagraphFont"/>
    <w:link w:val="Style551"/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</w:rPr>
  </w:style>
  <w:style w:type="character" w:customStyle="1" w:styleId="CharStyle554">
    <w:name w:val="Fließtext (80) Exact"/>
    <w:basedOn w:val="DefaultParagraphFont"/>
    <w:link w:val="Style553"/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Consolas" w:eastAsia="Consolas" w:hAnsi="Consolas" w:cs="Consolas"/>
      <w:spacing w:val="50"/>
    </w:rPr>
  </w:style>
  <w:style w:type="character" w:customStyle="1" w:styleId="CharStyle555">
    <w:name w:val="Fließtext (80) Exact"/>
    <w:basedOn w:val="CharStyle554"/>
    <w:rPr>
      <w:sz w:val="24"/>
      <w:szCs w:val="24"/>
      <w:w w:val="100"/>
      <w:color w:val="000000"/>
      <w:position w:val="0"/>
    </w:rPr>
  </w:style>
  <w:style w:type="character" w:customStyle="1" w:styleId="CharStyle556">
    <w:name w:val="Fließtext (80) + 13 pt,Fett,Abstand 2 pt Exact"/>
    <w:basedOn w:val="CharStyle554"/>
    <w:rPr>
      <w:b/>
      <w:bCs/>
      <w:sz w:val="26"/>
      <w:szCs w:val="26"/>
      <w:w w:val="100"/>
      <w:spacing w:val="40"/>
      <w:color w:val="000000"/>
      <w:position w:val="0"/>
    </w:rPr>
  </w:style>
  <w:style w:type="character" w:customStyle="1" w:styleId="CharStyle557">
    <w:name w:val="Fließtext (80) + Abstand 1 pt Exact"/>
    <w:basedOn w:val="CharStyle554"/>
    <w:rPr>
      <w:sz w:val="24"/>
      <w:szCs w:val="24"/>
      <w:w w:val="100"/>
      <w:spacing w:val="20"/>
      <w:color w:val="000000"/>
      <w:position w:val="0"/>
    </w:rPr>
  </w:style>
  <w:style w:type="character" w:customStyle="1" w:styleId="CharStyle558">
    <w:name w:val="Fließtext (80) + 13 pt,Fett,Abstand 2 pt Exact"/>
    <w:basedOn w:val="CharStyle554"/>
    <w:rPr>
      <w:b/>
      <w:bCs/>
      <w:sz w:val="26"/>
      <w:szCs w:val="26"/>
      <w:w w:val="100"/>
      <w:spacing w:val="40"/>
      <w:color w:val="000000"/>
      <w:position w:val="0"/>
    </w:rPr>
  </w:style>
  <w:style w:type="character" w:customStyle="1" w:styleId="CharStyle560">
    <w:name w:val="Fließtext (81) Exact"/>
    <w:basedOn w:val="DefaultParagraphFont"/>
    <w:link w:val="Style559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561">
    <w:name w:val="Fließtext (81) Exact"/>
    <w:basedOn w:val="CharStyle560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62">
    <w:name w:val="Überschrift #3 Exact"/>
    <w:basedOn w:val="DefaultParagraphFont"/>
    <w:rPr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120"/>
    </w:rPr>
  </w:style>
  <w:style w:type="character" w:customStyle="1" w:styleId="CharStyle563">
    <w:name w:val="Überschrift #3 + Abstand 3 pt Exact"/>
    <w:basedOn w:val="CharStyle39"/>
    <w:rPr>
      <w:lang w:val="de-DE" w:eastAsia="de-DE" w:bidi="de-DE"/>
      <w:spacing w:val="70"/>
      <w:color w:val="000000"/>
      <w:position w:val="0"/>
    </w:rPr>
  </w:style>
  <w:style w:type="character" w:customStyle="1" w:styleId="CharStyle565">
    <w:name w:val="Überschrift #2 (5) Exact"/>
    <w:basedOn w:val="DefaultParagraphFont"/>
    <w:link w:val="Style564"/>
    <w:rPr>
      <w:b/>
      <w:bCs/>
      <w:i w:val="0"/>
      <w:iCs w:val="0"/>
      <w:u w:val="none"/>
      <w:strike w:val="0"/>
      <w:smallCaps w:val="0"/>
      <w:sz w:val="58"/>
      <w:szCs w:val="58"/>
      <w:rFonts w:ascii="Consolas" w:eastAsia="Consolas" w:hAnsi="Consolas" w:cs="Consolas"/>
    </w:rPr>
  </w:style>
  <w:style w:type="character" w:customStyle="1" w:styleId="CharStyle566">
    <w:name w:val="Überschrift #2 (5) Exact"/>
    <w:basedOn w:val="CharStyle565"/>
    <w:rPr>
      <w:lang w:val="de-DE" w:eastAsia="de-DE" w:bidi="de-DE"/>
      <w:w w:val="100"/>
      <w:spacing w:val="0"/>
      <w:color w:val="000000"/>
      <w:position w:val="0"/>
    </w:rPr>
  </w:style>
  <w:style w:type="character" w:customStyle="1" w:styleId="CharStyle568">
    <w:name w:val="Fließtext (82) Exact"/>
    <w:basedOn w:val="DefaultParagraphFont"/>
    <w:link w:val="Style567"/>
    <w:rPr>
      <w:b w:val="0"/>
      <w:bCs w:val="0"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spacing w:val="60"/>
    </w:rPr>
  </w:style>
  <w:style w:type="character" w:customStyle="1" w:styleId="CharStyle569">
    <w:name w:val="Fließtext (82) Exact"/>
    <w:basedOn w:val="CharStyle568"/>
    <w:rPr>
      <w:lang w:val="de-DE" w:eastAsia="de-DE" w:bidi="de-DE"/>
      <w:w w:val="100"/>
      <w:color w:val="000000"/>
      <w:position w:val="0"/>
    </w:rPr>
  </w:style>
  <w:style w:type="character" w:customStyle="1" w:styleId="CharStyle570">
    <w:name w:val="Fließtext (3) + 6 pt,Nicht fett Exact"/>
    <w:basedOn w:val="CharStyle13"/>
    <w:rPr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571">
    <w:name w:val="Fließtext (26) + Abstand 0 pt Exact"/>
    <w:basedOn w:val="CharStyle381"/>
    <w:rPr>
      <w:lang w:val="de-DE" w:eastAsia="de-DE" w:bidi="de-DE"/>
      <w:w w:val="100"/>
      <w:spacing w:val="-10"/>
      <w:color w:val="FFFFFF"/>
      <w:position w:val="0"/>
    </w:rPr>
  </w:style>
  <w:style w:type="character" w:customStyle="1" w:styleId="CharStyle573">
    <w:name w:val="Fließtext (83) Exact"/>
    <w:basedOn w:val="DefaultParagraphFont"/>
    <w:link w:val="Style572"/>
    <w:rPr>
      <w:b w:val="0"/>
      <w:bCs w:val="0"/>
      <w:i w:val="0"/>
      <w:iCs w:val="0"/>
      <w:u w:val="none"/>
      <w:strike w:val="0"/>
      <w:smallCaps w:val="0"/>
      <w:sz w:val="36"/>
      <w:szCs w:val="36"/>
      <w:rFonts w:ascii="Trebuchet MS" w:eastAsia="Trebuchet MS" w:hAnsi="Trebuchet MS" w:cs="Trebuchet MS"/>
      <w:spacing w:val="60"/>
    </w:rPr>
  </w:style>
  <w:style w:type="character" w:customStyle="1" w:styleId="CharStyle574">
    <w:name w:val="Überschrift #4 (4)"/>
    <w:basedOn w:val="CharStyle322"/>
    <w:rPr>
      <w:lang w:val="de-DE" w:eastAsia="de-DE" w:bidi="de-DE"/>
      <w:sz w:val="28"/>
      <w:szCs w:val="28"/>
      <w:w w:val="100"/>
      <w:spacing w:val="0"/>
      <w:color w:val="000000"/>
      <w:position w:val="0"/>
    </w:rPr>
  </w:style>
  <w:style w:type="character" w:customStyle="1" w:styleId="CharStyle575">
    <w:name w:val="Fließtext (58) + Kapitälchen Exact"/>
    <w:basedOn w:val="CharStyle337"/>
    <w:rPr>
      <w:lang w:val="de-DE" w:eastAsia="de-DE" w:bidi="de-DE"/>
      <w:smallCaps/>
      <w:w w:val="100"/>
      <w:color w:val="000000"/>
      <w:position w:val="0"/>
    </w:rPr>
  </w:style>
  <w:style w:type="character" w:customStyle="1" w:styleId="CharStyle576">
    <w:name w:val="Fließtext (61) + Consolas,13 pt,Abstand 2 pt"/>
    <w:basedOn w:val="CharStyle390"/>
    <w:rPr>
      <w:sz w:val="26"/>
      <w:szCs w:val="26"/>
      <w:rFonts w:ascii="Consolas" w:eastAsia="Consolas" w:hAnsi="Consolas" w:cs="Consolas"/>
      <w:w w:val="100"/>
      <w:spacing w:val="40"/>
      <w:color w:val="000000"/>
      <w:position w:val="0"/>
    </w:rPr>
  </w:style>
  <w:style w:type="character" w:customStyle="1" w:styleId="CharStyle577">
    <w:name w:val="Fließtext (61) + Consolas,Nicht fett,Abstand 1 pt"/>
    <w:basedOn w:val="CharStyle390"/>
    <w:rPr>
      <w:b/>
      <w:bCs/>
      <w:sz w:val="24"/>
      <w:szCs w:val="24"/>
      <w:rFonts w:ascii="Consolas" w:eastAsia="Consolas" w:hAnsi="Consolas" w:cs="Consolas"/>
      <w:w w:val="100"/>
      <w:spacing w:val="20"/>
      <w:color w:val="000000"/>
      <w:position w:val="0"/>
    </w:rPr>
  </w:style>
  <w:style w:type="character" w:customStyle="1" w:styleId="CharStyle578">
    <w:name w:val="Fließtext (61) + Candara,Abstand 0 pt"/>
    <w:basedOn w:val="CharStyle390"/>
    <w:rPr>
      <w:sz w:val="24"/>
      <w:szCs w:val="24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579">
    <w:name w:val="Fließtext (29) + 12 pt,Abstand 3 pt"/>
    <w:basedOn w:val="CharStyle367"/>
    <w:rPr>
      <w:lang w:val="de-DE" w:eastAsia="de-DE" w:bidi="de-DE"/>
      <w:b/>
      <w:bCs/>
      <w:sz w:val="24"/>
      <w:szCs w:val="24"/>
      <w:w w:val="100"/>
      <w:spacing w:val="60"/>
      <w:color w:val="000000"/>
      <w:position w:val="0"/>
    </w:rPr>
  </w:style>
  <w:style w:type="character" w:customStyle="1" w:styleId="CharStyle580">
    <w:name w:val="Fließtext (45) + Abstand 1 pt"/>
    <w:basedOn w:val="CharStyle243"/>
    <w:rPr>
      <w:lang w:val="en-US" w:eastAsia="en-US" w:bidi="en-US"/>
      <w:w w:val="100"/>
      <w:spacing w:val="20"/>
      <w:color w:val="000000"/>
      <w:position w:val="0"/>
    </w:rPr>
  </w:style>
  <w:style w:type="character" w:customStyle="1" w:styleId="CharStyle582">
    <w:name w:val="Bildbeschriftung (19) Exact"/>
    <w:basedOn w:val="DefaultParagraphFont"/>
    <w:link w:val="Style581"/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Candara" w:eastAsia="Candara" w:hAnsi="Candara" w:cs="Candara"/>
    </w:rPr>
  </w:style>
  <w:style w:type="character" w:customStyle="1" w:styleId="CharStyle583">
    <w:name w:val="Bildbeschriftung (19) + 6 pt,Nicht kursiv Exact"/>
    <w:basedOn w:val="CharStyle582"/>
    <w:rPr>
      <w:lang w:val="de-DE" w:eastAsia="de-DE" w:bidi="de-DE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584">
    <w:name w:val="Fließtext (29) + Abstand 3 pt Exact"/>
    <w:basedOn w:val="CharStyle367"/>
    <w:rPr>
      <w:lang w:val="de-DE" w:eastAsia="de-DE" w:bidi="de-DE"/>
      <w:w w:val="100"/>
      <w:spacing w:val="60"/>
      <w:color w:val="000000"/>
      <w:position w:val="0"/>
    </w:rPr>
  </w:style>
  <w:style w:type="character" w:customStyle="1" w:styleId="CharStyle585">
    <w:name w:val="Fließtext (71) Exact"/>
    <w:basedOn w:val="DefaultParagraphFont"/>
    <w:rPr>
      <w:b/>
      <w:bCs/>
      <w:i w:val="0"/>
      <w:iCs w:val="0"/>
      <w:u w:val="none"/>
      <w:strike w:val="0"/>
      <w:smallCaps w:val="0"/>
      <w:sz w:val="28"/>
      <w:szCs w:val="28"/>
      <w:rFonts w:ascii="Candara" w:eastAsia="Candara" w:hAnsi="Candara" w:cs="Candara"/>
    </w:rPr>
  </w:style>
  <w:style w:type="character" w:customStyle="1" w:styleId="CharStyle586">
    <w:name w:val="Fließtext (71) + Abstand 2 pt Exact"/>
    <w:basedOn w:val="CharStyle453"/>
    <w:rPr>
      <w:lang w:val="de-DE" w:eastAsia="de-DE" w:bidi="de-DE"/>
      <w:w w:val="100"/>
      <w:spacing w:val="40"/>
      <w:color w:val="000000"/>
      <w:position w:val="0"/>
    </w:rPr>
  </w:style>
  <w:style w:type="character" w:customStyle="1" w:styleId="CharStyle587">
    <w:name w:val="Fließtext (39) Exact"/>
    <w:basedOn w:val="DefaultParagraphFont"/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  <w:style w:type="character" w:customStyle="1" w:styleId="CharStyle588">
    <w:name w:val="Fließtext (31) + Abstand 0 pt Exact"/>
    <w:basedOn w:val="CharStyle44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589">
    <w:name w:val="Kopf- oder Fußzeile (7) + CordiaUPC,40 pt,Fett,Abstand 0 pt,Skalieren 100%"/>
    <w:basedOn w:val="CharStyle486"/>
    <w:rPr>
      <w:lang w:val="en-US" w:eastAsia="en-US" w:bidi="en-US"/>
      <w:b/>
      <w:bCs/>
      <w:sz w:val="80"/>
      <w:szCs w:val="80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590">
    <w:name w:val="Kopf- oder Fußzeile (7) + Book Antiqua,27 pt,Fett,Abstand 4 pt,Skalieren 100%"/>
    <w:basedOn w:val="CharStyle486"/>
    <w:rPr>
      <w:lang w:val="de-DE" w:eastAsia="de-DE" w:bidi="de-DE"/>
      <w:b/>
      <w:bCs/>
      <w:sz w:val="54"/>
      <w:szCs w:val="54"/>
      <w:rFonts w:ascii="Book Antiqua" w:eastAsia="Book Antiqua" w:hAnsi="Book Antiqua" w:cs="Book Antiqua"/>
      <w:w w:val="100"/>
      <w:spacing w:val="90"/>
      <w:color w:val="000000"/>
      <w:position w:val="0"/>
    </w:rPr>
  </w:style>
  <w:style w:type="character" w:customStyle="1" w:styleId="CharStyle591">
    <w:name w:val="Kopf- oder Fußzeile (7) + CordiaUPC,40 pt,Fett,Abstand 0 pt,Skalieren 100%"/>
    <w:basedOn w:val="CharStyle486"/>
    <w:rPr>
      <w:lang w:val="de-DE" w:eastAsia="de-DE" w:bidi="de-DE"/>
      <w:b/>
      <w:bCs/>
      <w:sz w:val="80"/>
      <w:szCs w:val="80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592">
    <w:name w:val="Kopf- oder Fußzeile (7) + 13 pt,Fett,Skalieren 100%"/>
    <w:basedOn w:val="CharStyle486"/>
    <w:rPr>
      <w:lang w:val="de-DE" w:eastAsia="de-DE" w:bidi="de-DE"/>
      <w:b/>
      <w:bCs/>
      <w:sz w:val="26"/>
      <w:szCs w:val="26"/>
      <w:w w:val="100"/>
      <w:spacing w:val="60"/>
      <w:color w:val="000000"/>
      <w:position w:val="0"/>
    </w:rPr>
  </w:style>
  <w:style w:type="character" w:customStyle="1" w:styleId="CharStyle594">
    <w:name w:val="Fließtext (84)_"/>
    <w:basedOn w:val="DefaultParagraphFont"/>
    <w:link w:val="Style593"/>
    <w:rPr>
      <w:lang w:val="en-US" w:eastAsia="en-US" w:bidi="en-US"/>
      <w:b/>
      <w:bCs/>
      <w:i/>
      <w:iCs/>
      <w:u w:val="none"/>
      <w:strike w:val="0"/>
      <w:smallCaps w:val="0"/>
      <w:sz w:val="28"/>
      <w:szCs w:val="28"/>
      <w:rFonts w:ascii="Candara" w:eastAsia="Candara" w:hAnsi="Candara" w:cs="Candara"/>
    </w:rPr>
  </w:style>
  <w:style w:type="character" w:customStyle="1" w:styleId="CharStyle595">
    <w:name w:val="Fließtext (84) + Nicht kursiv"/>
    <w:basedOn w:val="CharStyle594"/>
    <w:rPr>
      <w:lang w:val="de-DE" w:eastAsia="de-DE" w:bidi="de-DE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596">
    <w:name w:val="Fließtext (27)_"/>
    <w:basedOn w:val="DefaultParagraphFont"/>
    <w:link w:val="Style135"/>
    <w:rPr>
      <w:lang w:val="fr-FR" w:eastAsia="fr-FR" w:bidi="fr-FR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597">
    <w:name w:val="Fließtext (57)_"/>
    <w:basedOn w:val="DefaultParagraphFont"/>
    <w:link w:val="Style28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  <w:spacing w:val="70"/>
    </w:rPr>
  </w:style>
  <w:style w:type="character" w:customStyle="1" w:styleId="CharStyle598">
    <w:name w:val="Fließtext (57) + Abstand 0 pt"/>
    <w:basedOn w:val="CharStyle597"/>
    <w:rPr>
      <w:w w:val="100"/>
      <w:spacing w:val="0"/>
      <w:color w:val="000000"/>
      <w:position w:val="0"/>
    </w:rPr>
  </w:style>
  <w:style w:type="character" w:customStyle="1" w:styleId="CharStyle599">
    <w:name w:val="Fließtext (2) + Arial Narrow,10 pt,Fett Exact"/>
    <w:basedOn w:val="CharStyle7"/>
    <w:rPr>
      <w:lang w:val="de-DE" w:eastAsia="de-DE" w:bidi="de-DE"/>
      <w:b/>
      <w:bCs/>
      <w:sz w:val="20"/>
      <w:szCs w:val="2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00">
    <w:name w:val="Fließtext (71) + Abstand 2 pt"/>
    <w:basedOn w:val="CharStyle453"/>
    <w:rPr>
      <w:lang w:val="en-US" w:eastAsia="en-US" w:bidi="en-US"/>
      <w:w w:val="100"/>
      <w:spacing w:val="40"/>
      <w:color w:val="000000"/>
      <w:position w:val="0"/>
    </w:rPr>
  </w:style>
  <w:style w:type="character" w:customStyle="1" w:styleId="CharStyle601">
    <w:name w:val="Überschrift #4 (4) + Abstand 2 pt"/>
    <w:basedOn w:val="CharStyle322"/>
    <w:rPr>
      <w:lang w:val="en-US" w:eastAsia="en-US" w:bidi="en-US"/>
      <w:w w:val="100"/>
      <w:spacing w:val="40"/>
      <w:color w:val="000000"/>
      <w:position w:val="0"/>
    </w:rPr>
  </w:style>
  <w:style w:type="character" w:customStyle="1" w:styleId="CharStyle602">
    <w:name w:val="Kopf- oder Fußzeile (7) + Book Antiqua,7 pt,Abstand 0 pt,Skalieren 100%"/>
    <w:basedOn w:val="CharStyle486"/>
    <w:rPr>
      <w:lang w:val="en-US" w:eastAsia="en-US" w:bidi="en-US"/>
      <w:b/>
      <w:bCs/>
      <w:sz w:val="14"/>
      <w:szCs w:val="14"/>
      <w:rFonts w:ascii="Book Antiqua" w:eastAsia="Book Antiqua" w:hAnsi="Book Antiqua" w:cs="Book Antiqua"/>
      <w:w w:val="100"/>
      <w:spacing w:val="10"/>
      <w:color w:val="000000"/>
      <w:position w:val="0"/>
    </w:rPr>
  </w:style>
  <w:style w:type="character" w:customStyle="1" w:styleId="CharStyle604">
    <w:name w:val="Fließtext (85)_"/>
    <w:basedOn w:val="DefaultParagraphFont"/>
    <w:link w:val="Style60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05">
    <w:name w:val="Fließtext (85) + Candara,8,5 pt"/>
    <w:basedOn w:val="CharStyle604"/>
    <w:rPr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606">
    <w:name w:val="Fließtext (13) Exact"/>
    <w:basedOn w:val="CharStyle75"/>
    <w:rPr>
      <w:lang w:val="de-DE" w:eastAsia="de-DE" w:bidi="de-DE"/>
      <w:spacing w:val="120"/>
      <w:color w:val="000000"/>
      <w:position w:val="0"/>
    </w:rPr>
  </w:style>
  <w:style w:type="character" w:customStyle="1" w:styleId="CharStyle607">
    <w:name w:val="Fließtext (7) + Kursiv Exact"/>
    <w:basedOn w:val="CharStyle31"/>
    <w:rPr>
      <w:lang w:val="de-DE" w:eastAsia="de-DE" w:bidi="de-DE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609">
    <w:name w:val="Überschrift #5 (4)_"/>
    <w:basedOn w:val="DefaultParagraphFont"/>
    <w:link w:val="Style60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Constantia" w:eastAsia="Constantia" w:hAnsi="Constantia" w:cs="Constantia"/>
    </w:rPr>
  </w:style>
  <w:style w:type="character" w:customStyle="1" w:styleId="CharStyle611">
    <w:name w:val="Fließtext (86)_"/>
    <w:basedOn w:val="DefaultParagraphFont"/>
    <w:link w:val="Style61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onstantia" w:eastAsia="Constantia" w:hAnsi="Constantia" w:cs="Constantia"/>
    </w:rPr>
  </w:style>
  <w:style w:type="character" w:customStyle="1" w:styleId="CharStyle613">
    <w:name w:val="Fließtext (87)_"/>
    <w:basedOn w:val="DefaultParagraphFont"/>
    <w:link w:val="Style6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Constantia" w:eastAsia="Constantia" w:hAnsi="Constantia" w:cs="Constantia"/>
    </w:rPr>
  </w:style>
  <w:style w:type="character" w:customStyle="1" w:styleId="CharStyle615">
    <w:name w:val="Fließtext (88)_"/>
    <w:basedOn w:val="DefaultParagraphFont"/>
    <w:link w:val="Style61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Constantia" w:eastAsia="Constantia" w:hAnsi="Constantia" w:cs="Constantia"/>
    </w:rPr>
  </w:style>
  <w:style w:type="character" w:customStyle="1" w:styleId="CharStyle616">
    <w:name w:val="Überschrift #3"/>
    <w:basedOn w:val="CharStyle39"/>
    <w:rPr>
      <w:lang w:val="de-DE" w:eastAsia="de-DE" w:bidi="de-DE"/>
      <w:spacing w:val="120"/>
      <w:color w:val="000000"/>
      <w:position w:val="0"/>
    </w:rPr>
  </w:style>
  <w:style w:type="character" w:customStyle="1" w:styleId="CharStyle617">
    <w:name w:val="Fließtext (66) + Abstand 1 pt Exact"/>
    <w:basedOn w:val="CharStyle396"/>
    <w:rPr>
      <w:lang w:val="de-DE" w:eastAsia="de-DE" w:bidi="de-DE"/>
      <w:w w:val="100"/>
      <w:spacing w:val="20"/>
      <w:color w:val="000000"/>
      <w:position w:val="0"/>
    </w:rPr>
  </w:style>
  <w:style w:type="character" w:customStyle="1" w:styleId="CharStyle619">
    <w:name w:val="Bildbeschriftung (21) Exact"/>
    <w:basedOn w:val="DefaultParagraphFont"/>
    <w:link w:val="Style618"/>
    <w:rPr>
      <w:b w:val="0"/>
      <w:bCs w:val="0"/>
      <w:i w:val="0"/>
      <w:iCs w:val="0"/>
      <w:u w:val="none"/>
      <w:strike w:val="0"/>
      <w:smallCaps w:val="0"/>
      <w:sz w:val="11"/>
      <w:szCs w:val="11"/>
      <w:rFonts w:ascii="Century Schoolbook" w:eastAsia="Century Schoolbook" w:hAnsi="Century Schoolbook" w:cs="Century Schoolbook"/>
    </w:rPr>
  </w:style>
  <w:style w:type="character" w:customStyle="1" w:styleId="CharStyle620">
    <w:name w:val="Bildbeschriftung (21) Exact"/>
    <w:basedOn w:val="CharStyle619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622">
    <w:name w:val="Bildbeschriftung (22) Exact"/>
    <w:basedOn w:val="DefaultParagraphFont"/>
    <w:link w:val="Style621"/>
    <w:rPr>
      <w:b w:val="0"/>
      <w:bCs w:val="0"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</w:rPr>
  </w:style>
  <w:style w:type="character" w:customStyle="1" w:styleId="CharStyle624">
    <w:name w:val="Fließtext (92) Exact"/>
    <w:basedOn w:val="DefaultParagraphFont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625">
    <w:name w:val="Fließtext (28)_"/>
    <w:basedOn w:val="DefaultParagraphFont"/>
    <w:link w:val="Style138"/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character" w:customStyle="1" w:styleId="CharStyle627">
    <w:name w:val="Fließtext (89)_"/>
    <w:basedOn w:val="DefaultParagraphFont"/>
    <w:link w:val="Style626"/>
    <w:rPr>
      <w:b w:val="0"/>
      <w:bCs w:val="0"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628">
    <w:name w:val="Fließtext (56) + Calibri,7,5 pt"/>
    <w:basedOn w:val="CharStyle297"/>
    <w:rPr>
      <w:lang w:val="de-DE" w:eastAsia="de-DE" w:bidi="de-DE"/>
      <w:b/>
      <w:bCs/>
      <w:sz w:val="15"/>
      <w:szCs w:val="15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630">
    <w:name w:val="Überschrift #4 (8)_"/>
    <w:basedOn w:val="DefaultParagraphFont"/>
    <w:link w:val="Style629"/>
    <w:rPr>
      <w:lang w:val="fr-FR" w:eastAsia="fr-FR" w:bidi="fr-FR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character" w:customStyle="1" w:styleId="CharStyle632">
    <w:name w:val="Überschrift #6 (3)_"/>
    <w:basedOn w:val="DefaultParagraphFont"/>
    <w:link w:val="Style631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634">
    <w:name w:val="Fließtext (90)_"/>
    <w:basedOn w:val="DefaultParagraphFont"/>
    <w:link w:val="Style633"/>
    <w:rPr>
      <w:b w:val="0"/>
      <w:bCs w:val="0"/>
      <w:i w:val="0"/>
      <w:iCs w:val="0"/>
      <w:u w:val="none"/>
      <w:strike w:val="0"/>
      <w:smallCaps w:val="0"/>
      <w:sz w:val="14"/>
      <w:szCs w:val="14"/>
      <w:rFonts w:ascii="Book Antiqua" w:eastAsia="Book Antiqua" w:hAnsi="Book Antiqua" w:cs="Book Antiqua"/>
    </w:rPr>
  </w:style>
  <w:style w:type="character" w:customStyle="1" w:styleId="CharStyle635">
    <w:name w:val="Fließtext (90) + Consolas,14 pt,Kursiv"/>
    <w:basedOn w:val="CharStyle634"/>
    <w:rPr>
      <w:lang w:val="de-DE" w:eastAsia="de-DE" w:bidi="de-DE"/>
      <w:b/>
      <w:bCs/>
      <w:i/>
      <w:iCs/>
      <w:sz w:val="28"/>
      <w:szCs w:val="2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36">
    <w:name w:val="Fließtext (90) + Kapitälchen"/>
    <w:basedOn w:val="CharStyle634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638">
    <w:name w:val="Überschrift #6 (4)_"/>
    <w:basedOn w:val="DefaultParagraphFont"/>
    <w:link w:val="Style637"/>
    <w:rPr>
      <w:b/>
      <w:bCs/>
      <w:i w:val="0"/>
      <w:iCs w:val="0"/>
      <w:u w:val="none"/>
      <w:strike w:val="0"/>
      <w:smallCaps w:val="0"/>
      <w:sz w:val="22"/>
      <w:szCs w:val="22"/>
      <w:rFonts w:ascii="CordiaUPC" w:eastAsia="CordiaUPC" w:hAnsi="CordiaUPC" w:cs="CordiaUPC"/>
      <w:w w:val="60"/>
    </w:rPr>
  </w:style>
  <w:style w:type="character" w:customStyle="1" w:styleId="CharStyle639">
    <w:name w:val="Überschrift #6 (4) + Consolas,4 pt,Nicht fett,Kursiv,Skalieren 100%"/>
    <w:basedOn w:val="CharStyle638"/>
    <w:rPr>
      <w:lang w:val="de-DE" w:eastAsia="de-DE" w:bidi="de-DE"/>
      <w:b/>
      <w:bCs/>
      <w:i/>
      <w:iCs/>
      <w:sz w:val="8"/>
      <w:szCs w:val="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41">
    <w:name w:val="Fließtext (91)_"/>
    <w:basedOn w:val="DefaultParagraphFont"/>
    <w:link w:val="Style640"/>
    <w:rPr>
      <w:b w:val="0"/>
      <w:bCs w:val="0"/>
      <w:i w:val="0"/>
      <w:iCs w:val="0"/>
      <w:u w:val="none"/>
      <w:strike w:val="0"/>
      <w:smallCaps w:val="0"/>
      <w:sz w:val="8"/>
      <w:szCs w:val="8"/>
      <w:rFonts w:ascii="Calibri" w:eastAsia="Calibri" w:hAnsi="Calibri" w:cs="Calibri"/>
    </w:rPr>
  </w:style>
  <w:style w:type="character" w:customStyle="1" w:styleId="CharStyle642">
    <w:name w:val="Fließtext (91)"/>
    <w:basedOn w:val="CharStyle641"/>
    <w:rPr>
      <w:lang w:val="de-DE" w:eastAsia="de-DE" w:bidi="de-DE"/>
      <w:u w:val="single"/>
      <w:w w:val="100"/>
      <w:spacing w:val="0"/>
      <w:color w:val="000000"/>
      <w:position w:val="0"/>
    </w:rPr>
  </w:style>
  <w:style w:type="character" w:customStyle="1" w:styleId="CharStyle643">
    <w:name w:val="Bildbeschriftung (13)_"/>
    <w:basedOn w:val="DefaultParagraphFont"/>
    <w:link w:val="Style259"/>
    <w:rPr>
      <w:b/>
      <w:bCs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spacing w:val="0"/>
    </w:rPr>
  </w:style>
  <w:style w:type="character" w:customStyle="1" w:styleId="CharStyle644">
    <w:name w:val="Bildbeschriftung (13) + Abstand 1 pt"/>
    <w:basedOn w:val="CharStyle643"/>
    <w:rPr>
      <w:lang w:val="de-DE" w:eastAsia="de-DE" w:bidi="de-DE"/>
      <w:w w:val="100"/>
      <w:spacing w:val="30"/>
      <w:color w:val="000000"/>
      <w:position w:val="0"/>
    </w:rPr>
  </w:style>
  <w:style w:type="character" w:customStyle="1" w:styleId="CharStyle646">
    <w:name w:val="Bildbeschriftung (20)_"/>
    <w:basedOn w:val="DefaultParagraphFont"/>
    <w:link w:val="Style645"/>
    <w:rPr>
      <w:b w:val="0"/>
      <w:bCs w:val="0"/>
      <w:i/>
      <w:iCs/>
      <w:u w:val="none"/>
      <w:strike w:val="0"/>
      <w:smallCaps w:val="0"/>
      <w:sz w:val="10"/>
      <w:szCs w:val="10"/>
      <w:rFonts w:ascii="Calibri" w:eastAsia="Calibri" w:hAnsi="Calibri" w:cs="Calibri"/>
    </w:rPr>
  </w:style>
  <w:style w:type="character" w:customStyle="1" w:styleId="CharStyle647">
    <w:name w:val="Fließtext (92)_"/>
    <w:basedOn w:val="DefaultParagraphFont"/>
    <w:link w:val="Style623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648">
    <w:name w:val="Fließtext (92) + CordiaUPC,6,5 pt,Nicht fett"/>
    <w:basedOn w:val="CharStyle647"/>
    <w:rPr>
      <w:lang w:val="de-DE" w:eastAsia="de-DE" w:bidi="de-DE"/>
      <w:b/>
      <w:bCs/>
      <w:sz w:val="13"/>
      <w:szCs w:val="13"/>
      <w:rFonts w:ascii="CordiaUPC" w:eastAsia="CordiaUPC" w:hAnsi="CordiaUPC" w:cs="CordiaUPC"/>
      <w:w w:val="100"/>
      <w:spacing w:val="0"/>
      <w:color w:val="000000"/>
      <w:position w:val="0"/>
    </w:rPr>
  </w:style>
  <w:style w:type="character" w:customStyle="1" w:styleId="CharStyle649">
    <w:name w:val="Fließtext (92) + Trebuchet MS,10,5 pt,Nicht fett,Kursiv,Abstand -1 pt"/>
    <w:basedOn w:val="CharStyle647"/>
    <w:rPr>
      <w:lang w:val="de-DE" w:eastAsia="de-DE" w:bidi="de-DE"/>
      <w:b/>
      <w:bCs/>
      <w:i/>
      <w:iCs/>
      <w:sz w:val="21"/>
      <w:szCs w:val="21"/>
      <w:rFonts w:ascii="Trebuchet MS" w:eastAsia="Trebuchet MS" w:hAnsi="Trebuchet MS" w:cs="Trebuchet MS"/>
      <w:w w:val="100"/>
      <w:spacing w:val="-20"/>
      <w:color w:val="000000"/>
      <w:position w:val="0"/>
    </w:rPr>
  </w:style>
  <w:style w:type="character" w:customStyle="1" w:styleId="CharStyle650">
    <w:name w:val="Fließtext (31) + Kapitälchen,Abstand 0 pt"/>
    <w:basedOn w:val="CharStyle441"/>
    <w:rPr>
      <w:lang w:val="de-DE" w:eastAsia="de-DE" w:bidi="de-DE"/>
      <w:smallCaps/>
      <w:w w:val="100"/>
      <w:spacing w:val="0"/>
      <w:color w:val="000000"/>
      <w:position w:val="0"/>
    </w:rPr>
  </w:style>
  <w:style w:type="character" w:customStyle="1" w:styleId="CharStyle651">
    <w:name w:val="Fließtext (31) + Kapitälchen,Abstand 0 pt"/>
    <w:basedOn w:val="CharStyle441"/>
    <w:rPr>
      <w:lang w:val="de-DE" w:eastAsia="de-DE" w:bidi="de-DE"/>
      <w:smallCaps/>
      <w:w w:val="100"/>
      <w:spacing w:val="-10"/>
      <w:color w:val="000000"/>
      <w:position w:val="0"/>
    </w:rPr>
  </w:style>
  <w:style w:type="character" w:customStyle="1" w:styleId="CharStyle653">
    <w:name w:val="Fließtext (93)_"/>
    <w:basedOn w:val="DefaultParagraphFont"/>
    <w:link w:val="Style65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character" w:customStyle="1" w:styleId="CharStyle655">
    <w:name w:val="Bildbeschriftung (23)_"/>
    <w:basedOn w:val="DefaultParagraphFont"/>
    <w:link w:val="Style654"/>
    <w:rPr>
      <w:b/>
      <w:bCs/>
      <w:i w:val="0"/>
      <w:iCs w:val="0"/>
      <w:u w:val="none"/>
      <w:strike w:val="0"/>
      <w:smallCaps w:val="0"/>
      <w:sz w:val="36"/>
      <w:szCs w:val="36"/>
      <w:rFonts w:ascii="CordiaUPC" w:eastAsia="CordiaUPC" w:hAnsi="CordiaUPC" w:cs="CordiaUPC"/>
    </w:rPr>
  </w:style>
  <w:style w:type="character" w:customStyle="1" w:styleId="CharStyle657">
    <w:name w:val="Fließtext (94)_"/>
    <w:basedOn w:val="DefaultParagraphFont"/>
    <w:link w:val="Style656"/>
    <w:rPr>
      <w:lang w:val="en-US" w:eastAsia="en-US" w:bidi="en-US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</w:rPr>
  </w:style>
  <w:style w:type="character" w:customStyle="1" w:styleId="CharStyle658">
    <w:name w:val="Fließtext (94)"/>
    <w:basedOn w:val="CharStyle657"/>
    <w:rPr>
      <w:w w:val="100"/>
      <w:spacing w:val="0"/>
      <w:color w:val="FFFFFF"/>
      <w:position w:val="0"/>
    </w:rPr>
  </w:style>
  <w:style w:type="character" w:customStyle="1" w:styleId="CharStyle660">
    <w:name w:val="Bildbeschriftung (24) Exact"/>
    <w:basedOn w:val="DefaultParagraphFont"/>
    <w:link w:val="Style659"/>
    <w:rPr>
      <w:lang w:val="en-US" w:eastAsia="en-US" w:bidi="en-US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</w:rPr>
  </w:style>
  <w:style w:type="character" w:customStyle="1" w:styleId="CharStyle661">
    <w:name w:val="Bildbeschriftung (24) Exact"/>
    <w:basedOn w:val="CharStyle660"/>
    <w:rPr>
      <w:w w:val="100"/>
      <w:spacing w:val="0"/>
      <w:color w:val="FFFFFF"/>
      <w:position w:val="0"/>
    </w:rPr>
  </w:style>
  <w:style w:type="character" w:customStyle="1" w:styleId="CharStyle662">
    <w:name w:val="Fließtext (7) Exact"/>
    <w:basedOn w:val="CharStyle31"/>
    <w:rPr>
      <w:lang w:val="en-US" w:eastAsia="en-US" w:bidi="en-US"/>
      <w:w w:val="100"/>
      <w:spacing w:val="0"/>
      <w:color w:val="FFFFFF"/>
      <w:position w:val="0"/>
    </w:rPr>
  </w:style>
  <w:style w:type="character" w:customStyle="1" w:styleId="CharStyle663">
    <w:name w:val="Fließtext (20) + 8 pt,Abstand 0 pt Exact"/>
    <w:basedOn w:val="CharStyle113"/>
    <w:rPr>
      <w:lang w:val="de-DE" w:eastAsia="de-DE" w:bidi="de-DE"/>
      <w:sz w:val="16"/>
      <w:szCs w:val="16"/>
      <w:w w:val="100"/>
      <w:spacing w:val="10"/>
      <w:color w:val="FFFFFF"/>
      <w:position w:val="0"/>
    </w:rPr>
  </w:style>
  <w:style w:type="character" w:customStyle="1" w:styleId="CharStyle664">
    <w:name w:val="Fließtext (20) + Abstand 0 pt Exact"/>
    <w:basedOn w:val="CharStyle113"/>
    <w:rPr>
      <w:lang w:val="en-US" w:eastAsia="en-US" w:bidi="en-US"/>
      <w:w w:val="100"/>
      <w:spacing w:val="10"/>
      <w:color w:val="FFFFFF"/>
      <w:position w:val="0"/>
    </w:rPr>
  </w:style>
  <w:style w:type="character" w:customStyle="1" w:styleId="CharStyle666">
    <w:name w:val="Fließtext (95)_"/>
    <w:basedOn w:val="DefaultParagraphFont"/>
    <w:link w:val="Style665"/>
    <w:rPr>
      <w:b/>
      <w:bCs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  <w:spacing w:val="10"/>
    </w:rPr>
  </w:style>
  <w:style w:type="character" w:customStyle="1" w:styleId="CharStyle667">
    <w:name w:val="Fließtext (95)"/>
    <w:basedOn w:val="CharStyle666"/>
    <w:rPr>
      <w:lang w:val="de-DE" w:eastAsia="de-DE" w:bidi="de-DE"/>
      <w:w w:val="100"/>
      <w:color w:val="FFFFFF"/>
      <w:position w:val="0"/>
    </w:rPr>
  </w:style>
  <w:style w:type="character" w:customStyle="1" w:styleId="CharStyle668">
    <w:name w:val="Fließtext (20) + Abstand 0 pt"/>
    <w:basedOn w:val="CharStyle113"/>
    <w:rPr>
      <w:lang w:val="de-DE" w:eastAsia="de-DE" w:bidi="de-DE"/>
      <w:w w:val="100"/>
      <w:spacing w:val="10"/>
      <w:color w:val="FFFFFF"/>
      <w:position w:val="0"/>
    </w:rPr>
  </w:style>
  <w:style w:type="character" w:customStyle="1" w:styleId="CharStyle669">
    <w:name w:val="Fließtext (20) + 8 pt,Abstand 0 pt"/>
    <w:basedOn w:val="CharStyle113"/>
    <w:rPr>
      <w:lang w:val="de-DE" w:eastAsia="de-DE" w:bidi="de-DE"/>
      <w:sz w:val="16"/>
      <w:szCs w:val="16"/>
      <w:w w:val="100"/>
      <w:spacing w:val="10"/>
      <w:color w:val="FFFFFF"/>
      <w:position w:val="0"/>
    </w:rPr>
  </w:style>
  <w:style w:type="paragraph" w:customStyle="1" w:styleId="Style3">
    <w:name w:val="Fließtext (6)"/>
    <w:basedOn w:val="Normal"/>
    <w:link w:val="CharStyle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2"/>
      <w:szCs w:val="82"/>
      <w:rFonts w:ascii="Calibri" w:eastAsia="Calibri" w:hAnsi="Calibri" w:cs="Calibri"/>
    </w:rPr>
  </w:style>
  <w:style w:type="paragraph" w:customStyle="1" w:styleId="Style6">
    <w:name w:val="Fließtext (2)"/>
    <w:basedOn w:val="Normal"/>
    <w:link w:val="CharStyle7"/>
    <w:pPr>
      <w:widowControl w:val="0"/>
      <w:shd w:val="clear" w:color="auto" w:fill="FFFFFF"/>
      <w:spacing w:before="180" w:line="23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12">
    <w:name w:val="Fließtext (3)"/>
    <w:basedOn w:val="Normal"/>
    <w:link w:val="CharStyle13"/>
    <w:pPr>
      <w:widowControl w:val="0"/>
      <w:shd w:val="clear" w:color="auto" w:fill="FFFFFF"/>
      <w:spacing w:line="235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paragraph" w:customStyle="1" w:styleId="Style15">
    <w:name w:val="Fließtext (4)"/>
    <w:basedOn w:val="Normal"/>
    <w:link w:val="CharStyle16"/>
    <w:pPr>
      <w:widowControl w:val="0"/>
      <w:shd w:val="clear" w:color="auto" w:fill="FFFFFF"/>
      <w:spacing w:before="180" w:after="180" w:line="23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rebuchet MS" w:eastAsia="Trebuchet MS" w:hAnsi="Trebuchet MS" w:cs="Trebuchet MS"/>
    </w:rPr>
  </w:style>
  <w:style w:type="paragraph" w:customStyle="1" w:styleId="Style18">
    <w:name w:val="Fließtext (5)"/>
    <w:basedOn w:val="Normal"/>
    <w:link w:val="CharStyle19"/>
    <w:pPr>
      <w:widowControl w:val="0"/>
      <w:shd w:val="clear" w:color="auto" w:fill="FFFFFF"/>
      <w:jc w:val="both"/>
      <w:spacing w:before="66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Candara" w:eastAsia="Candara" w:hAnsi="Candara" w:cs="Candara"/>
    </w:rPr>
  </w:style>
  <w:style w:type="paragraph" w:customStyle="1" w:styleId="Style21">
    <w:name w:val="Überschrift #4 (2)"/>
    <w:basedOn w:val="Normal"/>
    <w:link w:val="CharStyle22"/>
    <w:pPr>
      <w:widowControl w:val="0"/>
      <w:shd w:val="clear" w:color="auto" w:fill="FFFFFF"/>
      <w:jc w:val="both"/>
      <w:outlineLvl w:val="3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andara" w:eastAsia="Candara" w:hAnsi="Candara" w:cs="Candara"/>
    </w:rPr>
  </w:style>
  <w:style w:type="paragraph" w:customStyle="1" w:styleId="Style24">
    <w:name w:val="Bildbeschriftung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styleId="TOC_3">
    <w:name w:val="toc 3"/>
    <w:basedOn w:val="Normal"/>
    <w:link w:val="CharStyle29"/>
    <w:autoRedefine/>
    <w:pPr>
      <w:widowControl w:val="0"/>
      <w:shd w:val="clear" w:color="auto" w:fill="FFFFFF"/>
      <w:jc w:val="both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30">
    <w:name w:val="Fließtext (7)"/>
    <w:basedOn w:val="Normal"/>
    <w:link w:val="CharStyle31"/>
    <w:pPr>
      <w:widowControl w:val="0"/>
      <w:shd w:val="clear" w:color="auto" w:fill="FFFFFF"/>
      <w:spacing w:before="360" w:after="120" w:line="187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</w:rPr>
  </w:style>
  <w:style w:type="paragraph" w:customStyle="1" w:styleId="Style33">
    <w:name w:val="Fließtext (8)"/>
    <w:basedOn w:val="Normal"/>
    <w:link w:val="CharStyle34"/>
    <w:pPr>
      <w:widowControl w:val="0"/>
      <w:shd w:val="clear" w:color="auto" w:fill="FFFFFF"/>
      <w:spacing w:before="120" w:after="660" w:line="192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Candara" w:eastAsia="Candara" w:hAnsi="Candara" w:cs="Candara"/>
    </w:rPr>
  </w:style>
  <w:style w:type="paragraph" w:customStyle="1" w:styleId="Style35">
    <w:name w:val="Tabellenbeschriftung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38">
    <w:name w:val="Überschrift #3"/>
    <w:basedOn w:val="Normal"/>
    <w:link w:val="CharStyle39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120"/>
    </w:rPr>
  </w:style>
  <w:style w:type="paragraph" w:customStyle="1" w:styleId="Style40">
    <w:name w:val="Kopf- oder Fußzeile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andara" w:eastAsia="Candara" w:hAnsi="Candara" w:cs="Candara"/>
    </w:rPr>
  </w:style>
  <w:style w:type="paragraph" w:customStyle="1" w:styleId="Style43">
    <w:name w:val="Fließtext (9)"/>
    <w:basedOn w:val="Normal"/>
    <w:link w:val="CharStyle44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</w:rPr>
  </w:style>
  <w:style w:type="paragraph" w:customStyle="1" w:styleId="Style55">
    <w:name w:val="Überschrift #5"/>
    <w:basedOn w:val="Normal"/>
    <w:link w:val="CharStyle56"/>
    <w:pPr>
      <w:widowControl w:val="0"/>
      <w:shd w:val="clear" w:color="auto" w:fill="FFFFFF"/>
      <w:outlineLvl w:val="4"/>
      <w:spacing w:before="600" w:after="60"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40"/>
    </w:rPr>
  </w:style>
  <w:style w:type="paragraph" w:customStyle="1" w:styleId="Style57">
    <w:name w:val="Fließtext (10)"/>
    <w:basedOn w:val="Normal"/>
    <w:link w:val="CharStyle58"/>
    <w:pPr>
      <w:widowControl w:val="0"/>
      <w:shd w:val="clear" w:color="auto" w:fill="FFFFFF"/>
      <w:spacing w:before="60" w:line="23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  <w:w w:val="100"/>
      <w:spacing w:val="40"/>
    </w:rPr>
  </w:style>
  <w:style w:type="paragraph" w:customStyle="1" w:styleId="Style59">
    <w:name w:val="Fließtext (11)"/>
    <w:basedOn w:val="Normal"/>
    <w:link w:val="CharStyle60"/>
    <w:pPr>
      <w:widowControl w:val="0"/>
      <w:shd w:val="clear" w:color="auto" w:fill="FFFFFF"/>
      <w:jc w:val="both"/>
      <w:spacing w:line="216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61">
    <w:name w:val="Bildbeschriftung (2)"/>
    <w:basedOn w:val="Normal"/>
    <w:link w:val="CharStyle62"/>
    <w:pPr>
      <w:widowControl w:val="0"/>
      <w:shd w:val="clear" w:color="auto" w:fill="FFFFFF"/>
      <w:jc w:val="both"/>
      <w:spacing w:after="120"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40"/>
    </w:rPr>
  </w:style>
  <w:style w:type="paragraph" w:customStyle="1" w:styleId="Style63">
    <w:name w:val="Bildbeschriftung (3)"/>
    <w:basedOn w:val="Normal"/>
    <w:link w:val="CharStyle64"/>
    <w:pPr>
      <w:widowControl w:val="0"/>
      <w:shd w:val="clear" w:color="auto" w:fill="FFFFFF"/>
      <w:jc w:val="both"/>
      <w:spacing w:before="120" w:line="235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  <w:w w:val="100"/>
      <w:spacing w:val="40"/>
    </w:rPr>
  </w:style>
  <w:style w:type="paragraph" w:customStyle="1" w:styleId="Style66">
    <w:name w:val="Fließtext (13)"/>
    <w:basedOn w:val="Normal"/>
    <w:link w:val="CharStyle75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120"/>
    </w:rPr>
  </w:style>
  <w:style w:type="paragraph" w:customStyle="1" w:styleId="Style68">
    <w:name w:val="Fließtext (12)"/>
    <w:basedOn w:val="Normal"/>
    <w:link w:val="CharStyle69"/>
    <w:pPr>
      <w:widowControl w:val="0"/>
      <w:shd w:val="clear" w:color="auto" w:fill="FFFFFF"/>
      <w:spacing w:before="300" w:line="24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20"/>
    </w:rPr>
  </w:style>
  <w:style w:type="paragraph" w:customStyle="1" w:styleId="Style70">
    <w:name w:val="Bildbeschriftung (4)"/>
    <w:basedOn w:val="Normal"/>
    <w:link w:val="CharStyle71"/>
    <w:pPr>
      <w:widowControl w:val="0"/>
      <w:shd w:val="clear" w:color="auto" w:fill="FFFFFF"/>
      <w:jc w:val="both"/>
      <w:spacing w:line="24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onsolas" w:eastAsia="Consolas" w:hAnsi="Consolas" w:cs="Consolas"/>
      <w:w w:val="100"/>
      <w:spacing w:val="20"/>
    </w:rPr>
  </w:style>
  <w:style w:type="paragraph" w:customStyle="1" w:styleId="Style72">
    <w:name w:val="Bildbeschriftung (5)"/>
    <w:basedOn w:val="Normal"/>
    <w:link w:val="CharStyle73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 Narrow" w:eastAsia="Arial Narrow" w:hAnsi="Arial Narrow" w:cs="Arial Narrow"/>
      <w:w w:val="100"/>
      <w:spacing w:val="120"/>
    </w:rPr>
  </w:style>
  <w:style w:type="paragraph" w:customStyle="1" w:styleId="Style79">
    <w:name w:val="Überschrift #4"/>
    <w:basedOn w:val="Normal"/>
    <w:link w:val="CharStyle80"/>
    <w:pPr>
      <w:widowControl w:val="0"/>
      <w:shd w:val="clear" w:color="auto" w:fill="FFFFFF"/>
      <w:jc w:val="both"/>
      <w:outlineLvl w:val="3"/>
      <w:spacing w:before="120" w:after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100"/>
      <w:spacing w:val="90"/>
    </w:rPr>
  </w:style>
  <w:style w:type="paragraph" w:customStyle="1" w:styleId="Style82">
    <w:name w:val="Fließtext (14)"/>
    <w:basedOn w:val="Normal"/>
    <w:link w:val="CharStyle37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40"/>
    </w:rPr>
  </w:style>
  <w:style w:type="paragraph" w:customStyle="1" w:styleId="Style84">
    <w:name w:val="Bildbeschriftung (6)"/>
    <w:basedOn w:val="Normal"/>
    <w:link w:val="CharStyle85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  <w:spacing w:val="-10"/>
    </w:rPr>
  </w:style>
  <w:style w:type="paragraph" w:customStyle="1" w:styleId="Style87">
    <w:name w:val="Fließtext (16)"/>
    <w:basedOn w:val="Normal"/>
    <w:link w:val="CharStyle115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  <w:spacing w:val="40"/>
      <w:color w:val="141414"/>
    </w:rPr>
  </w:style>
  <w:style w:type="paragraph" w:customStyle="1" w:styleId="Style89">
    <w:name w:val="Fließtext (17)"/>
    <w:basedOn w:val="Normal"/>
    <w:link w:val="CharStyle90"/>
    <w:pPr>
      <w:widowControl w:val="0"/>
      <w:shd w:val="clear" w:color="auto" w:fill="FFFFFF"/>
      <w:spacing w:before="12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8"/>
      <w:szCs w:val="38"/>
      <w:rFonts w:ascii="Candara" w:eastAsia="Candara" w:hAnsi="Candara" w:cs="Candara"/>
      <w:spacing w:val="30"/>
    </w:rPr>
  </w:style>
  <w:style w:type="paragraph" w:customStyle="1" w:styleId="Style91">
    <w:name w:val="Fließtext (15)"/>
    <w:basedOn w:val="Normal"/>
    <w:link w:val="CharStyle110"/>
    <w:pPr>
      <w:widowControl w:val="0"/>
      <w:shd w:val="clear" w:color="auto" w:fill="FFFFFF"/>
      <w:spacing w:line="278" w:lineRule="exact"/>
      <w:ind w:hanging="660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Candara" w:eastAsia="Candara" w:hAnsi="Candara" w:cs="Candara"/>
    </w:rPr>
  </w:style>
  <w:style w:type="paragraph" w:customStyle="1" w:styleId="Style99">
    <w:name w:val="Fließtext (18)"/>
    <w:basedOn w:val="Normal"/>
    <w:link w:val="CharStyle100"/>
    <w:pPr>
      <w:widowControl w:val="0"/>
      <w:shd w:val="clear" w:color="auto" w:fill="FFFFFF"/>
      <w:jc w:val="both"/>
      <w:spacing w:before="60" w:after="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Calibri" w:eastAsia="Calibri" w:hAnsi="Calibri" w:cs="Calibri"/>
    </w:rPr>
  </w:style>
  <w:style w:type="paragraph" w:customStyle="1" w:styleId="Style103">
    <w:name w:val="Fließtext (19)"/>
    <w:basedOn w:val="Normal"/>
    <w:link w:val="CharStyle104"/>
    <w:pPr>
      <w:widowControl w:val="0"/>
      <w:shd w:val="clear" w:color="auto" w:fill="FFFFFF"/>
      <w:jc w:val="both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  <w:style w:type="paragraph" w:customStyle="1" w:styleId="Style106">
    <w:name w:val="Fließtext (20)"/>
    <w:basedOn w:val="Normal"/>
    <w:link w:val="CharStyle113"/>
    <w:pPr>
      <w:widowControl w:val="0"/>
      <w:shd w:val="clear" w:color="auto" w:fill="FFFFFF"/>
      <w:spacing w:before="1080"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Candara" w:eastAsia="Candara" w:hAnsi="Candara" w:cs="Candara"/>
    </w:rPr>
  </w:style>
  <w:style w:type="paragraph" w:customStyle="1" w:styleId="Style108">
    <w:name w:val="Fließtext (21)"/>
    <w:basedOn w:val="Normal"/>
    <w:link w:val="CharStyle10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84"/>
      <w:szCs w:val="84"/>
      <w:rFonts w:ascii="Arial Narrow" w:eastAsia="Arial Narrow" w:hAnsi="Arial Narrow" w:cs="Arial Narrow"/>
      <w:spacing w:val="0"/>
    </w:rPr>
  </w:style>
  <w:style w:type="paragraph" w:customStyle="1" w:styleId="Style118">
    <w:name w:val="Fließtext (22)"/>
    <w:basedOn w:val="Normal"/>
    <w:link w:val="CharStyle119"/>
    <w:pPr>
      <w:widowControl w:val="0"/>
      <w:shd w:val="clear" w:color="auto" w:fill="FFFFFF"/>
      <w:jc w:val="both"/>
      <w:spacing w:before="60" w:line="278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121">
    <w:name w:val="Fließtext (23)"/>
    <w:basedOn w:val="Normal"/>
    <w:link w:val="CharStyle122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78"/>
      <w:szCs w:val="78"/>
      <w:rFonts w:ascii="Arial Narrow" w:eastAsia="Arial Narrow" w:hAnsi="Arial Narrow" w:cs="Arial Narrow"/>
      <w:spacing w:val="-30"/>
    </w:rPr>
  </w:style>
  <w:style w:type="paragraph" w:customStyle="1" w:styleId="Style124">
    <w:name w:val="Fließtext (24)"/>
    <w:basedOn w:val="Normal"/>
    <w:link w:val="CharStyle125"/>
    <w:pPr>
      <w:widowControl w:val="0"/>
      <w:shd w:val="clear" w:color="auto" w:fill="FFFFFF"/>
      <w:spacing w:after="60" w:line="206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entury Schoolbook" w:eastAsia="Century Schoolbook" w:hAnsi="Century Schoolbook" w:cs="Century Schoolbook"/>
    </w:rPr>
  </w:style>
  <w:style w:type="paragraph" w:customStyle="1" w:styleId="Style126">
    <w:name w:val="Fließtext (25)"/>
    <w:basedOn w:val="Normal"/>
    <w:link w:val="CharStyle127"/>
    <w:pPr>
      <w:widowControl w:val="0"/>
      <w:shd w:val="clear" w:color="auto" w:fill="FFFFFF"/>
      <w:spacing w:after="12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92"/>
      <w:szCs w:val="92"/>
      <w:rFonts w:ascii="Arial Narrow" w:eastAsia="Arial Narrow" w:hAnsi="Arial Narrow" w:cs="Arial Narrow"/>
      <w:spacing w:val="-60"/>
    </w:rPr>
  </w:style>
  <w:style w:type="paragraph" w:customStyle="1" w:styleId="Style132">
    <w:name w:val="Fließtext (26)"/>
    <w:basedOn w:val="Normal"/>
    <w:link w:val="CharStyle381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Candara" w:eastAsia="Candara" w:hAnsi="Candara" w:cs="Candara"/>
      <w:spacing w:val="70"/>
    </w:rPr>
  </w:style>
  <w:style w:type="paragraph" w:customStyle="1" w:styleId="Style135">
    <w:name w:val="Fließtext (27)"/>
    <w:basedOn w:val="Normal"/>
    <w:link w:val="CharStyle596"/>
    <w:pPr>
      <w:widowControl w:val="0"/>
      <w:shd w:val="clear" w:color="auto" w:fill="FFFFFF"/>
      <w:spacing w:after="6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138">
    <w:name w:val="Fließtext (28)"/>
    <w:basedOn w:val="Normal"/>
    <w:link w:val="CharStyle625"/>
    <w:pPr>
      <w:widowControl w:val="0"/>
      <w:shd w:val="clear" w:color="auto" w:fill="FFFFFF"/>
      <w:jc w:val="center"/>
      <w:spacing w:line="15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paragraph" w:customStyle="1" w:styleId="Style143">
    <w:name w:val="Überschrift #2"/>
    <w:basedOn w:val="Normal"/>
    <w:link w:val="CharStyle144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56"/>
      <w:szCs w:val="56"/>
      <w:rFonts w:ascii="Arial Narrow" w:eastAsia="Arial Narrow" w:hAnsi="Arial Narrow" w:cs="Arial Narrow"/>
      <w:spacing w:val="-20"/>
    </w:rPr>
  </w:style>
  <w:style w:type="paragraph" w:customStyle="1" w:styleId="Style145">
    <w:name w:val="Bildbeschriftung (7)"/>
    <w:basedOn w:val="Normal"/>
    <w:link w:val="CharStyle1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  <w:spacing w:val="10"/>
    </w:rPr>
  </w:style>
  <w:style w:type="paragraph" w:customStyle="1" w:styleId="Style148">
    <w:name w:val="Bildbeschriftung (8)"/>
    <w:basedOn w:val="Normal"/>
    <w:link w:val="CharStyle149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spacing w:val="0"/>
    </w:rPr>
  </w:style>
  <w:style w:type="paragraph" w:customStyle="1" w:styleId="Style150">
    <w:name w:val="Bildbeschriftung (9)"/>
    <w:basedOn w:val="Normal"/>
    <w:link w:val="CharStyle151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Century Schoolbook" w:eastAsia="Century Schoolbook" w:hAnsi="Century Schoolbook" w:cs="Century Schoolbook"/>
    </w:rPr>
  </w:style>
  <w:style w:type="paragraph" w:customStyle="1" w:styleId="Style154">
    <w:name w:val="Fließtext (29)"/>
    <w:basedOn w:val="Normal"/>
    <w:link w:val="CharStyle367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156">
    <w:name w:val="Fließtext (30)"/>
    <w:basedOn w:val="Normal"/>
    <w:link w:val="CharStyle157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0"/>
      <w:szCs w:val="30"/>
      <w:rFonts w:ascii="Calibri" w:eastAsia="Calibri" w:hAnsi="Calibri" w:cs="Calibri"/>
      <w:spacing w:val="-10"/>
    </w:rPr>
  </w:style>
  <w:style w:type="paragraph" w:customStyle="1" w:styleId="Style158">
    <w:name w:val="Fließtext (31)"/>
    <w:basedOn w:val="Normal"/>
    <w:link w:val="CharStyle44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spacing w:val="30"/>
    </w:rPr>
  </w:style>
  <w:style w:type="paragraph" w:customStyle="1" w:styleId="Style161">
    <w:name w:val="Fließtext (32)"/>
    <w:basedOn w:val="Normal"/>
    <w:link w:val="CharStyle16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163">
    <w:name w:val="Fließtext (33)"/>
    <w:basedOn w:val="Normal"/>
    <w:link w:val="CharStyle1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 Narrow" w:eastAsia="Arial Narrow" w:hAnsi="Arial Narrow" w:cs="Arial Narrow"/>
    </w:rPr>
  </w:style>
  <w:style w:type="paragraph" w:customStyle="1" w:styleId="Style169">
    <w:name w:val="Fließtext (34)"/>
    <w:basedOn w:val="Normal"/>
    <w:link w:val="CharStyle38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</w:rPr>
  </w:style>
  <w:style w:type="paragraph" w:customStyle="1" w:styleId="Style177">
    <w:name w:val="Bildbeschriftung (10)"/>
    <w:basedOn w:val="Normal"/>
    <w:link w:val="CharStyle178"/>
    <w:pPr>
      <w:widowControl w:val="0"/>
      <w:shd w:val="clear" w:color="auto" w:fill="FFFFFF"/>
      <w:spacing w:line="245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paragraph" w:customStyle="1" w:styleId="Style182">
    <w:name w:val="Fließtext (35)"/>
    <w:basedOn w:val="Normal"/>
    <w:link w:val="CharStyle18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100"/>
      <w:spacing w:val="90"/>
    </w:rPr>
  </w:style>
  <w:style w:type="paragraph" w:customStyle="1" w:styleId="Style187">
    <w:name w:val="Bildbeschriftung (11)"/>
    <w:basedOn w:val="Normal"/>
    <w:link w:val="CharStyle1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andara" w:eastAsia="Candara" w:hAnsi="Candara" w:cs="Candara"/>
    </w:rPr>
  </w:style>
  <w:style w:type="paragraph" w:customStyle="1" w:styleId="Style190">
    <w:name w:val="Bildbeschriftung (12)"/>
    <w:basedOn w:val="Normal"/>
    <w:link w:val="CharStyle191"/>
    <w:pPr>
      <w:widowControl w:val="0"/>
      <w:shd w:val="clear" w:color="auto" w:fill="FFFFFF"/>
      <w:jc w:val="right"/>
      <w:spacing w:before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AngsanaUPC" w:eastAsia="AngsanaUPC" w:hAnsi="AngsanaUPC" w:cs="AngsanaUPC"/>
    </w:rPr>
  </w:style>
  <w:style w:type="paragraph" w:customStyle="1" w:styleId="Style193">
    <w:name w:val="Fließtext (36)"/>
    <w:basedOn w:val="Normal"/>
    <w:link w:val="CharStyle194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4"/>
      <w:szCs w:val="34"/>
      <w:rFonts w:ascii="Century Gothic" w:eastAsia="Century Gothic" w:hAnsi="Century Gothic" w:cs="Century Gothic"/>
    </w:rPr>
  </w:style>
  <w:style w:type="paragraph" w:customStyle="1" w:styleId="Style201">
    <w:name w:val="Fließtext (37)"/>
    <w:basedOn w:val="Normal"/>
    <w:link w:val="CharStyle20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Consolas" w:eastAsia="Consolas" w:hAnsi="Consolas" w:cs="Consolas"/>
      <w:w w:val="100"/>
      <w:spacing w:val="50"/>
    </w:rPr>
  </w:style>
  <w:style w:type="paragraph" w:customStyle="1" w:styleId="Style204">
    <w:name w:val="Überschrift #4 (3)"/>
    <w:basedOn w:val="Normal"/>
    <w:link w:val="CharStyle205"/>
    <w:pPr>
      <w:widowControl w:val="0"/>
      <w:shd w:val="clear" w:color="auto" w:fill="FFFFFF"/>
      <w:outlineLvl w:val="3"/>
      <w:spacing w:before="18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Consolas" w:eastAsia="Consolas" w:hAnsi="Consolas" w:cs="Consolas"/>
      <w:w w:val="100"/>
      <w:spacing w:val="50"/>
    </w:rPr>
  </w:style>
  <w:style w:type="paragraph" w:customStyle="1" w:styleId="Style212">
    <w:name w:val="Überschrift #1"/>
    <w:basedOn w:val="Normal"/>
    <w:link w:val="CharStyle213"/>
    <w:pPr>
      <w:widowControl w:val="0"/>
      <w:shd w:val="clear" w:color="auto" w:fill="FFFFFF"/>
      <w:jc w:val="right"/>
      <w:outlineLvl w:val="0"/>
      <w:spacing w:after="420" w:line="0" w:lineRule="exact"/>
    </w:pPr>
    <w:rPr>
      <w:b/>
      <w:bCs/>
      <w:i w:val="0"/>
      <w:iCs w:val="0"/>
      <w:u w:val="none"/>
      <w:strike w:val="0"/>
      <w:smallCaps w:val="0"/>
      <w:sz w:val="144"/>
      <w:szCs w:val="144"/>
      <w:rFonts w:ascii="AngsanaUPC" w:eastAsia="AngsanaUPC" w:hAnsi="AngsanaUPC" w:cs="AngsanaUPC"/>
    </w:rPr>
  </w:style>
  <w:style w:type="paragraph" w:customStyle="1" w:styleId="Style215">
    <w:name w:val="Überschrift #2 (2)"/>
    <w:basedOn w:val="Normal"/>
    <w:link w:val="CharStyle216"/>
    <w:pPr>
      <w:widowControl w:val="0"/>
      <w:shd w:val="clear" w:color="auto" w:fill="FFFFFF"/>
      <w:outlineLvl w:val="1"/>
      <w:spacing w:before="420" w:line="0" w:lineRule="exact"/>
    </w:pPr>
    <w:rPr>
      <w:b/>
      <w:bCs/>
      <w:i w:val="0"/>
      <w:iCs w:val="0"/>
      <w:u w:val="none"/>
      <w:strike w:val="0"/>
      <w:smallCaps w:val="0"/>
      <w:sz w:val="56"/>
      <w:szCs w:val="56"/>
      <w:rFonts w:ascii="Candara" w:eastAsia="Candara" w:hAnsi="Candara" w:cs="Candara"/>
      <w:spacing w:val="-10"/>
    </w:rPr>
  </w:style>
  <w:style w:type="paragraph" w:customStyle="1" w:styleId="Style218">
    <w:name w:val="Fließtext (38)"/>
    <w:basedOn w:val="Normal"/>
    <w:link w:val="CharStyle22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70"/>
      <w:szCs w:val="70"/>
      <w:rFonts w:ascii="AngsanaUPC" w:eastAsia="AngsanaUPC" w:hAnsi="AngsanaUPC" w:cs="AngsanaUPC"/>
    </w:rPr>
  </w:style>
  <w:style w:type="paragraph" w:customStyle="1" w:styleId="Style221">
    <w:name w:val="Fließtext (40)"/>
    <w:basedOn w:val="Normal"/>
    <w:link w:val="CharStyle22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Candara" w:eastAsia="Candara" w:hAnsi="Candara" w:cs="Candara"/>
      <w:spacing w:val="-40"/>
    </w:rPr>
  </w:style>
  <w:style w:type="paragraph" w:customStyle="1" w:styleId="Style223">
    <w:name w:val="Fließtext (39)"/>
    <w:basedOn w:val="Normal"/>
    <w:link w:val="CharStyle224"/>
    <w:pPr>
      <w:widowControl w:val="0"/>
      <w:shd w:val="clear" w:color="auto" w:fill="FFFFFF"/>
      <w:jc w:val="both"/>
      <w:spacing w:line="24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Calibri" w:eastAsia="Calibri" w:hAnsi="Calibri" w:cs="Calibri"/>
    </w:rPr>
  </w:style>
  <w:style w:type="paragraph" w:customStyle="1" w:styleId="Style227">
    <w:name w:val="Fließtext (41)"/>
    <w:basedOn w:val="Normal"/>
    <w:link w:val="CharStyle228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231">
    <w:name w:val="Fließtext (42)"/>
    <w:basedOn w:val="Normal"/>
    <w:link w:val="CharStyle232"/>
    <w:pPr>
      <w:widowControl w:val="0"/>
      <w:shd w:val="clear" w:color="auto" w:fill="FFFFFF"/>
      <w:spacing w:before="1380" w:after="12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  <w:spacing w:val="0"/>
    </w:rPr>
  </w:style>
  <w:style w:type="paragraph" w:customStyle="1" w:styleId="Style233">
    <w:name w:val="Fließtext (43)"/>
    <w:basedOn w:val="Normal"/>
    <w:link w:val="CharStyle234"/>
    <w:pPr>
      <w:widowControl w:val="0"/>
      <w:shd w:val="clear" w:color="auto" w:fill="FFFFFF"/>
      <w:jc w:val="right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alibri" w:eastAsia="Calibri" w:hAnsi="Calibri" w:cs="Calibri"/>
      <w:spacing w:val="20"/>
    </w:rPr>
  </w:style>
  <w:style w:type="paragraph" w:customStyle="1" w:styleId="Style237">
    <w:name w:val="Fließtext (44)"/>
    <w:basedOn w:val="Normal"/>
    <w:link w:val="CharStyle238"/>
    <w:pPr>
      <w:widowControl w:val="0"/>
      <w:shd w:val="clear" w:color="auto" w:fill="FFFFFF"/>
      <w:jc w:val="right"/>
      <w:spacing w:before="480" w:after="12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  <w:spacing w:val="0"/>
    </w:rPr>
  </w:style>
  <w:style w:type="paragraph" w:customStyle="1" w:styleId="Style242">
    <w:name w:val="Fließtext (45)"/>
    <w:basedOn w:val="Normal"/>
    <w:link w:val="CharStyle2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50"/>
    </w:rPr>
  </w:style>
  <w:style w:type="paragraph" w:customStyle="1" w:styleId="Style248">
    <w:name w:val="Fließtext (46)"/>
    <w:basedOn w:val="Normal"/>
    <w:link w:val="CharStyle249"/>
    <w:pPr>
      <w:widowControl w:val="0"/>
      <w:shd w:val="clear" w:color="auto" w:fill="FFFFFF"/>
      <w:spacing w:before="300" w:after="120" w:line="235" w:lineRule="exact"/>
    </w:pPr>
    <w:rPr>
      <w:lang w:val="en-US" w:eastAsia="en-US" w:bidi="en-US"/>
      <w:b/>
      <w:bCs/>
      <w:i/>
      <w:iCs/>
      <w:u w:val="none"/>
      <w:strike w:val="0"/>
      <w:smallCaps w:val="0"/>
      <w:sz w:val="19"/>
      <w:szCs w:val="19"/>
      <w:rFonts w:ascii="Candara" w:eastAsia="Candara" w:hAnsi="Candara" w:cs="Candara"/>
    </w:rPr>
  </w:style>
  <w:style w:type="paragraph" w:customStyle="1" w:styleId="Style251">
    <w:name w:val="Fließtext (47)"/>
    <w:basedOn w:val="Normal"/>
    <w:link w:val="CharStyle252"/>
    <w:pPr>
      <w:widowControl w:val="0"/>
      <w:shd w:val="clear" w:color="auto" w:fill="FFFFFF"/>
      <w:jc w:val="both"/>
      <w:spacing w:before="360" w:after="6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1"/>
      <w:szCs w:val="21"/>
      <w:rFonts w:ascii="Candara" w:eastAsia="Candara" w:hAnsi="Candara" w:cs="Candara"/>
    </w:rPr>
  </w:style>
  <w:style w:type="paragraph" w:customStyle="1" w:styleId="Style254">
    <w:name w:val="Überschrift #6"/>
    <w:basedOn w:val="Normal"/>
    <w:link w:val="CharStyle255"/>
    <w:pPr>
      <w:widowControl w:val="0"/>
      <w:shd w:val="clear" w:color="auto" w:fill="FFFFFF"/>
      <w:jc w:val="both"/>
      <w:outlineLvl w:val="5"/>
      <w:spacing w:line="264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paragraph" w:customStyle="1" w:styleId="Style257">
    <w:name w:val="Fließtext (48)"/>
    <w:basedOn w:val="Normal"/>
    <w:link w:val="CharStyle258"/>
    <w:pPr>
      <w:widowControl w:val="0"/>
      <w:shd w:val="clear" w:color="auto" w:fill="FFFFFF"/>
      <w:jc w:val="both"/>
      <w:spacing w:before="120" w:line="187" w:lineRule="exact"/>
    </w:pPr>
    <w:rPr>
      <w:b/>
      <w:bCs/>
      <w:i/>
      <w:iCs/>
      <w:u w:val="none"/>
      <w:strike w:val="0"/>
      <w:smallCaps w:val="0"/>
      <w:sz w:val="16"/>
      <w:szCs w:val="16"/>
      <w:rFonts w:ascii="Candara" w:eastAsia="Candara" w:hAnsi="Candara" w:cs="Candara"/>
    </w:rPr>
  </w:style>
  <w:style w:type="paragraph" w:customStyle="1" w:styleId="Style259">
    <w:name w:val="Bildbeschriftung (13)"/>
    <w:basedOn w:val="Normal"/>
    <w:link w:val="CharStyle64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spacing w:val="0"/>
    </w:rPr>
  </w:style>
  <w:style w:type="paragraph" w:customStyle="1" w:styleId="Style261">
    <w:name w:val="Bildbeschriftung (14)"/>
    <w:basedOn w:val="Normal"/>
    <w:link w:val="CharStyle26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Candara" w:eastAsia="Candara" w:hAnsi="Candara" w:cs="Candara"/>
      <w:spacing w:val="10"/>
    </w:rPr>
  </w:style>
  <w:style w:type="paragraph" w:customStyle="1" w:styleId="Style263">
    <w:name w:val="Fließtext (49)"/>
    <w:basedOn w:val="Normal"/>
    <w:link w:val="CharStyle494"/>
    <w:pPr>
      <w:widowControl w:val="0"/>
      <w:shd w:val="clear" w:color="auto" w:fill="FFFFFF"/>
      <w:jc w:val="both"/>
      <w:spacing w:line="346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paragraph" w:customStyle="1" w:styleId="Style266">
    <w:name w:val="Fließtext (50)"/>
    <w:basedOn w:val="Normal"/>
    <w:link w:val="CharStyle267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Consolas" w:eastAsia="Consolas" w:hAnsi="Consolas" w:cs="Consolas"/>
      <w:spacing w:val="-40"/>
    </w:rPr>
  </w:style>
  <w:style w:type="paragraph" w:customStyle="1" w:styleId="Style269">
    <w:name w:val="Überschrift #5 (2)"/>
    <w:basedOn w:val="Normal"/>
    <w:link w:val="CharStyle270"/>
    <w:pPr>
      <w:widowControl w:val="0"/>
      <w:shd w:val="clear" w:color="auto" w:fill="FFFFFF"/>
      <w:outlineLvl w:val="4"/>
      <w:spacing w:before="120"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272">
    <w:name w:val="Fließtext (51)"/>
    <w:basedOn w:val="Normal"/>
    <w:link w:val="CharStyle517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color w:val="141414"/>
    </w:rPr>
  </w:style>
  <w:style w:type="paragraph" w:customStyle="1" w:styleId="Style275">
    <w:name w:val="Fließtext (52)"/>
    <w:basedOn w:val="Normal"/>
    <w:link w:val="CharStyle27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Candara" w:eastAsia="Candara" w:hAnsi="Candara" w:cs="Candara"/>
    </w:rPr>
  </w:style>
  <w:style w:type="paragraph" w:customStyle="1" w:styleId="Style278">
    <w:name w:val="Fließtext (53)"/>
    <w:basedOn w:val="Normal"/>
    <w:link w:val="CharStyle2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Candara" w:eastAsia="Candara" w:hAnsi="Candara" w:cs="Candara"/>
    </w:rPr>
  </w:style>
  <w:style w:type="paragraph" w:customStyle="1" w:styleId="Style281">
    <w:name w:val="Fließtext (54)"/>
    <w:basedOn w:val="Normal"/>
    <w:link w:val="CharStyle282"/>
    <w:pPr>
      <w:widowControl w:val="0"/>
      <w:shd w:val="clear" w:color="auto" w:fill="FFFFFF"/>
      <w:spacing w:before="180" w:after="60"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  <w:spacing w:val="0"/>
    </w:rPr>
  </w:style>
  <w:style w:type="paragraph" w:customStyle="1" w:styleId="Style283">
    <w:name w:val="Fließtext (57)"/>
    <w:basedOn w:val="Normal"/>
    <w:link w:val="CharStyle597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  <w:spacing w:val="70"/>
    </w:rPr>
  </w:style>
  <w:style w:type="paragraph" w:customStyle="1" w:styleId="Style286">
    <w:name w:val="Fließtext (58)"/>
    <w:basedOn w:val="Normal"/>
    <w:link w:val="CharStyle337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spacing w:val="40"/>
    </w:rPr>
  </w:style>
  <w:style w:type="paragraph" w:customStyle="1" w:styleId="Style289">
    <w:name w:val="Fließtext (56)"/>
    <w:basedOn w:val="Normal"/>
    <w:link w:val="CharStyle297"/>
    <w:pPr>
      <w:widowControl w:val="0"/>
      <w:shd w:val="clear" w:color="auto" w:fill="FFFFFF"/>
      <w:spacing w:before="60" w:line="173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andara" w:eastAsia="Candara" w:hAnsi="Candara" w:cs="Candara"/>
    </w:rPr>
  </w:style>
  <w:style w:type="paragraph" w:customStyle="1" w:styleId="Style295">
    <w:name w:val="Fließtext (55)"/>
    <w:basedOn w:val="Normal"/>
    <w:link w:val="CharStyle296"/>
    <w:pPr>
      <w:widowControl w:val="0"/>
      <w:shd w:val="clear" w:color="auto" w:fill="FFFFFF"/>
      <w:jc w:val="both"/>
      <w:spacing w:after="6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  <w:spacing w:val="0"/>
    </w:rPr>
  </w:style>
  <w:style w:type="paragraph" w:customStyle="1" w:styleId="Style303">
    <w:name w:val="Kopf- oder Fußzeile (5)"/>
    <w:basedOn w:val="Normal"/>
    <w:link w:val="CharStyle304"/>
    <w:pPr>
      <w:widowControl w:val="0"/>
      <w:shd w:val="clear" w:color="auto" w:fill="FFFFFF"/>
      <w:spacing w:line="245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paragraph" w:customStyle="1" w:styleId="Style315">
    <w:name w:val="Fließtext (61)"/>
    <w:basedOn w:val="Normal"/>
    <w:link w:val="CharStyle390"/>
    <w:pPr>
      <w:widowControl w:val="0"/>
      <w:shd w:val="clear" w:color="auto" w:fill="FFFFFF"/>
      <w:jc w:val="right"/>
      <w:spacing w:line="283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rFonts w:ascii="Arial Narrow" w:eastAsia="Arial Narrow" w:hAnsi="Arial Narrow" w:cs="Arial Narrow"/>
      <w:spacing w:val="60"/>
    </w:rPr>
  </w:style>
  <w:style w:type="paragraph" w:customStyle="1" w:styleId="Style321">
    <w:name w:val="Überschrift #4 (4)"/>
    <w:basedOn w:val="Normal"/>
    <w:link w:val="CharStyle322"/>
    <w:pPr>
      <w:widowControl w:val="0"/>
      <w:shd w:val="clear" w:color="auto" w:fill="FFFFFF"/>
      <w:outlineLvl w:val="3"/>
      <w:spacing w:after="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andara" w:eastAsia="Candara" w:hAnsi="Candara" w:cs="Candara"/>
    </w:rPr>
  </w:style>
  <w:style w:type="paragraph" w:customStyle="1" w:styleId="Style326">
    <w:name w:val="Fließtext (59)"/>
    <w:basedOn w:val="Normal"/>
    <w:link w:val="CharStyle327"/>
    <w:pPr>
      <w:widowControl w:val="0"/>
      <w:shd w:val="clear" w:color="auto" w:fill="FFFFFF"/>
      <w:spacing w:before="480" w:line="346" w:lineRule="exact"/>
    </w:pPr>
    <w:rPr>
      <w:lang w:val="en-US" w:eastAsia="en-US" w:bidi="en-US"/>
      <w:b/>
      <w:bCs/>
      <w:i/>
      <w:iCs/>
      <w:u w:val="none"/>
      <w:strike w:val="0"/>
      <w:smallCaps w:val="0"/>
      <w:sz w:val="28"/>
      <w:szCs w:val="28"/>
      <w:rFonts w:ascii="Candara" w:eastAsia="Candara" w:hAnsi="Candara" w:cs="Candara"/>
    </w:rPr>
  </w:style>
  <w:style w:type="paragraph" w:customStyle="1" w:styleId="Style328">
    <w:name w:val="Fließtext (60)"/>
    <w:basedOn w:val="Normal"/>
    <w:link w:val="CharStyle329"/>
    <w:pPr>
      <w:widowControl w:val="0"/>
      <w:shd w:val="clear" w:color="auto" w:fill="FFFFFF"/>
      <w:jc w:val="both"/>
      <w:spacing w:before="120" w:after="1260" w:line="0" w:lineRule="exact"/>
      <w:ind w:hanging="200"/>
    </w:pPr>
    <w:rPr>
      <w:lang w:val="en-US" w:eastAsia="en-US" w:bidi="en-US"/>
      <w:b w:val="0"/>
      <w:bCs w:val="0"/>
      <w:i/>
      <w:iCs/>
      <w:u w:val="none"/>
      <w:strike w:val="0"/>
      <w:smallCaps w:val="0"/>
      <w:sz w:val="16"/>
      <w:szCs w:val="16"/>
      <w:rFonts w:ascii="Candara" w:eastAsia="Candara" w:hAnsi="Candara" w:cs="Candara"/>
    </w:rPr>
  </w:style>
  <w:style w:type="paragraph" w:customStyle="1" w:styleId="Style331">
    <w:name w:val="Fließtext (62)"/>
    <w:basedOn w:val="Normal"/>
    <w:link w:val="CharStyle33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Impact" w:eastAsia="Impact" w:hAnsi="Impact" w:cs="Impact"/>
      <w:w w:val="100"/>
    </w:rPr>
  </w:style>
  <w:style w:type="paragraph" w:customStyle="1" w:styleId="Style334">
    <w:name w:val="Überschrift #2 (3)"/>
    <w:basedOn w:val="Normal"/>
    <w:link w:val="CharStyle335"/>
    <w:pPr>
      <w:widowControl w:val="0"/>
      <w:shd w:val="clear" w:color="auto" w:fill="FFFFFF"/>
      <w:jc w:val="right"/>
      <w:outlineLvl w:val="1"/>
      <w:spacing w:after="3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72"/>
      <w:szCs w:val="72"/>
      <w:rFonts w:ascii="Candara" w:eastAsia="Candara" w:hAnsi="Candara" w:cs="Candara"/>
      <w:spacing w:val="-20"/>
    </w:rPr>
  </w:style>
  <w:style w:type="paragraph" w:customStyle="1" w:styleId="Style354">
    <w:name w:val="Überschrift #4 (5)"/>
    <w:basedOn w:val="Normal"/>
    <w:link w:val="CharStyle355"/>
    <w:pPr>
      <w:widowControl w:val="0"/>
      <w:shd w:val="clear" w:color="auto" w:fill="FFFFFF"/>
      <w:jc w:val="right"/>
      <w:outlineLvl w:val="3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  <w:spacing w:val="40"/>
    </w:rPr>
  </w:style>
  <w:style w:type="paragraph" w:customStyle="1" w:styleId="Style357">
    <w:name w:val="Fließtext (64)"/>
    <w:basedOn w:val="Normal"/>
    <w:link w:val="CharStyle365"/>
    <w:pPr>
      <w:widowControl w:val="0"/>
      <w:shd w:val="clear" w:color="auto" w:fill="FFFFFF"/>
      <w:jc w:val="both"/>
      <w:spacing w:after="60"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363">
    <w:name w:val="Überschrift #6 (2)"/>
    <w:basedOn w:val="Normal"/>
    <w:link w:val="CharStyle364"/>
    <w:pPr>
      <w:widowControl w:val="0"/>
      <w:shd w:val="clear" w:color="auto" w:fill="FFFFFF"/>
      <w:jc w:val="both"/>
      <w:outlineLvl w:val="5"/>
      <w:spacing w:line="302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370">
    <w:name w:val="Überschrift #4 (6)"/>
    <w:basedOn w:val="Normal"/>
    <w:link w:val="CharStyle371"/>
    <w:pPr>
      <w:widowControl w:val="0"/>
      <w:shd w:val="clear" w:color="auto" w:fill="FFFFFF"/>
      <w:jc w:val="right"/>
      <w:outlineLvl w:val="3"/>
      <w:spacing w:line="278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  <w:spacing w:val="40"/>
    </w:rPr>
  </w:style>
  <w:style w:type="paragraph" w:customStyle="1" w:styleId="Style379">
    <w:name w:val="Fließtext (65)"/>
    <w:basedOn w:val="Normal"/>
    <w:link w:val="CharStyle380"/>
    <w:pPr>
      <w:widowControl w:val="0"/>
      <w:shd w:val="clear" w:color="auto" w:fill="FFFFFF"/>
      <w:spacing w:before="180" w:line="0" w:lineRule="exact"/>
    </w:pPr>
    <w:rPr>
      <w:b/>
      <w:bCs/>
      <w:i w:val="0"/>
      <w:iCs w:val="0"/>
      <w:u w:val="none"/>
      <w:strike w:val="0"/>
      <w:smallCaps w:val="0"/>
      <w:sz w:val="56"/>
      <w:szCs w:val="56"/>
      <w:rFonts w:ascii="Calibri" w:eastAsia="Calibri" w:hAnsi="Calibri" w:cs="Calibri"/>
      <w:spacing w:val="170"/>
    </w:rPr>
  </w:style>
  <w:style w:type="paragraph" w:customStyle="1" w:styleId="Style395">
    <w:name w:val="Fließtext (66)"/>
    <w:basedOn w:val="Normal"/>
    <w:link w:val="CharStyle396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spacing w:val="50"/>
    </w:rPr>
  </w:style>
  <w:style w:type="paragraph" w:customStyle="1" w:styleId="Style402">
    <w:name w:val="Bildbeschriftung (15)"/>
    <w:basedOn w:val="Normal"/>
    <w:link w:val="CharStyle403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rFonts w:ascii="Book Antiqua" w:eastAsia="Book Antiqua" w:hAnsi="Book Antiqua" w:cs="Book Antiqua"/>
      <w:spacing w:val="-20"/>
    </w:rPr>
  </w:style>
  <w:style w:type="paragraph" w:customStyle="1" w:styleId="Style404">
    <w:name w:val="Bildbeschriftung (16)"/>
    <w:basedOn w:val="Normal"/>
    <w:link w:val="CharStyle405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</w:rPr>
  </w:style>
  <w:style w:type="paragraph" w:customStyle="1" w:styleId="Style406">
    <w:name w:val="Bildbeschriftung (17)"/>
    <w:basedOn w:val="Normal"/>
    <w:link w:val="CharStyle40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Candara" w:eastAsia="Candara" w:hAnsi="Candara" w:cs="Candara"/>
      <w:w w:val="100"/>
      <w:spacing w:val="-10"/>
    </w:rPr>
  </w:style>
  <w:style w:type="paragraph" w:customStyle="1" w:styleId="Style408">
    <w:name w:val="Fließtext (68)"/>
    <w:basedOn w:val="Normal"/>
    <w:link w:val="CharStyle409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</w:rPr>
  </w:style>
  <w:style w:type="paragraph" w:customStyle="1" w:styleId="Style413">
    <w:name w:val="Fließtext (69)"/>
    <w:basedOn w:val="Normal"/>
    <w:link w:val="CharStyle414"/>
    <w:pPr>
      <w:widowControl w:val="0"/>
      <w:shd w:val="clear" w:color="auto" w:fill="FFFFFF"/>
      <w:jc w:val="both"/>
      <w:spacing w:line="168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0"/>
      <w:szCs w:val="20"/>
      <w:rFonts w:ascii="Candara" w:eastAsia="Candara" w:hAnsi="Candara" w:cs="Candara"/>
    </w:rPr>
  </w:style>
  <w:style w:type="paragraph" w:customStyle="1" w:styleId="Style417">
    <w:name w:val="Fließtext (67)"/>
    <w:basedOn w:val="Normal"/>
    <w:link w:val="CharStyle418"/>
    <w:pPr>
      <w:widowControl w:val="0"/>
      <w:shd w:val="clear" w:color="auto" w:fill="FFFFFF"/>
      <w:spacing w:after="18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46"/>
      <w:szCs w:val="46"/>
      <w:rFonts w:ascii="Book Antiqua" w:eastAsia="Book Antiqua" w:hAnsi="Book Antiqua" w:cs="Book Antiqua"/>
      <w:spacing w:val="200"/>
    </w:rPr>
  </w:style>
  <w:style w:type="paragraph" w:customStyle="1" w:styleId="Style424">
    <w:name w:val="Überschrift #4 (7)"/>
    <w:basedOn w:val="Normal"/>
    <w:link w:val="CharStyle425"/>
    <w:pPr>
      <w:widowControl w:val="0"/>
      <w:shd w:val="clear" w:color="auto" w:fill="FFFFFF"/>
      <w:jc w:val="both"/>
      <w:outlineLvl w:val="3"/>
      <w:spacing w:before="120" w:after="120"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Candara" w:eastAsia="Candara" w:hAnsi="Candara" w:cs="Candara"/>
    </w:rPr>
  </w:style>
  <w:style w:type="paragraph" w:customStyle="1" w:styleId="Style433">
    <w:name w:val="Fließtext (70)"/>
    <w:basedOn w:val="Normal"/>
    <w:link w:val="CharStyle434"/>
    <w:pPr>
      <w:widowControl w:val="0"/>
      <w:shd w:val="clear" w:color="auto" w:fill="FFFFFF"/>
      <w:jc w:val="right"/>
      <w:spacing w:line="288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spacing w:val="40"/>
    </w:rPr>
  </w:style>
  <w:style w:type="paragraph" w:customStyle="1" w:styleId="Style449">
    <w:name w:val="Fließtext (72)"/>
    <w:basedOn w:val="Normal"/>
    <w:link w:val="CharStyle473"/>
    <w:pPr>
      <w:widowControl w:val="0"/>
      <w:shd w:val="clear" w:color="auto" w:fill="FFFFFF"/>
      <w:spacing w:before="12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Candara" w:eastAsia="Candara" w:hAnsi="Candara" w:cs="Candara"/>
    </w:rPr>
  </w:style>
  <w:style w:type="paragraph" w:customStyle="1" w:styleId="Style452">
    <w:name w:val="Fließtext (71)"/>
    <w:basedOn w:val="Normal"/>
    <w:link w:val="CharStyle45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andara" w:eastAsia="Candara" w:hAnsi="Candara" w:cs="Candara"/>
    </w:rPr>
  </w:style>
  <w:style w:type="paragraph" w:customStyle="1" w:styleId="Style465">
    <w:name w:val="Fließtext (73)"/>
    <w:basedOn w:val="Normal"/>
    <w:link w:val="CharStyle466"/>
    <w:pPr>
      <w:widowControl w:val="0"/>
      <w:shd w:val="clear" w:color="auto" w:fill="FFFFFF"/>
      <w:jc w:val="right"/>
      <w:spacing w:line="283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onsolas" w:eastAsia="Consolas" w:hAnsi="Consolas" w:cs="Consolas"/>
      <w:w w:val="100"/>
      <w:spacing w:val="40"/>
    </w:rPr>
  </w:style>
  <w:style w:type="paragraph" w:customStyle="1" w:styleId="Style485">
    <w:name w:val="Kopf- oder Fußzeile (7)"/>
    <w:basedOn w:val="Normal"/>
    <w:link w:val="CharStyle48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46"/>
      <w:szCs w:val="46"/>
      <w:rFonts w:ascii="Consolas" w:eastAsia="Consolas" w:hAnsi="Consolas" w:cs="Consolas"/>
      <w:w w:val="80"/>
      <w:spacing w:val="60"/>
    </w:rPr>
  </w:style>
  <w:style w:type="paragraph" w:customStyle="1" w:styleId="Style498">
    <w:name w:val="Fließtext (76)"/>
    <w:basedOn w:val="Normal"/>
    <w:link w:val="CharStyle49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Consolas" w:eastAsia="Consolas" w:hAnsi="Consolas" w:cs="Consolas"/>
      <w:spacing w:val="-40"/>
    </w:rPr>
  </w:style>
  <w:style w:type="paragraph" w:customStyle="1" w:styleId="Style501">
    <w:name w:val="Fließtext (77)"/>
    <w:basedOn w:val="Normal"/>
    <w:link w:val="CharStyle50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CordiaUPC" w:eastAsia="CordiaUPC" w:hAnsi="CordiaUPC" w:cs="CordiaUPC"/>
    </w:rPr>
  </w:style>
  <w:style w:type="paragraph" w:customStyle="1" w:styleId="Style504">
    <w:name w:val="Überschrift #2 (4)"/>
    <w:basedOn w:val="Normal"/>
    <w:link w:val="CharStyle505"/>
    <w:pPr>
      <w:widowControl w:val="0"/>
      <w:shd w:val="clear" w:color="auto" w:fill="FFFFFF"/>
      <w:outlineLvl w:val="1"/>
      <w:spacing w:after="24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60"/>
      <w:szCs w:val="60"/>
      <w:rFonts w:ascii="Calibri" w:eastAsia="Calibri" w:hAnsi="Calibri" w:cs="Calibri"/>
      <w:spacing w:val="-10"/>
    </w:rPr>
  </w:style>
  <w:style w:type="paragraph" w:customStyle="1" w:styleId="Style507">
    <w:name w:val="Überschrift #3 (2)"/>
    <w:basedOn w:val="Normal"/>
    <w:link w:val="CharStyle508"/>
    <w:pPr>
      <w:widowControl w:val="0"/>
      <w:shd w:val="clear" w:color="auto" w:fill="FFFFFF"/>
      <w:outlineLvl w:val="2"/>
      <w:spacing w:before="24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  <w:spacing w:val="90"/>
    </w:rPr>
  </w:style>
  <w:style w:type="paragraph" w:customStyle="1" w:styleId="Style510">
    <w:name w:val="Fließtext (74)"/>
    <w:basedOn w:val="Normal"/>
    <w:link w:val="CharStyle511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 Narrow" w:eastAsia="Arial Narrow" w:hAnsi="Arial Narrow" w:cs="Arial Narrow"/>
    </w:rPr>
  </w:style>
  <w:style w:type="paragraph" w:customStyle="1" w:styleId="Style513">
    <w:name w:val="Überschrift #5 (3)"/>
    <w:basedOn w:val="Normal"/>
    <w:link w:val="CharStyle514"/>
    <w:pPr>
      <w:widowControl w:val="0"/>
      <w:shd w:val="clear" w:color="auto" w:fill="FFFFFF"/>
      <w:outlineLvl w:val="4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Constantia" w:eastAsia="Constantia" w:hAnsi="Constantia" w:cs="Constantia"/>
      <w:spacing w:val="0"/>
    </w:rPr>
  </w:style>
  <w:style w:type="paragraph" w:customStyle="1" w:styleId="Style519">
    <w:name w:val="Fließtext (75)"/>
    <w:basedOn w:val="Normal"/>
    <w:link w:val="CharStyle520"/>
    <w:pPr>
      <w:widowControl w:val="0"/>
      <w:shd w:val="clear" w:color="auto" w:fill="FFFFFF"/>
      <w:jc w:val="center"/>
      <w:spacing w:before="1020" w:after="240" w:line="0" w:lineRule="exact"/>
    </w:pPr>
    <w:rPr>
      <w:b/>
      <w:bCs/>
      <w:i w:val="0"/>
      <w:iCs w:val="0"/>
      <w:u w:val="none"/>
      <w:strike w:val="0"/>
      <w:smallCaps w:val="0"/>
      <w:sz w:val="46"/>
      <w:szCs w:val="46"/>
      <w:rFonts w:ascii="Candara" w:eastAsia="Candara" w:hAnsi="Candara" w:cs="Candara"/>
    </w:rPr>
  </w:style>
  <w:style w:type="paragraph" w:customStyle="1" w:styleId="Style531">
    <w:name w:val="Fließtext (78)"/>
    <w:basedOn w:val="Normal"/>
    <w:link w:val="CharStyle53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2"/>
      <w:szCs w:val="42"/>
      <w:rFonts w:ascii="Candara" w:eastAsia="Candara" w:hAnsi="Candara" w:cs="Candara"/>
      <w:spacing w:val="-40"/>
    </w:rPr>
  </w:style>
  <w:style w:type="paragraph" w:customStyle="1" w:styleId="Style533">
    <w:name w:val="Bildbeschriftung (18)"/>
    <w:basedOn w:val="Normal"/>
    <w:link w:val="CharStyle53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</w:rPr>
  </w:style>
  <w:style w:type="paragraph" w:customStyle="1" w:styleId="Style544">
    <w:name w:val="Tabellenbeschriftung (2)"/>
    <w:basedOn w:val="Normal"/>
    <w:link w:val="CharStyle5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andara" w:eastAsia="Candara" w:hAnsi="Candara" w:cs="Candara"/>
    </w:rPr>
  </w:style>
  <w:style w:type="paragraph" w:customStyle="1" w:styleId="Style551">
    <w:name w:val="Fließtext (79)"/>
    <w:basedOn w:val="Normal"/>
    <w:link w:val="CharStyle552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32"/>
      <w:szCs w:val="32"/>
      <w:rFonts w:ascii="Consolas" w:eastAsia="Consolas" w:hAnsi="Consolas" w:cs="Consolas"/>
    </w:rPr>
  </w:style>
  <w:style w:type="paragraph" w:customStyle="1" w:styleId="Style553">
    <w:name w:val="Fließtext (80)"/>
    <w:basedOn w:val="Normal"/>
    <w:link w:val="CharStyle554"/>
    <w:pPr>
      <w:widowControl w:val="0"/>
      <w:shd w:val="clear" w:color="auto" w:fill="FFFFFF"/>
      <w:jc w:val="both"/>
      <w:spacing w:line="283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Consolas" w:eastAsia="Consolas" w:hAnsi="Consolas" w:cs="Consolas"/>
      <w:spacing w:val="50"/>
    </w:rPr>
  </w:style>
  <w:style w:type="paragraph" w:customStyle="1" w:styleId="Style559">
    <w:name w:val="Fließtext (81)"/>
    <w:basedOn w:val="Normal"/>
    <w:link w:val="CharStyle5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564">
    <w:name w:val="Überschrift #2 (5)"/>
    <w:basedOn w:val="Normal"/>
    <w:link w:val="CharStyle565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58"/>
      <w:szCs w:val="58"/>
      <w:rFonts w:ascii="Consolas" w:eastAsia="Consolas" w:hAnsi="Consolas" w:cs="Consolas"/>
    </w:rPr>
  </w:style>
  <w:style w:type="paragraph" w:customStyle="1" w:styleId="Style567">
    <w:name w:val="Fließtext (82)"/>
    <w:basedOn w:val="Normal"/>
    <w:link w:val="CharStyle56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spacing w:val="60"/>
    </w:rPr>
  </w:style>
  <w:style w:type="paragraph" w:customStyle="1" w:styleId="Style572">
    <w:name w:val="Fließtext (83)"/>
    <w:basedOn w:val="Normal"/>
    <w:link w:val="CharStyle57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rebuchet MS" w:eastAsia="Trebuchet MS" w:hAnsi="Trebuchet MS" w:cs="Trebuchet MS"/>
      <w:spacing w:val="60"/>
    </w:rPr>
  </w:style>
  <w:style w:type="paragraph" w:customStyle="1" w:styleId="Style581">
    <w:name w:val="Bildbeschriftung (19)"/>
    <w:basedOn w:val="Normal"/>
    <w:link w:val="CharStyle58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Candara" w:eastAsia="Candara" w:hAnsi="Candara" w:cs="Candara"/>
    </w:rPr>
  </w:style>
  <w:style w:type="paragraph" w:customStyle="1" w:styleId="Style593">
    <w:name w:val="Fließtext (84)"/>
    <w:basedOn w:val="Normal"/>
    <w:link w:val="CharStyle594"/>
    <w:pPr>
      <w:widowControl w:val="0"/>
      <w:shd w:val="clear" w:color="auto" w:fill="FFFFFF"/>
      <w:spacing w:before="240" w:after="18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8"/>
      <w:szCs w:val="28"/>
      <w:rFonts w:ascii="Candara" w:eastAsia="Candara" w:hAnsi="Candara" w:cs="Candara"/>
    </w:rPr>
  </w:style>
  <w:style w:type="paragraph" w:customStyle="1" w:styleId="Style603">
    <w:name w:val="Fließtext (85)"/>
    <w:basedOn w:val="Normal"/>
    <w:link w:val="CharStyle604"/>
    <w:pPr>
      <w:widowControl w:val="0"/>
      <w:shd w:val="clear" w:color="auto" w:fill="FFFFFF"/>
      <w:spacing w:before="180" w:line="216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08">
    <w:name w:val="Überschrift #5 (4)"/>
    <w:basedOn w:val="Normal"/>
    <w:link w:val="CharStyle609"/>
    <w:pPr>
      <w:widowControl w:val="0"/>
      <w:shd w:val="clear" w:color="auto" w:fill="FFFFFF"/>
      <w:jc w:val="center"/>
      <w:outlineLvl w:val="4"/>
      <w:spacing w:before="420" w:after="240" w:line="365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Constantia" w:eastAsia="Constantia" w:hAnsi="Constantia" w:cs="Constantia"/>
    </w:rPr>
  </w:style>
  <w:style w:type="paragraph" w:customStyle="1" w:styleId="Style610">
    <w:name w:val="Fließtext (86)"/>
    <w:basedOn w:val="Normal"/>
    <w:link w:val="CharStyle611"/>
    <w:pPr>
      <w:widowControl w:val="0"/>
      <w:shd w:val="clear" w:color="auto" w:fill="FFFFFF"/>
      <w:jc w:val="both"/>
      <w:spacing w:before="240" w:after="240" w:line="278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Constantia" w:eastAsia="Constantia" w:hAnsi="Constantia" w:cs="Constantia"/>
    </w:rPr>
  </w:style>
  <w:style w:type="paragraph" w:customStyle="1" w:styleId="Style612">
    <w:name w:val="Fließtext (87)"/>
    <w:basedOn w:val="Normal"/>
    <w:link w:val="CharStyle613"/>
    <w:pPr>
      <w:widowControl w:val="0"/>
      <w:shd w:val="clear" w:color="auto" w:fill="FFFFFF"/>
      <w:jc w:val="both"/>
      <w:spacing w:before="240" w:after="4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Constantia" w:eastAsia="Constantia" w:hAnsi="Constantia" w:cs="Constantia"/>
    </w:rPr>
  </w:style>
  <w:style w:type="paragraph" w:customStyle="1" w:styleId="Style614">
    <w:name w:val="Fließtext (88)"/>
    <w:basedOn w:val="Normal"/>
    <w:link w:val="CharStyle615"/>
    <w:pPr>
      <w:widowControl w:val="0"/>
      <w:shd w:val="clear" w:color="auto" w:fill="FFFFFF"/>
      <w:jc w:val="center"/>
      <w:spacing w:before="420" w:line="283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Constantia" w:eastAsia="Constantia" w:hAnsi="Constantia" w:cs="Constantia"/>
    </w:rPr>
  </w:style>
  <w:style w:type="paragraph" w:customStyle="1" w:styleId="Style618">
    <w:name w:val="Bildbeschriftung (21)"/>
    <w:basedOn w:val="Normal"/>
    <w:link w:val="CharStyle619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entury Schoolbook" w:eastAsia="Century Schoolbook" w:hAnsi="Century Schoolbook" w:cs="Century Schoolbook"/>
    </w:rPr>
  </w:style>
  <w:style w:type="paragraph" w:customStyle="1" w:styleId="Style621">
    <w:name w:val="Bildbeschriftung (22)"/>
    <w:basedOn w:val="Normal"/>
    <w:link w:val="CharStyle622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andara" w:eastAsia="Candara" w:hAnsi="Candara" w:cs="Candara"/>
    </w:rPr>
  </w:style>
  <w:style w:type="paragraph" w:customStyle="1" w:styleId="Style623">
    <w:name w:val="Fließtext (92)"/>
    <w:basedOn w:val="Normal"/>
    <w:link w:val="CharStyle647"/>
    <w:pPr>
      <w:widowControl w:val="0"/>
      <w:shd w:val="clear" w:color="auto" w:fill="FFFFFF"/>
      <w:spacing w:after="18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626">
    <w:name w:val="Fließtext (89)"/>
    <w:basedOn w:val="Normal"/>
    <w:link w:val="CharStyle627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paragraph" w:customStyle="1" w:styleId="Style629">
    <w:name w:val="Überschrift #4 (8)"/>
    <w:basedOn w:val="Normal"/>
    <w:link w:val="CharStyle630"/>
    <w:pPr>
      <w:widowControl w:val="0"/>
      <w:shd w:val="clear" w:color="auto" w:fill="FFFFFF"/>
      <w:outlineLvl w:val="3"/>
      <w:spacing w:before="180" w:after="120" w:line="0" w:lineRule="exact"/>
    </w:pPr>
    <w:rPr>
      <w:lang w:val="fr-FR" w:eastAsia="fr-FR" w:bidi="fr-FR"/>
      <w:b/>
      <w:bCs/>
      <w:i w:val="0"/>
      <w:iCs w:val="0"/>
      <w:u w:val="none"/>
      <w:strike w:val="0"/>
      <w:smallCaps w:val="0"/>
      <w:sz w:val="19"/>
      <w:szCs w:val="19"/>
      <w:rFonts w:ascii="Candara" w:eastAsia="Candara" w:hAnsi="Candara" w:cs="Candara"/>
    </w:rPr>
  </w:style>
  <w:style w:type="paragraph" w:customStyle="1" w:styleId="Style631">
    <w:name w:val="Überschrift #6 (3)"/>
    <w:basedOn w:val="Normal"/>
    <w:link w:val="CharStyle632"/>
    <w:pPr>
      <w:widowControl w:val="0"/>
      <w:shd w:val="clear" w:color="auto" w:fill="FFFFFF"/>
      <w:outlineLvl w:val="5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633">
    <w:name w:val="Fließtext (90)"/>
    <w:basedOn w:val="Normal"/>
    <w:link w:val="CharStyle634"/>
    <w:pPr>
      <w:widowControl w:val="0"/>
      <w:shd w:val="clear" w:color="auto" w:fill="FFFFFF"/>
      <w:jc w:val="both"/>
      <w:spacing w:before="120" w:line="413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Book Antiqua" w:eastAsia="Book Antiqua" w:hAnsi="Book Antiqua" w:cs="Book Antiqua"/>
    </w:rPr>
  </w:style>
  <w:style w:type="paragraph" w:customStyle="1" w:styleId="Style637">
    <w:name w:val="Überschrift #6 (4)"/>
    <w:basedOn w:val="Normal"/>
    <w:link w:val="CharStyle638"/>
    <w:pPr>
      <w:widowControl w:val="0"/>
      <w:shd w:val="clear" w:color="auto" w:fill="FFFFFF"/>
      <w:jc w:val="both"/>
      <w:outlineLvl w:val="5"/>
      <w:spacing w:line="413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CordiaUPC" w:eastAsia="CordiaUPC" w:hAnsi="CordiaUPC" w:cs="CordiaUPC"/>
      <w:w w:val="60"/>
    </w:rPr>
  </w:style>
  <w:style w:type="paragraph" w:customStyle="1" w:styleId="Style640">
    <w:name w:val="Fließtext (91)"/>
    <w:basedOn w:val="Normal"/>
    <w:link w:val="CharStyle641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Calibri" w:eastAsia="Calibri" w:hAnsi="Calibri" w:cs="Calibri"/>
    </w:rPr>
  </w:style>
  <w:style w:type="paragraph" w:customStyle="1" w:styleId="Style645">
    <w:name w:val="Bildbeschriftung (20)"/>
    <w:basedOn w:val="Normal"/>
    <w:link w:val="CharStyle64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0"/>
      <w:szCs w:val="10"/>
      <w:rFonts w:ascii="Calibri" w:eastAsia="Calibri" w:hAnsi="Calibri" w:cs="Calibri"/>
    </w:rPr>
  </w:style>
  <w:style w:type="paragraph" w:customStyle="1" w:styleId="Style652">
    <w:name w:val="Fließtext (93)"/>
    <w:basedOn w:val="Normal"/>
    <w:link w:val="CharStyle653"/>
    <w:pPr>
      <w:widowControl w:val="0"/>
      <w:shd w:val="clear" w:color="auto" w:fill="FFFFFF"/>
      <w:spacing w:line="144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Trebuchet MS" w:eastAsia="Trebuchet MS" w:hAnsi="Trebuchet MS" w:cs="Trebuchet MS"/>
    </w:rPr>
  </w:style>
  <w:style w:type="paragraph" w:customStyle="1" w:styleId="Style654">
    <w:name w:val="Bildbeschriftung (23)"/>
    <w:basedOn w:val="Normal"/>
    <w:link w:val="CharStyle65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CordiaUPC" w:eastAsia="CordiaUPC" w:hAnsi="CordiaUPC" w:cs="CordiaUPC"/>
    </w:rPr>
  </w:style>
  <w:style w:type="paragraph" w:customStyle="1" w:styleId="Style656">
    <w:name w:val="Fließtext (94)"/>
    <w:basedOn w:val="Normal"/>
    <w:link w:val="CharStyle657"/>
    <w:pPr>
      <w:widowControl w:val="0"/>
      <w:shd w:val="clear" w:color="auto" w:fill="FFFFFF"/>
      <w:jc w:val="both"/>
      <w:spacing w:line="1147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</w:rPr>
  </w:style>
  <w:style w:type="paragraph" w:customStyle="1" w:styleId="Style659">
    <w:name w:val="Bildbeschriftung (24)"/>
    <w:basedOn w:val="Normal"/>
    <w:link w:val="CharStyle660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52"/>
      <w:szCs w:val="52"/>
      <w:rFonts w:ascii="Calibri" w:eastAsia="Calibri" w:hAnsi="Calibri" w:cs="Calibri"/>
    </w:rPr>
  </w:style>
  <w:style w:type="paragraph" w:customStyle="1" w:styleId="Style665">
    <w:name w:val="Fließtext (95)"/>
    <w:basedOn w:val="Normal"/>
    <w:link w:val="CharStyle666"/>
    <w:pPr>
      <w:widowControl w:val="0"/>
      <w:shd w:val="clear" w:color="auto" w:fill="FFFFFF"/>
      <w:jc w:val="both"/>
      <w:spacing w:line="226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Candara" w:eastAsia="Candara" w:hAnsi="Candara" w:cs="Candara"/>
      <w:spacing w:val="10"/>
    </w:rPr>
  </w:style>
  <w:style w:type="paragraph" w:styleId="TOC_6">
    <w:name w:val="toc 6"/>
    <w:basedOn w:val="Normal"/>
    <w:link w:val="CharStyle29"/>
    <w:autoRedefine/>
    <w:pPr>
      <w:widowControl w:val="0"/>
      <w:shd w:val="clear" w:color="auto" w:fill="FFFFFF"/>
      <w:jc w:val="both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andara" w:eastAsia="Candara" w:hAnsi="Candara" w:cs="Candar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image" Target="media/image5.jpeg"/><Relationship Id="rId22" Type="http://schemas.openxmlformats.org/officeDocument/2006/relationships/image" Target="media/image5.jpeg" TargetMode="External"/><Relationship Id="rId23" Type="http://schemas.openxmlformats.org/officeDocument/2006/relationships/image" Target="media/image6.jpeg"/><Relationship Id="rId24" Type="http://schemas.openxmlformats.org/officeDocument/2006/relationships/image" Target="media/image6.jpeg" TargetMode="External"/><Relationship Id="rId25" Type="http://schemas.openxmlformats.org/officeDocument/2006/relationships/image" Target="media/image7.jpeg"/><Relationship Id="rId26" Type="http://schemas.openxmlformats.org/officeDocument/2006/relationships/image" Target="media/image7.jpeg" TargetMode="External"/><Relationship Id="rId27" Type="http://schemas.openxmlformats.org/officeDocument/2006/relationships/image" Target="media/image8.jpeg"/><Relationship Id="rId28" Type="http://schemas.openxmlformats.org/officeDocument/2006/relationships/image" Target="media/image8.jpeg" TargetMode="External"/><Relationship Id="rId29" Type="http://schemas.openxmlformats.org/officeDocument/2006/relationships/footer" Target="footer9.xml"/><Relationship Id="rId30" Type="http://schemas.openxmlformats.org/officeDocument/2006/relationships/footer" Target="footer10.xml"/><Relationship Id="rId31" Type="http://schemas.openxmlformats.org/officeDocument/2006/relationships/footer" Target="footer11.xml"/><Relationship Id="rId32" Type="http://schemas.openxmlformats.org/officeDocument/2006/relationships/footer" Target="footer12.xml"/><Relationship Id="rId33" Type="http://schemas.openxmlformats.org/officeDocument/2006/relationships/image" Target="media/image9.jpeg"/><Relationship Id="rId34" Type="http://schemas.openxmlformats.org/officeDocument/2006/relationships/image" Target="media/image9.jpeg" TargetMode="External"/><Relationship Id="rId35" Type="http://schemas.openxmlformats.org/officeDocument/2006/relationships/footer" Target="footer13.xml"/><Relationship Id="rId36" Type="http://schemas.openxmlformats.org/officeDocument/2006/relationships/footer" Target="footer14.xml"/><Relationship Id="rId37" Type="http://schemas.openxmlformats.org/officeDocument/2006/relationships/footer" Target="footer15.xml"/><Relationship Id="rId38" Type="http://schemas.openxmlformats.org/officeDocument/2006/relationships/footer" Target="footer16.xml"/><Relationship Id="rId39" Type="http://schemas.openxmlformats.org/officeDocument/2006/relationships/image" Target="media/image10.jpeg"/><Relationship Id="rId40" Type="http://schemas.openxmlformats.org/officeDocument/2006/relationships/image" Target="media/image10.jpeg" TargetMode="External"/><Relationship Id="rId41" Type="http://schemas.openxmlformats.org/officeDocument/2006/relationships/image" Target="media/image11.jpeg"/><Relationship Id="rId42" Type="http://schemas.openxmlformats.org/officeDocument/2006/relationships/image" Target="media/image11.jpeg" TargetMode="External"/><Relationship Id="rId43" Type="http://schemas.openxmlformats.org/officeDocument/2006/relationships/image" Target="media/image12.jpeg"/><Relationship Id="rId44" Type="http://schemas.openxmlformats.org/officeDocument/2006/relationships/image" Target="media/image12.jpeg" TargetMode="External"/><Relationship Id="rId45" Type="http://schemas.openxmlformats.org/officeDocument/2006/relationships/footer" Target="footer17.xml"/><Relationship Id="rId46" Type="http://schemas.openxmlformats.org/officeDocument/2006/relationships/footer" Target="footer18.xml"/><Relationship Id="rId47" Type="http://schemas.openxmlformats.org/officeDocument/2006/relationships/footer" Target="footer19.xml"/><Relationship Id="rId48" Type="http://schemas.openxmlformats.org/officeDocument/2006/relationships/footer" Target="footer20.xml"/><Relationship Id="rId49" Type="http://schemas.openxmlformats.org/officeDocument/2006/relationships/image" Target="media/image13.jpeg"/><Relationship Id="rId50" Type="http://schemas.openxmlformats.org/officeDocument/2006/relationships/image" Target="media/image13.jpeg" TargetMode="External"/><Relationship Id="rId51" Type="http://schemas.openxmlformats.org/officeDocument/2006/relationships/footer" Target="footer21.xml"/><Relationship Id="rId52" Type="http://schemas.openxmlformats.org/officeDocument/2006/relationships/footer" Target="footer22.xml"/><Relationship Id="rId53" Type="http://schemas.openxmlformats.org/officeDocument/2006/relationships/image" Target="media/image14.jpeg"/><Relationship Id="rId54" Type="http://schemas.openxmlformats.org/officeDocument/2006/relationships/image" Target="media/image14.jpeg" TargetMode="External"/><Relationship Id="rId55" Type="http://schemas.openxmlformats.org/officeDocument/2006/relationships/footer" Target="footer23.xml"/><Relationship Id="rId56" Type="http://schemas.openxmlformats.org/officeDocument/2006/relationships/footer" Target="footer24.xml"/><Relationship Id="rId57" Type="http://schemas.openxmlformats.org/officeDocument/2006/relationships/image" Target="media/image15.jpeg"/><Relationship Id="rId58" Type="http://schemas.openxmlformats.org/officeDocument/2006/relationships/image" Target="media/image15.jpeg" TargetMode="External"/><Relationship Id="rId59" Type="http://schemas.openxmlformats.org/officeDocument/2006/relationships/image" Target="media/image16.jpeg"/><Relationship Id="rId60" Type="http://schemas.openxmlformats.org/officeDocument/2006/relationships/image" Target="media/image16.jpeg" TargetMode="External"/><Relationship Id="rId61" Type="http://schemas.openxmlformats.org/officeDocument/2006/relationships/image" Target="media/image17.jpeg"/><Relationship Id="rId62" Type="http://schemas.openxmlformats.org/officeDocument/2006/relationships/image" Target="media/image17.jpeg" TargetMode="External"/><Relationship Id="rId63" Type="http://schemas.openxmlformats.org/officeDocument/2006/relationships/footer" Target="footer25.xml"/><Relationship Id="rId64" Type="http://schemas.openxmlformats.org/officeDocument/2006/relationships/footer" Target="footer26.xml"/><Relationship Id="rId65" Type="http://schemas.openxmlformats.org/officeDocument/2006/relationships/image" Target="media/image18.jpeg"/><Relationship Id="rId66" Type="http://schemas.openxmlformats.org/officeDocument/2006/relationships/image" Target="media/image18.jpeg" TargetMode="External"/><Relationship Id="rId67" Type="http://schemas.openxmlformats.org/officeDocument/2006/relationships/image" Target="media/image19.jpeg"/><Relationship Id="rId68" Type="http://schemas.openxmlformats.org/officeDocument/2006/relationships/image" Target="media/image19.jpeg" TargetMode="External"/><Relationship Id="rId69" Type="http://schemas.openxmlformats.org/officeDocument/2006/relationships/image" Target="media/image20.jpeg"/><Relationship Id="rId70" Type="http://schemas.openxmlformats.org/officeDocument/2006/relationships/image" Target="media/image20.jpeg" TargetMode="External"/><Relationship Id="rId71" Type="http://schemas.openxmlformats.org/officeDocument/2006/relationships/image" Target="media/image21.jpeg"/><Relationship Id="rId72" Type="http://schemas.openxmlformats.org/officeDocument/2006/relationships/image" Target="media/image21.jpeg" TargetMode="External"/><Relationship Id="rId73" Type="http://schemas.openxmlformats.org/officeDocument/2006/relationships/image" Target="media/image22.jpeg"/><Relationship Id="rId74" Type="http://schemas.openxmlformats.org/officeDocument/2006/relationships/image" Target="media/image22.jpeg" TargetMode="External"/><Relationship Id="rId75" Type="http://schemas.openxmlformats.org/officeDocument/2006/relationships/image" Target="media/image23.jpeg"/><Relationship Id="rId76" Type="http://schemas.openxmlformats.org/officeDocument/2006/relationships/image" Target="media/image23.jpeg" TargetMode="External"/><Relationship Id="rId77" Type="http://schemas.openxmlformats.org/officeDocument/2006/relationships/footer" Target="footer27.xml"/><Relationship Id="rId78" Type="http://schemas.openxmlformats.org/officeDocument/2006/relationships/footer" Target="footer28.xml"/><Relationship Id="rId79" Type="http://schemas.openxmlformats.org/officeDocument/2006/relationships/image" Target="media/image24.jpeg"/><Relationship Id="rId80" Type="http://schemas.openxmlformats.org/officeDocument/2006/relationships/image" Target="media/image24.jpeg" TargetMode="External"/><Relationship Id="rId81" Type="http://schemas.openxmlformats.org/officeDocument/2006/relationships/footer" Target="footer29.xml"/><Relationship Id="rId82" Type="http://schemas.openxmlformats.org/officeDocument/2006/relationships/footer" Target="footer30.xml"/><Relationship Id="rId83" Type="http://schemas.openxmlformats.org/officeDocument/2006/relationships/footer" Target="footer31.xml"/><Relationship Id="rId84" Type="http://schemas.openxmlformats.org/officeDocument/2006/relationships/footer" Target="footer32.xml"/><Relationship Id="rId85" Type="http://schemas.openxmlformats.org/officeDocument/2006/relationships/image" Target="media/image25.jpeg"/><Relationship Id="rId86" Type="http://schemas.openxmlformats.org/officeDocument/2006/relationships/image" Target="media/image25.jpeg" TargetMode="External"/><Relationship Id="rId87" Type="http://schemas.openxmlformats.org/officeDocument/2006/relationships/image" Target="media/image26.jpeg"/><Relationship Id="rId88" Type="http://schemas.openxmlformats.org/officeDocument/2006/relationships/image" Target="media/image26.jpeg" TargetMode="External"/><Relationship Id="rId89" Type="http://schemas.openxmlformats.org/officeDocument/2006/relationships/image" Target="media/image27.jpeg"/><Relationship Id="rId90" Type="http://schemas.openxmlformats.org/officeDocument/2006/relationships/image" Target="media/image27.jpeg" TargetMode="External"/><Relationship Id="rId91" Type="http://schemas.openxmlformats.org/officeDocument/2006/relationships/footer" Target="footer33.xml"/><Relationship Id="rId92" Type="http://schemas.openxmlformats.org/officeDocument/2006/relationships/footer" Target="footer34.xml"/><Relationship Id="rId93" Type="http://schemas.openxmlformats.org/officeDocument/2006/relationships/image" Target="media/image28.jpeg"/><Relationship Id="rId94" Type="http://schemas.openxmlformats.org/officeDocument/2006/relationships/image" Target="media/image28.jpeg" TargetMode="External"/><Relationship Id="rId95" Type="http://schemas.openxmlformats.org/officeDocument/2006/relationships/footer" Target="footer35.xml"/><Relationship Id="rId96" Type="http://schemas.openxmlformats.org/officeDocument/2006/relationships/footer" Target="footer36.xml"/><Relationship Id="rId97" Type="http://schemas.openxmlformats.org/officeDocument/2006/relationships/image" Target="media/image29.jpeg"/><Relationship Id="rId98" Type="http://schemas.openxmlformats.org/officeDocument/2006/relationships/image" Target="media/image29.jpeg" TargetMode="External"/><Relationship Id="rId99" Type="http://schemas.openxmlformats.org/officeDocument/2006/relationships/image" Target="media/image30.jpeg"/><Relationship Id="rId100" Type="http://schemas.openxmlformats.org/officeDocument/2006/relationships/image" Target="media/image30.jpeg" TargetMode="External"/><Relationship Id="rId101" Type="http://schemas.openxmlformats.org/officeDocument/2006/relationships/image" Target="media/image31.jpeg"/><Relationship Id="rId102" Type="http://schemas.openxmlformats.org/officeDocument/2006/relationships/image" Target="media/image31.jpeg" TargetMode="External"/><Relationship Id="rId103" Type="http://schemas.openxmlformats.org/officeDocument/2006/relationships/image" Target="media/image32.jpeg"/><Relationship Id="rId104" Type="http://schemas.openxmlformats.org/officeDocument/2006/relationships/image" Target="media/image32.jpeg" TargetMode="External"/><Relationship Id="rId105" Type="http://schemas.openxmlformats.org/officeDocument/2006/relationships/footer" Target="footer37.xml"/><Relationship Id="rId106" Type="http://schemas.openxmlformats.org/officeDocument/2006/relationships/footer" Target="footer38.xml"/><Relationship Id="rId107" Type="http://schemas.openxmlformats.org/officeDocument/2006/relationships/image" Target="media/image33.jpeg"/><Relationship Id="rId108" Type="http://schemas.openxmlformats.org/officeDocument/2006/relationships/image" Target="media/image33.jpeg" TargetMode="External"/><Relationship Id="rId109" Type="http://schemas.openxmlformats.org/officeDocument/2006/relationships/image" Target="media/image34.jpeg"/><Relationship Id="rId110" Type="http://schemas.openxmlformats.org/officeDocument/2006/relationships/image" Target="media/image34.jpeg" TargetMode="External"/><Relationship Id="rId111" Type="http://schemas.openxmlformats.org/officeDocument/2006/relationships/footer" Target="footer39.xml"/><Relationship Id="rId112" Type="http://schemas.openxmlformats.org/officeDocument/2006/relationships/footer" Target="footer40.xml"/><Relationship Id="rId113" Type="http://schemas.openxmlformats.org/officeDocument/2006/relationships/image" Target="media/image35.jpeg"/><Relationship Id="rId114" Type="http://schemas.openxmlformats.org/officeDocument/2006/relationships/image" Target="media/image35.jpeg" TargetMode="External"/><Relationship Id="rId115" Type="http://schemas.openxmlformats.org/officeDocument/2006/relationships/image" Target="media/image36.jpeg"/><Relationship Id="rId116" Type="http://schemas.openxmlformats.org/officeDocument/2006/relationships/image" Target="media/image36.jpeg" TargetMode="External"/><Relationship Id="rId117" Type="http://schemas.openxmlformats.org/officeDocument/2006/relationships/image" Target="media/image37.jpeg"/><Relationship Id="rId118" Type="http://schemas.openxmlformats.org/officeDocument/2006/relationships/image" Target="media/image37.jpeg" TargetMode="External"/><Relationship Id="rId119" Type="http://schemas.openxmlformats.org/officeDocument/2006/relationships/image" Target="media/image38.jpeg"/><Relationship Id="rId120" Type="http://schemas.openxmlformats.org/officeDocument/2006/relationships/image" Target="media/image38.jpeg" TargetMode="External"/><Relationship Id="rId121" Type="http://schemas.openxmlformats.org/officeDocument/2006/relationships/footer" Target="footer41.xml"/><Relationship Id="rId122" Type="http://schemas.openxmlformats.org/officeDocument/2006/relationships/footer" Target="footer42.xml"/><Relationship Id="rId123" Type="http://schemas.openxmlformats.org/officeDocument/2006/relationships/footer" Target="footer43.xml"/><Relationship Id="rId124" Type="http://schemas.openxmlformats.org/officeDocument/2006/relationships/footer" Target="footer44.xml"/><Relationship Id="rId125" Type="http://schemas.openxmlformats.org/officeDocument/2006/relationships/image" Target="media/image39.jpeg"/><Relationship Id="rId126" Type="http://schemas.openxmlformats.org/officeDocument/2006/relationships/image" Target="media/image39.jpeg" TargetMode="External"/><Relationship Id="rId127" Type="http://schemas.openxmlformats.org/officeDocument/2006/relationships/image" Target="media/image40.jpeg"/><Relationship Id="rId128" Type="http://schemas.openxmlformats.org/officeDocument/2006/relationships/image" Target="media/image40.jpeg" TargetMode="External"/><Relationship Id="rId129" Type="http://schemas.openxmlformats.org/officeDocument/2006/relationships/image" Target="media/image41.jpeg"/><Relationship Id="rId130" Type="http://schemas.openxmlformats.org/officeDocument/2006/relationships/image" Target="media/image41.jpeg" TargetMode="External"/><Relationship Id="rId131" Type="http://schemas.openxmlformats.org/officeDocument/2006/relationships/image" Target="media/image42.jpeg"/><Relationship Id="rId132" Type="http://schemas.openxmlformats.org/officeDocument/2006/relationships/image" Target="media/image42.jpeg" TargetMode="External"/><Relationship Id="rId133" Type="http://schemas.openxmlformats.org/officeDocument/2006/relationships/image" Target="media/image43.jpeg"/><Relationship Id="rId134" Type="http://schemas.openxmlformats.org/officeDocument/2006/relationships/image" Target="media/image43.jpeg" TargetMode="External"/><Relationship Id="rId135" Type="http://schemas.openxmlformats.org/officeDocument/2006/relationships/image" Target="media/image44.jpeg"/><Relationship Id="rId136" Type="http://schemas.openxmlformats.org/officeDocument/2006/relationships/image" Target="media/image44.jpeg" TargetMode="External"/><Relationship Id="rId137" Type="http://schemas.openxmlformats.org/officeDocument/2006/relationships/footer" Target="footer45.xml"/><Relationship Id="rId138" Type="http://schemas.openxmlformats.org/officeDocument/2006/relationships/footer" Target="footer46.xml"/><Relationship Id="rId139" Type="http://schemas.openxmlformats.org/officeDocument/2006/relationships/header" Target="header1.xml"/><Relationship Id="rId140" Type="http://schemas.openxmlformats.org/officeDocument/2006/relationships/header" Target="header2.xml"/><Relationship Id="rId141" Type="http://schemas.openxmlformats.org/officeDocument/2006/relationships/footer" Target="footer47.xml"/><Relationship Id="rId142" Type="http://schemas.openxmlformats.org/officeDocument/2006/relationships/footer" Target="footer48.xml"/><Relationship Id="rId143" Type="http://schemas.openxmlformats.org/officeDocument/2006/relationships/footer" Target="footer49.xml"/><Relationship Id="rId144" Type="http://schemas.openxmlformats.org/officeDocument/2006/relationships/image" Target="media/image45.jpeg"/><Relationship Id="rId145" Type="http://schemas.openxmlformats.org/officeDocument/2006/relationships/image" Target="media/image45.jpeg" TargetMode="External"/><Relationship Id="rId146" Type="http://schemas.openxmlformats.org/officeDocument/2006/relationships/image" Target="media/image46.jpeg"/><Relationship Id="rId147" Type="http://schemas.openxmlformats.org/officeDocument/2006/relationships/image" Target="media/image46.jpeg" TargetMode="External"/><Relationship Id="rId148" Type="http://schemas.openxmlformats.org/officeDocument/2006/relationships/header" Target="header3.xml"/><Relationship Id="rId149" Type="http://schemas.openxmlformats.org/officeDocument/2006/relationships/header" Target="header4.xml"/><Relationship Id="rId150" Type="http://schemas.openxmlformats.org/officeDocument/2006/relationships/footer" Target="footer50.xml"/><Relationship Id="rId151" Type="http://schemas.openxmlformats.org/officeDocument/2006/relationships/footer" Target="footer51.xml"/><Relationship Id="rId152" Type="http://schemas.openxmlformats.org/officeDocument/2006/relationships/footer" Target="footer52.xml"/><Relationship Id="rId153" Type="http://schemas.openxmlformats.org/officeDocument/2006/relationships/image" Target="media/image47.jpeg"/><Relationship Id="rId154" Type="http://schemas.openxmlformats.org/officeDocument/2006/relationships/image" Target="media/image47.jpeg" TargetMode="External"/><Relationship Id="rId155" Type="http://schemas.openxmlformats.org/officeDocument/2006/relationships/header" Target="header5.xml"/><Relationship Id="rId156" Type="http://schemas.openxmlformats.org/officeDocument/2006/relationships/header" Target="header6.xml"/><Relationship Id="rId157" Type="http://schemas.openxmlformats.org/officeDocument/2006/relationships/footer" Target="footer53.xml"/><Relationship Id="rId158" Type="http://schemas.openxmlformats.org/officeDocument/2006/relationships/footer" Target="footer54.xml"/><Relationship Id="rId159" Type="http://schemas.openxmlformats.org/officeDocument/2006/relationships/header" Target="header7.xml"/><Relationship Id="rId160" Type="http://schemas.openxmlformats.org/officeDocument/2006/relationships/footer" Target="footer55.xml"/><Relationship Id="rId161" Type="http://schemas.openxmlformats.org/officeDocument/2006/relationships/image" Target="media/image48.jpeg"/><Relationship Id="rId162" Type="http://schemas.openxmlformats.org/officeDocument/2006/relationships/image" Target="media/image48.jpeg" TargetMode="External"/><Relationship Id="rId163" Type="http://schemas.openxmlformats.org/officeDocument/2006/relationships/image" Target="media/image49.jpeg"/><Relationship Id="rId164" Type="http://schemas.openxmlformats.org/officeDocument/2006/relationships/image" Target="media/image49.jpeg" TargetMode="External"/><Relationship Id="rId165" Type="http://schemas.openxmlformats.org/officeDocument/2006/relationships/image" Target="media/image50.jpeg"/><Relationship Id="rId166" Type="http://schemas.openxmlformats.org/officeDocument/2006/relationships/image" Target="media/image50.jpeg" TargetMode="External"/><Relationship Id="rId167" Type="http://schemas.openxmlformats.org/officeDocument/2006/relationships/image" Target="media/image51.jpeg"/><Relationship Id="rId168" Type="http://schemas.openxmlformats.org/officeDocument/2006/relationships/image" Target="media/image51.jpeg" TargetMode="External"/><Relationship Id="rId169" Type="http://schemas.openxmlformats.org/officeDocument/2006/relationships/image" Target="media/image52.jpeg"/><Relationship Id="rId170" Type="http://schemas.openxmlformats.org/officeDocument/2006/relationships/image" Target="media/image52.jpeg" TargetMode="External"/><Relationship Id="rId171" Type="http://schemas.openxmlformats.org/officeDocument/2006/relationships/image" Target="media/image53.jpeg"/><Relationship Id="rId172" Type="http://schemas.openxmlformats.org/officeDocument/2006/relationships/image" Target="media/image53.jpeg" TargetMode="External"/><Relationship Id="rId173" Type="http://schemas.openxmlformats.org/officeDocument/2006/relationships/image" Target="media/image54.jpeg"/><Relationship Id="rId174" Type="http://schemas.openxmlformats.org/officeDocument/2006/relationships/image" Target="media/image54.jpeg" TargetMode="External"/><Relationship Id="rId175" Type="http://schemas.openxmlformats.org/officeDocument/2006/relationships/image" Target="media/image55.jpeg"/><Relationship Id="rId176" Type="http://schemas.openxmlformats.org/officeDocument/2006/relationships/image" Target="media/image55.jpeg" TargetMode="External"/><Relationship Id="rId177" Type="http://schemas.openxmlformats.org/officeDocument/2006/relationships/footer" Target="footer56.xml"/><Relationship Id="rId178" Type="http://schemas.openxmlformats.org/officeDocument/2006/relationships/footer" Target="footer57.xml"/><Relationship Id="rId179" Type="http://schemas.openxmlformats.org/officeDocument/2006/relationships/header" Target="header8.xml"/><Relationship Id="rId180" Type="http://schemas.openxmlformats.org/officeDocument/2006/relationships/footer" Target="footer58.xml"/><Relationship Id="rId181" Type="http://schemas.openxmlformats.org/officeDocument/2006/relationships/header" Target="header9.xml"/><Relationship Id="rId182" Type="http://schemas.openxmlformats.org/officeDocument/2006/relationships/footer" Target="footer59.xml"/><Relationship Id="rId183" Type="http://schemas.openxmlformats.org/officeDocument/2006/relationships/footer" Target="footer60.xml"/><Relationship Id="rId184" Type="http://schemas.openxmlformats.org/officeDocument/2006/relationships/footer" Target="footer61.xml"/><Relationship Id="rId185" Type="http://schemas.openxmlformats.org/officeDocument/2006/relationships/image" Target="media/image56.jpeg"/><Relationship Id="rId186" Type="http://schemas.openxmlformats.org/officeDocument/2006/relationships/image" Target="media/image56.jpeg" TargetMode="External"/><Relationship Id="rId187" Type="http://schemas.openxmlformats.org/officeDocument/2006/relationships/image" Target="media/image57.jpeg"/><Relationship Id="rId188" Type="http://schemas.openxmlformats.org/officeDocument/2006/relationships/image" Target="media/image57.jpeg" TargetMode="External"/><Relationship Id="rId189" Type="http://schemas.openxmlformats.org/officeDocument/2006/relationships/image" Target="media/image58.jpeg"/><Relationship Id="rId190" Type="http://schemas.openxmlformats.org/officeDocument/2006/relationships/image" Target="media/image58.jpeg" TargetMode="External"/><Relationship Id="rId191" Type="http://schemas.openxmlformats.org/officeDocument/2006/relationships/image" Target="media/image59.jpeg"/><Relationship Id="rId192" Type="http://schemas.openxmlformats.org/officeDocument/2006/relationships/image" Target="media/image59.jpeg" TargetMode="External"/><Relationship Id="rId193" Type="http://schemas.openxmlformats.org/officeDocument/2006/relationships/header" Target="header10.xml"/><Relationship Id="rId194" Type="http://schemas.openxmlformats.org/officeDocument/2006/relationships/header" Target="header11.xml"/><Relationship Id="rId195" Type="http://schemas.openxmlformats.org/officeDocument/2006/relationships/footer" Target="footer62.xml"/><Relationship Id="rId196" Type="http://schemas.openxmlformats.org/officeDocument/2006/relationships/footer" Target="footer63.xml"/><Relationship Id="rId197" Type="http://schemas.openxmlformats.org/officeDocument/2006/relationships/header" Target="header12.xml"/><Relationship Id="rId198" Type="http://schemas.openxmlformats.org/officeDocument/2006/relationships/footer" Target="footer64.xml"/><Relationship Id="rId199" Type="http://schemas.openxmlformats.org/officeDocument/2006/relationships/image" Target="media/image60.jpeg"/><Relationship Id="rId200" Type="http://schemas.openxmlformats.org/officeDocument/2006/relationships/image" Target="media/image60.jpeg" TargetMode="External"/><Relationship Id="rId201" Type="http://schemas.openxmlformats.org/officeDocument/2006/relationships/image" Target="media/image61.jpeg"/><Relationship Id="rId202" Type="http://schemas.openxmlformats.org/officeDocument/2006/relationships/image" Target="media/image61.jpeg" TargetMode="External"/><Relationship Id="rId203" Type="http://schemas.openxmlformats.org/officeDocument/2006/relationships/image" Target="media/image62.jpeg"/><Relationship Id="rId204" Type="http://schemas.openxmlformats.org/officeDocument/2006/relationships/image" Target="media/image62.jpeg" TargetMode="External"/><Relationship Id="rId205" Type="http://schemas.openxmlformats.org/officeDocument/2006/relationships/image" Target="media/image63.jpeg"/><Relationship Id="rId206" Type="http://schemas.openxmlformats.org/officeDocument/2006/relationships/image" Target="media/image63.jpeg" TargetMode="External"/><Relationship Id="rId207" Type="http://schemas.openxmlformats.org/officeDocument/2006/relationships/image" Target="media/image64.jpeg"/><Relationship Id="rId208" Type="http://schemas.openxmlformats.org/officeDocument/2006/relationships/image" Target="media/image64.jpeg" TargetMode="External"/><Relationship Id="rId209" Type="http://schemas.openxmlformats.org/officeDocument/2006/relationships/image" Target="media/image65.jpeg"/><Relationship Id="rId210" Type="http://schemas.openxmlformats.org/officeDocument/2006/relationships/image" Target="media/image65.jpeg" TargetMode="External"/><Relationship Id="rId211" Type="http://schemas.openxmlformats.org/officeDocument/2006/relationships/header" Target="header13.xml"/><Relationship Id="rId212" Type="http://schemas.openxmlformats.org/officeDocument/2006/relationships/header" Target="header14.xml"/><Relationship Id="rId213" Type="http://schemas.openxmlformats.org/officeDocument/2006/relationships/footer" Target="footer65.xml"/><Relationship Id="rId214" Type="http://schemas.openxmlformats.org/officeDocument/2006/relationships/footer" Target="footer66.xml"/><Relationship Id="rId215" Type="http://schemas.openxmlformats.org/officeDocument/2006/relationships/header" Target="header15.xml"/><Relationship Id="rId216" Type="http://schemas.openxmlformats.org/officeDocument/2006/relationships/footer" Target="footer67.xml"/><Relationship Id="rId217" Type="http://schemas.openxmlformats.org/officeDocument/2006/relationships/image" Target="media/image66.jpeg"/><Relationship Id="rId218" Type="http://schemas.openxmlformats.org/officeDocument/2006/relationships/image" Target="media/image66.jpeg" TargetMode="External"/><Relationship Id="rId219" Type="http://schemas.openxmlformats.org/officeDocument/2006/relationships/header" Target="header16.xml"/><Relationship Id="rId220" Type="http://schemas.openxmlformats.org/officeDocument/2006/relationships/header" Target="header17.xml"/><Relationship Id="rId221" Type="http://schemas.openxmlformats.org/officeDocument/2006/relationships/footer" Target="footer68.xml"/><Relationship Id="rId222" Type="http://schemas.openxmlformats.org/officeDocument/2006/relationships/footer" Target="footer69.xml"/><Relationship Id="rId223" Type="http://schemas.openxmlformats.org/officeDocument/2006/relationships/image" Target="media/image67.jpeg"/><Relationship Id="rId224" Type="http://schemas.openxmlformats.org/officeDocument/2006/relationships/image" Target="media/image67.jpeg" TargetMode="External"/><Relationship Id="rId225" Type="http://schemas.openxmlformats.org/officeDocument/2006/relationships/header" Target="header18.xml"/><Relationship Id="rId226" Type="http://schemas.openxmlformats.org/officeDocument/2006/relationships/header" Target="header19.xml"/><Relationship Id="rId227" Type="http://schemas.openxmlformats.org/officeDocument/2006/relationships/footer" Target="footer70.xml"/><Relationship Id="rId228" Type="http://schemas.openxmlformats.org/officeDocument/2006/relationships/footer" Target="footer71.xml"/><Relationship Id="rId229" Type="http://schemas.openxmlformats.org/officeDocument/2006/relationships/image" Target="media/image68.jpeg"/><Relationship Id="rId230" Type="http://schemas.openxmlformats.org/officeDocument/2006/relationships/image" Target="media/image68.jpeg" TargetMode="External"/><Relationship Id="rId231" Type="http://schemas.openxmlformats.org/officeDocument/2006/relationships/image" Target="media/image69.jpeg"/><Relationship Id="rId232" Type="http://schemas.openxmlformats.org/officeDocument/2006/relationships/image" Target="media/image69.jpeg" TargetMode="External"/><Relationship Id="rId233" Type="http://schemas.openxmlformats.org/officeDocument/2006/relationships/image" Target="media/image70.jpeg"/><Relationship Id="rId234" Type="http://schemas.openxmlformats.org/officeDocument/2006/relationships/image" Target="media/image70.jpeg" TargetMode="External"/><Relationship Id="rId235" Type="http://schemas.openxmlformats.org/officeDocument/2006/relationships/header" Target="header20.xml"/><Relationship Id="rId236" Type="http://schemas.openxmlformats.org/officeDocument/2006/relationships/header" Target="header21.xml"/><Relationship Id="rId237" Type="http://schemas.openxmlformats.org/officeDocument/2006/relationships/footer" Target="footer72.xml"/><Relationship Id="rId238" Type="http://schemas.openxmlformats.org/officeDocument/2006/relationships/footer" Target="footer73.xml"/><Relationship Id="rId239" Type="http://schemas.openxmlformats.org/officeDocument/2006/relationships/header" Target="header22.xml"/><Relationship Id="rId240" Type="http://schemas.openxmlformats.org/officeDocument/2006/relationships/footer" Target="footer74.xml"/><Relationship Id="rId241" Type="http://schemas.openxmlformats.org/officeDocument/2006/relationships/image" Target="media/image71.jpeg"/><Relationship Id="rId242" Type="http://schemas.openxmlformats.org/officeDocument/2006/relationships/image" Target="media/image71.jpeg" TargetMode="External"/><Relationship Id="rId243" Type="http://schemas.openxmlformats.org/officeDocument/2006/relationships/image" Target="media/image72.jpeg"/><Relationship Id="rId244" Type="http://schemas.openxmlformats.org/officeDocument/2006/relationships/image" Target="media/image72.jpeg" TargetMode="External"/><Relationship Id="rId245" Type="http://schemas.openxmlformats.org/officeDocument/2006/relationships/header" Target="header23.xml"/><Relationship Id="rId246" Type="http://schemas.openxmlformats.org/officeDocument/2006/relationships/header" Target="header24.xml"/><Relationship Id="rId247" Type="http://schemas.openxmlformats.org/officeDocument/2006/relationships/footer" Target="footer75.xml"/><Relationship Id="rId248" Type="http://schemas.openxmlformats.org/officeDocument/2006/relationships/footer" Target="footer76.xml"/><Relationship Id="rId249" Type="http://schemas.openxmlformats.org/officeDocument/2006/relationships/header" Target="header25.xml"/><Relationship Id="rId250" Type="http://schemas.openxmlformats.org/officeDocument/2006/relationships/footer" Target="footer77.xml"/><Relationship Id="rId251" Type="http://schemas.openxmlformats.org/officeDocument/2006/relationships/image" Target="media/image73.jpeg"/><Relationship Id="rId252" Type="http://schemas.openxmlformats.org/officeDocument/2006/relationships/image" Target="media/image73.jpeg" TargetMode="External"/><Relationship Id="rId253" Type="http://schemas.openxmlformats.org/officeDocument/2006/relationships/image" Target="media/image74.jpeg"/><Relationship Id="rId254" Type="http://schemas.openxmlformats.org/officeDocument/2006/relationships/image" Target="media/image74.jpeg" TargetMode="External"/><Relationship Id="rId255" Type="http://schemas.openxmlformats.org/officeDocument/2006/relationships/image" Target="media/image75.jpeg"/><Relationship Id="rId256" Type="http://schemas.openxmlformats.org/officeDocument/2006/relationships/image" Target="media/image75.jpeg" TargetMode="External"/><Relationship Id="rId257" Type="http://schemas.openxmlformats.org/officeDocument/2006/relationships/image" Target="media/image76.jpeg"/><Relationship Id="rId258" Type="http://schemas.openxmlformats.org/officeDocument/2006/relationships/image" Target="media/image76.jpeg" TargetMode="External"/><Relationship Id="rId259" Type="http://schemas.openxmlformats.org/officeDocument/2006/relationships/header" Target="header26.xml"/><Relationship Id="rId260" Type="http://schemas.openxmlformats.org/officeDocument/2006/relationships/header" Target="header27.xml"/><Relationship Id="rId261" Type="http://schemas.openxmlformats.org/officeDocument/2006/relationships/footer" Target="footer78.xml"/><Relationship Id="rId262" Type="http://schemas.openxmlformats.org/officeDocument/2006/relationships/footer" Target="footer79.xml"/><Relationship Id="rId263" Type="http://schemas.openxmlformats.org/officeDocument/2006/relationships/image" Target="media/image77.jpeg"/><Relationship Id="rId264" Type="http://schemas.openxmlformats.org/officeDocument/2006/relationships/image" Target="media/image77.jpeg" TargetMode="External"/><Relationship Id="rId265" Type="http://schemas.openxmlformats.org/officeDocument/2006/relationships/header" Target="header28.xml"/><Relationship Id="rId266" Type="http://schemas.openxmlformats.org/officeDocument/2006/relationships/header" Target="header29.xml"/><Relationship Id="rId267" Type="http://schemas.openxmlformats.org/officeDocument/2006/relationships/footer" Target="footer80.xml"/><Relationship Id="rId268" Type="http://schemas.openxmlformats.org/officeDocument/2006/relationships/footer" Target="footer81.xml"/><Relationship Id="rId269" Type="http://schemas.openxmlformats.org/officeDocument/2006/relationships/image" Target="media/image78.jpeg"/><Relationship Id="rId270" Type="http://schemas.openxmlformats.org/officeDocument/2006/relationships/image" Target="media/image78.jpeg" TargetMode="External"/><Relationship Id="rId271" Type="http://schemas.openxmlformats.org/officeDocument/2006/relationships/header" Target="header30.xml"/><Relationship Id="rId272" Type="http://schemas.openxmlformats.org/officeDocument/2006/relationships/header" Target="header31.xml"/><Relationship Id="rId273" Type="http://schemas.openxmlformats.org/officeDocument/2006/relationships/footer" Target="footer82.xml"/><Relationship Id="rId274" Type="http://schemas.openxmlformats.org/officeDocument/2006/relationships/footer" Target="footer83.xml"/><Relationship Id="rId275" Type="http://schemas.openxmlformats.org/officeDocument/2006/relationships/image" Target="media/image79.jpeg"/><Relationship Id="rId276" Type="http://schemas.openxmlformats.org/officeDocument/2006/relationships/image" Target="media/image79.jpeg" TargetMode="External"/><Relationship Id="rId277" Type="http://schemas.openxmlformats.org/officeDocument/2006/relationships/image" Target="media/image80.jpeg"/><Relationship Id="rId278" Type="http://schemas.openxmlformats.org/officeDocument/2006/relationships/image" Target="media/image80.jpeg" TargetMode="External"/><Relationship Id="rId279" Type="http://schemas.openxmlformats.org/officeDocument/2006/relationships/image" Target="media/image81.jpeg"/><Relationship Id="rId280" Type="http://schemas.openxmlformats.org/officeDocument/2006/relationships/image" Target="media/image81.jpeg" TargetMode="External"/><Relationship Id="rId281" Type="http://schemas.openxmlformats.org/officeDocument/2006/relationships/image" Target="media/image82.jpeg"/><Relationship Id="rId282" Type="http://schemas.openxmlformats.org/officeDocument/2006/relationships/image" Target="media/image82.jpeg" TargetMode="External"/><Relationship Id="rId283" Type="http://schemas.openxmlformats.org/officeDocument/2006/relationships/header" Target="header32.xml"/><Relationship Id="rId284" Type="http://schemas.openxmlformats.org/officeDocument/2006/relationships/header" Target="header33.xml"/><Relationship Id="rId285" Type="http://schemas.openxmlformats.org/officeDocument/2006/relationships/footer" Target="footer84.xml"/><Relationship Id="rId286" Type="http://schemas.openxmlformats.org/officeDocument/2006/relationships/footer" Target="footer85.xml"/><Relationship Id="rId287" Type="http://schemas.openxmlformats.org/officeDocument/2006/relationships/image" Target="media/image83.jpeg"/><Relationship Id="rId288" Type="http://schemas.openxmlformats.org/officeDocument/2006/relationships/image" Target="media/image83.jpeg" TargetMode="External"/><Relationship Id="rId289" Type="http://schemas.openxmlformats.org/officeDocument/2006/relationships/header" Target="header34.xml"/><Relationship Id="rId290" Type="http://schemas.openxmlformats.org/officeDocument/2006/relationships/header" Target="header35.xml"/><Relationship Id="rId291" Type="http://schemas.openxmlformats.org/officeDocument/2006/relationships/footer" Target="footer86.xml"/><Relationship Id="rId292" Type="http://schemas.openxmlformats.org/officeDocument/2006/relationships/footer" Target="footer87.xml"/><Relationship Id="rId293" Type="http://schemas.openxmlformats.org/officeDocument/2006/relationships/image" Target="media/image84.jpeg"/><Relationship Id="rId294" Type="http://schemas.openxmlformats.org/officeDocument/2006/relationships/image" Target="media/image84.jpeg" TargetMode="External"/><Relationship Id="rId295" Type="http://schemas.openxmlformats.org/officeDocument/2006/relationships/image" Target="media/image85.jpeg"/><Relationship Id="rId296" Type="http://schemas.openxmlformats.org/officeDocument/2006/relationships/image" Target="media/image85.jpeg" TargetMode="External"/><Relationship Id="rId297" Type="http://schemas.openxmlformats.org/officeDocument/2006/relationships/image" Target="media/image86.jpeg"/><Relationship Id="rId298" Type="http://schemas.openxmlformats.org/officeDocument/2006/relationships/image" Target="media/image86.jpeg" TargetMode="External"/><Relationship Id="rId299" Type="http://schemas.openxmlformats.org/officeDocument/2006/relationships/header" Target="header36.xml"/><Relationship Id="rId300" Type="http://schemas.openxmlformats.org/officeDocument/2006/relationships/header" Target="header37.xml"/><Relationship Id="rId301" Type="http://schemas.openxmlformats.org/officeDocument/2006/relationships/footer" Target="footer88.xml"/><Relationship Id="rId302" Type="http://schemas.openxmlformats.org/officeDocument/2006/relationships/footer" Target="footer89.xml"/><Relationship Id="rId303" Type="http://schemas.openxmlformats.org/officeDocument/2006/relationships/header" Target="header38.xml"/><Relationship Id="rId304" Type="http://schemas.openxmlformats.org/officeDocument/2006/relationships/footer" Target="footer90.xml"/><Relationship Id="rId305" Type="http://schemas.openxmlformats.org/officeDocument/2006/relationships/image" Target="media/image87.jpeg"/><Relationship Id="rId306" Type="http://schemas.openxmlformats.org/officeDocument/2006/relationships/image" Target="media/image87.jpeg" TargetMode="External"/><Relationship Id="rId307" Type="http://schemas.openxmlformats.org/officeDocument/2006/relationships/header" Target="header39.xml"/><Relationship Id="rId308" Type="http://schemas.openxmlformats.org/officeDocument/2006/relationships/header" Target="header40.xml"/><Relationship Id="rId309" Type="http://schemas.openxmlformats.org/officeDocument/2006/relationships/footer" Target="footer91.xml"/><Relationship Id="rId310" Type="http://schemas.openxmlformats.org/officeDocument/2006/relationships/footer" Target="footer92.xml"/><Relationship Id="rId311" Type="http://schemas.openxmlformats.org/officeDocument/2006/relationships/header" Target="header41.xml"/><Relationship Id="rId312" Type="http://schemas.openxmlformats.org/officeDocument/2006/relationships/footer" Target="footer93.xml"/><Relationship Id="rId313" Type="http://schemas.openxmlformats.org/officeDocument/2006/relationships/image" Target="media/image88.jpeg"/><Relationship Id="rId314" Type="http://schemas.openxmlformats.org/officeDocument/2006/relationships/image" Target="media/image88.jpeg" TargetMode="External"/><Relationship Id="rId315" Type="http://schemas.openxmlformats.org/officeDocument/2006/relationships/image" Target="media/image89.jpeg"/><Relationship Id="rId316" Type="http://schemas.openxmlformats.org/officeDocument/2006/relationships/image" Target="media/image89.jpeg" TargetMode="External"/><Relationship Id="rId317" Type="http://schemas.openxmlformats.org/officeDocument/2006/relationships/image" Target="media/image90.jpeg"/><Relationship Id="rId318" Type="http://schemas.openxmlformats.org/officeDocument/2006/relationships/image" Target="media/image90.jpeg" TargetMode="External"/><Relationship Id="rId319" Type="http://schemas.openxmlformats.org/officeDocument/2006/relationships/header" Target="header42.xml"/><Relationship Id="rId320" Type="http://schemas.openxmlformats.org/officeDocument/2006/relationships/header" Target="header43.xml"/><Relationship Id="rId321" Type="http://schemas.openxmlformats.org/officeDocument/2006/relationships/footer" Target="footer94.xml"/><Relationship Id="rId322" Type="http://schemas.openxmlformats.org/officeDocument/2006/relationships/footer" Target="footer95.xml"/><Relationship Id="rId323" Type="http://schemas.openxmlformats.org/officeDocument/2006/relationships/header" Target="header44.xml"/><Relationship Id="rId324" Type="http://schemas.openxmlformats.org/officeDocument/2006/relationships/footer" Target="footer96.xml"/><Relationship Id="rId325" Type="http://schemas.openxmlformats.org/officeDocument/2006/relationships/image" Target="media/image91.jpeg"/><Relationship Id="rId326" Type="http://schemas.openxmlformats.org/officeDocument/2006/relationships/image" Target="media/image91.jpeg" TargetMode="External"/><Relationship Id="rId327" Type="http://schemas.openxmlformats.org/officeDocument/2006/relationships/image" Target="media/image92.jpeg"/><Relationship Id="rId328" Type="http://schemas.openxmlformats.org/officeDocument/2006/relationships/image" Target="media/image92.jpeg" TargetMode="External"/><Relationship Id="rId329" Type="http://schemas.openxmlformats.org/officeDocument/2006/relationships/image" Target="media/image93.jpeg"/><Relationship Id="rId330" Type="http://schemas.openxmlformats.org/officeDocument/2006/relationships/image" Target="media/image93.jpeg" TargetMode="External"/><Relationship Id="rId331" Type="http://schemas.openxmlformats.org/officeDocument/2006/relationships/header" Target="header45.xml"/><Relationship Id="rId332" Type="http://schemas.openxmlformats.org/officeDocument/2006/relationships/header" Target="header46.xml"/><Relationship Id="rId333" Type="http://schemas.openxmlformats.org/officeDocument/2006/relationships/footer" Target="footer97.xml"/><Relationship Id="rId334" Type="http://schemas.openxmlformats.org/officeDocument/2006/relationships/footer" Target="footer98.xml"/><Relationship Id="rId335" Type="http://schemas.openxmlformats.org/officeDocument/2006/relationships/header" Target="header47.xml"/><Relationship Id="rId336" Type="http://schemas.openxmlformats.org/officeDocument/2006/relationships/footer" Target="footer99.xml"/><Relationship Id="rId337" Type="http://schemas.openxmlformats.org/officeDocument/2006/relationships/image" Target="media/image94.jpeg"/><Relationship Id="rId338" Type="http://schemas.openxmlformats.org/officeDocument/2006/relationships/image" Target="media/image94.jpeg" TargetMode="External"/><Relationship Id="rId339" Type="http://schemas.openxmlformats.org/officeDocument/2006/relationships/header" Target="header48.xml"/><Relationship Id="rId340" Type="http://schemas.openxmlformats.org/officeDocument/2006/relationships/header" Target="header49.xml"/><Relationship Id="rId341" Type="http://schemas.openxmlformats.org/officeDocument/2006/relationships/footer" Target="footer100.xml"/><Relationship Id="rId342" Type="http://schemas.openxmlformats.org/officeDocument/2006/relationships/footer" Target="footer101.xml"/><Relationship Id="rId343" Type="http://schemas.openxmlformats.org/officeDocument/2006/relationships/header" Target="header50.xml"/><Relationship Id="rId344" Type="http://schemas.openxmlformats.org/officeDocument/2006/relationships/footer" Target="footer102.xml"/><Relationship Id="rId345" Type="http://schemas.openxmlformats.org/officeDocument/2006/relationships/image" Target="media/image95.jpeg"/><Relationship Id="rId346" Type="http://schemas.openxmlformats.org/officeDocument/2006/relationships/image" Target="media/image95.jpeg" TargetMode="External"/><Relationship Id="rId347" Type="http://schemas.openxmlformats.org/officeDocument/2006/relationships/image" Target="media/image96.jpeg"/><Relationship Id="rId348" Type="http://schemas.openxmlformats.org/officeDocument/2006/relationships/image" Target="media/image96.jpeg" TargetMode="External"/><Relationship Id="rId349" Type="http://schemas.openxmlformats.org/officeDocument/2006/relationships/image" Target="media/image97.jpeg"/><Relationship Id="rId350" Type="http://schemas.openxmlformats.org/officeDocument/2006/relationships/image" Target="media/image97.jpeg" TargetMode="External"/><Relationship Id="rId351" Type="http://schemas.openxmlformats.org/officeDocument/2006/relationships/header" Target="header51.xml"/><Relationship Id="rId352" Type="http://schemas.openxmlformats.org/officeDocument/2006/relationships/header" Target="header52.xml"/><Relationship Id="rId353" Type="http://schemas.openxmlformats.org/officeDocument/2006/relationships/footer" Target="footer103.xml"/><Relationship Id="rId354" Type="http://schemas.openxmlformats.org/officeDocument/2006/relationships/footer" Target="footer104.xml"/><Relationship Id="rId355" Type="http://schemas.openxmlformats.org/officeDocument/2006/relationships/header" Target="header53.xml"/><Relationship Id="rId356" Type="http://schemas.openxmlformats.org/officeDocument/2006/relationships/footer" Target="footer105.xml"/><Relationship Id="rId357" Type="http://schemas.openxmlformats.org/officeDocument/2006/relationships/image" Target="media/image98.jpeg"/><Relationship Id="rId358" Type="http://schemas.openxmlformats.org/officeDocument/2006/relationships/image" Target="media/image98.jpeg" TargetMode="External"/><Relationship Id="rId359" Type="http://schemas.openxmlformats.org/officeDocument/2006/relationships/image" Target="media/image99.jpeg"/><Relationship Id="rId360" Type="http://schemas.openxmlformats.org/officeDocument/2006/relationships/image" Target="media/image99.jpeg" TargetMode="External"/><Relationship Id="rId361" Type="http://schemas.openxmlformats.org/officeDocument/2006/relationships/header" Target="header54.xml"/><Relationship Id="rId362" Type="http://schemas.openxmlformats.org/officeDocument/2006/relationships/header" Target="header55.xml"/><Relationship Id="rId363" Type="http://schemas.openxmlformats.org/officeDocument/2006/relationships/footer" Target="footer106.xml"/><Relationship Id="rId364" Type="http://schemas.openxmlformats.org/officeDocument/2006/relationships/footer" Target="footer107.xml"/><Relationship Id="rId365" Type="http://schemas.openxmlformats.org/officeDocument/2006/relationships/header" Target="header56.xml"/><Relationship Id="rId366" Type="http://schemas.openxmlformats.org/officeDocument/2006/relationships/footer" Target="footer108.xml"/><Relationship Id="rId367" Type="http://schemas.openxmlformats.org/officeDocument/2006/relationships/image" Target="media/image100.jpeg"/><Relationship Id="rId368" Type="http://schemas.openxmlformats.org/officeDocument/2006/relationships/image" Target="media/image100.jpeg" TargetMode="External"/><Relationship Id="rId369" Type="http://schemas.openxmlformats.org/officeDocument/2006/relationships/header" Target="header57.xml"/><Relationship Id="rId370" Type="http://schemas.openxmlformats.org/officeDocument/2006/relationships/header" Target="header58.xml"/><Relationship Id="rId371" Type="http://schemas.openxmlformats.org/officeDocument/2006/relationships/footer" Target="footer109.xml"/><Relationship Id="rId372" Type="http://schemas.openxmlformats.org/officeDocument/2006/relationships/footer" Target="footer110.xml"/><Relationship Id="rId373" Type="http://schemas.openxmlformats.org/officeDocument/2006/relationships/image" Target="media/image101.jpeg"/><Relationship Id="rId374" Type="http://schemas.openxmlformats.org/officeDocument/2006/relationships/image" Target="media/image101.jpeg" TargetMode="External"/><Relationship Id="rId375" Type="http://schemas.openxmlformats.org/officeDocument/2006/relationships/image" Target="media/image102.jpeg"/><Relationship Id="rId376" Type="http://schemas.openxmlformats.org/officeDocument/2006/relationships/image" Target="media/image102.jpeg" TargetMode="External"/><Relationship Id="rId377" Type="http://schemas.openxmlformats.org/officeDocument/2006/relationships/image" Target="media/image103.jpeg"/><Relationship Id="rId378" Type="http://schemas.openxmlformats.org/officeDocument/2006/relationships/image" Target="media/image103.jpeg" TargetMode="External"/><Relationship Id="rId379" Type="http://schemas.openxmlformats.org/officeDocument/2006/relationships/image" Target="media/image104.jpeg"/><Relationship Id="rId380" Type="http://schemas.openxmlformats.org/officeDocument/2006/relationships/image" Target="media/image104.jpeg" TargetMode="External"/><Relationship Id="rId381" Type="http://schemas.openxmlformats.org/officeDocument/2006/relationships/image" Target="media/image105.jpeg"/><Relationship Id="rId382" Type="http://schemas.openxmlformats.org/officeDocument/2006/relationships/image" Target="media/image105.jpeg" TargetMode="External"/><Relationship Id="rId383" Type="http://schemas.openxmlformats.org/officeDocument/2006/relationships/header" Target="header59.xml"/><Relationship Id="rId384" Type="http://schemas.openxmlformats.org/officeDocument/2006/relationships/header" Target="header60.xml"/><Relationship Id="rId385" Type="http://schemas.openxmlformats.org/officeDocument/2006/relationships/footer" Target="footer111.xml"/><Relationship Id="rId386" Type="http://schemas.openxmlformats.org/officeDocument/2006/relationships/footer" Target="footer112.xml"/><Relationship Id="rId387" Type="http://schemas.openxmlformats.org/officeDocument/2006/relationships/image" Target="media/image106.jpeg"/><Relationship Id="rId388" Type="http://schemas.openxmlformats.org/officeDocument/2006/relationships/image" Target="media/image106.jpeg" TargetMode="External"/><Relationship Id="rId389" Type="http://schemas.openxmlformats.org/officeDocument/2006/relationships/header" Target="header61.xml"/><Relationship Id="rId390" Type="http://schemas.openxmlformats.org/officeDocument/2006/relationships/header" Target="header62.xml"/><Relationship Id="rId391" Type="http://schemas.openxmlformats.org/officeDocument/2006/relationships/footer" Target="footer113.xml"/><Relationship Id="rId392" Type="http://schemas.openxmlformats.org/officeDocument/2006/relationships/footer" Target="footer114.xml"/><Relationship Id="rId393" Type="http://schemas.openxmlformats.org/officeDocument/2006/relationships/header" Target="header63.xml"/><Relationship Id="rId394" Type="http://schemas.openxmlformats.org/officeDocument/2006/relationships/footer" Target="footer115.xml"/><Relationship Id="rId395" Type="http://schemas.openxmlformats.org/officeDocument/2006/relationships/image" Target="media/image107.jpeg"/><Relationship Id="rId396" Type="http://schemas.openxmlformats.org/officeDocument/2006/relationships/image" Target="media/image107.jpeg" TargetMode="External"/><Relationship Id="rId397" Type="http://schemas.openxmlformats.org/officeDocument/2006/relationships/image" Target="media/image108.jpeg"/><Relationship Id="rId398" Type="http://schemas.openxmlformats.org/officeDocument/2006/relationships/image" Target="media/image108.jpeg" TargetMode="External"/><Relationship Id="rId399" Type="http://schemas.openxmlformats.org/officeDocument/2006/relationships/image" Target="media/image109.jpeg"/><Relationship Id="rId400" Type="http://schemas.openxmlformats.org/officeDocument/2006/relationships/image" Target="media/image109.jpeg" TargetMode="External"/><Relationship Id="rId401" Type="http://schemas.openxmlformats.org/officeDocument/2006/relationships/header" Target="header64.xml"/><Relationship Id="rId402" Type="http://schemas.openxmlformats.org/officeDocument/2006/relationships/header" Target="header65.xml"/><Relationship Id="rId403" Type="http://schemas.openxmlformats.org/officeDocument/2006/relationships/footer" Target="footer116.xml"/><Relationship Id="rId404" Type="http://schemas.openxmlformats.org/officeDocument/2006/relationships/footer" Target="footer117.xml"/><Relationship Id="rId405" Type="http://schemas.openxmlformats.org/officeDocument/2006/relationships/header" Target="header66.xml"/><Relationship Id="rId406" Type="http://schemas.openxmlformats.org/officeDocument/2006/relationships/footer" Target="footer118.xml"/><Relationship Id="rId407" Type="http://schemas.openxmlformats.org/officeDocument/2006/relationships/image" Target="media/image110.jpeg"/><Relationship Id="rId408" Type="http://schemas.openxmlformats.org/officeDocument/2006/relationships/image" Target="media/image110.jpeg" TargetMode="External"/><Relationship Id="rId409" Type="http://schemas.openxmlformats.org/officeDocument/2006/relationships/header" Target="header67.xml"/><Relationship Id="rId410" Type="http://schemas.openxmlformats.org/officeDocument/2006/relationships/header" Target="header68.xml"/><Relationship Id="rId411" Type="http://schemas.openxmlformats.org/officeDocument/2006/relationships/footer" Target="footer119.xml"/><Relationship Id="rId412" Type="http://schemas.openxmlformats.org/officeDocument/2006/relationships/footer" Target="footer120.xml"/><Relationship Id="rId413" Type="http://schemas.openxmlformats.org/officeDocument/2006/relationships/image" Target="media/image111.jpeg"/><Relationship Id="rId414" Type="http://schemas.openxmlformats.org/officeDocument/2006/relationships/image" Target="media/image111.jpeg" TargetMode="External"/><Relationship Id="rId415" Type="http://schemas.openxmlformats.org/officeDocument/2006/relationships/image" Target="media/image112.jpeg"/><Relationship Id="rId416" Type="http://schemas.openxmlformats.org/officeDocument/2006/relationships/image" Target="media/image112.jpeg" TargetMode="External"/><Relationship Id="rId417" Type="http://schemas.openxmlformats.org/officeDocument/2006/relationships/image" Target="media/image113.jpeg"/><Relationship Id="rId418" Type="http://schemas.openxmlformats.org/officeDocument/2006/relationships/image" Target="media/image113.jpeg" TargetMode="External"/><Relationship Id="rId419" Type="http://schemas.openxmlformats.org/officeDocument/2006/relationships/header" Target="header69.xml"/><Relationship Id="rId420" Type="http://schemas.openxmlformats.org/officeDocument/2006/relationships/header" Target="header70.xml"/><Relationship Id="rId421" Type="http://schemas.openxmlformats.org/officeDocument/2006/relationships/footer" Target="footer121.xml"/><Relationship Id="rId422" Type="http://schemas.openxmlformats.org/officeDocument/2006/relationships/footer" Target="footer122.xml"/><Relationship Id="rId423" Type="http://schemas.openxmlformats.org/officeDocument/2006/relationships/header" Target="header71.xml"/><Relationship Id="rId424" Type="http://schemas.openxmlformats.org/officeDocument/2006/relationships/footer" Target="footer123.xml"/><Relationship Id="rId425" Type="http://schemas.openxmlformats.org/officeDocument/2006/relationships/image" Target="media/image114.jpeg"/><Relationship Id="rId426" Type="http://schemas.openxmlformats.org/officeDocument/2006/relationships/image" Target="media/image114.jpeg" TargetMode="External"/><Relationship Id="rId427" Type="http://schemas.openxmlformats.org/officeDocument/2006/relationships/image" Target="media/image115.jpeg"/><Relationship Id="rId428" Type="http://schemas.openxmlformats.org/officeDocument/2006/relationships/image" Target="media/image115.jpeg" TargetMode="External"/><Relationship Id="rId429" Type="http://schemas.openxmlformats.org/officeDocument/2006/relationships/image" Target="media/image116.jpeg"/><Relationship Id="rId430" Type="http://schemas.openxmlformats.org/officeDocument/2006/relationships/image" Target="media/image116.jpeg" TargetMode="External"/><Relationship Id="rId431" Type="http://schemas.openxmlformats.org/officeDocument/2006/relationships/image" Target="media/image117.jpeg"/><Relationship Id="rId432" Type="http://schemas.openxmlformats.org/officeDocument/2006/relationships/image" Target="media/image117.jpeg" TargetMode="External"/><Relationship Id="rId433" Type="http://schemas.openxmlformats.org/officeDocument/2006/relationships/image" Target="media/image118.jpeg"/><Relationship Id="rId434" Type="http://schemas.openxmlformats.org/officeDocument/2006/relationships/image" Target="media/image118.jpeg" TargetMode="External"/><Relationship Id="rId435" Type="http://schemas.openxmlformats.org/officeDocument/2006/relationships/image" Target="media/image119.jpeg"/><Relationship Id="rId436" Type="http://schemas.openxmlformats.org/officeDocument/2006/relationships/image" Target="media/image119.jpeg" TargetMode="External"/><Relationship Id="rId437" Type="http://schemas.openxmlformats.org/officeDocument/2006/relationships/header" Target="header72.xml"/><Relationship Id="rId438" Type="http://schemas.openxmlformats.org/officeDocument/2006/relationships/header" Target="header73.xml"/><Relationship Id="rId439" Type="http://schemas.openxmlformats.org/officeDocument/2006/relationships/footer" Target="footer124.xml"/><Relationship Id="rId440" Type="http://schemas.openxmlformats.org/officeDocument/2006/relationships/footer" Target="footer125.xml"/><Relationship Id="rId441" Type="http://schemas.openxmlformats.org/officeDocument/2006/relationships/header" Target="header74.xml"/><Relationship Id="rId442" Type="http://schemas.openxmlformats.org/officeDocument/2006/relationships/footer" Target="footer126.xml"/><Relationship Id="rId443" Type="http://schemas.openxmlformats.org/officeDocument/2006/relationships/image" Target="media/image120.jpeg"/><Relationship Id="rId444" Type="http://schemas.openxmlformats.org/officeDocument/2006/relationships/image" Target="media/image120.jpeg" TargetMode="External"/><Relationship Id="rId445" Type="http://schemas.openxmlformats.org/officeDocument/2006/relationships/image" Target="media/image121.png"/><Relationship Id="rId446" Type="http://schemas.openxmlformats.org/officeDocument/2006/relationships/image" Target="media/image121.png" TargetMode="External"/><Relationship Id="rId447" Type="http://schemas.openxmlformats.org/officeDocument/2006/relationships/image" Target="media/image122.jpeg"/><Relationship Id="rId448" Type="http://schemas.openxmlformats.org/officeDocument/2006/relationships/image" Target="media/image122.jpeg" TargetMode="External"/><Relationship Id="rId449" Type="http://schemas.openxmlformats.org/officeDocument/2006/relationships/image" Target="media/image123.jpeg"/><Relationship Id="rId450" Type="http://schemas.openxmlformats.org/officeDocument/2006/relationships/image" Target="media/image123.jpeg" TargetMode="External"/><Relationship Id="rId451" Type="http://schemas.openxmlformats.org/officeDocument/2006/relationships/header" Target="header75.xml"/><Relationship Id="rId452" Type="http://schemas.openxmlformats.org/officeDocument/2006/relationships/header" Target="header76.xml"/><Relationship Id="rId453" Type="http://schemas.openxmlformats.org/officeDocument/2006/relationships/footer" Target="footer127.xml"/><Relationship Id="rId454" Type="http://schemas.openxmlformats.org/officeDocument/2006/relationships/footer" Target="footer128.xml"/><Relationship Id="rId455" Type="http://schemas.openxmlformats.org/officeDocument/2006/relationships/header" Target="header77.xml"/><Relationship Id="rId456" Type="http://schemas.openxmlformats.org/officeDocument/2006/relationships/footer" Target="footer129.xml"/><Relationship Id="rId457" Type="http://schemas.openxmlformats.org/officeDocument/2006/relationships/image" Target="media/image124.jpeg"/><Relationship Id="rId458" Type="http://schemas.openxmlformats.org/officeDocument/2006/relationships/image" Target="media/image124.jpeg" TargetMode="External"/><Relationship Id="rId459" Type="http://schemas.openxmlformats.org/officeDocument/2006/relationships/image" Target="media/image125.jpeg"/><Relationship Id="rId460" Type="http://schemas.openxmlformats.org/officeDocument/2006/relationships/image" Target="media/image125.jpeg" TargetMode="External"/><Relationship Id="rId461" Type="http://schemas.openxmlformats.org/officeDocument/2006/relationships/image" Target="media/image126.jpeg"/><Relationship Id="rId462" Type="http://schemas.openxmlformats.org/officeDocument/2006/relationships/image" Target="media/image126.jpeg" TargetMode="External"/><Relationship Id="rId463" Type="http://schemas.openxmlformats.org/officeDocument/2006/relationships/header" Target="header78.xml"/><Relationship Id="rId464" Type="http://schemas.openxmlformats.org/officeDocument/2006/relationships/header" Target="header79.xml"/><Relationship Id="rId465" Type="http://schemas.openxmlformats.org/officeDocument/2006/relationships/footer" Target="footer130.xml"/><Relationship Id="rId466" Type="http://schemas.openxmlformats.org/officeDocument/2006/relationships/footer" Target="footer131.xml"/><Relationship Id="rId467" Type="http://schemas.openxmlformats.org/officeDocument/2006/relationships/header" Target="header80.xml"/><Relationship Id="rId468" Type="http://schemas.openxmlformats.org/officeDocument/2006/relationships/footer" Target="footer132.xml"/><Relationship Id="rId469" Type="http://schemas.openxmlformats.org/officeDocument/2006/relationships/image" Target="media/image127.jpeg"/><Relationship Id="rId470" Type="http://schemas.openxmlformats.org/officeDocument/2006/relationships/image" Target="media/image127.jpeg" TargetMode="External"/><Relationship Id="rId471" Type="http://schemas.openxmlformats.org/officeDocument/2006/relationships/image" Target="media/image128.jpeg"/><Relationship Id="rId472" Type="http://schemas.openxmlformats.org/officeDocument/2006/relationships/image" Target="media/image128.jpeg" TargetMode="External"/><Relationship Id="rId473" Type="http://schemas.openxmlformats.org/officeDocument/2006/relationships/image" Target="media/image129.jpeg"/><Relationship Id="rId474" Type="http://schemas.openxmlformats.org/officeDocument/2006/relationships/image" Target="media/image129.jpeg" TargetMode="External"/><Relationship Id="rId475" Type="http://schemas.openxmlformats.org/officeDocument/2006/relationships/header" Target="header81.xml"/><Relationship Id="rId476" Type="http://schemas.openxmlformats.org/officeDocument/2006/relationships/header" Target="header82.xml"/><Relationship Id="rId477" Type="http://schemas.openxmlformats.org/officeDocument/2006/relationships/footer" Target="footer133.xml"/><Relationship Id="rId478" Type="http://schemas.openxmlformats.org/officeDocument/2006/relationships/footer" Target="footer134.xml"/><Relationship Id="rId479" Type="http://schemas.openxmlformats.org/officeDocument/2006/relationships/header" Target="header83.xml"/><Relationship Id="rId480" Type="http://schemas.openxmlformats.org/officeDocument/2006/relationships/footer" Target="footer135.xml"/><Relationship Id="rId481" Type="http://schemas.openxmlformats.org/officeDocument/2006/relationships/image" Target="media/image130.jpeg"/><Relationship Id="rId482" Type="http://schemas.openxmlformats.org/officeDocument/2006/relationships/image" Target="media/image130.jpeg" TargetMode="External"/><Relationship Id="rId483" Type="http://schemas.openxmlformats.org/officeDocument/2006/relationships/image" Target="media/image131.jpeg"/><Relationship Id="rId484" Type="http://schemas.openxmlformats.org/officeDocument/2006/relationships/image" Target="media/image131.jpeg" TargetMode="External"/><Relationship Id="rId485" Type="http://schemas.openxmlformats.org/officeDocument/2006/relationships/image" Target="media/image132.jpeg"/><Relationship Id="rId486" Type="http://schemas.openxmlformats.org/officeDocument/2006/relationships/image" Target="media/image132.jpeg" TargetMode="External"/><Relationship Id="rId487" Type="http://schemas.openxmlformats.org/officeDocument/2006/relationships/image" Target="media/image133.jpeg"/><Relationship Id="rId488" Type="http://schemas.openxmlformats.org/officeDocument/2006/relationships/image" Target="media/image133.jpeg" TargetMode="External"/><Relationship Id="rId489" Type="http://schemas.openxmlformats.org/officeDocument/2006/relationships/header" Target="header84.xml"/><Relationship Id="rId490" Type="http://schemas.openxmlformats.org/officeDocument/2006/relationships/header" Target="header85.xml"/><Relationship Id="rId491" Type="http://schemas.openxmlformats.org/officeDocument/2006/relationships/footer" Target="footer136.xml"/><Relationship Id="rId492" Type="http://schemas.openxmlformats.org/officeDocument/2006/relationships/footer" Target="footer137.xml"/><Relationship Id="rId493" Type="http://schemas.openxmlformats.org/officeDocument/2006/relationships/header" Target="header86.xml"/><Relationship Id="rId494" Type="http://schemas.openxmlformats.org/officeDocument/2006/relationships/footer" Target="footer138.xml"/><Relationship Id="rId495" Type="http://schemas.openxmlformats.org/officeDocument/2006/relationships/header" Target="header87.xml"/><Relationship Id="rId496" Type="http://schemas.openxmlformats.org/officeDocument/2006/relationships/header" Target="header88.xml"/><Relationship Id="rId497" Type="http://schemas.openxmlformats.org/officeDocument/2006/relationships/footer" Target="footer139.xml"/><Relationship Id="rId498" Type="http://schemas.openxmlformats.org/officeDocument/2006/relationships/footer" Target="footer140.xml"/><Relationship Id="rId499" Type="http://schemas.openxmlformats.org/officeDocument/2006/relationships/footer" Target="footer141.xml"/><Relationship Id="rId500" Type="http://schemas.openxmlformats.org/officeDocument/2006/relationships/footer" Target="footer142.xml"/><Relationship Id="rId501" Type="http://schemas.openxmlformats.org/officeDocument/2006/relationships/image" Target="media/image134.jpeg"/><Relationship Id="rId502" Type="http://schemas.openxmlformats.org/officeDocument/2006/relationships/image" Target="media/image134.jpeg" TargetMode="External"/><Relationship Id="rId503" Type="http://schemas.openxmlformats.org/officeDocument/2006/relationships/footer" Target="footer143.xml"/><Relationship Id="rId504" Type="http://schemas.openxmlformats.org/officeDocument/2006/relationships/footer" Target="footer144.xml"/><Relationship Id="rId505" Type="http://schemas.openxmlformats.org/officeDocument/2006/relationships/footer" Target="footer145.xml"/><Relationship Id="rId506" Type="http://schemas.openxmlformats.org/officeDocument/2006/relationships/footer" Target="footer146.xml"/><Relationship Id="rId507" Type="http://schemas.openxmlformats.org/officeDocument/2006/relationships/footer" Target="footer147.xml"/><Relationship Id="rId508" Type="http://schemas.openxmlformats.org/officeDocument/2006/relationships/image" Target="media/image135.jpeg"/><Relationship Id="rId509" Type="http://schemas.openxmlformats.org/officeDocument/2006/relationships/image" Target="media/image135.jpeg" TargetMode="External"/><Relationship Id="rId510" Type="http://schemas.openxmlformats.org/officeDocument/2006/relationships/image" Target="media/image136.jpeg"/><Relationship Id="rId511" Type="http://schemas.openxmlformats.org/officeDocument/2006/relationships/image" Target="media/image136.jpeg" TargetMode="External"/><Relationship Id="rId512" Type="http://schemas.openxmlformats.org/officeDocument/2006/relationships/image" Target="media/image137.jpeg"/><Relationship Id="rId513" Type="http://schemas.openxmlformats.org/officeDocument/2006/relationships/image" Target="media/image137.jpeg" TargetMode="External"/><Relationship Id="rId514" Type="http://schemas.openxmlformats.org/officeDocument/2006/relationships/image" Target="media/image138.jpeg"/><Relationship Id="rId515" Type="http://schemas.openxmlformats.org/officeDocument/2006/relationships/image" Target="media/image138.jpeg" TargetMode="External"/><Relationship Id="rId516" Type="http://schemas.openxmlformats.org/officeDocument/2006/relationships/image" Target="media/image139.jpeg"/><Relationship Id="rId517" Type="http://schemas.openxmlformats.org/officeDocument/2006/relationships/image" Target="media/image139.jpeg" TargetMode="External"/><Relationship Id="rId518" Type="http://schemas.openxmlformats.org/officeDocument/2006/relationships/image" Target="media/image140.jpeg"/><Relationship Id="rId519" Type="http://schemas.openxmlformats.org/officeDocument/2006/relationships/image" Target="media/image140.jpeg" TargetMode="External"/><Relationship Id="rId520" Type="http://schemas.openxmlformats.org/officeDocument/2006/relationships/image" Target="media/image141.jpeg"/><Relationship Id="rId521" Type="http://schemas.openxmlformats.org/officeDocument/2006/relationships/image" Target="media/image141.jpeg" TargetMode="External"/><Relationship Id="rId522" Type="http://schemas.openxmlformats.org/officeDocument/2006/relationships/image" Target="media/image142.jpeg"/><Relationship Id="rId523" Type="http://schemas.openxmlformats.org/officeDocument/2006/relationships/image" Target="media/image142.jpeg" TargetMode="External"/><Relationship Id="rId524" Type="http://schemas.openxmlformats.org/officeDocument/2006/relationships/image" Target="media/image143.jpeg"/><Relationship Id="rId525" Type="http://schemas.openxmlformats.org/officeDocument/2006/relationships/image" Target="media/image143.jpeg" TargetMode="External"/><Relationship Id="rId526" Type="http://schemas.openxmlformats.org/officeDocument/2006/relationships/image" Target="media/image144.jpeg"/><Relationship Id="rId527" Type="http://schemas.openxmlformats.org/officeDocument/2006/relationships/image" Target="media/image144.jpeg" TargetMode="External"/><Relationship Id="rId528" Type="http://schemas.openxmlformats.org/officeDocument/2006/relationships/image" Target="media/image145.jpeg"/><Relationship Id="rId529" Type="http://schemas.openxmlformats.org/officeDocument/2006/relationships/image" Target="media/image145.jpeg" TargetMode="External"/><Relationship Id="rId530" Type="http://schemas.openxmlformats.org/officeDocument/2006/relationships/image" Target="media/image146.jpeg"/><Relationship Id="rId531" Type="http://schemas.openxmlformats.org/officeDocument/2006/relationships/image" Target="media/image146.jpeg" TargetMode="External"/><Relationship Id="rId532" Type="http://schemas.openxmlformats.org/officeDocument/2006/relationships/image" Target="media/image147.jpeg"/><Relationship Id="rId533" Type="http://schemas.openxmlformats.org/officeDocument/2006/relationships/image" Target="media/image147.jpeg" TargetMode="External"/><Relationship Id="rId534" Type="http://schemas.openxmlformats.org/officeDocument/2006/relationships/image" Target="media/image148.jpeg"/><Relationship Id="rId535" Type="http://schemas.openxmlformats.org/officeDocument/2006/relationships/image" Target="media/image148.jpeg" TargetMode="External"/><Relationship Id="rId536" Type="http://schemas.openxmlformats.org/officeDocument/2006/relationships/footer" Target="footer148.xml"/><Relationship Id="rId537" Type="http://schemas.openxmlformats.org/officeDocument/2006/relationships/footer" Target="footer149.xml"/><Relationship Id="rId538" Type="http://schemas.openxmlformats.org/officeDocument/2006/relationships/image" Target="media/image149.jpeg"/><Relationship Id="rId539" Type="http://schemas.openxmlformats.org/officeDocument/2006/relationships/image" Target="media/image149.jpeg" TargetMode="External"/><Relationship Id="rId540" Type="http://schemas.openxmlformats.org/officeDocument/2006/relationships/image" Target="media/image150.jpeg"/><Relationship Id="rId541" Type="http://schemas.openxmlformats.org/officeDocument/2006/relationships/image" Target="media/image150.jpeg" TargetMode="External"/><Relationship Id="rId542" Type="http://schemas.openxmlformats.org/officeDocument/2006/relationships/image" Target="media/image151.jpeg"/><Relationship Id="rId543" Type="http://schemas.openxmlformats.org/officeDocument/2006/relationships/image" Target="media/image151.jpeg" TargetMode="External"/><Relationship Id="rId544" Type="http://schemas.openxmlformats.org/officeDocument/2006/relationships/image" Target="media/image152.jpeg"/><Relationship Id="rId545" Type="http://schemas.openxmlformats.org/officeDocument/2006/relationships/image" Target="media/image152.jpeg" TargetMode="External"/></Relationships>
</file>