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648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78pt;height:324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064" w:h="17822"/>
          <w:pgMar w:top="1779" w:left="30" w:right="30" w:bottom="1779" w:header="0" w:footer="3" w:gutter="2443"/>
          <w:rtlGutter w:val="0"/>
          <w:cols w:space="720"/>
          <w:noEndnote/>
          <w:docGrid w:linePitch="360"/>
        </w:sectPr>
      </w:pPr>
    </w:p>
    <w:p>
      <w:pPr>
        <w:framePr w:h="7123" w:hSpace="1032" w:wrap="notBeside" w:vAnchor="text" w:hAnchor="text" w:x="1033" w:y="1"/>
        <w:widowControl w:val="0"/>
        <w:jc w:val="center"/>
        <w:rPr>
          <w:sz w:val="2"/>
          <w:szCs w:val="2"/>
        </w:rPr>
      </w:pPr>
      <w:r>
        <w:pict>
          <v:shape id="_x0000_s1027" type="#_x0000_t75" style="width:260pt;height:356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80" w:after="0" w:line="320" w:lineRule="exact"/>
        <w:ind w:left="1080" w:right="0" w:firstLine="0"/>
      </w:pPr>
      <w:r>
        <w:rPr>
          <w:rStyle w:val="CharStyle5"/>
          <w:b w:val="0"/>
          <w:bCs w:val="0"/>
        </w:rPr>
        <w:t xml:space="preserve">... JVC </w:t>
      </w:r>
      <w:r>
        <w:rPr>
          <w:rStyle w:val="CharStyle6"/>
          <w:b w:val="0"/>
          <w:bCs w:val="0"/>
        </w:rPr>
        <w:t>PROFESSIONAL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1080" w:right="3340" w:firstLine="0"/>
      </w:pPr>
      <w:r>
        <w:rPr>
          <w:lang w:val="de-DE" w:eastAsia="de-DE" w:bidi="de-DE"/>
          <w:spacing w:val="0"/>
          <w:color w:val="000000"/>
          <w:position w:val="0"/>
        </w:rPr>
        <w:t>Das ist ein lückenloses Programm professioneller Videotechnik,</w:t>
        <w:br/>
        <w:t>von der Aufnahme über die Bearbeitung bis zur Wiedergabe.</w:t>
        <w:br/>
        <w:t>Zu erstklassiger Technik gehört ein umfassender Service. Unsere</w:t>
        <w:br/>
        <w:t>Ingenieure und Techniker beraten Sie individuell. Rufen Sie uns</w:t>
        <w:br/>
        <w:t>doch mal an und sprechen Sie mit unseren Spezialisten.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2259"/>
        <w:ind w:left="1080" w:right="334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Zum Beispiel über die neue </w:t>
      </w:r>
      <w:r>
        <w:rPr>
          <w:rStyle w:val="CharStyle9"/>
        </w:rPr>
        <w:t xml:space="preserve">LOLUX-Kamera KY-27E. </w:t>
      </w:r>
      <w:r>
        <w:rPr>
          <w:lang w:val="de-DE" w:eastAsia="de-DE" w:bidi="de-DE"/>
          <w:spacing w:val="0"/>
          <w:color w:val="000000"/>
          <w:position w:val="0"/>
        </w:rPr>
        <w:t>Sie besitzt</w:t>
        <w:br/>
        <w:t>alle Features, die ein professioneller Anwender erwartet. Mehr</w:t>
        <w:br/>
        <w:t>noch: • die automatische Blendensteuerung mit ALC, Automatic</w:t>
        <w:br/>
        <w:t>Iris und EEI zwischen 10 und 32.000 Lux und • die Lolux-Funktion</w:t>
        <w:br/>
        <w:t>für farbtreue Aufnahmen bis zu 2 Lux - superscharf. Robust und</w:t>
        <w:br/>
        <w:t>sicher bietet sie mit angedocktem Rekorder die Leichtigkeit und</w:t>
        <w:br/>
        <w:t>das bequeme Flandling eines Camcorders - die perfekte Kamera</w:t>
        <w:br/>
        <w:t>also für den ENG-Einsatz und für den Studiobetrieb über CCU.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before="0" w:after="0" w:line="820" w:lineRule="exact"/>
        <w:ind w:left="3060" w:right="0" w:firstLine="0"/>
      </w:pPr>
      <w:r>
        <w:rPr>
          <w:rStyle w:val="CharStyle12"/>
        </w:rPr>
        <w:t>JVC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241" w:line="180" w:lineRule="exact"/>
        <w:ind w:left="30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PROFESSIONAL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2500" w:right="0" w:firstLine="0"/>
      </w:pPr>
      <w:r>
        <w:rPr>
          <w:lang w:val="de-DE" w:eastAsia="de-DE" w:bidi="de-DE"/>
          <w:spacing w:val="0"/>
          <w:color w:val="000000"/>
          <w:position w:val="0"/>
        </w:rPr>
        <w:t>JVC PROFESSIONAL PRODUCTS GMBH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380" w:right="0" w:firstLine="0"/>
        <w:sectPr>
          <w:pgSz w:w="12064" w:h="17822"/>
          <w:pgMar w:top="1785" w:left="30" w:right="30" w:bottom="1022" w:header="0" w:footer="3" w:gutter="2443"/>
          <w:rtlGutter/>
          <w:cols w:space="720"/>
          <w:noEndnote/>
          <w:docGrid w:linePitch="360"/>
        </w:sectPr>
      </w:pPr>
      <w:r>
        <w:rPr>
          <w:lang w:val="de-DE" w:eastAsia="de-DE" w:bidi="de-DE"/>
          <w:spacing w:val="0"/>
          <w:color w:val="000000"/>
          <w:position w:val="0"/>
        </w:rPr>
        <w:t>GRÜNER WEG 10 W-6360 FRIEDBERG POSTFACH 10 05 61 TELEFON (0 60 31) 6 05-0 FAX (0 60 31) 6 05-280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717" w:line="320" w:lineRule="exact"/>
        <w:ind w:left="0" w:right="160" w:firstLine="0"/>
      </w:pPr>
      <w:r>
        <w:rPr>
          <w:rStyle w:val="CharStyle19"/>
          <w:b/>
          <w:bCs/>
        </w:rPr>
        <w:t xml:space="preserve">Inhalt / </w:t>
      </w:r>
      <w:r>
        <w:rPr>
          <w:rStyle w:val="CharStyle19"/>
          <w:lang w:val="en-US" w:eastAsia="en-US" w:bidi="en-US"/>
          <w:b/>
          <w:bCs/>
        </w:rPr>
        <w:t>contents!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62" w:line="1220" w:lineRule="exact"/>
        <w:ind w:left="0" w:right="0" w:firstLine="0"/>
      </w:pPr>
      <w:bookmarkStart w:id="0" w:name="bookmark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6. VideoFest 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7</w:t>
      </w:r>
      <w:r>
        <w:rPr>
          <w:lang w:val="de-DE" w:eastAsia="de-DE" w:bidi="de-DE"/>
          <w:w w:val="100"/>
          <w:spacing w:val="0"/>
          <w:color w:val="000000"/>
          <w:position w:val="0"/>
        </w:rPr>
        <w:t>93</w:t>
      </w:r>
      <w:bookmarkEnd w:id="0"/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160" w:firstLine="0"/>
        <w:sectPr>
          <w:footerReference w:type="even" r:id="rId9"/>
          <w:footerReference w:type="default" r:id="rId10"/>
          <w:footerReference w:type="first" r:id="rId11"/>
          <w:titlePg/>
          <w:pgSz w:w="12064" w:h="17822"/>
          <w:pgMar w:top="955" w:left="1172" w:right="1172" w:bottom="1550" w:header="0" w:footer="3" w:gutter="269"/>
          <w:rtlGutter/>
          <w:cols w:space="720"/>
          <w:pgNumType w:start="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14.2.- 24.2.1993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8" w:after="11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95" w:left="0" w:right="0" w:bottom="89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31" type="#_x0000_t202" style="position:absolute;margin-left:1.2pt;margin-top:0.1pt;width:112.8pt;height:156.2pt;z-index:-125829376;mso-wrap-distance-left:5.pt;mso-wrap-distance-right:31.pt;mso-wrap-distance-bottom:433.8pt;mso-position-horizontal-relative:margin" filled="f" stroked="f">
            <v:textbox style="mso-fit-shape-to-text:t" inset="0,0,0,0">
              <w:txbxContent>
                <w:p>
                  <w:pPr>
                    <w:pStyle w:val="Style2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4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Eine Veranstaltung der</w:t>
                    <w:br/>
                  </w:r>
                  <w:r>
                    <w:rPr>
                      <w:rStyle w:val="CharStyle27"/>
                    </w:rPr>
                    <w:t>MedienOperative</w:t>
                  </w:r>
                </w:p>
                <w:p>
                  <w:pPr>
                    <w:pStyle w:val="Style2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5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und des</w:t>
                    <w:br/>
                  </w:r>
                  <w:r>
                    <w:rPr>
                      <w:rStyle w:val="CharStyle27"/>
                    </w:rPr>
                    <w:t>Podewil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5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in Zusammenarbeit mit: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internationales forum</w:t>
                    <w:br/>
                    <w:t>des jungen films</w:t>
                    <w:br/>
                    <w:t>Berliner Filmfestspiele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32" type="#_x0000_t202" style="position:absolute;margin-left:0.5pt;margin-top:185.5pt;width:132.95pt;height:118.35pt;z-index:-125829375;mso-wrap-distance-left:5.pt;mso-wrap-distance-top:185.5pt;mso-wrap-distance-right:11.55pt;mso-wrap-distance-bottom:286.15pt;mso-position-horizontal-relative:margin" filled="f" stroked="f">
            <v:textbox style="mso-fit-shape-to-text:t" inset="0,0,0,0">
              <w:txbxContent>
                <w:p>
                  <w:pPr>
                    <w:pStyle w:val="Style2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481" w:line="2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Festivalort:</w:t>
                  </w:r>
                </w:p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5" w:line="540" w:lineRule="exact"/>
                    <w:ind w:left="0" w:right="0" w:firstLine="0"/>
                  </w:pPr>
                  <w:r>
                    <w:rPr>
                      <w:rStyle w:val="CharStyle33"/>
                      <w:i/>
                      <w:iCs/>
                    </w:rPr>
                    <w:t>fi4t***l</w:t>
                  </w:r>
                </w:p>
                <w:p>
                  <w:pPr>
                    <w:pStyle w:val="Style2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93" w:lineRule="exact"/>
                    <w:ind w:left="0" w:right="94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Klosterstr. 68 - 70</w:t>
                    <w:br/>
                    <w:t>1020 Berlin-Mitte</w:t>
                    <w:br/>
                    <w:t>Tel.: 240 30 oder 262 8714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33" type="#_x0000_t202" style="position:absolute;margin-left:5.e-002pt;margin-top:461.05pt;width:130.8pt;height:111.15pt;z-index:-125829374;mso-wrap-distance-left:5.pt;mso-wrap-distance-top:461.05pt;mso-wrap-distance-right:14.2pt;mso-wrap-distance-bottom:17.8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6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Postanschrift MedienOperative: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45" w:lineRule="exact"/>
                    <w:ind w:left="0" w:right="0" w:firstLine="0"/>
                  </w:pPr>
                  <w:r>
                    <w:rPr>
                      <w:rStyle w:val="CharStyle29"/>
                    </w:rPr>
                    <w:t>Potsdamer Str. 96</w:t>
                    <w:br/>
                    <w:t>1000 Berlin 30</w:t>
                    <w:br/>
                    <w:t>Tel.: 262 3039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"/>
                    </w:rPr>
                    <w:t>VideoFest: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"/>
                    </w:rPr>
                    <w:t>Tel.: 262 87 14</w:t>
                    <w:br/>
                    <w:t>Fax: 262 8713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TOC_5"/>
        <w:tabs>
          <w:tab w:leader="none" w:pos="288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rPr>
          <w:lang w:val="de-DE" w:eastAsia="de-DE" w:bidi="de-DE"/>
          <w:w w:val="100"/>
          <w:spacing w:val="0"/>
          <w:color w:val="000000"/>
          <w:position w:val="0"/>
        </w:rPr>
        <w:t>Programmübersicht</w:t>
        <w:tab/>
        <w:t>2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213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Program schedule</w:t>
      </w:r>
    </w:p>
    <w:p>
      <w:pPr>
        <w:pStyle w:val="TOC_5"/>
        <w:tabs>
          <w:tab w:leader="none" w:pos="2883" w:val="right"/>
        </w:tabs>
        <w:widowControl w:val="0"/>
        <w:keepNext w:val="0"/>
        <w:keepLines w:val="0"/>
        <w:shd w:val="clear" w:color="auto" w:fill="auto"/>
        <w:bidi w:val="0"/>
        <w:spacing w:before="0" w:after="166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Impressum</w:t>
        <w:tab/>
        <w:t>4</w:t>
      </w:r>
    </w:p>
    <w:p>
      <w:pPr>
        <w:pStyle w:val="TOC_5"/>
        <w:tabs>
          <w:tab w:leader="none" w:pos="288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Grußwort</w:t>
        <w:tab/>
        <w:t>5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76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Welcome address</w:t>
      </w:r>
    </w:p>
    <w:p>
      <w:pPr>
        <w:pStyle w:val="TOC_5"/>
        <w:tabs>
          <w:tab w:leader="none" w:pos="2883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Vorwort</w:t>
        <w:tab/>
        <w:t>6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26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Preface</w:t>
      </w:r>
    </w:p>
    <w:p>
      <w:pPr>
        <w:pStyle w:val="TOC_5"/>
        <w:tabs>
          <w:tab w:leader="none" w:pos="2883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Festivalführer</w:t>
        <w:tab/>
        <w:t>9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Festival </w:t>
      </w:r>
      <w:r>
        <w:rPr>
          <w:lang w:val="en-US" w:eastAsia="en-US" w:bidi="en-US"/>
          <w:w w:val="100"/>
          <w:color w:val="000000"/>
          <w:position w:val="0"/>
        </w:rPr>
        <w:t>guide</w:t>
      </w:r>
    </w:p>
    <w:p>
      <w:pPr>
        <w:pStyle w:val="TOC_5"/>
        <w:widowControl w:val="0"/>
        <w:keepNext w:val="0"/>
        <w:keepLines w:val="0"/>
        <w:shd w:val="clear" w:color="auto" w:fill="auto"/>
        <w:bidi w:val="0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Vorwort Videoinstallationen 11</w:t>
        <w:br/>
      </w:r>
      <w:r>
        <w:rPr>
          <w:rStyle w:val="CharStyle38"/>
        </w:rPr>
        <w:t>Preface videoinstallations</w:t>
      </w:r>
    </w:p>
    <w:p>
      <w:pPr>
        <w:pStyle w:val="TOC_5"/>
        <w:tabs>
          <w:tab w:leader="none" w:pos="2883" w:val="righ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Installationen</w:t>
        <w:tab/>
        <w:t>12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4" w:line="226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Installations</w:t>
      </w:r>
    </w:p>
    <w:p>
      <w:pPr>
        <w:pStyle w:val="TOC_5"/>
        <w:tabs>
          <w:tab w:leader="none" w:pos="288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Programm</w:t>
        <w:tab/>
        <w:t>21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Program</w:t>
      </w:r>
    </w:p>
    <w:p>
      <w:pPr>
        <w:pStyle w:val="Style3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rStyle w:val="CharStyle41"/>
          <w:b w:val="0"/>
          <w:bCs w:val="0"/>
          <w:i w:val="0"/>
          <w:iCs w:val="0"/>
        </w:rPr>
        <w:t>Einführung zum Symposion 89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Introduction to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Symposion</w:t>
      </w:r>
    </w:p>
    <w:p>
      <w:pPr>
        <w:pStyle w:val="TOC_5"/>
        <w:tabs>
          <w:tab w:leader="none" w:pos="288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hyperlink w:anchor="bookmark49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Jean-Paul Fargler:</w:t>
          <w:tab/>
          <w:t>96</w:t>
        </w:r>
      </w:hyperlink>
    </w:p>
    <w:p>
      <w:pPr>
        <w:pStyle w:val="TOC_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Geschichte von Video In</w:t>
        <w:br/>
        <w:t>Frankreich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171" w:line="18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History of </w:t>
      </w:r>
      <w:r>
        <w:rPr>
          <w:lang w:val="de-DE" w:eastAsia="de-DE" w:bidi="de-DE"/>
          <w:w w:val="100"/>
          <w:color w:val="000000"/>
          <w:position w:val="0"/>
        </w:rPr>
        <w:t>Video in France</w:t>
      </w:r>
    </w:p>
    <w:p>
      <w:pPr>
        <w:pStyle w:val="TOC_5"/>
        <w:tabs>
          <w:tab w:leader="none" w:pos="262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Jean-Marie Duhard:</w:t>
        <w:tab/>
        <w:t>104</w:t>
      </w:r>
      <w:r>
        <w:fldChar w:fldCharType="end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Fernsehen und Video - Katz</w:t>
        <w:br/>
        <w:t>und Maus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660" w:firstLine="0"/>
      </w:pPr>
      <w:r>
        <w:rPr>
          <w:lang w:val="de-DE" w:eastAsia="de-DE" w:bidi="de-DE"/>
          <w:w w:val="100"/>
          <w:color w:val="000000"/>
          <w:position w:val="0"/>
        </w:rPr>
        <w:t>Television and Video - Cat</w:t>
        <w:br/>
      </w:r>
      <w:r>
        <w:rPr>
          <w:w w:val="100"/>
          <w:color w:val="000000"/>
          <w:position w:val="0"/>
        </w:rPr>
        <w:t>and Mouse</w:t>
      </w:r>
    </w:p>
    <w:p>
      <w:pPr>
        <w:pStyle w:val="Style28"/>
        <w:tabs>
          <w:tab w:leader="none" w:pos="2883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Anne-Marie Duguet:</w:t>
        <w:tab/>
        <w:t>109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3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Elektronik nach</w:t>
        <w:br/>
        <w:t>J.-C. Averty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 w:line="221" w:lineRule="exact"/>
        <w:ind w:left="0" w:right="74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Electronics </w:t>
      </w:r>
      <w:r>
        <w:rPr>
          <w:w w:val="100"/>
          <w:color w:val="000000"/>
          <w:position w:val="0"/>
        </w:rPr>
        <w:t>according to</w:t>
        <w:br/>
      </w:r>
      <w:r>
        <w:rPr>
          <w:lang w:val="de-DE" w:eastAsia="de-DE" w:bidi="de-DE"/>
          <w:w w:val="100"/>
          <w:color w:val="000000"/>
          <w:position w:val="0"/>
        </w:rPr>
        <w:t>J.-C. Averty</w:t>
      </w:r>
    </w:p>
    <w:p>
      <w:pPr>
        <w:pStyle w:val="TOC_5"/>
        <w:tabs>
          <w:tab w:leader="none" w:pos="288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fldChar w:fldCharType="begin"/>
        <w:instrText xml:space="preserve"> TOC \o "1-5" \h \z </w:instrText>
        <w:fldChar w:fldCharType="separate"/>
      </w:r>
      <w:hyperlink w:anchor="bookmark81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>Dominik Barbier:</w:t>
          <w:tab/>
          <w:t>113</w:t>
        </w:r>
      </w:hyperlink>
    </w:p>
    <w:p>
      <w:pPr>
        <w:pStyle w:val="TOC_5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Videoschaffen In Frankreich</w:t>
        <w:br/>
      </w:r>
      <w:r>
        <w:rPr>
          <w:rStyle w:val="CharStyle38"/>
        </w:rPr>
        <w:t xml:space="preserve">Making </w:t>
      </w:r>
      <w:r>
        <w:rPr>
          <w:rStyle w:val="CharStyle38"/>
          <w:lang w:val="de-DE" w:eastAsia="de-DE" w:bidi="de-DE"/>
        </w:rPr>
        <w:t>Videos in France</w:t>
      </w:r>
    </w:p>
    <w:p>
      <w:pPr>
        <w:pStyle w:val="TOC_5"/>
        <w:tabs>
          <w:tab w:leader="none" w:pos="288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Nathalie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Magnan:</w:t>
        <w:tab/>
        <w:t>117</w:t>
      </w:r>
    </w:p>
    <w:p>
      <w:pPr>
        <w:pStyle w:val="TOC_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7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Politisches Video In Frank</w:t>
        <w:t>-</w:t>
        <w:br/>
        <w:t>reich?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Political Video in France?</w:t>
      </w:r>
    </w:p>
    <w:p>
      <w:pPr>
        <w:pStyle w:val="TOC_5"/>
        <w:tabs>
          <w:tab w:leader="none" w:pos="2874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Norbert Corslno:</w:t>
        <w:tab/>
        <w:t>121</w:t>
      </w:r>
      <w:r>
        <w:fldChar w:fldCharType="end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Beseitigung des Tanzvi</w:t>
        <w:t>-</w:t>
        <w:br/>
        <w:t>deos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The Elimination of the Dance</w:t>
        <w:br/>
        <w:t>Video</w:t>
      </w:r>
    </w:p>
    <w:p>
      <w:pPr>
        <w:pStyle w:val="Style28"/>
        <w:tabs>
          <w:tab w:leader="none" w:pos="287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Pierre Bongiovanni:</w:t>
        <w:tab/>
        <w:t>125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Elektronische - und </w:t>
      </w:r>
      <w:r>
        <w:rPr>
          <w:rStyle w:val="CharStyle45"/>
        </w:rPr>
        <w:t>Video</w:t>
        <w:t>-</w:t>
        <w:br/>
        <w:t>kunst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63" w:line="18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Electronic and Video Art</w:t>
      </w:r>
    </w:p>
    <w:p>
      <w:pPr>
        <w:pStyle w:val="Style28"/>
        <w:tabs>
          <w:tab w:leader="none" w:pos="287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Norbert Hlllaire:</w:t>
        <w:tab/>
        <w:t>129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Wohin bewegt sich Video?</w:t>
        <w:br/>
      </w:r>
      <w:r>
        <w:rPr>
          <w:rStyle w:val="CharStyle45"/>
        </w:rPr>
        <w:t>Wither Video?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0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Heure Exquise: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Videoguide Frankreich</w:t>
        <w:br/>
      </w:r>
      <w:r>
        <w:rPr>
          <w:rStyle w:val="CharStyle45"/>
        </w:rPr>
        <w:t xml:space="preserve">Video </w:t>
      </w:r>
      <w:r>
        <w:rPr>
          <w:rStyle w:val="CharStyle45"/>
          <w:lang w:val="en-US" w:eastAsia="en-US" w:bidi="en-US"/>
        </w:rPr>
        <w:t xml:space="preserve">guide </w:t>
      </w:r>
      <w:r>
        <w:rPr>
          <w:rStyle w:val="CharStyle45"/>
        </w:rPr>
        <w:t>France</w:t>
      </w:r>
    </w:p>
    <w:tbl>
      <w:tblPr>
        <w:tblOverlap w:val="never"/>
        <w:tblLayout w:type="fixed"/>
        <w:jc w:val="center"/>
      </w:tblPr>
      <w:tblGrid>
        <w:gridCol w:w="2491"/>
        <w:gridCol w:w="475"/>
      </w:tblGrid>
      <w:tr>
        <w:trPr>
          <w:trHeight w:val="32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6"/>
              </w:rPr>
              <w:t xml:space="preserve">- </w:t>
            </w:r>
            <w:r>
              <w:rPr>
                <w:rStyle w:val="CharStyle46"/>
                <w:lang w:val="es-ES" w:eastAsia="es-ES" w:bidi="es-ES"/>
              </w:rPr>
              <w:t xml:space="preserve">Les </w:t>
            </w:r>
            <w:r>
              <w:rPr>
                <w:rStyle w:val="CharStyle46"/>
              </w:rPr>
              <w:t>Cents Lleux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6"/>
              </w:rPr>
              <w:t>132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160" w:right="0" w:hanging="160"/>
            </w:pPr>
            <w:r>
              <w:rPr>
                <w:rStyle w:val="CharStyle46"/>
              </w:rPr>
              <w:t>- Distribution In Frankreich</w:t>
              <w:br/>
            </w:r>
            <w:r>
              <w:rPr>
                <w:rStyle w:val="CharStyle47"/>
              </w:rPr>
              <w:t>Distribution in France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6"/>
              </w:rPr>
              <w:t>134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160" w:right="0" w:hanging="160"/>
            </w:pPr>
            <w:r>
              <w:rPr>
                <w:rStyle w:val="CharStyle47"/>
              </w:rPr>
              <w:t>-</w:t>
            </w:r>
            <w:r>
              <w:rPr>
                <w:rStyle w:val="CharStyle46"/>
              </w:rPr>
              <w:t xml:space="preserve"> Die Festivals In Frankreich</w:t>
              <w:br/>
            </w:r>
            <w:r>
              <w:rPr>
                <w:rStyle w:val="CharStyle47"/>
              </w:rPr>
              <w:t>Festivals in France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6"/>
              </w:rPr>
              <w:t>136</w:t>
            </w:r>
          </w:p>
        </w:tc>
      </w:tr>
      <w:tr>
        <w:trPr>
          <w:trHeight w:val="89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60" w:right="0" w:hanging="160"/>
            </w:pPr>
            <w:r>
              <w:rPr>
                <w:rStyle w:val="CharStyle46"/>
              </w:rPr>
              <w:t>- Andere Orte für Video</w:t>
              <w:br/>
            </w:r>
            <w:r>
              <w:rPr>
                <w:rStyle w:val="CharStyle47"/>
              </w:rPr>
              <w:t xml:space="preserve">Other </w:t>
            </w:r>
            <w:r>
              <w:rPr>
                <w:rStyle w:val="CharStyle47"/>
                <w:lang w:val="es-ES" w:eastAsia="es-ES" w:bidi="es-ES"/>
              </w:rPr>
              <w:t xml:space="preserve">places involved </w:t>
            </w:r>
            <w:r>
              <w:rPr>
                <w:rStyle w:val="CharStyle47"/>
              </w:rPr>
              <w:t>in</w:t>
              <w:br/>
            </w:r>
            <w:r>
              <w:rPr>
                <w:rStyle w:val="CharStyle47"/>
                <w:lang w:val="es-ES" w:eastAsia="es-ES" w:bidi="es-ES"/>
              </w:rPr>
              <w:t>video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6"/>
              </w:rPr>
              <w:t>138</w:t>
            </w:r>
          </w:p>
        </w:tc>
      </w:tr>
      <w:tr>
        <w:trPr>
          <w:trHeight w:val="68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60" w:right="0" w:hanging="160"/>
            </w:pPr>
            <w:r>
              <w:rPr>
                <w:rStyle w:val="CharStyle47"/>
              </w:rPr>
              <w:t>-</w:t>
            </w:r>
            <w:r>
              <w:rPr>
                <w:rStyle w:val="CharStyle46"/>
              </w:rPr>
              <w:t xml:space="preserve"> Wichtige Organisationen</w:t>
              <w:br/>
            </w:r>
            <w:r>
              <w:rPr>
                <w:rStyle w:val="CharStyle47"/>
              </w:rPr>
              <w:t>Important organisations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6"/>
              </w:rPr>
              <w:t>141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6"/>
              </w:rPr>
              <w:t>Internationale Institutionen</w:t>
              <w:br/>
            </w:r>
            <w:r>
              <w:rPr>
                <w:rStyle w:val="CharStyle47"/>
              </w:rPr>
              <w:t>International institutions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6"/>
              </w:rPr>
              <w:t>144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6"/>
              </w:rPr>
              <w:t>VldeoFestlvals</w:t>
              <w:br/>
            </w:r>
            <w:r>
              <w:rPr>
                <w:rStyle w:val="CharStyle47"/>
              </w:rPr>
              <w:t>Video festivals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6"/>
              </w:rPr>
              <w:t>146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46"/>
              </w:rPr>
              <w:t>Anschriften Frankreich</w:t>
              <w:br/>
            </w:r>
            <w:r>
              <w:rPr>
                <w:rStyle w:val="CharStyle47"/>
              </w:rPr>
              <w:t>Addresses in France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6"/>
              </w:rPr>
              <w:t>148</w:t>
            </w:r>
          </w:p>
        </w:tc>
      </w:tr>
      <w:tr>
        <w:trPr>
          <w:trHeight w:val="68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46"/>
                <w:lang w:val="es-ES" w:eastAsia="es-ES" w:bidi="es-ES"/>
              </w:rPr>
              <w:t>Personen-Index</w:t>
              <w:br/>
            </w:r>
            <w:r>
              <w:rPr>
                <w:rStyle w:val="CharStyle47"/>
              </w:rPr>
              <w:t>Index ofpersons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6"/>
              </w:rPr>
              <w:t>149</w:t>
            </w:r>
          </w:p>
        </w:tc>
      </w:tr>
      <w:tr>
        <w:trPr>
          <w:trHeight w:val="53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46"/>
              </w:rPr>
              <w:t>Titel-Index</w:t>
              <w:br/>
            </w:r>
            <w:r>
              <w:rPr>
                <w:rStyle w:val="CharStyle47"/>
              </w:rPr>
              <w:t xml:space="preserve">Index of </w:t>
            </w:r>
            <w:r>
              <w:rPr>
                <w:rStyle w:val="CharStyle47"/>
                <w:lang w:val="es-ES" w:eastAsia="es-ES" w:bidi="es-ES"/>
              </w:rPr>
              <w:t>tifies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6"/>
              </w:rPr>
              <w:t>151</w:t>
            </w:r>
          </w:p>
        </w:tc>
      </w:tr>
    </w:tbl>
    <w:p>
      <w:pPr>
        <w:framePr w:w="296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95" w:left="1172" w:right="1172" w:bottom="895" w:header="0" w:footer="3" w:gutter="365"/>
          <w:rtlGutter/>
          <w:cols w:num="3" w:space="720" w:equalWidth="0">
            <w:col w:w="2669" w:space="521"/>
            <w:col w:w="2971" w:space="218"/>
            <w:col w:w="2976"/>
          </w:cols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  <w:sectPr>
          <w:pgSz w:w="12064" w:h="17822"/>
          <w:pgMar w:top="991" w:left="596" w:right="596" w:bottom="1481" w:header="0" w:footer="3" w:gutter="7282"/>
          <w:rtlGutter w:val="0"/>
          <w:cols w:space="720"/>
          <w:noEndnote/>
          <w:docGrid w:linePitch="360"/>
        </w:sectPr>
      </w:pPr>
      <w:r>
        <w:rPr>
          <w:rStyle w:val="CharStyle19"/>
          <w:b/>
          <w:bCs/>
        </w:rPr>
        <w:t>I Programmübersicht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2" w:after="2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76" w:left="0" w:right="0" w:bottom="138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34" type="#_x0000_t202" style="position:absolute;margin-left:58.35pt;margin-top:1.05pt;width:112.3pt;height:20.1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9"/>
                      <w:lang w:val="de-DE" w:eastAsia="de-DE" w:bidi="de-DE"/>
                      <w:b/>
                      <w:bCs/>
                    </w:rPr>
                    <w:t xml:space="preserve">Sonntag </w:t>
                  </w:r>
                  <w:r>
                    <w:rPr>
                      <w:rStyle w:val="CharStyle49"/>
                      <w:b/>
                      <w:bCs/>
                    </w:rPr>
                    <w:t>14.2.</w:t>
                  </w: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-17.75pt;margin-top:31.45pt;width:51.85pt;height:296.65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92" w:line="200" w:lineRule="exact"/>
                    <w:ind w:left="0" w:right="0" w:firstLine="0"/>
                  </w:pPr>
                  <w:r>
                    <w:rPr>
                      <w:rStyle w:val="CharStyle52"/>
                      <w:b/>
                      <w:bCs/>
                    </w:rPr>
                    <w:t>12°°</w:t>
                  </w:r>
                </w:p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99" w:line="18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1400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47" w:line="340" w:lineRule="exact"/>
                    <w:ind w:left="0" w:right="0" w:firstLine="0"/>
                  </w:pPr>
                  <w:r>
                    <w:rPr>
                      <w:rStyle w:val="CharStyle49"/>
                      <w:b/>
                      <w:bCs/>
                    </w:rPr>
                    <w:t>16</w:t>
                  </w:r>
                  <w:r>
                    <w:rPr>
                      <w:rStyle w:val="CharStyle49"/>
                      <w:vertAlign w:val="superscript"/>
                      <w:b/>
                      <w:bCs/>
                    </w:rPr>
                    <w:t>00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04" w:line="340" w:lineRule="exact"/>
                    <w:ind w:left="0" w:right="0" w:firstLine="0"/>
                  </w:pPr>
                  <w:r>
                    <w:rPr>
                      <w:rStyle w:val="CharStyle49"/>
                      <w:b/>
                      <w:bCs/>
                    </w:rPr>
                    <w:t>18</w:t>
                  </w:r>
                  <w:r>
                    <w:rPr>
                      <w:rStyle w:val="CharStyle49"/>
                      <w:vertAlign w:val="superscript"/>
                      <w:b/>
                      <w:bCs/>
                    </w:rPr>
                    <w:t>30</w:t>
                  </w:r>
                </w:p>
                <w:p>
                  <w:pPr>
                    <w:pStyle w:val="Style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60" w:line="46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20</w:t>
                  </w:r>
                  <w:r>
                    <w:rPr>
                      <w:vertAlign w:val="superscript"/>
                      <w:w w:val="100"/>
                      <w:color w:val="000000"/>
                      <w:position w:val="0"/>
                    </w:rPr>
                    <w:t>30</w:t>
                  </w:r>
                </w:p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0000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55.2pt;margin-top:44.15pt;width:111.1pt;height:87.6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6" w:line="180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Videoinstallationen: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/>
                    <w:ind w:left="0" w:right="140" w:firstLine="0"/>
                  </w:pPr>
                  <w:r>
                    <w:rPr>
                      <w:rStyle w:val="CharStyle29"/>
                    </w:rPr>
                    <w:t>- The City of Angels -</w:t>
                    <w:br/>
                    <w:t>Catherine Ikam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8"/>
                    </w:rPr>
                    <w:t>Galerie am Pariser Platz,</w:t>
                    <w:br/>
                    <w:t>1040 Berlin-Mitte</w:t>
                    <w:br/>
                    <w:t>S-Bhf. Unter den Linden</w:t>
                    <w:br/>
                    <w:t>15. - 24. Februar 11</w:t>
                  </w:r>
                  <w:r>
                    <w:rPr>
                      <w:rStyle w:val="CharStyle58"/>
                      <w:vertAlign w:val="superscript"/>
                    </w:rPr>
                    <w:t>00</w:t>
                  </w:r>
                  <w:r>
                    <w:rPr>
                      <w:rStyle w:val="CharStyle58"/>
                    </w:rPr>
                    <w:t>-^</w:t>
                  </w:r>
                  <w:r>
                    <w:rPr>
                      <w:rStyle w:val="CharStyle58"/>
                      <w:vertAlign w:val="superscript"/>
                    </w:rPr>
                    <w:t>00</w:t>
                  </w:r>
                  <w:r>
                    <w:rPr>
                      <w:rStyle w:val="CharStyle58"/>
                    </w:rPr>
                    <w:t xml:space="preserve"> Uhr</w:t>
                  </w:r>
                </w:p>
              </w:txbxContent>
            </v:textbox>
            <w10:wrap anchorx="margin"/>
          </v:shape>
        </w:pict>
      </w:r>
      <w:r>
        <w:pict>
          <v:shape id="_x0000_s1037" type="#_x0000_t202" style="position:absolute;margin-left:55.7pt;margin-top:147.65pt;width:116.15pt;height:79.7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/>
                    <w:ind w:left="0" w:right="20" w:firstLine="0"/>
                  </w:pPr>
                  <w:r>
                    <w:rPr>
                      <w:rStyle w:val="CharStyle29"/>
                    </w:rPr>
                    <w:t xml:space="preserve">- British </w:t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Artists of the 90's </w:t>
                  </w:r>
                  <w:r>
                    <w:rPr>
                      <w:rStyle w:val="CharStyle29"/>
                    </w:rPr>
                    <w:t>-</w:t>
                    <w:br/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Goddard, </w:t>
                  </w:r>
                  <w:r>
                    <w:rPr>
                      <w:rStyle w:val="CharStyle29"/>
                    </w:rPr>
                    <w:t>Piper,</w:t>
                    <w:br/>
                  </w:r>
                  <w:r>
                    <w:rPr>
                      <w:rStyle w:val="CharStyle29"/>
                      <w:lang w:val="en-US" w:eastAsia="en-US" w:bidi="en-US"/>
                    </w:rPr>
                    <w:t>Stones, Wright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58"/>
                    </w:rPr>
                    <w:t>Kunst-Werke,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58"/>
                      <w:lang w:val="en-US" w:eastAsia="en-US" w:bidi="en-US"/>
                    </w:rPr>
                    <w:t>Auguststr. 69,1040 Berlin</w:t>
                    <w:br/>
                  </w:r>
                  <w:r>
                    <w:rPr>
                      <w:rStyle w:val="CharStyle58"/>
                    </w:rPr>
                    <w:t xml:space="preserve">S/U-Bhf. Oranienburger </w:t>
                  </w:r>
                  <w:r>
                    <w:rPr>
                      <w:rStyle w:val="CharStyle58"/>
                      <w:lang w:val="en-US" w:eastAsia="en-US" w:bidi="en-US"/>
                    </w:rPr>
                    <w:t>Tor</w:t>
                    <w:br/>
                    <w:t xml:space="preserve">15.-24. </w:t>
                  </w:r>
                  <w:r>
                    <w:rPr>
                      <w:rStyle w:val="CharStyle58"/>
                    </w:rPr>
                    <w:t xml:space="preserve">Februar </w:t>
                  </w:r>
                  <w:r>
                    <w:rPr>
                      <w:rStyle w:val="CharStyle58"/>
                      <w:lang w:val="en-US" w:eastAsia="en-US" w:bidi="en-US"/>
                    </w:rPr>
                    <w:t>11 °°-l 8“ Uhr</w: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55.45pt;margin-top:269.75pt;width:117.35pt;height:60.1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5" w:line="180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Vernissage der Installationen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16" w:lineRule="exact"/>
                    <w:ind w:left="0" w:right="540" w:firstLine="0"/>
                  </w:pPr>
                  <w:r>
                    <w:rPr>
                      <w:rStyle w:val="CharStyle29"/>
                    </w:rPr>
                    <w:t>18°°Uhr: Galerie am</w:t>
                    <w:br/>
                    <w:t>Pariser Platz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20</w:t>
                  </w:r>
                  <w:r>
                    <w:rPr>
                      <w:rStyle w:val="CharStyle29"/>
                      <w:vertAlign w:val="superscript"/>
                    </w:rPr>
                    <w:t>00</w:t>
                  </w:r>
                  <w:r>
                    <w:rPr>
                      <w:rStyle w:val="CharStyle29"/>
                    </w:rPr>
                    <w:t xml:space="preserve"> Uhr: Kunst-Werke</w:t>
                  </w:r>
                </w:p>
              </w:txbxContent>
            </v:textbox>
            <w10:wrap anchorx="margin"/>
          </v:shape>
        </w:pict>
      </w:r>
      <w:r>
        <w:pict>
          <v:shape id="_x0000_s1039" type="#_x0000_t202" style="position:absolute;margin-left:219.6pt;margin-top:0;width:290.15pt;height:102.5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"/>
                    <w:tabs>
                      <w:tab w:leader="underscore" w:pos="312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10" w:line="340" w:lineRule="exact"/>
                    <w:ind w:left="0" w:right="0" w:firstLine="0"/>
                  </w:pPr>
                  <w:r>
                    <w:rPr>
                      <w:rStyle w:val="CharStyle59"/>
                      <w:b/>
                      <w:bCs/>
                    </w:rPr>
                    <w:t>Montag 15.2.</w:t>
                  </w:r>
                  <w:r>
                    <w:rPr>
                      <w:rStyle w:val="CharStyle49"/>
                      <w:lang w:val="de-DE" w:eastAsia="de-DE" w:bidi="de-DE"/>
                      <w:b/>
                      <w:bCs/>
                    </w:rPr>
                    <w:tab/>
                  </w:r>
                  <w:r>
                    <w:rPr>
                      <w:rStyle w:val="CharStyle59"/>
                      <w:b/>
                      <w:bCs/>
                    </w:rPr>
                    <w:t>Dienstag 16.2.</w:t>
                  </w:r>
                </w:p>
                <w:p>
                  <w:pPr>
                    <w:pStyle w:val="Style60"/>
                    <w:tabs>
                      <w:tab w:leader="none" w:pos="489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272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Akzente</w:t>
                    <w:tab/>
                    <w:t>bis 18</w:t>
                  </w:r>
                  <w:r>
                    <w:rPr>
                      <w:rStyle w:val="CharStyle61"/>
                      <w:vertAlign w:val="superscript"/>
                      <w:b/>
                      <w:bCs/>
                    </w:rPr>
                    <w:t>00</w:t>
                  </w:r>
                  <w:r>
                    <w:rPr>
                      <w:rStyle w:val="CharStyle61"/>
                      <w:b/>
                      <w:bCs/>
                    </w:rPr>
                    <w:t>Uhr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2720" w:right="0" w:firstLine="0"/>
                  </w:pPr>
                  <w:r>
                    <w:rPr>
                      <w:rStyle w:val="CharStyle31"/>
                      <w:b/>
                      <w:bCs/>
                    </w:rPr>
                    <w:t xml:space="preserve">La </w:t>
                  </w:r>
                  <w:r>
                    <w:rPr>
                      <w:rStyle w:val="CharStyle31"/>
                      <w:lang w:val="fr-FR" w:eastAsia="fr-FR" w:bidi="fr-FR"/>
                      <w:b/>
                      <w:bCs/>
                    </w:rPr>
                    <w:t xml:space="preserve">puissance </w:t>
                  </w:r>
                  <w:r>
                    <w:rPr>
                      <w:rStyle w:val="CharStyle31"/>
                      <w:b/>
                      <w:bCs/>
                    </w:rPr>
                    <w:t xml:space="preserve">de </w:t>
                  </w:r>
                  <w:r>
                    <w:rPr>
                      <w:rStyle w:val="CharStyle31"/>
                      <w:lang w:val="fr-FR" w:eastAsia="fr-FR" w:bidi="fr-FR"/>
                      <w:b/>
                      <w:bCs/>
                    </w:rPr>
                    <w:t xml:space="preserve">la création </w:t>
                  </w:r>
                  <w:r>
                    <w:rPr>
                      <w:rStyle w:val="CharStyle31"/>
                      <w:b/>
                      <w:bCs/>
                    </w:rPr>
                    <w:t>1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2720" w:right="0" w:firstLine="0"/>
                  </w:pPr>
                  <w:r>
                    <w:rPr>
                      <w:rStyle w:val="CharStyle63"/>
                    </w:rPr>
                    <w:t>Symposion zur Videokultur in Frankreich - Vor</w:t>
                    <w:t>-</w:t>
                    <w:br/>
                    <w:t>führungen und Diskurs,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2720" w:right="0" w:firstLine="0"/>
                  </w:pPr>
                  <w:r>
                    <w:rPr>
                      <w:rStyle w:val="CharStyle63"/>
                    </w:rPr>
                    <w:t>Fleute: Das Verhältnis von Film, Fernsehen</w:t>
                    <w:br/>
                    <w:t>und Video.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2720" w:right="0" w:firstLine="0"/>
                  </w:pPr>
                  <w:r>
                    <w:rPr>
                      <w:rStyle w:val="CharStyle63"/>
                    </w:rPr>
                    <w:t xml:space="preserve">Mit </w:t>
                  </w:r>
                  <w:r>
                    <w:rPr>
                      <w:rStyle w:val="CharStyle63"/>
                      <w:lang w:val="fr-FR" w:eastAsia="fr-FR" w:bidi="fr-FR"/>
                    </w:rPr>
                    <w:t xml:space="preserve">Jean-Marie Duhard </w:t>
                  </w:r>
                  <w:r>
                    <w:rPr>
                      <w:rStyle w:val="CharStyle63"/>
                    </w:rPr>
                    <w:t>und Jean-Paul Far-</w:t>
                    <w:br/>
                    <w:t>gier; angefragt: Jean-Christophe Averty</w:t>
                  </w:r>
                </w:p>
              </w:txbxContent>
            </v:textbox>
            <w10:wrap anchorx="margin"/>
          </v:shape>
        </w:pict>
      </w:r>
      <w:r>
        <w:pict>
          <v:shape id="_x0000_s1040" type="#_x0000_t202" style="position:absolute;margin-left:194.65pt;margin-top:60.75pt;width:156.95pt;height:44.2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Sonderprogramm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Catherine Ikam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63"/>
                    </w:rPr>
                    <w:t>C. Ikam (F) spricht über ihre Videoinstallationen,</w:t>
                    <w:br/>
                    <w:t>ihre nächsten Projekte und zeigt frühere Videos.</w:t>
                  </w:r>
                </w:p>
              </w:txbxContent>
            </v:textbox>
            <w10:wrap anchorx="margin"/>
          </v:shape>
        </w:pict>
      </w:r>
      <w:r>
        <w:pict>
          <v:shape id="_x0000_s1041" type="#_x0000_t202" style="position:absolute;margin-left:194.4pt;margin-top:119.55pt;width:156.pt;height:88.15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Sonderprogramm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Frankreich-Retro 1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63"/>
                    </w:rPr>
                    <w:t>Eine Auswahl der besten auf den bisherigen</w:t>
                    <w:br/>
                  </w:r>
                  <w:r>
                    <w:rPr>
                      <w:rStyle w:val="CharStyle64"/>
                    </w:rPr>
                    <w:t>VideoFesten gezeigten</w:t>
                  </w:r>
                  <w:r>
                    <w:rPr>
                      <w:rStyle w:val="CharStyle63"/>
                    </w:rPr>
                    <w:t xml:space="preserve"> f</w:t>
                  </w:r>
                  <w:r>
                    <w:rPr>
                      <w:rStyle w:val="CharStyle64"/>
                    </w:rPr>
                    <w:t>ranzösischen Videos.</w:t>
                  </w:r>
                </w:p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Sonderprogramm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Frankreich-Retro 2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63"/>
                    </w:rPr>
                    <w:t>Eine Auswahl der besten auf den bisherigen</w:t>
                    <w:br/>
                    <w:t>VideoFesten gezeigten französischen Videos.</w:t>
                  </w:r>
                </w:p>
              </w:txbxContent>
            </v:textbox>
            <w10:wrap anchorx="margin"/>
          </v:shape>
        </w:pict>
      </w:r>
      <w:r>
        <w:pict>
          <v:shape id="_x0000_s1042" type="#_x0000_t202" style="position:absolute;margin-left:354.pt;margin-top:121.2pt;width:157.2pt;height:84.9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Sonderveranstaltung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4" w:line="182" w:lineRule="exact"/>
                    <w:ind w:left="0" w:right="0" w:firstLine="0"/>
                  </w:pPr>
                  <w:r>
                    <w:rPr>
                      <w:rStyle w:val="CharStyle63"/>
                    </w:rPr>
                    <w:t>Videoreihe: Deutsches Theater der Gegenwart</w:t>
                    <w:br/>
                    <w:t>Goethe-Institut / MedienOperative im Konfe</w:t>
                    <w:t>-</w:t>
                    <w:br/>
                    <w:t>renzraum des Festivals von 15</w:t>
                  </w:r>
                  <w:r>
                    <w:rPr>
                      <w:rStyle w:val="CharStyle63"/>
                      <w:vertAlign w:val="superscript"/>
                    </w:rPr>
                    <w:t>30</w:t>
                  </w:r>
                  <w:r>
                    <w:rPr>
                      <w:rStyle w:val="CharStyle63"/>
                    </w:rPr>
                    <w:t>-18</w:t>
                  </w:r>
                  <w:r>
                    <w:rPr>
                      <w:rStyle w:val="CharStyle63"/>
                      <w:vertAlign w:val="superscript"/>
                    </w:rPr>
                    <w:t>30</w:t>
                  </w:r>
                  <w:r>
                    <w:rPr>
                      <w:rStyle w:val="CharStyle63"/>
                    </w:rPr>
                    <w:t>Uhr</w:t>
                  </w:r>
                </w:p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Sonderprogramm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 xml:space="preserve">Histoire(s) de </w:t>
                  </w:r>
                  <w:r>
                    <w:rPr>
                      <w:rStyle w:val="CharStyle31"/>
                      <w:lang w:val="fr-FR" w:eastAsia="fr-FR" w:bidi="fr-FR"/>
                      <w:b/>
                      <w:bCs/>
                    </w:rPr>
                    <w:t xml:space="preserve">vidéo, part </w:t>
                  </w:r>
                  <w:r>
                    <w:rPr>
                      <w:rStyle w:val="CharStyle31"/>
                      <w:b/>
                      <w:bCs/>
                    </w:rPr>
                    <w:t>1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3"/>
                    </w:rPr>
                    <w:t>Wichtige Videos der 70er Jahre, kommentiert</w:t>
                    <w:br/>
                    <w:t>von Jean-Paul Fargier</w:t>
                  </w:r>
                </w:p>
              </w:txbxContent>
            </v:textbox>
            <w10:wrap anchorx="margin"/>
          </v:shape>
        </w:pict>
      </w:r>
      <w:r>
        <w:pict>
          <v:shape id="_x0000_s1043" type="#_x0000_t202" style="position:absolute;margin-left:194.65pt;margin-top:227.65pt;width:146.9pt;height:52.55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Hauptprogramm 1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Eröffnungsfest: Highlights '93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63"/>
                    </w:rPr>
                    <w:t>Ein Querschnitt durch das kommende Pro</w:t>
                    <w:t>-</w:t>
                    <w:br/>
                    <w:t>gramm mit kleinem Buffet.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63"/>
                    </w:rPr>
                    <w:t>Eintritt: DM 18,-</w:t>
                  </w:r>
                </w:p>
              </w:txbxContent>
            </v:textbox>
            <w10:wrap anchorx="margin"/>
          </v:shape>
        </w:pict>
      </w:r>
      <w:r>
        <w:pict>
          <v:shape id="_x0000_s1044" type="#_x0000_t202" style="position:absolute;margin-left:354.25pt;margin-top:226.2pt;width:157.45pt;height:52.55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Hauptprogramm 2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Computeranimationen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63"/>
                    </w:rPr>
                    <w:t>Ungewöhnliche Arbeiten aus Argentinien,</w:t>
                    <w:br/>
                    <w:t>Deutschland, den Niederlanden, viel aus den</w:t>
                    <w:br/>
                    <w:t>USA und Frankreich</w:t>
                  </w:r>
                </w:p>
              </w:txbxContent>
            </v:textbox>
            <w10:wrap anchorx="margin"/>
          </v:shape>
        </w:pict>
      </w:r>
      <w:r>
        <w:pict>
          <v:shape id="_x0000_s1045" type="#_x0000_t202" style="position:absolute;margin-left:194.65pt;margin-top:290.3pt;width:318.25pt;height:59.9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0"/>
                    <w:tabs>
                      <w:tab w:leader="none" w:pos="31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Nightflight 1</w:t>
                    <w:tab/>
                    <w:t>Nightflight 2</w:t>
                  </w:r>
                </w:p>
                <w:p>
                  <w:pPr>
                    <w:pStyle w:val="Style30"/>
                    <w:tabs>
                      <w:tab w:leader="none" w:pos="314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Eros und Gelächter</w:t>
                    <w:tab/>
                    <w:t>Kontaminationen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63"/>
                    </w:rPr>
                    <w:t xml:space="preserve">Witziges von Barbier (F), </w:t>
                  </w:r>
                  <w:r>
                    <w:rPr>
                      <w:rStyle w:val="CharStyle63"/>
                      <w:lang w:val="en-US" w:eastAsia="en-US" w:bidi="en-US"/>
                    </w:rPr>
                    <w:t xml:space="preserve">Gruber </w:t>
                  </w:r>
                  <w:r>
                    <w:rPr>
                      <w:rStyle w:val="CharStyle63"/>
                    </w:rPr>
                    <w:t xml:space="preserve">(D), Fimeri Toxic </w:t>
                  </w:r>
                  <w:r>
                    <w:rPr>
                      <w:rStyle w:val="CharStyle63"/>
                      <w:lang w:val="en-US" w:eastAsia="en-US" w:bidi="en-US"/>
                    </w:rPr>
                    <w:t xml:space="preserve">Detox </w:t>
                  </w:r>
                  <w:r>
                    <w:rPr>
                      <w:rStyle w:val="CharStyle63"/>
                    </w:rPr>
                    <w:t>von Tony Oursler, Joe Gibbons</w:t>
                    <w:br/>
                    <w:t xml:space="preserve">(AUS), Ligorano (USA), Lindberg (DK), Nardini (USA), </w:t>
                  </w:r>
                  <w:r>
                    <w:rPr>
                      <w:rStyle w:val="CharStyle63"/>
                      <w:lang w:val="fr-FR" w:eastAsia="fr-FR" w:bidi="fr-FR"/>
                    </w:rPr>
                    <w:t xml:space="preserve">Les Contaminations </w:t>
                  </w:r>
                  <w:r>
                    <w:rPr>
                      <w:rStyle w:val="CharStyle63"/>
                    </w:rPr>
                    <w:t>von Patrick de Ge-</w:t>
                    <w:br/>
                    <w:t xml:space="preserve">(RA) </w:t>
                  </w:r>
                  <w:r>
                    <w:rPr>
                      <w:rStyle w:val="CharStyle63"/>
                      <w:lang w:val="en-US" w:eastAsia="en-US" w:bidi="en-US"/>
                    </w:rPr>
                    <w:t xml:space="preserve">Silver </w:t>
                  </w:r>
                  <w:r>
                    <w:rPr>
                      <w:rStyle w:val="CharStyle63"/>
                    </w:rPr>
                    <w:t xml:space="preserve">(USA) u. a. </w:t>
                  </w:r>
                  <w:r>
                    <w:rPr>
                      <w:rStyle w:val="CharStyle65"/>
                    </w:rPr>
                    <w:t xml:space="preserve">- </w:t>
                  </w:r>
                  <w:r>
                    <w:rPr>
                      <w:rStyle w:val="CharStyle63"/>
                    </w:rPr>
                    <w:t xml:space="preserve">über Männer, Kranken- teere, </w:t>
                  </w:r>
                  <w:r>
                    <w:rPr>
                      <w:rStyle w:val="CharStyle63"/>
                      <w:lang w:val="en-US" w:eastAsia="en-US" w:bidi="en-US"/>
                    </w:rPr>
                    <w:t xml:space="preserve">Cathy </w:t>
                  </w:r>
                  <w:r>
                    <w:rPr>
                      <w:rStyle w:val="CharStyle63"/>
                    </w:rPr>
                    <w:t>Wagner (F)</w:t>
                    <w:br/>
                    <w:t>häuser, Schwule, Gefangene...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0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76" w:left="596" w:right="596" w:bottom="1388" w:header="0" w:footer="3" w:gutter="139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46" type="#_x0000_t202" style="position:static;width:603.2pt;height:5.4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83" w:left="0" w:right="0" w:bottom="1435" w:header="0" w:footer="3" w:gutter="0"/>
          <w:rtlGutter w:val="0"/>
          <w:cols w:space="720"/>
          <w:noEndnote/>
          <w:docGrid w:linePitch="360"/>
        </w:sectPr>
      </w:pP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pict>
          <v:shape id="_x0000_s1047" type="#_x0000_t202" style="position:absolute;margin-left:39.1pt;margin-top:414.8pt;width:119.75pt;height:20.1pt;z-index:-125829373;mso-wrap-distance-left:5.pt;mso-wrap-distance-right:32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9"/>
                      <w:lang w:val="de-DE" w:eastAsia="de-DE" w:bidi="de-DE"/>
                      <w:b/>
                      <w:bCs/>
                    </w:rPr>
                    <w:t>Mittwoch 17.2.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8" type="#_x0000_t75" style="position:absolute;margin-left:-31.2pt;margin-top:446.4pt;width:31.2pt;height:22.8pt;z-index:-125829372;mso-wrap-distance-left:5.pt;mso-wrap-distance-right:5.pt;mso-position-horizontal-relative:margin;mso-position-vertical-relative:margin" wrapcoords="0 0 21600 0 21600 21600 0 21600 0 0">
            <v:imagedata r:id="rId12" r:href="rId13"/>
            <w10:wrap type="square" side="right" anchorx="margin" anchory="margin"/>
          </v:shape>
        </w:pict>
      </w:r>
      <w:r>
        <w:pict>
          <v:shape id="_x0000_s1049" type="#_x0000_t202" style="position:absolute;margin-left:19.9pt;margin-top:469.pt;width:157.2pt;height:28.55pt;z-index:-125829371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63"/>
                    </w:rPr>
                    <w:t>Symposion zur Videokultur in Frankreich - Vor</w:t>
                    <w:t>-</w:t>
                    <w:br/>
                    <w:t>führungen und Diskurs.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63"/>
                    </w:rPr>
                    <w:t>Fleute: Produktion, Distribution, Präsentation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0" type="#_x0000_t202" style="position:absolute;margin-left:5.e-002pt;margin-top:496.3pt;width:171.6pt;height:20.55pt;z-index:-12582937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460" w:right="0"/>
                  </w:pPr>
                  <w:r>
                    <w:rPr>
                      <w:rStyle w:val="CharStyle67"/>
                    </w:rPr>
                    <w:t>00 und Rezeption von Videos. Mit Dominik Bar</w:t>
                    <w:t>-</w:t>
                    <w:br/>
                    <w:t xml:space="preserve">bier, Eric Le Moal, Reine Prat, </w:t>
                  </w:r>
                  <w:r>
                    <w:rPr>
                      <w:rStyle w:val="CharStyle67"/>
                      <w:lang w:val="fr-FR" w:eastAsia="fr-FR" w:bidi="fr-FR"/>
                    </w:rPr>
                    <w:t xml:space="preserve">Benoît </w:t>
                  </w:r>
                  <w:r>
                    <w:rPr>
                      <w:rStyle w:val="CharStyle67"/>
                    </w:rPr>
                    <w:t>Razy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1" type="#_x0000_t75" style="position:absolute;margin-left:-31.2pt;margin-top:496.8pt;width:31.9pt;height:22.8pt;z-index:-125829369;mso-wrap-distance-left:5.pt;mso-wrap-distance-right:5.pt;mso-position-horizontal-relative:margin;mso-position-vertical-relative:margin">
            <v:imagedata r:id="rId14" r:href="rId15"/>
            <w10:wrap type="square" side="right" anchorx="margin" anchory="margin"/>
          </v:shape>
        </w:pict>
      </w:r>
      <w:r>
        <w:pict>
          <v:shape id="_x0000_s1052" type="#_x0000_t202" style="position:absolute;margin-left:5.e-002pt;margin-top:444.7pt;width:174.7pt;height:26.4pt;z-index:-125829368;mso-wrap-distance-left:5.pt;mso-wrap-distance-right:321.35pt;mso-wrap-distance-bottom:53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tabs>
                      <w:tab w:leader="none" w:pos="422" w:val="left"/>
                      <w:tab w:leader="none" w:pos="253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oo</w:t>
                    <w:tab/>
                    <w:t>Akzente</w:t>
                    <w:tab/>
                    <w:t>bis 18°°Uhr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235" w:lineRule="exact"/>
                    <w:ind w:left="20" w:right="0" w:firstLine="0"/>
                  </w:pPr>
                  <w:r>
                    <w:rPr>
                      <w:rStyle w:val="CharStyle31"/>
                      <w:b/>
                      <w:bCs/>
                    </w:rPr>
                    <w:t xml:space="preserve">La </w:t>
                  </w:r>
                  <w:r>
                    <w:rPr>
                      <w:rStyle w:val="CharStyle31"/>
                      <w:lang w:val="en-US" w:eastAsia="en-US" w:bidi="en-US"/>
                      <w:b/>
                      <w:bCs/>
                    </w:rPr>
                    <w:t xml:space="preserve">puissance </w:t>
                  </w:r>
                  <w:r>
                    <w:rPr>
                      <w:rStyle w:val="CharStyle31"/>
                      <w:b/>
                      <w:bCs/>
                    </w:rPr>
                    <w:t xml:space="preserve">de </w:t>
                  </w:r>
                  <w:r>
                    <w:rPr>
                      <w:rStyle w:val="CharStyle31"/>
                      <w:lang w:val="fr-FR" w:eastAsia="fr-FR" w:bidi="fr-FR"/>
                      <w:b/>
                      <w:bCs/>
                    </w:rPr>
                    <w:t xml:space="preserve">la création </w:t>
                  </w:r>
                  <w:r>
                    <w:rPr>
                      <w:rStyle w:val="CharStyle31"/>
                      <w:b/>
                      <w:bCs/>
                    </w:rPr>
                    <w:t>2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53" type="#_x0000_t202" style="position:absolute;margin-left:179.05pt;margin-top:443.05pt;width:157.9pt;height:81.45pt;z-index:-125829367;mso-wrap-distance-left:179.05pt;mso-wrap-distance-right:159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tabs>
                      <w:tab w:leader="none" w:pos="218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Akzente</w:t>
                    <w:tab/>
                    <w:t>bis 18</w:t>
                  </w:r>
                  <w:r>
                    <w:rPr>
                      <w:rStyle w:val="CharStyle61"/>
                      <w:vertAlign w:val="superscript"/>
                      <w:b/>
                      <w:bCs/>
                    </w:rPr>
                    <w:t>00</w:t>
                  </w:r>
                  <w:r>
                    <w:rPr>
                      <w:rStyle w:val="CharStyle61"/>
                      <w:b/>
                      <w:bCs/>
                    </w:rPr>
                    <w:t>Uhr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 xml:space="preserve">La </w:t>
                  </w:r>
                  <w:r>
                    <w:rPr>
                      <w:rStyle w:val="CharStyle31"/>
                      <w:lang w:val="fr-FR" w:eastAsia="fr-FR" w:bidi="fr-FR"/>
                      <w:b/>
                      <w:bCs/>
                    </w:rPr>
                    <w:t xml:space="preserve">puissance </w:t>
                  </w:r>
                  <w:r>
                    <w:rPr>
                      <w:rStyle w:val="CharStyle31"/>
                      <w:b/>
                      <w:bCs/>
                    </w:rPr>
                    <w:t xml:space="preserve">de </w:t>
                  </w:r>
                  <w:r>
                    <w:rPr>
                      <w:rStyle w:val="CharStyle31"/>
                      <w:lang w:val="fr-FR" w:eastAsia="fr-FR" w:bidi="fr-FR"/>
                      <w:b/>
                      <w:bCs/>
                    </w:rPr>
                    <w:t xml:space="preserve">la création </w:t>
                  </w:r>
                  <w:r>
                    <w:rPr>
                      <w:rStyle w:val="CharStyle31"/>
                      <w:b/>
                      <w:bCs/>
                    </w:rPr>
                    <w:t>3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63"/>
                    </w:rPr>
                    <w:t>Symposion zur Videokultur in Frankreich - Vor</w:t>
                    <w:t>-</w:t>
                    <w:br/>
                    <w:t>führungen und Diskurs.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63"/>
                    </w:rPr>
                    <w:t>Heute: Fragliche Pole - zwischen Dokumenta</w:t>
                    <w:t>-</w:t>
                    <w:br/>
                    <w:t>tion und Ästhetisierung.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2" w:lineRule="exact"/>
                    <w:ind w:left="0" w:right="240" w:firstLine="0"/>
                  </w:pPr>
                  <w:r>
                    <w:rPr>
                      <w:rStyle w:val="CharStyle63"/>
                    </w:rPr>
                    <w:t>Mit Norbert Corsino, Jean-Paul Fargier und</w:t>
                    <w:br/>
                  </w:r>
                  <w:r>
                    <w:rPr>
                      <w:rStyle w:val="CharStyle63"/>
                      <w:lang w:val="fr-FR" w:eastAsia="fr-FR" w:bidi="fr-FR"/>
                    </w:rPr>
                    <w:t>Nathalie Magnan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54" type="#_x0000_t202" style="position:absolute;margin-left:338.9pt;margin-top:442.4pt;width:156.5pt;height:72.25pt;z-index:-125829366;mso-wrap-distance-left:338.9pt;mso-wrap-distance-right:5.pt;mso-wrap-distance-bottom:9.5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tabs>
                      <w:tab w:leader="none" w:pos="218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Akzente</w:t>
                    <w:tab/>
                    <w:t>bis 18</w:t>
                  </w:r>
                  <w:r>
                    <w:rPr>
                      <w:rStyle w:val="CharStyle61"/>
                      <w:vertAlign w:val="superscript"/>
                      <w:b/>
                      <w:bCs/>
                    </w:rPr>
                    <w:t>00</w:t>
                  </w:r>
                  <w:r>
                    <w:rPr>
                      <w:rStyle w:val="CharStyle61"/>
                      <w:b/>
                      <w:bCs/>
                    </w:rPr>
                    <w:t>Uhr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 xml:space="preserve">La </w:t>
                  </w:r>
                  <w:r>
                    <w:rPr>
                      <w:rStyle w:val="CharStyle31"/>
                      <w:lang w:val="fr-FR" w:eastAsia="fr-FR" w:bidi="fr-FR"/>
                      <w:b/>
                      <w:bCs/>
                    </w:rPr>
                    <w:t xml:space="preserve">puissance </w:t>
                  </w:r>
                  <w:r>
                    <w:rPr>
                      <w:rStyle w:val="CharStyle31"/>
                      <w:b/>
                      <w:bCs/>
                    </w:rPr>
                    <w:t xml:space="preserve">de </w:t>
                  </w:r>
                  <w:r>
                    <w:rPr>
                      <w:rStyle w:val="CharStyle31"/>
                      <w:lang w:val="fr-FR" w:eastAsia="fr-FR" w:bidi="fr-FR"/>
                      <w:b/>
                      <w:bCs/>
                    </w:rPr>
                    <w:t xml:space="preserve">la création </w:t>
                  </w:r>
                  <w:r>
                    <w:rPr>
                      <w:rStyle w:val="CharStyle31"/>
                      <w:b/>
                      <w:bCs/>
                    </w:rPr>
                    <w:t>4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63"/>
                    </w:rPr>
                    <w:t>Symposion zur Videokultur in Frankreich - Vor</w:t>
                    <w:t>-</w:t>
                    <w:br/>
                    <w:t>führungen und Diskurs.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63"/>
                    </w:rPr>
                    <w:t>Heute: Video Denken - Theorie, Kritik, Medien</w:t>
                    <w:t>-</w:t>
                    <w:br/>
                    <w:t>philosophie. Mit Pierre Bongiovanni und Nor</w:t>
                    <w:t>-</w:t>
                    <w:br/>
                    <w:t>bert Hillaire.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Donnerstag 18.2. Freitag 19.2.</w:t>
      </w:r>
    </w:p>
    <w:p>
      <w:pPr>
        <w:pStyle w:val="Style30"/>
        <w:widowControl w:val="0"/>
        <w:keepNext w:val="0"/>
        <w:keepLines w:val="0"/>
        <w:shd w:val="clear" w:color="auto" w:fill="000000"/>
        <w:bidi w:val="0"/>
        <w:jc w:val="both"/>
        <w:spacing w:before="0" w:after="0" w:line="180" w:lineRule="exact"/>
        <w:ind w:left="0" w:right="0" w:firstLine="0"/>
      </w:pPr>
      <w:r>
        <w:pict>
          <v:shape id="_x0000_s1055" type="#_x0000_t75" style="position:absolute;margin-left:-31.2pt;margin-top:550.1pt;width:49.45pt;height:23.5pt;z-index:-125829365;mso-wrap-distance-left:5.pt;mso-wrap-distance-top:0.1pt;mso-wrap-distance-right:5.pt;mso-wrap-distance-bottom:127.9pt;mso-position-horizontal-relative:margin;mso-position-vertical-relative:margin" wrapcoords="406 0 21515 0 21515 11925 21600 17927 21600 21600 0 21600 0 17927 598 11925 598 8252 406 3673 406 0">
            <v:imagedata r:id="rId16" r:href="rId17"/>
            <w10:wrap type="square" side="right" anchorx="margin" anchory="margin"/>
          </v:shape>
        </w:pict>
      </w:r>
      <w:r>
        <w:pict>
          <v:shape id="_x0000_s1056" type="#_x0000_t75" style="position:absolute;margin-left:-30.7pt;margin-top:602.9pt;width:48.95pt;height:23.5pt;z-index:-125829364;mso-wrap-distance-left:5.pt;mso-wrap-distance-top:52.9pt;mso-wrap-distance-right:5.pt;mso-wrap-distance-bottom:75.1pt;mso-position-horizontal-relative:margin;mso-position-vertical-relative:margin" wrapcoords="406 0 21515 0 21515 11925 21600 17927 21600 21600 0 21600 0 17927 598 11925 598 8252 406 3673 406 0">
            <v:imagedata r:id="rId18" r:href="rId19"/>
            <w10:wrap type="square" side="right" anchorx="margin" anchory="margin"/>
          </v:shape>
        </w:pict>
      </w:r>
      <w:r>
        <w:pict>
          <v:shape id="_x0000_s1057" type="#_x0000_t75" style="position:absolute;margin-left:-32.15pt;margin-top:664.8pt;width:50.65pt;height:23.5pt;z-index:-125829363;mso-wrap-distance-left:5.pt;mso-wrap-distance-top:114.85pt;mso-wrap-distance-right:5.pt;mso-wrap-distance-bottom:13.2pt;mso-position-horizontal-relative:margin;mso-position-vertical-relative:margin" wrapcoords="406 0 21515 0 21515 11925 21600 17927 21600 21600 0 21600 0 17927 598 11925 598 8252 406 3673 406 0">
            <v:imagedata r:id="rId20" r:href="rId21"/>
            <w10:wrap type="square" side="right" anchorx="margin" anchory="margin"/>
          </v:shape>
        </w:pict>
      </w:r>
      <w:r>
        <w:rPr>
          <w:rStyle w:val="CharStyle124"/>
          <w:b/>
          <w:bCs/>
        </w:rPr>
        <w:t xml:space="preserve">Wdhlg </w:t>
      </w:r>
      <w:r>
        <w:rPr>
          <w:rStyle w:val="CharStyle125"/>
          <w:b/>
          <w:bCs/>
        </w:rPr>
        <w:t xml:space="preserve">Nightflight </w:t>
      </w:r>
      <w:r>
        <w:rPr>
          <w:rStyle w:val="CharStyle124"/>
          <w:b/>
          <w:bCs/>
        </w:rPr>
        <w:t xml:space="preserve">V. </w:t>
      </w:r>
      <w:r>
        <w:rPr>
          <w:rStyle w:val="CharStyle125"/>
          <w:b/>
          <w:bCs/>
        </w:rPr>
        <w:t xml:space="preserve">15.2. </w:t>
      </w:r>
      <w:r>
        <w:rPr>
          <w:rStyle w:val="CharStyle124"/>
          <w:b/>
          <w:bCs/>
        </w:rPr>
        <w:t xml:space="preserve">(Monitor) </w:t>
      </w:r>
      <w:r>
        <w:rPr>
          <w:rStyle w:val="CharStyle125"/>
          <w:b/>
          <w:bCs/>
        </w:rPr>
        <w:t xml:space="preserve">■ </w:t>
      </w:r>
      <w:r>
        <w:rPr>
          <w:rStyle w:val="CharStyle124"/>
          <w:b/>
          <w:bCs/>
        </w:rPr>
        <w:t xml:space="preserve">wdhig </w:t>
      </w:r>
      <w:r>
        <w:rPr>
          <w:rStyle w:val="CharStyle125"/>
          <w:b/>
          <w:bCs/>
        </w:rPr>
        <w:t xml:space="preserve">Nightflight v. 16.2. </w:t>
      </w:r>
      <w:r>
        <w:rPr>
          <w:rStyle w:val="CharStyle124"/>
          <w:b/>
          <w:bCs/>
        </w:rPr>
        <w:t xml:space="preserve">(Monitor) </w:t>
      </w:r>
      <w:r>
        <w:rPr>
          <w:rStyle w:val="CharStyle125"/>
          <w:b/>
          <w:bCs/>
        </w:rPr>
        <w:t xml:space="preserve">■ </w:t>
      </w:r>
      <w:r>
        <w:rPr>
          <w:rStyle w:val="CharStyle124"/>
          <w:b/>
          <w:bCs/>
        </w:rPr>
        <w:t xml:space="preserve">Wdhig </w:t>
      </w:r>
      <w:r>
        <w:rPr>
          <w:rStyle w:val="CharStyle125"/>
          <w:b/>
          <w:bCs/>
        </w:rPr>
        <w:t xml:space="preserve">Nightflight </w:t>
      </w:r>
      <w:r>
        <w:rPr>
          <w:rStyle w:val="CharStyle124"/>
          <w:b/>
          <w:bCs/>
        </w:rPr>
        <w:t xml:space="preserve">V. </w:t>
      </w:r>
      <w:r>
        <w:rPr>
          <w:rStyle w:val="CharStyle125"/>
          <w:b/>
          <w:bCs/>
        </w:rPr>
        <w:t xml:space="preserve">17.2. </w:t>
      </w:r>
      <w:r>
        <w:rPr>
          <w:rStyle w:val="CharStyle124"/>
          <w:b/>
          <w:bCs/>
        </w:rPr>
        <w:t>(Monitor)</w:t>
      </w:r>
    </w:p>
    <w:p>
      <w:pPr>
        <w:pStyle w:val="Style81"/>
        <w:framePr w:w="9379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153o_i 83°uhr Deutsches Theater der Gegenwart lS^-W'HJhr Deutsches Theater der Gegenwart IS^-Wlihr Deutsches Theater der Gegenwart</w:t>
        <w:br/>
        <w:t xml:space="preserve">Goethe-Institut / MedienOperative (s. </w:t>
      </w:r>
      <w:r>
        <w:rPr>
          <w:rStyle w:val="CharStyle127"/>
        </w:rPr>
        <w:t>16.2.) Goethe-Inst</w:t>
      </w:r>
      <w:r>
        <w:rPr>
          <w:lang w:val="de-DE" w:eastAsia="de-DE" w:bidi="de-DE"/>
          <w:w w:val="100"/>
          <w:spacing w:val="0"/>
          <w:color w:val="000000"/>
          <w:position w:val="0"/>
        </w:rPr>
        <w:t>it</w:t>
      </w:r>
      <w:r>
        <w:rPr>
          <w:rStyle w:val="CharStyle127"/>
        </w:rPr>
        <w:t>ut / Me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</w:t>
      </w:r>
      <w:r>
        <w:rPr>
          <w:rStyle w:val="CharStyle127"/>
        </w:rPr>
        <w:t>enOperative (s. 16.2.) Goe</w:t>
      </w:r>
      <w:r>
        <w:rPr>
          <w:lang w:val="de-DE" w:eastAsia="de-DE" w:bidi="de-DE"/>
          <w:w w:val="100"/>
          <w:spacing w:val="0"/>
          <w:color w:val="000000"/>
          <w:position w:val="0"/>
        </w:rPr>
        <w:t>t</w:t>
      </w:r>
      <w:r>
        <w:rPr>
          <w:rStyle w:val="CharStyle127"/>
        </w:rPr>
        <w:t>he-In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stitut / MedienOperative (s. 16.2.)</w:t>
      </w:r>
    </w:p>
    <w:tbl>
      <w:tblPr>
        <w:tblOverlap w:val="never"/>
        <w:tblLayout w:type="fixed"/>
        <w:jc w:val="center"/>
      </w:tblPr>
      <w:tblGrid>
        <w:gridCol w:w="2971"/>
        <w:gridCol w:w="264"/>
        <w:gridCol w:w="2952"/>
        <w:gridCol w:w="216"/>
        <w:gridCol w:w="2976"/>
      </w:tblGrid>
      <w:tr>
        <w:trPr>
          <w:trHeight w:val="336" w:hRule="exact"/>
        </w:trPr>
        <w:tc>
          <w:tcPr>
            <w:shd w:val="clear" w:color="auto" w:fill="000000"/>
            <w:tcBorders>
              <w:top w:val="single" w:sz="4"/>
            </w:tcBorders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7"/>
              </w:rPr>
              <w:t xml:space="preserve">Wdhig </w:t>
            </w:r>
            <w:r>
              <w:rPr>
                <w:rStyle w:val="CharStyle86"/>
              </w:rPr>
              <w:t>Hauptprogramm v. 15.2.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3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>
              <w:top w:val="single" w:sz="4"/>
            </w:tcBorders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7"/>
              </w:rPr>
              <w:t xml:space="preserve">Wdhig </w:t>
            </w:r>
            <w:r>
              <w:rPr>
                <w:rStyle w:val="CharStyle86"/>
              </w:rPr>
              <w:t>Hauptprogramm v. 16.2.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37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000000"/>
            <w:tcBorders>
              <w:top w:val="single" w:sz="4"/>
            </w:tcBorders>
            <w:vAlign w:val="bottom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7"/>
              </w:rPr>
              <w:t xml:space="preserve">Wdhig </w:t>
            </w:r>
            <w:r>
              <w:rPr>
                <w:rStyle w:val="CharStyle86"/>
              </w:rPr>
              <w:t>Hauptprogramm v. 17.2.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8"/>
              </w:rPr>
              <w:t>Sonderprogramm I</w:t>
            </w:r>
          </w:p>
        </w:tc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8"/>
              </w:rPr>
              <w:t>sonderprogramm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7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8"/>
              </w:rPr>
              <w:t>Sonderprogramm</w:t>
            </w:r>
          </w:p>
        </w:tc>
      </w:tr>
    </w:tbl>
    <w:p>
      <w:pPr>
        <w:pStyle w:val="Style128"/>
        <w:framePr w:w="9379" w:wrap="notBeside" w:vAnchor="text" w:hAnchor="text" w:xAlign="center" w:y="1"/>
        <w:tabs>
          <w:tab w:leader="none" w:pos="3139" w:val="left"/>
          <w:tab w:leader="none" w:pos="631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Histoire(s)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vidéo, part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</w:t>
        <w:tab/>
      </w:r>
      <w:r>
        <w:rPr>
          <w:rStyle w:val="CharStyle130"/>
          <w:b w:val="0"/>
          <w:bCs w:val="0"/>
        </w:rPr>
        <w:t xml:space="preserve">Tanz-Videos </w:t>
      </w:r>
      <w:r>
        <w:rPr>
          <w:rStyle w:val="CharStyle131"/>
          <w:b w:val="0"/>
          <w:bCs w:val="0"/>
        </w:rPr>
        <w:t xml:space="preserve">(vorgestellt von </w:t>
      </w:r>
      <w:r>
        <w:rPr>
          <w:rStyle w:val="CharStyle132"/>
          <w:b w:val="0"/>
          <w:bCs w:val="0"/>
        </w:rPr>
        <w:t>n.</w:t>
      </w:r>
      <w:r>
        <w:rPr>
          <w:rStyle w:val="CharStyle131"/>
          <w:b w:val="0"/>
          <w:bCs w:val="0"/>
        </w:rPr>
        <w:t>corsino),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Histoire(s)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cinéma</w:t>
      </w:r>
    </w:p>
    <w:p>
      <w:pPr>
        <w:pStyle w:val="Style81"/>
        <w:framePr w:w="9379" w:wrap="notBeside" w:vAnchor="text" w:hAnchor="text" w:xAlign="center" w:y="1"/>
        <w:tabs>
          <w:tab w:leader="none" w:pos="3168" w:val="left"/>
          <w:tab w:leader="none" w:pos="634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Wichtige Videos der 80/90er Jahre, kommen- </w:t>
      </w:r>
      <w:r>
        <w:rPr>
          <w:rStyle w:val="CharStyle133"/>
        </w:rPr>
        <w:t xml:space="preserve">Videos mit literarischem Gestus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(vor-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Jean-Luc Godard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tiert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Jean-Marie Duhard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gestellt von Jean-Paul Fargier)</w:t>
        <w:tab/>
        <w:t>mit deutschen Untertiteln</w:t>
      </w:r>
    </w:p>
    <w:p>
      <w:pPr>
        <w:framePr w:w="937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60"/>
        <w:tabs>
          <w:tab w:leader="none" w:pos="3151" w:val="left"/>
        </w:tabs>
        <w:widowControl w:val="0"/>
        <w:keepNext w:val="0"/>
        <w:keepLines w:val="0"/>
        <w:shd w:val="clear" w:color="auto" w:fill="auto"/>
        <w:bidi w:val="0"/>
        <w:spacing w:before="19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Hauptprogramm 3</w:t>
        <w:tab/>
        <w:t>Hauptprogramm 4</w:t>
      </w:r>
    </w:p>
    <w:p>
      <w:pPr>
        <w:pStyle w:val="Style30"/>
        <w:tabs>
          <w:tab w:leader="none" w:pos="31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Spektrum Lateinamerika</w:t>
        <w:tab/>
        <w:t>Videofeuerwerk</w:t>
      </w:r>
    </w:p>
    <w:p>
      <w:pPr>
        <w:pStyle w:val="Style62"/>
        <w:tabs>
          <w:tab w:leader="none" w:pos="3151" w:val="left"/>
        </w:tabs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0" w:firstLine="0"/>
      </w:pPr>
      <w:r>
        <w:rPr>
          <w:rStyle w:val="CharStyle136"/>
        </w:rPr>
        <w:t>Kunst, Dokumentationen, Experimente: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Methuselah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Cathy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Vogan (F): Der Tänzer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Videos aus Argentinien, Brasilien, Chile, Uruguay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Ernest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Berk</w:t>
      </w:r>
    </w:p>
    <w:p>
      <w:pPr>
        <w:pStyle w:val="Style62"/>
        <w:tabs>
          <w:tab w:leader="none" w:pos="3151" w:val="left"/>
          <w:tab w:leader="underscore" w:pos="5842" w:val="right"/>
        </w:tabs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160" w:firstLine="0"/>
        <w:sectPr>
          <w:type w:val="continuous"/>
          <w:pgSz w:w="12064" w:h="17822"/>
          <w:pgMar w:top="883" w:left="908" w:right="908" w:bottom="1435" w:header="0" w:footer="3" w:gutter="326"/>
          <w:rtlGutter w:val="0"/>
          <w:cols w:space="720"/>
          <w:noEndnote/>
          <w:docGrid w:linePitch="360"/>
        </w:sectPr>
      </w:pPr>
      <w:r>
        <w:pict>
          <v:shape id="_x0000_s1058" type="#_x0000_t202" style="position:absolute;margin-left:339.85pt;margin-top:643.8pt;width:159.1pt;height:52.3pt;z-index:-125829362;mso-wrap-distance-left:5.pt;mso-wrap-distance-top:33.2pt;mso-wrap-distance-right:5.pt;mso-wrap-distance-bottom:5.4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1700" w:firstLine="0"/>
                  </w:pPr>
                  <w:r>
                    <w:rPr>
                      <w:rStyle w:val="CharStyle61"/>
                      <w:b/>
                      <w:bCs/>
                    </w:rPr>
                    <w:t>Hauptprogramm 5</w:t>
                    <w:br/>
                  </w:r>
                  <w:r>
                    <w:rPr>
                      <w:rStyle w:val="CharStyle68"/>
                      <w:b/>
                      <w:bCs/>
                    </w:rPr>
                    <w:t>Motion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63"/>
                    </w:rPr>
                    <w:t>Poetische Werke von Astore (AUS), Bourdy (F),</w:t>
                    <w:br/>
                  </w:r>
                  <w:r>
                    <w:rPr>
                      <w:rStyle w:val="CharStyle63"/>
                      <w:lang w:val="es-ES" w:eastAsia="es-ES" w:bidi="es-ES"/>
                    </w:rPr>
                    <w:t xml:space="preserve">Crean </w:t>
                  </w:r>
                  <w:r>
                    <w:rPr>
                      <w:rStyle w:val="CharStyle63"/>
                    </w:rPr>
                    <w:t xml:space="preserve">(GB), Dekovic (D), </w:t>
                  </w:r>
                  <w:r>
                    <w:rPr>
                      <w:rStyle w:val="CharStyle63"/>
                      <w:lang w:val="es-ES" w:eastAsia="es-ES" w:bidi="es-ES"/>
                    </w:rPr>
                    <w:t xml:space="preserve">Le Tacón </w:t>
                  </w:r>
                  <w:r>
                    <w:rPr>
                      <w:rStyle w:val="CharStyle63"/>
                      <w:lang w:val="fr-FR" w:eastAsia="fr-FR" w:bidi="fr-FR"/>
                    </w:rPr>
                    <w:t xml:space="preserve">(F), </w:t>
                  </w:r>
                  <w:r>
                    <w:rPr>
                      <w:rStyle w:val="CharStyle63"/>
                    </w:rPr>
                    <w:t>Sala-</w:t>
                    <w:br/>
                    <w:t>berria (E), Saparelli (F)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59" type="#_x0000_t75" style="position:absolute;margin-left:-31.9pt;margin-top:726.pt;width:32.9pt;height:23.3pt;z-index:-125829361;mso-wrap-distance-left:5.pt;mso-wrap-distance-right:5.pt;mso-wrap-distance-bottom:40.4pt;mso-position-horizontal-relative:margin;mso-position-vertical-relative:margin" wrapcoords="0 0 21600 0 21600 21600 0 21600 0 0">
            <v:imagedata r:id="rId22" r:href="rId23"/>
            <w10:wrap type="square" side="right" anchorx="margin" anchory="margin"/>
          </v:shape>
        </w:pict>
      </w:r>
      <w:r>
        <w:pict>
          <v:shape id="_x0000_s1060" type="#_x0000_t202" style="position:absolute;margin-left:0.95pt;margin-top:724.8pt;width:18.5pt;height:15.45pt;z-index:-125829360;mso-wrap-distance-left:5.pt;mso-wrap-distance-right:5.pt;mso-wrap-distance-bottom:49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71"/>
                    </w:rPr>
                    <w:t>00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61" type="#_x0000_t202" style="position:absolute;margin-left:21.35pt;margin-top:706.6pt;width:157.2pt;height:63.1pt;z-index:-125829359;mso-wrap-distance-left:5.pt;mso-wrap-distance-right:317.5pt;mso-wrap-distance-bottom:20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Nightflight 3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Grand Canal</w:t>
                  </w:r>
                </w:p>
                <w:p>
                  <w:pPr>
                    <w:pStyle w:val="Style62"/>
                    <w:tabs>
                      <w:tab w:leader="none" w:pos="2885" w:val="left"/>
                      <w:tab w:leader="underscore" w:pos="311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63"/>
                    </w:rPr>
                    <w:t>Die Pariser Produzentengruppe stellt sich vor</w:t>
                    <w:br/>
                    <w:t>mit Arbeiten von: Belloir, Boustani, Cahen,</w:t>
                    <w:br/>
                    <w:t xml:space="preserve">Ikam, </w:t>
                  </w:r>
                  <w:r>
                    <w:rPr>
                      <w:rStyle w:val="CharStyle63"/>
                      <w:lang w:val="fr-FR" w:eastAsia="fr-FR" w:bidi="fr-FR"/>
                    </w:rPr>
                    <w:t xml:space="preserve">Longuet, Mathieu, </w:t>
                  </w:r>
                  <w:r>
                    <w:rPr>
                      <w:rStyle w:val="CharStyle63"/>
                    </w:rPr>
                    <w:t>Moehr, Prado, Ram-</w:t>
                    <w:br/>
                    <w:t>boz, Ugolini</w:t>
                    <w:tab/>
                    <w:tab/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2" type="#_x0000_t202" style="position:absolute;margin-left:180.95pt;margin-top:705.6pt;width:154.8pt;height:53.85pt;z-index:-125829358;mso-wrap-distance-left:159.6pt;mso-wrap-distance-right:160.3pt;mso-wrap-distance-bottom:30.2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Nightflight 4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Ex Nihilo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63"/>
                    </w:rPr>
                    <w:t>Die Pariser Produktion präsentiert sich mit Ar</w:t>
                    <w:t>-</w:t>
                    <w:br/>
                    <w:t xml:space="preserve">beiten von Michel Jaffrenou, </w:t>
                  </w:r>
                  <w:r>
                    <w:rPr>
                      <w:rStyle w:val="CharStyle63"/>
                      <w:lang w:val="fr-FR" w:eastAsia="fr-FR" w:bidi="fr-FR"/>
                    </w:rPr>
                    <w:t>Cécile Babiole,</w:t>
                    <w:br/>
                  </w:r>
                  <w:r>
                    <w:rPr>
                      <w:rStyle w:val="CharStyle63"/>
                    </w:rPr>
                    <w:t>Robert Cahen, Jean-Michel Ponzio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3" type="#_x0000_t202" style="position:absolute;margin-left:340.1pt;margin-top:705.85pt;width:155.3pt;height:62.9pt;z-index:-125829357;mso-wrap-distance-left:318.7pt;mso-wrap-distance-right:5.pt;mso-wrap-distance-bottom:20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Nightflight 5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Arcanal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63"/>
                    </w:rPr>
                    <w:t>Die Pariser Produktion/Distribution präsentiert</w:t>
                    <w:br/>
                    <w:t>sich mit Tanzvideos von N. und N. Corsino,</w:t>
                    <w:br/>
                    <w:t>David, Longuet/Tomkins, Proust/Hoeffner,</w:t>
                    <w:br/>
                    <w:t>Schneider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Lascano,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Schmid,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Farje, Amaolo, La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Feria,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Travelling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Light von Theo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Eshetu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(I): Der Mime</w:t>
        <w:br/>
        <w:t xml:space="preserve">Goldenberg, Salles,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Benvenuto</w:t>
        <w:tab/>
        <w:t>Linds</w:t>
      </w:r>
      <w:r>
        <w:rPr>
          <w:rStyle w:val="CharStyle137"/>
          <w:lang w:val="en-US" w:eastAsia="en-US" w:bidi="en-US"/>
        </w:rPr>
        <w:t xml:space="preserve">ay </w:t>
      </w:r>
      <w:r>
        <w:rPr>
          <w:rStyle w:val="CharStyle137"/>
        </w:rPr>
        <w:t>Kemp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 xml:space="preserve"> __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703" w:line="320" w:lineRule="exact"/>
        <w:ind w:left="0" w:right="0" w:firstLine="0"/>
      </w:pPr>
      <w:r>
        <w:pict>
          <v:shape id="_x0000_s1064" type="#_x0000_t202" style="position:absolute;margin-left:-30.1pt;margin-top:83.45pt;width:35.5pt;height:34.25pt;z-index:-125829356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12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5" type="#_x0000_t202" style="position:absolute;margin-left:4.45pt;margin-top:87.7pt;width:19.2pt;height:17.35pt;z-index:-125829355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00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6" type="#_x0000_t202" style="position:absolute;margin-left:-30.1pt;margin-top:133.45pt;width:35.05pt;height:32.6pt;z-index:-12582935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77"/>
                      <w:lang w:val="de-DE" w:eastAsia="de-DE" w:bidi="de-DE"/>
                      <w:b/>
                      <w:bCs/>
                    </w:rPr>
                    <w:t>14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7" type="#_x0000_t202" style="position:absolute;margin-left:4.45pt;margin-top:136.15pt;width:18.7pt;height:17.35pt;z-index:-12582935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00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rStyle w:val="CharStyle19"/>
          <w:lang w:val="en-US" w:eastAsia="en-US" w:bidi="en-US"/>
          <w:b/>
          <w:bCs/>
        </w:rPr>
        <w:t>Program Overview!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pict>
          <v:shape id="_x0000_s1068" type="#_x0000_t202" style="position:absolute;margin-left:25.1pt;margin-top:88.8pt;width:156.95pt;height:54.4pt;z-index:-125829352;mso-wrap-distance-left:5.pt;mso-wrap-distance-right:5.pt;mso-wrap-distance-bottom:24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tabs>
                      <w:tab w:leader="none" w:pos="216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37" w:line="150" w:lineRule="exact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Akzente</w:t>
                    <w:tab/>
                    <w:t>bis 18</w:t>
                  </w:r>
                  <w:r>
                    <w:rPr>
                      <w:rStyle w:val="CharStyle61"/>
                      <w:vertAlign w:val="superscript"/>
                      <w:b/>
                      <w:bCs/>
                    </w:rPr>
                    <w:t>00</w:t>
                  </w:r>
                  <w:r>
                    <w:rPr>
                      <w:rStyle w:val="CharStyle61"/>
                      <w:b/>
                      <w:bCs/>
                    </w:rPr>
                    <w:t xml:space="preserve"> Uhr</w:t>
                  </w:r>
                </w:p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 xml:space="preserve">La </w:t>
                  </w:r>
                  <w:r>
                    <w:rPr>
                      <w:rStyle w:val="CharStyle61"/>
                      <w:lang w:val="fr-FR" w:eastAsia="fr-FR" w:bidi="fr-FR"/>
                      <w:b/>
                      <w:bCs/>
                    </w:rPr>
                    <w:t xml:space="preserve">puissance </w:t>
                  </w:r>
                  <w:r>
                    <w:rPr>
                      <w:rStyle w:val="CharStyle61"/>
                      <w:b/>
                      <w:bCs/>
                    </w:rPr>
                    <w:t xml:space="preserve">de </w:t>
                  </w:r>
                  <w:r>
                    <w:rPr>
                      <w:rStyle w:val="CharStyle61"/>
                      <w:lang w:val="fr-FR" w:eastAsia="fr-FR" w:bidi="fr-FR"/>
                      <w:b/>
                      <w:bCs/>
                    </w:rPr>
                    <w:t xml:space="preserve">la création </w:t>
                  </w:r>
                  <w:r>
                    <w:rPr>
                      <w:rStyle w:val="CharStyle61"/>
                      <w:b/>
                      <w:bCs/>
                    </w:rPr>
                    <w:t>5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63"/>
                    </w:rPr>
                    <w:t>Symposion zur Videokultur in Frankreich - Vor</w:t>
                    <w:t>-</w:t>
                    <w:br/>
                    <w:t>führungen und Diskurs.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58" w:lineRule="exact"/>
                    <w:ind w:left="0" w:right="180" w:firstLine="0"/>
                  </w:pPr>
                  <w:r>
                    <w:rPr>
                      <w:rStyle w:val="CharStyle63"/>
                    </w:rPr>
                    <w:t>Heute: Visionen. Die Zukunft von Video? Mit</w:t>
                    <w:br/>
                    <w:t>allen Referenten des Symposions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9" type="#_x0000_t202" style="position:absolute;margin-left:183.pt;margin-top:87.15pt;width:157.2pt;height:80.65pt;z-index:-125829351;mso-wrap-distance-left:36.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tabs>
                      <w:tab w:leader="none" w:pos="217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Akzente</w:t>
                    <w:tab/>
                    <w:t>bis 18</w:t>
                  </w:r>
                  <w:r>
                    <w:rPr>
                      <w:rStyle w:val="CharStyle61"/>
                      <w:vertAlign w:val="superscript"/>
                      <w:b/>
                      <w:bCs/>
                    </w:rPr>
                    <w:t>00</w:t>
                  </w:r>
                  <w:r>
                    <w:rPr>
                      <w:rStyle w:val="CharStyle61"/>
                      <w:b/>
                      <w:bCs/>
                    </w:rPr>
                    <w:t xml:space="preserve"> Uhr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Lateinamerika: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Ein neuer Videokontinent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80"/>
                    </w:rPr>
                    <w:t xml:space="preserve">Teil 1: </w:t>
                  </w:r>
                  <w:r>
                    <w:rPr>
                      <w:rStyle w:val="CharStyle63"/>
                    </w:rPr>
                    <w:t>Computeranimationen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80"/>
                    </w:rPr>
                    <w:t xml:space="preserve">Teil 2: </w:t>
                  </w:r>
                  <w:r>
                    <w:rPr>
                      <w:rStyle w:val="CharStyle63"/>
                    </w:rPr>
                    <w:t>Künstlerische Experimente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80"/>
                    </w:rPr>
                    <w:t xml:space="preserve">Teil 3: </w:t>
                  </w:r>
                  <w:r>
                    <w:rPr>
                      <w:rStyle w:val="CharStyle63"/>
                    </w:rPr>
                    <w:t>Ungewöhnliche Dokumentationen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80"/>
                    </w:rPr>
                    <w:t xml:space="preserve">Teil 4: </w:t>
                  </w:r>
                  <w:r>
                    <w:rPr>
                      <w:rStyle w:val="CharStyle63"/>
                    </w:rPr>
                    <w:t>Skurrile Fiktionen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70" type="#_x0000_t202" style="position:absolute;margin-left:341.9pt;margin-top:117.6pt;width:157.45pt;height:49.25pt;z-index:-125829350;mso-wrap-distance-left:191.1pt;mso-wrap-distance-right:5.3pt;mso-wrap-distance-bottom:0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tabs>
                      <w:tab w:leader="none" w:pos="218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Akzente</w:t>
                    <w:tab/>
                    <w:t>bis 18</w:t>
                  </w:r>
                  <w:r>
                    <w:rPr>
                      <w:rStyle w:val="CharStyle61"/>
                      <w:vertAlign w:val="superscript"/>
                      <w:b/>
                      <w:bCs/>
                    </w:rPr>
                    <w:t>00</w:t>
                  </w:r>
                  <w:r>
                    <w:rPr>
                      <w:rStyle w:val="CharStyle61"/>
                      <w:b/>
                      <w:bCs/>
                    </w:rPr>
                    <w:t xml:space="preserve"> Uhr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Jem Cohen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6" w:lineRule="exact"/>
                    <w:ind w:left="0" w:right="200" w:firstLine="0"/>
                  </w:pPr>
                  <w:r>
                    <w:rPr>
                      <w:rStyle w:val="CharStyle63"/>
                    </w:rPr>
                    <w:t>Eine Werkschau des Videokünstlers aus den</w:t>
                    <w:br/>
                    <w:t>USA: kreative Verbindungen von Kunst und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71" type="#_x0000_t202" style="position:absolute;margin-left:-28.45pt;margin-top:186.7pt;width:51.1pt;height:88.3pt;z-index:-12582934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47" w:line="500" w:lineRule="exact"/>
                    <w:ind w:left="0" w:right="0" w:firstLine="0"/>
                  </w:pPr>
                  <w:r>
                    <w:rPr>
                      <w:rStyle w:val="CharStyle77"/>
                      <w:lang w:val="de-DE" w:eastAsia="de-DE" w:bidi="de-DE"/>
                      <w:b/>
                      <w:bCs/>
                    </w:rPr>
                    <w:t>16</w:t>
                  </w:r>
                  <w:r>
                    <w:rPr>
                      <w:rStyle w:val="CharStyle77"/>
                      <w:lang w:val="de-DE" w:eastAsia="de-DE" w:bidi="de-DE"/>
                      <w:vertAlign w:val="superscript"/>
                      <w:b/>
                      <w:bCs/>
                    </w:rPr>
                    <w:t>00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77"/>
                      <w:lang w:val="de-DE" w:eastAsia="de-DE" w:bidi="de-DE"/>
                      <w:b/>
                      <w:bCs/>
                    </w:rPr>
                    <w:t>18</w:t>
                  </w:r>
                  <w:r>
                    <w:rPr>
                      <w:rStyle w:val="CharStyle77"/>
                      <w:lang w:val="de-DE" w:eastAsia="de-DE" w:bidi="de-DE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72" type="#_x0000_t202" style="position:absolute;margin-left:24.85pt;margin-top:167.3pt;width:466.3pt;height:5.e-002pt;z-index:-125829348;mso-wrap-distance-left:5.pt;mso-wrap-distance-right:9.8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82"/>
                    </w:rPr>
                    <w:t>Dokument, Film und Video</w:t>
                  </w:r>
                </w:p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966"/>
                    <w:gridCol w:w="250"/>
                    <w:gridCol w:w="2938"/>
                    <w:gridCol w:w="216"/>
                    <w:gridCol w:w="2957"/>
                  </w:tblGrid>
                  <w:tr>
                    <w:trPr>
                      <w:trHeight w:val="331" w:hRule="exact"/>
                    </w:trPr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86"/>
                          </w:rPr>
                          <w:t xml:space="preserve">Wdhlg Nightflight v. 18.2. </w:t>
                        </w:r>
                        <w:r>
                          <w:rPr>
                            <w:rStyle w:val="CharStyle87"/>
                          </w:rPr>
                          <w:t>(Monitor)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88"/>
                          </w:rPr>
                          <w:t>!</w:t>
                        </w:r>
                      </w:p>
                    </w:tc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86"/>
                          </w:rPr>
                          <w:t xml:space="preserve">Wdhlg Nightflight v. 19.2. </w:t>
                        </w:r>
                        <w:r>
                          <w:rPr>
                            <w:rStyle w:val="CharStyle87"/>
                          </w:rPr>
                          <w:t>(Monitor)</w:t>
                        </w:r>
                      </w:p>
                    </w:tc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88"/>
                          </w:rPr>
                          <w:t>I</w:t>
                        </w:r>
                      </w:p>
                    </w:tc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86"/>
                          </w:rPr>
                          <w:t xml:space="preserve">Wdhlg Nightflight v. 20.2. </w:t>
                        </w:r>
                        <w:r>
                          <w:rPr>
                            <w:rStyle w:val="CharStyle87"/>
                          </w:rPr>
                          <w:t>(Monitor)</w:t>
                        </w:r>
                      </w:p>
                    </w:tc>
                  </w:tr>
                  <w:tr>
                    <w:trPr>
                      <w:trHeight w:val="470" w:hRule="exact"/>
                    </w:trPr>
                    <w:tc>
                      <w:tcPr>
                        <w:shd w:val="clear" w:color="auto" w:fill="000000"/>
                        <w:gridSpan w:val="2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89"/>
                          </w:rPr>
                          <w:t>WêS^</w:t>
                        </w:r>
                      </w:p>
                    </w:tc>
                    <w:tc>
                      <w:tcPr>
                        <w:shd w:val="clear" w:color="auto" w:fill="000000"/>
                        <w:gridSpan w:val="2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200" w:right="0" w:firstLine="0"/>
                        </w:pPr>
                        <w:r>
                          <w:rPr>
                            <w:rStyle w:val="CharStyle88"/>
                            <w:vertAlign w:val="superscript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374" w:hRule="exact"/>
                    </w:trPr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86"/>
                          </w:rPr>
                          <w:t>Wdhlg Hauptprogramm v. 18.2.</w:t>
                        </w:r>
                      </w:p>
                    </w:tc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86"/>
                          </w:rPr>
                          <w:t>Wdhlg Hauptprogramm v. 19.2.</w:t>
                        </w:r>
                      </w:p>
                    </w:tc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88"/>
                          </w:rPr>
                          <w:t>§</w:t>
                        </w:r>
                      </w:p>
                    </w:tc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86"/>
                          </w:rPr>
                          <w:t>Wdhlg Hauptprogramm v. 20.2.</w:t>
                        </w:r>
                      </w:p>
                    </w:tc>
                  </w:tr>
                </w:tbl>
                <w:p>
                  <w:pPr>
                    <w:pStyle w:val="Style83"/>
                    <w:tabs>
                      <w:tab w:leader="none" w:pos="3134" w:val="left"/>
                      <w:tab w:leader="none" w:pos="631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Sonderprogramm</w:t>
                    <w:tab/>
                    <w:t>Sonderprogramm</w:t>
                    <w:tab/>
                    <w:t>Sonderprogramm</w:t>
                  </w:r>
                </w:p>
                <w:p>
                  <w:pPr>
                    <w:pStyle w:val="Style81"/>
                    <w:tabs>
                      <w:tab w:leader="none" w:pos="3134" w:val="left"/>
                      <w:tab w:leader="none" w:pos="631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82"/>
                    </w:rPr>
                    <w:t xml:space="preserve">Nachwuchsvideos von </w:t>
                  </w:r>
                  <w:r>
                    <w:rPr>
                      <w:rStyle w:val="CharStyle82"/>
                      <w:lang w:val="es-ES" w:eastAsia="es-ES" w:bidi="es-ES"/>
                    </w:rPr>
                    <w:t xml:space="preserve">vayssié, </w:t>
                  </w:r>
                  <w:r>
                    <w:rPr>
                      <w:rStyle w:val="CharStyle82"/>
                    </w:rPr>
                    <w:t>Mignonneau,</w:t>
                    <w:tab/>
                  </w:r>
                  <w:r>
                    <w:rPr>
                      <w:rStyle w:val="CharStyle85"/>
                    </w:rPr>
                    <w:t>Le Vidéographe</w:t>
                    <w:tab/>
                    <w:t>Documentos Especial</w:t>
                  </w:r>
                </w:p>
                <w:p>
                  <w:pPr>
                    <w:pStyle w:val="Style81"/>
                    <w:tabs>
                      <w:tab w:leader="none" w:pos="3139" w:val="left"/>
                      <w:tab w:leader="none" w:pos="5981" w:val="right"/>
                      <w:tab w:leader="none" w:pos="632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82"/>
                    </w:rPr>
                    <w:t>Aragona, Panel, Denise und von der Ecole</w:t>
                    <w:tab/>
                    <w:t>Die Distribution aus Montreal stellt ihre</w:t>
                    <w:tab/>
                    <w:t>20-</w:t>
                    <w:tab/>
                    <w:t>Der brasilianische Produzent des Programms</w:t>
                  </w:r>
                </w:p>
                <w:p>
                  <w:pPr>
                    <w:pStyle w:val="Style81"/>
                    <w:tabs>
                      <w:tab w:leader="none" w:pos="3134" w:val="left"/>
                      <w:tab w:leader="none" w:pos="5976" w:val="right"/>
                      <w:tab w:leader="none" w:pos="631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82"/>
                    </w:rPr>
                    <w:t xml:space="preserve">National Superieur des Arts </w:t>
                  </w:r>
                  <w:r>
                    <w:rPr>
                      <w:rStyle w:val="CharStyle82"/>
                      <w:lang w:val="es-ES" w:eastAsia="es-ES" w:bidi="es-ES"/>
                    </w:rPr>
                    <w:t xml:space="preserve">Décoratif </w:t>
                  </w:r>
                  <w:r>
                    <w:rPr>
                      <w:rStyle w:val="CharStyle82"/>
                    </w:rPr>
                    <w:t>(Paris)</w:t>
                    <w:tab/>
                    <w:t>jährige Arbeit in einer Dokumentation</w:t>
                    <w:tab/>
                    <w:t>vor</w:t>
                    <w:tab/>
                    <w:t>von SBT präsentiert ausgewählte Arbeiten</w:t>
                  </w:r>
                </w:p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Samstag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20.2.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Sonntag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21.2.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Montag 22.2.</w:t>
      </w:r>
    </w:p>
    <w:p>
      <w:pPr>
        <w:pStyle w:val="Style60"/>
        <w:tabs>
          <w:tab w:leader="none" w:pos="314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Hauptprogramm 6</w:t>
        <w:tab/>
        <w:t>Hauptprogramm 7</w:t>
      </w:r>
    </w:p>
    <w:p>
      <w:pPr>
        <w:pStyle w:val="Style30"/>
        <w:tabs>
          <w:tab w:leader="none" w:pos="31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Frankreich</w:t>
        <w:tab/>
        <w:t>Kreative Dokumentationen</w:t>
      </w:r>
    </w:p>
    <w:p>
      <w:pPr>
        <w:pStyle w:val="Style62"/>
        <w:tabs>
          <w:tab w:leader="none" w:pos="31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</w:pPr>
      <w:r>
        <w:pict>
          <v:shape id="_x0000_s1073" type="#_x0000_t202" style="position:absolute;margin-left:341.9pt;margin-top:284.8pt;width:154.55pt;height:52.55pt;z-index:-125829347;mso-wrap-distance-left:5.pt;mso-wrap-distance-right:5.pt;mso-wrap-distance-bottom:6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1620" w:firstLine="0"/>
                  </w:pPr>
                  <w:r>
                    <w:rPr>
                      <w:rStyle w:val="CharStyle61"/>
                      <w:b/>
                      <w:bCs/>
                    </w:rPr>
                    <w:t>Hauptprogramm 8</w:t>
                    <w:br/>
                  </w:r>
                  <w:r>
                    <w:rPr>
                      <w:rStyle w:val="CharStyle68"/>
                      <w:b/>
                      <w:bCs/>
                    </w:rPr>
                    <w:t>Das ist Kunst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63"/>
                    </w:rPr>
                    <w:t>Videos von Born (D), Dellbrügge/de Moll (D),</w:t>
                    <w:br/>
                  </w:r>
                  <w:r>
                    <w:rPr>
                      <w:rStyle w:val="CharStyle63"/>
                      <w:lang w:val="en-US" w:eastAsia="en-US" w:bidi="en-US"/>
                    </w:rPr>
                    <w:t xml:space="preserve">Greenaway </w:t>
                  </w:r>
                  <w:r>
                    <w:rPr>
                      <w:rStyle w:val="CharStyle63"/>
                    </w:rPr>
                    <w:t>(GB), Guiton (D), Kantor (CDN),</w:t>
                    <w:br/>
                    <w:t xml:space="preserve">Pilar (CS), Vrana (D), </w:t>
                  </w:r>
                  <w:r>
                    <w:rPr>
                      <w:rStyle w:val="CharStyle63"/>
                      <w:lang w:val="en-US" w:eastAsia="en-US" w:bidi="en-US"/>
                    </w:rPr>
                    <w:t xml:space="preserve">Weiss </w:t>
                  </w:r>
                  <w:r>
                    <w:rPr>
                      <w:rStyle w:val="CharStyle63"/>
                    </w:rPr>
                    <w:t>(D)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74" type="#_x0000_t75" style="position:absolute;margin-left:-28.7pt;margin-top:307.45pt;width:50.4pt;height:23.5pt;z-index:-125829346;mso-wrap-distance-left:5.pt;mso-wrap-distance-top:15.5pt;mso-wrap-distance-right:5.pt;mso-wrap-distance-bottom:12.35pt;mso-position-horizontal-relative:margin;mso-position-vertical-relative:margin" wrapcoords="0 0 21600 0 21600 21600 0 21600 0 0">
            <v:imagedata r:id="rId24" r:href="rId25"/>
            <w10:wrap type="square" side="right" anchorx="margin" anchory="margin"/>
          </v:shape>
        </w:pict>
      </w:r>
      <w:r>
        <w:pict>
          <v:shape id="_x0000_s1075" type="#_x0000_t75" style="position:absolute;margin-left:-28.9pt;margin-top:368.4pt;width:32.65pt;height:23.75pt;z-index:-125829345;mso-wrap-distance-left:5.pt;mso-wrap-distance-right:5.pt;mso-position-horizontal-relative:margin;mso-position-vertical-relative:margin" wrapcoords="0 0 21600 0 21600 21600 0 21600 0 0">
            <v:imagedata r:id="rId26" r:href="rId27"/>
            <w10:wrap type="square" side="right" anchorx="margin" anchory="margin"/>
          </v:shape>
        </w:pict>
      </w:r>
      <w:r>
        <w:pict>
          <v:shape id="_x0000_s1076" type="#_x0000_t202" style="position:absolute;margin-left:24.6pt;margin-top:380.3pt;width:152.9pt;height:30.5pt;z-index:-12582934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63"/>
                      <w:lang w:val="en-US" w:eastAsia="en-US" w:bidi="en-US"/>
                    </w:rPr>
                    <w:t>Martel (USA),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63"/>
                      <w:lang w:val="en-US" w:eastAsia="en-US" w:bidi="en-US"/>
                    </w:rPr>
                    <w:t>Abildgaard - The Dancin' Storyteller von Tor-</w:t>
                    <w:br/>
                    <w:t>ben Skjodt Jensen (DK)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77" type="#_x0000_t202" style="position:absolute;margin-left:3.95pt;margin-top:348.6pt;width:172.3pt;height:34.95pt;z-index:-125829343;mso-wrap-distance-left:5.pt;mso-wrap-distance-right:315.85pt;mso-wrap-distance-bottom:27.3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44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Nightflight 6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_ Video tanzt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90"/>
                    </w:rPr>
                    <w:t xml:space="preserve">UU </w:t>
                  </w:r>
                  <w:r>
                    <w:rPr>
                      <w:rStyle w:val="CharStyle63"/>
                      <w:lang w:val="en-US" w:eastAsia="en-US" w:bidi="en-US"/>
                    </w:rPr>
                    <w:t xml:space="preserve">Reckin' Shop: Live from </w:t>
                  </w:r>
                  <w:r>
                    <w:rPr>
                      <w:rStyle w:val="CharStyle63"/>
                    </w:rPr>
                    <w:t>Brooklyn von Diane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78" type="#_x0000_t202" style="position:absolute;margin-left:183.pt;margin-top:350.1pt;width:158.15pt;height:62.15pt;z-index:-125829342;mso-wrap-distance-left:179.05pt;mso-wrap-distance-right:150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Nightflight 7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Sex Kunst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63"/>
                    </w:rPr>
                    <w:t>True Inversions von Boschman (CDN) über Zensur</w:t>
                    <w:br/>
                    <w:t>und die Darstellung lesbischer Liebe im Film; The</w:t>
                    <w:br/>
                    <w:t>Sluts and Goddesses Video Workshop von Maria</w:t>
                    <w:br/>
                    <w:t>Beatty und Annie Sprinkle (USA), ein erotischer</w:t>
                    <w:br/>
                    <w:t>Video-Guide für Frauen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79" type="#_x0000_t202" style="position:absolute;margin-left:341.65pt;margin-top:348.35pt;width:150.5pt;height:61.2pt;z-index:-125829341;mso-wrap-distance-left:337.7pt;mso-wrap-distance-right:5.pt;mso-wrap-distance-bottom:1.3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Nightflight 8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31"/>
                      <w:b/>
                      <w:bCs/>
                    </w:rPr>
                    <w:t>Videostrudel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63"/>
                    </w:rPr>
                    <w:t>Exzessive Videos von eddie D. (NL), Gohard</w:t>
                    <w:br/>
                    <w:t xml:space="preserve">(F), </w:t>
                  </w:r>
                  <w:r>
                    <w:rPr>
                      <w:rStyle w:val="CharStyle63"/>
                      <w:lang w:val="en-US" w:eastAsia="en-US" w:bidi="en-US"/>
                    </w:rPr>
                    <w:t xml:space="preserve">Gruber </w:t>
                  </w:r>
                  <w:r>
                    <w:rPr>
                      <w:rStyle w:val="CharStyle63"/>
                    </w:rPr>
                    <w:t xml:space="preserve">(D), </w:t>
                  </w:r>
                  <w:r>
                    <w:rPr>
                      <w:rStyle w:val="CharStyle63"/>
                      <w:lang w:val="en-US" w:eastAsia="en-US" w:bidi="en-US"/>
                    </w:rPr>
                    <w:t xml:space="preserve">Haase </w:t>
                  </w:r>
                  <w:r>
                    <w:rPr>
                      <w:rStyle w:val="CharStyle63"/>
                    </w:rPr>
                    <w:t xml:space="preserve">(D), </w:t>
                  </w:r>
                  <w:r>
                    <w:rPr>
                      <w:rStyle w:val="CharStyle63"/>
                      <w:lang w:val="en-US" w:eastAsia="en-US" w:bidi="en-US"/>
                    </w:rPr>
                    <w:t xml:space="preserve">Kapuscinski </w:t>
                  </w:r>
                  <w:r>
                    <w:rPr>
                      <w:rStyle w:val="CharStyle63"/>
                    </w:rPr>
                    <w:t>(F),</w:t>
                    <w:br/>
                    <w:t>Kuzminska (GB), Lux (D), Pakesch (A), Payo</w:t>
                    <w:br/>
                    <w:t xml:space="preserve">(E), </w:t>
                  </w:r>
                  <w:r>
                    <w:rPr>
                      <w:rStyle w:val="CharStyle63"/>
                      <w:lang w:val="en-US" w:eastAsia="en-US" w:bidi="en-US"/>
                    </w:rPr>
                    <w:t xml:space="preserve">Snow </w:t>
                  </w:r>
                  <w:r>
                    <w:rPr>
                      <w:rStyle w:val="CharStyle63"/>
                    </w:rPr>
                    <w:t>(GB), Vogan (F)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Künstlerische Videos von Jean-Louis Accetone, Zu den Themen Farbige und AIDS (USA), Pier-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Benoît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Razy, Cathy Vogan, Dominik Borbier cing/Tatoos (DK), über Margaret Sänger</w:t>
        <w:br/>
        <w:t xml:space="preserve">und Animationen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Cécile Babiole,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Jero- (Kämpferin für Geburtenkontrolle in den USA)</w:t>
        <w:br/>
        <w:t>me Lefdup, Vero Goyo und Marc Caro</w:t>
        <w:tab/>
        <w:t>u.a.</w:t>
      </w:r>
    </w:p>
    <w:p>
      <w:pPr>
        <w:pStyle w:val="Style48"/>
        <w:tabs>
          <w:tab w:leader="underscore" w:pos="76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40" w:lineRule="exact"/>
        <w:ind w:left="820" w:right="0" w:firstLine="0"/>
      </w:pPr>
      <w:r>
        <w:pict>
          <v:shape id="_x0000_s1080" type="#_x0000_t75" style="position:absolute;margin-left:-27.25pt;margin-top:445.7pt;width:48.pt;height:23.05pt;z-index:-125829340;mso-wrap-distance-left:5.pt;mso-wrap-distance-right:164.15pt;mso-wrap-distance-bottom:30.5pt;mso-position-horizontal-relative:margin;mso-position-vertical-relative:margin" wrapcoords="0 0 21600 0 21600 21600 0 21600 0 0">
            <v:imagedata r:id="rId28" r:href="rId29"/>
            <w10:wrap type="topAndBottom" anchorx="margin" anchory="margin"/>
          </v:shape>
        </w:pict>
      </w:r>
      <w:r>
        <w:pict>
          <v:shape id="_x0000_s1081" type="#_x0000_t202" style="position:absolute;margin-left:184.9pt;margin-top:446.4pt;width:145.9pt;height:12.5pt;z-index:-125829339;mso-wrap-distance-left:5.pt;mso-wrap-distance-right:21.1pt;mso-wrap-distance-bottom:45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93"/>
                      <w:b/>
                      <w:bCs/>
                    </w:rPr>
                    <w:t xml:space="preserve">Wdhlg </w:t>
                  </w:r>
                  <w:r>
                    <w:rPr>
                      <w:rStyle w:val="CharStyle94"/>
                      <w:b/>
                      <w:bCs/>
                    </w:rPr>
                    <w:t xml:space="preserve">Nightflight </w:t>
                  </w:r>
                  <w:r>
                    <w:rPr>
                      <w:rStyle w:val="CharStyle93"/>
                      <w:b/>
                      <w:bCs/>
                    </w:rPr>
                    <w:t xml:space="preserve">v. </w:t>
                  </w:r>
                  <w:r>
                    <w:rPr>
                      <w:rStyle w:val="CharStyle94"/>
                      <w:b/>
                      <w:bCs/>
                    </w:rPr>
                    <w:t xml:space="preserve">22.2. </w:t>
                  </w:r>
                  <w:r>
                    <w:rPr>
                      <w:rStyle w:val="CharStyle93"/>
                      <w:b/>
                      <w:bCs/>
                    </w:rPr>
                    <w:t>(Monitor)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82" type="#_x0000_t202" style="position:absolute;margin-left:23.4pt;margin-top:479.05pt;width:35.75pt;height:11.1pt;z-index:-125829338;mso-wrap-distance-left:19.45pt;mso-wrap-distance-right:73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Akzente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83" type="#_x0000_t202" style="position:absolute;margin-left:133.1pt;margin-top:479.05pt;width:48.pt;height:10.85pt;z-index:-125829337;mso-wrap-distance-left:5.pt;mso-wrap-distance-right:170.9pt;mso-wrap-distance-bottom:9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bis 18</w:t>
                  </w:r>
                  <w:r>
                    <w:rPr>
                      <w:rStyle w:val="CharStyle61"/>
                      <w:vertAlign w:val="superscript"/>
                      <w:b/>
                      <w:bCs/>
                    </w:rPr>
                    <w:t>00</w:t>
                  </w:r>
                  <w:r>
                    <w:rPr>
                      <w:rStyle w:val="CharStyle61"/>
                      <w:b/>
                      <w:bCs/>
                    </w:rPr>
                    <w:t xml:space="preserve"> Uhr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84" type="#_x0000_t202" style="position:absolute;margin-left:23.9pt;margin-top:499.2pt;width:158.65pt;height:29.6pt;z-index:-125829336;mso-wrap-distance-left:5.pt;mso-wrap-distance-right:5.pt;mso-wrap-distance-bottom:1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7"/>
                    </w:rPr>
                    <w:t>Die Distribution aus New York stellt einen histo</w:t>
                    <w:t>-</w:t>
                    <w:br/>
                    <w:t>rischen Überblick von den 70er Jahren bis</w:t>
                    <w:br/>
                    <w:t>heute vor. Mit Arbeiten von Viola, Paik, Hill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85" type="#_x0000_t75" style="position:absolute;margin-left:-27.95pt;margin-top:499.2pt;width:48.7pt;height:23.05pt;z-index:-125829335;mso-wrap-distance-left:5.pt;mso-wrap-distance-right:5.pt;mso-wrap-distance-bottom:1.9pt;mso-position-horizontal-relative:margin;mso-position-vertical-relative:margin">
            <v:imagedata r:id="rId30" r:href="rId31"/>
            <w10:wrap type="topAndBottom" anchorx="margin" anchory="margin"/>
          </v:shape>
        </w:pict>
      </w:r>
      <w:r>
        <w:pict>
          <v:shape id="_x0000_s1086" type="#_x0000_t202" style="position:absolute;margin-left:24.1pt;margin-top:489.35pt;width:105.1pt;height:12.35pt;z-index:-12582933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31"/>
                      <w:lang w:val="en-US" w:eastAsia="en-US" w:bidi="en-US"/>
                      <w:b/>
                      <w:bCs/>
                    </w:rPr>
                    <w:t>Electronic Arts Intermix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87" type="#_x0000_t202" style="position:absolute;margin-left:184.9pt;margin-top:504.pt;width:136.3pt;height:12.25pt;z-index:-125829333;mso-wrap-distance-left:5.pt;mso-wrap-distance-right:30.7pt;mso-wrap-distance-bottom:28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95"/>
                      <w:b/>
                      <w:bCs/>
                    </w:rPr>
                    <w:t>Wdhlg Hauptprogramm v. 22.2.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88" type="#_x0000_t202" style="position:absolute;margin-left:23.9pt;margin-top:528.55pt;width:14.9pt;height:9.15pt;z-index:-125829332;mso-wrap-distance-left:19.9pt;mso-wrap-distance-right:5.pt;mso-wrap-distance-bottom:7.6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63"/>
                    </w:rPr>
                    <w:t>u.a.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89" type="#_x0000_t75" style="position:absolute;margin-left:-30.1pt;margin-top:536.4pt;width:52.3pt;height:32.15pt;z-index:-125829331;mso-wrap-distance-left:5.pt;mso-wrap-distance-right:5.pt;mso-wrap-distance-bottom:33.6pt;mso-position-horizontal-relative:margin;mso-position-vertical-relative:margin" wrapcoords="0 0 21600 0 21600 21600 0 21600 0 0">
            <v:imagedata r:id="rId32" r:href="rId33"/>
            <w10:wrap type="topAndBottom" anchorx="margin" anchory="margin"/>
          </v:shape>
        </w:pict>
      </w:r>
      <w:r>
        <w:pict>
          <v:shape id="_x0000_s1090" type="#_x0000_t202" style="position:absolute;margin-left:25.3pt;margin-top:545.3pt;width:146.4pt;height:12.5pt;z-index:-125829330;mso-wrap-distance-left:5.pt;mso-wrap-distance-right:13.45pt;mso-wrap-distance-bottom:13.9pt;mso-position-horizontal-relative:margin;mso-position-vertical-relative:margin" fillcolor="#67656B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95"/>
                      <w:b/>
                      <w:bCs/>
                    </w:rPr>
                    <w:t xml:space="preserve">Wdhlg Nightflight </w:t>
                  </w:r>
                  <w:r>
                    <w:rPr>
                      <w:rStyle w:val="CharStyle96"/>
                      <w:b/>
                      <w:bCs/>
                    </w:rPr>
                    <w:t xml:space="preserve">V. </w:t>
                  </w:r>
                  <w:r>
                    <w:rPr>
                      <w:rStyle w:val="CharStyle95"/>
                      <w:b/>
                      <w:bCs/>
                    </w:rPr>
                    <w:t xml:space="preserve">21.2. </w:t>
                  </w:r>
                  <w:r>
                    <w:rPr>
                      <w:rStyle w:val="CharStyle96"/>
                      <w:b/>
                      <w:bCs/>
                    </w:rPr>
                    <w:t>(Monitor)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91" type="#_x0000_t202" style="position:absolute;margin-left:185.15pt;margin-top:544.55pt;width:145.9pt;height:12.25pt;z-index:-125829329;mso-wrap-distance-left:5.pt;mso-wrap-distance-right:20.9pt;mso-wrap-distance-bottom:2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93"/>
                      <w:b/>
                      <w:bCs/>
                    </w:rPr>
                    <w:t xml:space="preserve">Wdhlg </w:t>
                  </w:r>
                  <w:r>
                    <w:rPr>
                      <w:rStyle w:val="CharStyle94"/>
                      <w:b/>
                      <w:bCs/>
                    </w:rPr>
                    <w:t xml:space="preserve">Nightflight </w:t>
                  </w:r>
                  <w:r>
                    <w:rPr>
                      <w:rStyle w:val="CharStyle93"/>
                      <w:b/>
                      <w:bCs/>
                    </w:rPr>
                    <w:t xml:space="preserve">V. </w:t>
                  </w:r>
                  <w:r>
                    <w:rPr>
                      <w:rStyle w:val="CharStyle94"/>
                      <w:b/>
                      <w:bCs/>
                    </w:rPr>
                    <w:t xml:space="preserve">23.2. </w:t>
                  </w:r>
                  <w:r>
                    <w:rPr>
                      <w:rStyle w:val="CharStyle93"/>
                      <w:b/>
                      <w:bCs/>
                    </w:rPr>
                    <w:t>(Monitor)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92" type="#_x0000_t202" style="position:absolute;margin-left:183.pt;margin-top:559.2pt;width:107.75pt;height:11.05pt;z-index:-125829328;mso-wrap-distance-left:5.pt;mso-wrap-distance-right:61.2pt;mso-wrap-distance-bottom:1.4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61"/>
                      <w:b/>
                      <w:bCs/>
                    </w:rPr>
                    <w:t>Jean-Christophe Averty (F)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93" type="#_x0000_t75" style="position:absolute;margin-left:-28.2pt;margin-top:602.15pt;width:48.7pt;height:23.5pt;z-index:-125829327;mso-wrap-distance-left:5.pt;mso-wrap-distance-right:5.pt;mso-wrap-distance-bottom:15.35pt;mso-position-horizontal-relative:margin;mso-position-vertical-relative:margin" wrapcoords="0 0 21600 0 21600 21600 0 21600 0 0">
            <v:imagedata r:id="rId34" r:href="rId35"/>
            <w10:wrap type="topAndBottom" anchorx="margin" anchory="margin"/>
          </v:shape>
        </w:pict>
      </w:r>
      <w:r>
        <w:pict>
          <v:shape id="_x0000_s1094" type="#_x0000_t202" style="position:absolute;margin-left:22.7pt;margin-top:571.7pt;width:312.pt;height:5.e-002pt;z-index:-125829326;mso-wrap-distance-left:5.pt;mso-wrap-distance-right:10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82"/>
                    </w:rPr>
                    <w:t>Ubu Roi</w:t>
                  </w:r>
                </w:p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995"/>
                    <w:gridCol w:w="3245"/>
                  </w:tblGrid>
                  <w:tr>
                    <w:trPr>
                      <w:trHeight w:val="341" w:hRule="exact"/>
                    </w:trPr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97"/>
                          </w:rPr>
                          <w:t xml:space="preserve">I </w:t>
                        </w:r>
                        <w:r>
                          <w:rPr>
                            <w:rStyle w:val="CharStyle86"/>
                          </w:rPr>
                          <w:t>Wdhlg Hauptprogramm v. 21.2.</w:t>
                        </w:r>
                      </w:p>
                    </w:tc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86"/>
                          </w:rPr>
                          <w:t>1 wdhlg Hauptprogramm v. 23.2.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98"/>
                          </w:rPr>
                          <w:t>Sonderprogramm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40" w:right="0" w:firstLine="0"/>
                        </w:pPr>
                        <w:r>
                          <w:rPr>
                            <w:rStyle w:val="CharStyle98"/>
                          </w:rPr>
                          <w:t>Sonderprogramm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99"/>
                            <w:lang w:val="fr-FR" w:eastAsia="fr-FR" w:bidi="fr-FR"/>
                          </w:rPr>
                          <w:t xml:space="preserve">Dr. </w:t>
                        </w:r>
                        <w:r>
                          <w:rPr>
                            <w:rStyle w:val="CharStyle99"/>
                          </w:rPr>
                          <w:t>Lazarus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240" w:right="0" w:firstLine="0"/>
                        </w:pPr>
                        <w:r>
                          <w:rPr>
                            <w:rStyle w:val="CharStyle99"/>
                          </w:rPr>
                          <w:t>Extraverty</w:t>
                        </w:r>
                      </w:p>
                    </w:tc>
                  </w:tr>
                </w:tbl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82"/>
                    </w:rPr>
                    <w:t>Pilotfilm einer kultverdächtigen, länderübergrei- Künstlerische Dokumentation über J.-C. Averty</w:t>
                    <w:br/>
                    <w:t>fenden lateinamerikanischen Fernsehserie von Peris (F)</w:t>
                  </w:r>
                </w:p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095" type="#_x0000_t202" style="position:absolute;margin-left:351.95pt;margin-top:453.15pt;width:126.25pt;height:161.85pt;z-index:-125829325;mso-wrap-distance-left:5.pt;mso-wrap-distance-right:13.9pt;mso-wrap-distance-bottom:26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"/>
                    </w:rPr>
                    <w:t>Die Veranstaltungen finden</w:t>
                    <w:br/>
                    <w:t>statt im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480" w:right="0" w:firstLine="0"/>
                  </w:pPr>
                  <w:r>
                    <w:rPr>
                      <w:rStyle w:val="CharStyle29"/>
                    </w:rPr>
                    <w:t>Podewil,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480" w:right="0" w:firstLine="0"/>
                  </w:pPr>
                  <w:r>
                    <w:rPr>
                      <w:rStyle w:val="CharStyle29"/>
                    </w:rPr>
                    <w:t>Klosterstr. 68-70,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480" w:right="0" w:firstLine="0"/>
                  </w:pPr>
                  <w:r>
                    <w:rPr>
                      <w:rStyle w:val="CharStyle29"/>
                    </w:rPr>
                    <w:t>1020 Berlin-Mitte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5" w:line="182" w:lineRule="exact"/>
                    <w:ind w:left="480" w:right="400" w:firstLine="0"/>
                  </w:pPr>
                  <w:r>
                    <w:rPr>
                      <w:rStyle w:val="CharStyle63"/>
                    </w:rPr>
                    <w:t>U-Bhf Klosterstraße</w:t>
                    <w:br/>
                    <w:t>U + S-Bhf Alexanderplatz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0" w:line="202" w:lineRule="exact"/>
                    <w:ind w:left="0" w:right="0" w:firstLine="0"/>
                  </w:pPr>
                  <w:r>
                    <w:rPr>
                      <w:rStyle w:val="CharStyle58"/>
                    </w:rPr>
                    <w:t>Die Wiederholungen der Nightf-</w:t>
                    <w:br/>
                    <w:t>light-Programme werden nur im</w:t>
                    <w:br/>
                    <w:t>Monitorraum gezeigt.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9"/>
                    </w:rPr>
                    <w:t>Am Festivalort außerdem:</w:t>
                    <w:br/>
                    <w:t>Installationen von</w:t>
                    <w:br/>
                    <w:t>de Chalendar und Vogan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Dienstag 23,02 Mittwoch 24,02</w:t>
        <w:tab/>
      </w:r>
      <w:r>
        <w:rPr>
          <w:rStyle w:val="CharStyle138"/>
          <w:b/>
          <w:bCs/>
        </w:rPr>
        <w:t>Hinweise</w:t>
      </w:r>
    </w:p>
    <w:p>
      <w:pPr>
        <w:pStyle w:val="Style60"/>
        <w:widowControl w:val="0"/>
        <w:keepNext w:val="0"/>
        <w:keepLines w:val="0"/>
        <w:shd w:val="clear" w:color="auto" w:fill="auto"/>
        <w:bidi w:val="0"/>
        <w:spacing w:before="0" w:after="0" w:line="221" w:lineRule="exact"/>
        <w:ind w:left="0" w:right="0" w:firstLine="0"/>
      </w:pPr>
      <w:r>
        <w:pict>
          <v:shape id="_x0000_s1096" type="#_x0000_t202" style="position:absolute;margin-left:183.5pt;margin-top:641.35pt;width:155.75pt;height:45.2pt;z-index:-125829324;mso-wrap-distance-left:5.pt;mso-wrap-distance-right:5.pt;mso-wrap-distance-bottom:16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1540" w:firstLine="0"/>
                  </w:pPr>
                  <w:r>
                    <w:rPr>
                      <w:rStyle w:val="CharStyle61"/>
                      <w:b/>
                      <w:bCs/>
                    </w:rPr>
                    <w:t>Hauptprogramm 10</w:t>
                    <w:br/>
                  </w:r>
                  <w:r>
                    <w:rPr>
                      <w:rStyle w:val="CharStyle68"/>
                      <w:b/>
                      <w:bCs/>
                    </w:rPr>
                    <w:t>Preisverleihung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3"/>
                    </w:rPr>
                    <w:t>Preisverleihung und Präsentation der preisge</w:t>
                    <w:t>-</w:t>
                    <w:br/>
                    <w:t>krönten Bänder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Hauptprogramm 9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Electronic Arts Intermix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spacing w:before="0" w:after="22" w:line="182" w:lineRule="exact"/>
        <w:ind w:left="0" w:right="2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Distribution aus New York stellt aktuelle</w:t>
        <w:br/>
        <w:t>Produktionen vor, u.a. von George Kuchar,</w:t>
        <w:br/>
        <w:t>Tony Oursler und John Sanborn sowie das</w:t>
        <w:br/>
        <w:t>franz.-amerik. Projekt Transvoices</w:t>
      </w:r>
    </w:p>
    <w:p>
      <w:pPr>
        <w:pStyle w:val="Style60"/>
        <w:tabs>
          <w:tab w:leader="none" w:pos="3154" w:val="lef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Nightflight 9</w:t>
        <w:tab/>
        <w:t>Nightflight 10</w:t>
      </w:r>
    </w:p>
    <w:p>
      <w:pPr>
        <w:pStyle w:val="Style30"/>
        <w:tabs>
          <w:tab w:leader="none" w:pos="31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Away</w:t>
        <w:tab/>
        <w:t>Die lange Videonacht</w:t>
      </w:r>
    </w:p>
    <w:p>
      <w:pPr>
        <w:pStyle w:val="Style62"/>
        <w:tabs>
          <w:tab w:leader="none" w:pos="3154" w:val="left"/>
        </w:tabs>
        <w:widowControl w:val="0"/>
        <w:keepNext w:val="0"/>
        <w:keepLines w:val="0"/>
        <w:shd w:val="clear" w:color="auto" w:fill="auto"/>
        <w:bidi w:val="0"/>
        <w:spacing w:before="0" w:after="0" w:line="17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Milena - Distanz von Hakola (SF) und</w:t>
        <w:tab/>
      </w:r>
      <w:r>
        <w:rPr>
          <w:rStyle w:val="CharStyle139"/>
        </w:rPr>
        <w:t>Eintritt: DM 12,-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spacing w:before="0" w:after="0" w:line="17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Peter Greenawdy von Klinger (D)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spacing w:before="0" w:after="0" w:line="17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inkl. A Walk through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Prósperos'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Library von</w:t>
      </w:r>
    </w:p>
    <w:p>
      <w:pPr>
        <w:pStyle w:val="Style62"/>
        <w:tabs>
          <w:tab w:leader="none" w:pos="3566" w:val="left"/>
          <w:tab w:leader="underscore" w:pos="5011" w:val="left"/>
        </w:tabs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pict>
          <v:shape id="_x0000_s1097" type="#_x0000_t202" style="position:absolute;margin-left:351.95pt;margin-top:651.85pt;width:119.05pt;height:103.2pt;z-index:-125829323;mso-wrap-distance-left:5.pt;mso-wrap-distance-top:2.05pt;mso-wrap-distance-right:5.pt;mso-wrap-distance-bottom:10.6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70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Zusatzveranstaltung: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9"/>
                    </w:rPr>
                    <w:t>Eine Begegnung mit Jean-</w:t>
                    <w:br/>
                    <w:t>Christophe Averty im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440" w:right="0" w:firstLine="0"/>
                  </w:pPr>
                  <w:r>
                    <w:rPr>
                      <w:rStyle w:val="CharStyle29"/>
                    </w:rPr>
                    <w:t xml:space="preserve">Institut </w:t>
                  </w:r>
                  <w:r>
                    <w:rPr>
                      <w:rStyle w:val="CharStyle29"/>
                      <w:lang w:val="fr-FR" w:eastAsia="fr-FR" w:bidi="fr-FR"/>
                    </w:rPr>
                    <w:t>Français,</w:t>
                    <w:br/>
                  </w:r>
                  <w:r>
                    <w:rPr>
                      <w:rStyle w:val="CharStyle29"/>
                    </w:rPr>
                    <w:t>Unter den Linden 37</w:t>
                    <w:br/>
                    <w:t>Berlin-Mitte</w:t>
                  </w:r>
                </w:p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440" w:right="0" w:firstLine="0"/>
                  </w:pPr>
                  <w:r>
                    <w:rPr>
                      <w:rStyle w:val="CharStyle63"/>
                    </w:rPr>
                    <w:t>S-Bhf Unter den Linden</w:t>
                    <w:br/>
                    <w:t>Do., 18.2., um 19°°Uhr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98" type="#_x0000_t75" style="position:absolute;margin-left:-29.15pt;margin-top:663.85pt;width:50.65pt;height:24.pt;z-index:-125829322;mso-wrap-distance-left:5.pt;mso-wrap-distance-top:14.05pt;mso-wrap-distance-right:5.pt;mso-wrap-distance-bottom:77.75pt;mso-position-horizontal-relative:margin;mso-position-vertical-relative:margin" wrapcoords="0 0 21600 0 21600 6085 21301 15515 21301 21600 0 21600 0 0">
            <v:imagedata r:id="rId36" r:href="rId37"/>
            <w10:wrap type="square" side="right" anchorx="margin" anchory="margin"/>
          </v:shape>
        </w:pict>
      </w:r>
      <w:r>
        <w:pict>
          <v:shape id="_x0000_s1099" type="#_x0000_t75" style="position:absolute;margin-left:-29.15pt;margin-top:725.05pt;width:49.9pt;height:24.pt;z-index:-125829321;mso-wrap-distance-left:5.pt;mso-wrap-distance-top:75.25pt;mso-wrap-distance-right:5.05pt;mso-wrap-distance-bottom:16.55pt;mso-position-horizontal-relative:margin;mso-position-vertical-relative:margin" wrapcoords="0 0 21600 0 21600 6085 21301 15515 21301 21600 0 21600 0 0">
            <v:imagedata r:id="rId38" r:href="rId39"/>
            <w10:wrap type="square" side="righ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Peter Greenaway (GB)</w:t>
        <w:tab/>
        <w:tab/>
      </w:r>
      <w:r>
        <w:br w:type="page"/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pict>
          <v:shape id="_x0000_s1100" type="#_x0000_t202" style="position:absolute;margin-left:230.3pt;margin-top:214.55pt;width:137.3pt;height:68.9pt;z-index:-12582932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42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Assocation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Française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'Action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Artisque</w:t>
                    <w:br/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Ministère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des Affaires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Etrangères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540" w:right="0" w:firstLine="0"/>
                  </w:pPr>
                  <w:r>
                    <w:rPr>
                      <w:rStyle w:val="CharStyle29"/>
                    </w:rPr>
                    <w:t>Kulturabteilung der</w:t>
                    <w:br/>
                    <w:t>Französischen Botschaft,</w:t>
                    <w:br/>
                    <w:t xml:space="preserve">Institut </w:t>
                  </w:r>
                  <w:r>
                    <w:rPr>
                      <w:rStyle w:val="CharStyle29"/>
                      <w:lang w:val="fr-FR" w:eastAsia="fr-FR" w:bidi="fr-FR"/>
                    </w:rPr>
                    <w:t xml:space="preserve">Français, </w:t>
                  </w:r>
                  <w:r>
                    <w:rPr>
                      <w:rStyle w:val="CharStyle29"/>
                    </w:rPr>
                    <w:t>Berlin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01" type="#_x0000_t202" style="position:absolute;margin-left:14.3pt;margin-top:39.6pt;width:44.65pt;height:11.65pt;z-index:-125829319;mso-wrap-distance-left:5.pt;mso-wrap-distance-top:2.15pt;mso-wrap-distance-right:426.25pt;mso-wrap-distance-bottom:732.45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02"/>
                      <w:lang w:val="en-US" w:eastAsia="en-US" w:bidi="en-US"/>
                      <w:b/>
                      <w:bCs/>
                    </w:rPr>
                    <w:t>FESTIVAL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2" type="#_x0000_t202" style="position:absolute;margin-left:16.45pt;margin-top:59.5pt;width:106.1pt;height:693.5pt;z-index:-125829318;mso-wrap-distance-left:5.5pt;mso-wrap-distance-top:22.05pt;mso-wrap-distance-right:362.65pt;mso-wrap-distance-bottom:30.7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3" w:line="283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MedienOperative:</w:t>
                    <w:br/>
                  </w:r>
                  <w:r>
                    <w:rPr>
                      <w:rStyle w:val="CharStyle29"/>
                    </w:rPr>
                    <w:t xml:space="preserve">Leitung: Hartmut </w:t>
                  </w:r>
                  <w:r>
                    <w:rPr>
                      <w:rStyle w:val="CharStyle29"/>
                      <w:lang w:val="en-US" w:eastAsia="en-US" w:bidi="en-US"/>
                    </w:rPr>
                    <w:t>Horst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VideoFest: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6" w:line="288" w:lineRule="exact"/>
                    <w:ind w:left="0" w:right="0" w:firstLine="0"/>
                  </w:pPr>
                  <w:r>
                    <w:rPr>
                      <w:rStyle w:val="CharStyle29"/>
                    </w:rPr>
                    <w:t>Gesamtkoordination:</w:t>
                    <w:br/>
                  </w:r>
                  <w:r>
                    <w:rPr>
                      <w:rStyle w:val="CharStyle29"/>
                      <w:lang w:val="en-US" w:eastAsia="en-US" w:bidi="en-US"/>
                    </w:rPr>
                    <w:t>Micky Kwella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1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Programm: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Rudolf Frieling,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 xml:space="preserve">Knut </w:t>
                  </w:r>
                  <w:r>
                    <w:rPr>
                      <w:rStyle w:val="CharStyle29"/>
                      <w:lang w:val="en-US" w:eastAsia="en-US" w:bidi="en-US"/>
                    </w:rPr>
                    <w:t>Gerwers,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2" w:line="240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Micky Kwella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29"/>
                    </w:rPr>
                    <w:t xml:space="preserve">Videoinstallationen </w:t>
                  </w:r>
                  <w:r>
                    <w:rPr>
                      <w:rStyle w:val="CharStyle29"/>
                      <w:lang w:val="en-US" w:eastAsia="en-US" w:bidi="en-US"/>
                    </w:rPr>
                    <w:t>/</w:t>
                    <w:br/>
                  </w:r>
                  <w:r>
                    <w:rPr>
                      <w:rStyle w:val="CharStyle29"/>
                    </w:rPr>
                    <w:t>Presse: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7" w:line="180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Rudolf Frieling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7" w:line="264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Recherche/Programm-</w:t>
                    <w:br/>
                    <w:t xml:space="preserve">Assistenz </w:t>
                  </w:r>
                  <w:r>
                    <w:rPr>
                      <w:rStyle w:val="CharStyle29"/>
                    </w:rPr>
                    <w:t>Frankreich:</w:t>
                    <w:br/>
                    <w:t xml:space="preserve">Cacilia </w:t>
                  </w:r>
                  <w:r>
                    <w:rPr>
                      <w:rStyle w:val="CharStyle29"/>
                      <w:lang w:val="en-US" w:eastAsia="en-US" w:bidi="en-US"/>
                    </w:rPr>
                    <w:t>Kramer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7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Büro: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2" w:line="245" w:lineRule="exact"/>
                    <w:ind w:left="0" w:right="0" w:firstLine="0"/>
                  </w:pPr>
                  <w:r>
                    <w:rPr>
                      <w:rStyle w:val="CharStyle29"/>
                    </w:rPr>
                    <w:t>Manuela Harbig-Falke,</w:t>
                    <w:br/>
                    <w:t>Andrea Kaden, Arm-</w:t>
                    <w:br/>
                    <w:t>gard Meyer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7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Assistenz: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2" w:line="245" w:lineRule="exact"/>
                    <w:ind w:left="0" w:right="0" w:firstLine="0"/>
                  </w:pPr>
                  <w:r>
                    <w:rPr>
                      <w:rStyle w:val="CharStyle29"/>
                    </w:rPr>
                    <w:t>Hanah Gräfe, Julia</w:t>
                    <w:br/>
                    <w:t>Lazarus, Vera Ritter,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EDV: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6" w:lineRule="exact"/>
                    <w:ind w:left="0" w:right="0" w:firstLine="0"/>
                  </w:pPr>
                  <w:r>
                    <w:rPr>
                      <w:rStyle w:val="CharStyle29"/>
                    </w:rPr>
                    <w:t>Klaus Meier</w:t>
                    <w:br/>
                    <w:t>Technik: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Matthias Behrens</w:t>
                    <w:br/>
                    <w:t>(Leitung)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8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Jochen Fingerhut,</w:t>
                    <w:br/>
                    <w:t xml:space="preserve">Ewald </w:t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Henze, </w:t>
                  </w:r>
                  <w:r>
                    <w:rPr>
                      <w:rStyle w:val="CharStyle29"/>
                    </w:rPr>
                    <w:t>Jan Jak-</w:t>
                    <w:br/>
                    <w:t>siewicz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54" w:line="180" w:lineRule="exact"/>
                    <w:ind w:left="0" w:right="0" w:firstLine="0"/>
                  </w:pPr>
                  <w:r>
                    <w:rPr>
                      <w:rStyle w:val="CharStyle102"/>
                      <w:b/>
                      <w:bCs/>
                    </w:rPr>
                    <w:t>Festivalorganisation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9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Leitung: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96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Eva Resch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59" w:lineRule="exact"/>
                    <w:ind w:left="0" w:right="0" w:firstLine="0"/>
                  </w:pPr>
                  <w:r>
                    <w:rPr>
                      <w:rStyle w:val="CharStyle29"/>
                    </w:rPr>
                    <w:t>Counter: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8" w:line="259" w:lineRule="exact"/>
                    <w:ind w:left="0" w:right="0" w:firstLine="0"/>
                  </w:pPr>
                  <w:r>
                    <w:rPr>
                      <w:rStyle w:val="CharStyle29"/>
                    </w:rPr>
                    <w:t>Hanah Gräfe, Armgard</w:t>
                    <w:br/>
                    <w:t>Meyer, Eva Resch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29"/>
                    </w:rPr>
                    <w:t>Weitere Mitarbeiter:</w:t>
                    <w:br/>
                    <w:t>Christoph Andreas,</w:t>
                    <w:br/>
                    <w:t>Sabine Frohriep, Saskia</w:t>
                    <w:br/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Jell, </w:t>
                  </w:r>
                  <w:r>
                    <w:rPr>
                      <w:rStyle w:val="CharStyle29"/>
                    </w:rPr>
                    <w:t>Julia Lazarus, Ruth</w:t>
                    <w:br/>
                    <w:t>Meiners, Bodo Müller,</w:t>
                    <w:br/>
                    <w:t>Vera Ritter, Anne</w:t>
                    <w:br/>
                    <w:t>Schmitt, Matthias Wolf,</w:t>
                    <w:br/>
                    <w:t>Stefanie Zanke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3" type="#_x0000_t202" style="position:absolute;margin-left:135.7pt;margin-top:38.9pt;width:95.3pt;height:170.15pt;z-index:-125829317;mso-wrap-distance-left:124.8pt;mso-wrap-distance-top:1.45pt;mso-wrap-distance-right:254.15pt;mso-wrap-distance-bottom:574.65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8" w:line="180" w:lineRule="exact"/>
                    <w:ind w:left="0" w:right="0" w:firstLine="0"/>
                  </w:pPr>
                  <w:r>
                    <w:rPr>
                      <w:rStyle w:val="CharStyle102"/>
                      <w:b/>
                      <w:bCs/>
                    </w:rPr>
                    <w:t>Organisation Podewil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4" w:line="288" w:lineRule="exact"/>
                    <w:ind w:left="0" w:right="0" w:firstLine="0"/>
                  </w:pPr>
                  <w:r>
                    <w:rPr>
                      <w:rStyle w:val="CharStyle29"/>
                    </w:rPr>
                    <w:t>Projekt-Koordination:</w:t>
                    <w:br/>
                    <w:t>Matthias Osterwold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3" w:line="283" w:lineRule="exact"/>
                    <w:ind w:left="0" w:right="0" w:firstLine="0"/>
                  </w:pPr>
                  <w:r>
                    <w:rPr>
                      <w:rStyle w:val="CharStyle29"/>
                    </w:rPr>
                    <w:t>Technische Leitung:</w:t>
                    <w:br/>
                    <w:t>Andreas Keßler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7" w:line="180" w:lineRule="exact"/>
                    <w:ind w:left="0" w:right="0" w:firstLine="0"/>
                  </w:pPr>
                  <w:r>
                    <w:rPr>
                      <w:rStyle w:val="CharStyle102"/>
                      <w:b/>
                      <w:bCs/>
                    </w:rPr>
                    <w:t>Katalog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4" w:lineRule="exact"/>
                    <w:ind w:left="0" w:right="0" w:firstLine="0"/>
                  </w:pPr>
                  <w:r>
                    <w:rPr>
                      <w:rStyle w:val="CharStyle29"/>
                    </w:rPr>
                    <w:t>Herausgeber:</w:t>
                    <w:br/>
                    <w:t>MedienOperative -</w:t>
                    <w:br/>
                    <w:t>Hartmut Horst,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Micky Kwella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4" type="#_x0000_t202" style="position:absolute;margin-left:135.7pt;margin-top:216.25pt;width:70.1pt;height:78.5pt;z-index:-125829316;mso-wrap-distance-left:124.8pt;mso-wrap-distance-top:178.8pt;mso-wrap-distance-right:279.35pt;mso-wrap-distance-bottom:488.95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1" w:line="264" w:lineRule="exact"/>
                    <w:ind w:left="0" w:right="0" w:firstLine="0"/>
                  </w:pPr>
                  <w:r>
                    <w:rPr>
                      <w:rStyle w:val="CharStyle29"/>
                    </w:rPr>
                    <w:t>Redaktion:</w:t>
                    <w:br/>
                    <w:t>Johannes Lenz-</w:t>
                    <w:br/>
                    <w:t>Hawliczek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8" w:lineRule="exact"/>
                    <w:ind w:left="0" w:right="0" w:firstLine="0"/>
                  </w:pPr>
                  <w:r>
                    <w:rPr>
                      <w:rStyle w:val="CharStyle29"/>
                    </w:rPr>
                    <w:t>Bildredaktion:</w:t>
                    <w:br/>
                    <w:t>Knut Gerwers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5" type="#_x0000_t202" style="position:absolute;margin-left:135.7pt;margin-top:301.9pt;width:108.95pt;height:78.05pt;z-index:-125829315;mso-wrap-distance-left:124.8pt;mso-wrap-distance-top:264.45pt;mso-wrap-distance-right:240.5pt;mso-wrap-distance-bottom:403.75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Texte: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(Soweit nicht anders</w:t>
                    <w:br/>
                    <w:t>gekennzeichnet)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Knut Gerwers, Micky</w:t>
                    <w:br/>
                    <w:t>Kwella (Bänder), Rudolf</w:t>
                    <w:br/>
                    <w:t>Frieling (Installationen)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6" type="#_x0000_t202" style="position:absolute;margin-left:136.7pt;margin-top:390.7pt;width:107.3pt;height:375.35pt;z-index:-125829314;mso-wrap-distance-left:125.75pt;mso-wrap-distance-top:353.3pt;mso-wrap-distance-right:241.2pt;mso-wrap-distance-bottom:17.6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7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Übersetzungen: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2" w:line="245" w:lineRule="exact"/>
                    <w:ind w:left="0" w:right="0" w:firstLine="0"/>
                  </w:pPr>
                  <w:r>
                    <w:rPr>
                      <w:rStyle w:val="CharStyle29"/>
                    </w:rPr>
                    <w:t xml:space="preserve">Christian </w:t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Caryl, </w:t>
                  </w:r>
                  <w:r>
                    <w:rPr>
                      <w:rStyle w:val="CharStyle29"/>
                    </w:rPr>
                    <w:t>Rudolf</w:t>
                    <w:br/>
                    <w:t>Frieling, Johannes Lenz-</w:t>
                    <w:br/>
                    <w:t>Hawliczek, Klaus Meier,</w:t>
                    <w:br/>
                    <w:t>Tom Morrison,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Layout: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6" w:lineRule="exact"/>
                    <w:ind w:left="0" w:right="0" w:firstLine="0"/>
                  </w:pPr>
                  <w:r>
                    <w:rPr>
                      <w:rStyle w:val="CharStyle29"/>
                    </w:rPr>
                    <w:t>Peter Rathmann</w:t>
                    <w:br/>
                    <w:t>Satz: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2" w:line="245" w:lineRule="exact"/>
                    <w:ind w:left="0" w:right="0" w:firstLine="0"/>
                  </w:pPr>
                  <w:r>
                    <w:rPr>
                      <w:rStyle w:val="CharStyle29"/>
                    </w:rPr>
                    <w:t>Peter Rathmann, Bert</w:t>
                    <w:br/>
                    <w:t>Wrede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9" w:line="180" w:lineRule="exact"/>
                    <w:ind w:left="0" w:right="0" w:firstLine="0"/>
                  </w:pPr>
                  <w:r>
                    <w:rPr>
                      <w:rStyle w:val="CharStyle102"/>
                      <w:b/>
                      <w:bCs/>
                    </w:rPr>
                    <w:t>Titel und Plakat: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2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Werner Jeker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"/>
                    </w:rPr>
                    <w:t>Foto: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2" w:line="245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 xml:space="preserve">"Revolving Upside </w:t>
                  </w:r>
                  <w:r>
                    <w:rPr>
                      <w:rStyle w:val="CharStyle29"/>
                    </w:rPr>
                    <w:t>Do</w:t>
                    <w:t>-</w:t>
                    <w:br/>
                    <w:t>wn" von Bruce Nau</w:t>
                    <w:t>-</w:t>
                    <w:br/>
                    <w:t xml:space="preserve">mann, </w:t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Courtesy by </w:t>
                  </w:r>
                  <w:r>
                    <w:rPr>
                      <w:rStyle w:val="CharStyle29"/>
                    </w:rPr>
                    <w:t>Vi</w:t>
                    <w:t>-</w:t>
                    <w:br/>
                    <w:t>deo Data Bank, Chica</w:t>
                    <w:t>-</w:t>
                    <w:br/>
                    <w:t>go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1" w:line="180" w:lineRule="exact"/>
                    <w:ind w:left="0" w:right="0" w:firstLine="0"/>
                  </w:pPr>
                  <w:r>
                    <w:rPr>
                      <w:rStyle w:val="CharStyle102"/>
                      <w:b/>
                      <w:bCs/>
                    </w:rPr>
                    <w:t>Druck: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Druckhaus A.</w:t>
                    <w:br/>
                    <w:t>Schlaeger, Peine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02"/>
                      <w:b/>
                      <w:bCs/>
                    </w:rPr>
                    <w:t>Anzeigen: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MedienOperative</w:t>
                    <w:br/>
                    <w:t xml:space="preserve">Copyright </w:t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by </w:t>
                  </w:r>
                  <w:r>
                    <w:rPr>
                      <w:rStyle w:val="CharStyle29"/>
                    </w:rPr>
                    <w:t>VideoFest</w:t>
                    <w:br/>
                    <w:t>1993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7" type="#_x0000_t202" style="position:absolute;margin-left:255.25pt;margin-top:35.3pt;width:107.05pt;height:63.6pt;z-index:-125829313;mso-wrap-distance-left:244.3pt;mso-wrap-distance-right:122.9pt;mso-wrap-distance-bottom:684.75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45" w:lineRule="exact"/>
                    <w:ind w:left="0" w:right="0" w:firstLine="0"/>
                  </w:pPr>
                  <w:r>
                    <w:rPr>
                      <w:rStyle w:val="CharStyle102"/>
                      <w:b/>
                      <w:bCs/>
                    </w:rPr>
                    <w:t>Für die Unterstützung</w:t>
                    <w:br/>
                    <w:t>des VideoFests Dank an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"/>
                    </w:rPr>
                    <w:t>Senator für Kulturelle</w:t>
                    <w:br/>
                    <w:t>Angelegenheiten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08" type="#_x0000_t75" style="position:absolute;margin-left:289.3pt;margin-top:117.1pt;width:73.7pt;height:94.8pt;z-index:-125829312;mso-wrap-distance-left:278.4pt;mso-wrap-distance-top:79.7pt;mso-wrap-distance-right:122.15pt;mso-wrap-distance-bottom:571.75pt;mso-position-horizontal-relative:margin" wrapcoords="16515 0 21600 0 21600 21322 16008 21322 16008 21337 10535 21337 10535 21600 5615 21600 5615 21215 99 21215 99 791 5569 791 5569 363 0 363 0 77 5569 77 5569 42 11053 42 11053 21 16515 21 16515 0">
            <v:imagedata r:id="rId40" r:href="rId41"/>
            <w10:wrap type="topAndBottom" anchorx="margin"/>
          </v:shape>
        </w:pict>
      </w:r>
      <w:r>
        <w:pict>
          <v:shape id="_x0000_s1109" type="#_x0000_t202" style="position:absolute;margin-left:253.3pt;margin-top:295.65pt;width:85.45pt;height:11.4pt;z-index:-125829311;mso-wrap-distance-left:242.4pt;mso-wrap-distance-top:258.25pt;mso-wrap-distance-right:146.4pt;mso-wrap-distance-bottom:476.6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The British Council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10" type="#_x0000_t202" style="position:absolute;margin-left:253.8pt;margin-top:319.4pt;width:87.35pt;height:12.1pt;z-index:-125829310;mso-wrap-distance-left:242.9pt;mso-wrap-distance-top:282.pt;mso-wrap-distance-right:144.pt;mso-wrap-distance-bottom:452.15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02"/>
                      <w:b/>
                      <w:bCs/>
                    </w:rPr>
                    <w:t>unsere Sponsoren: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11" type="#_x0000_t202" style="position:absolute;margin-left:256.7pt;margin-top:346.1pt;width:60.pt;height:35.85pt;z-index:-125829309;mso-wrap-distance-left:245.75pt;mso-wrap-distance-top:308.65pt;mso-wrap-distance-right:168.5pt;mso-wrap-distance-bottom:401.75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60" w:lineRule="exact"/>
                    <w:ind w:left="0" w:right="0" w:firstLine="0"/>
                  </w:pPr>
                  <w:r>
                    <w:rPr>
                      <w:lang w:val="de-DE" w:eastAsia="de-DE" w:bidi="de-DE"/>
                      <w:rFonts w:ascii="Courier New" w:eastAsia="Courier New" w:hAnsi="Courier New" w:cs="Courier New"/>
                      <w:w w:val="100"/>
                      <w:color w:val="000000"/>
                      <w:position w:val="0"/>
                    </w:rPr>
                    <w:t>JVC</w:t>
                  </w:r>
                </w:p>
                <w:p>
                  <w:pPr>
                    <w:pStyle w:val="Style10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JVC PHOTESSIONA1 </w:t>
                  </w:r>
                  <w:r>
                    <w:rPr>
                      <w:rStyle w:val="CharStyle107"/>
                    </w:rPr>
                    <w:t xml:space="preserve">Pnooucrs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OMflH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12" type="#_x0000_t202" style="position:absolute;margin-left:260.3pt;margin-top:395.55pt;width:86.9pt;height:28.15pt;z-index:-125829308;mso-wrap-distance-left:249.35pt;mso-wrap-distance-top:358.1pt;mso-wrap-distance-right:138.pt;mso-wrap-distance-bottom:360.pt;mso-position-horizontal-relative:margin" filled="f" stroked="f">
            <v:textbox style="mso-fit-shape-to-text:t" inset="0,0,0,0">
              <w:txbxContent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10"/>
                    </w:rPr>
                    <w:t>I Philip Morris</w:t>
                  </w:r>
                </w:p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13"/>
                      <w:b w:val="0"/>
                      <w:bCs w:val="0"/>
                    </w:rPr>
                    <w:t>Light American</w:t>
                  </w:r>
                </w:p>
                <w:p>
                  <w:pPr>
                    <w:pStyle w:val="Style11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16"/>
                      <w:b w:val="0"/>
                      <w:bCs w:val="0"/>
                    </w:rPr>
                    <w:t>Minister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13" type="#_x0000_t202" style="position:absolute;margin-left:256.7pt;margin-top:423.6pt;width:106.55pt;height:333.4pt;z-index:-125829307;mso-wrap-distance-left:245.75pt;mso-wrap-distance-top:386.15pt;mso-wrap-distance-right:121.9pt;mso-wrap-distance-bottom:26.7pt;mso-position-horizontal-relative:margin" filled="f" stroked="f">
            <v:textbox style="mso-fit-shape-to-text:t" inset="0,0,0,0">
              <w:txbxContent>
                <w:p>
                  <w:pPr>
                    <w:pStyle w:val="Style1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74" w:line="120" w:lineRule="exact"/>
                    <w:ind w:left="0" w:right="0" w:firstLine="0"/>
                  </w:pPr>
                  <w:r>
                    <w:rPr>
                      <w:rStyle w:val="CharStyle119"/>
                    </w:rPr>
                    <w:t>for Tomorrow</w:t>
                  </w:r>
                </w:p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430" w:line="200" w:lineRule="exact"/>
                    <w:ind w:left="0" w:right="0" w:firstLine="0"/>
                  </w:pPr>
                  <w:bookmarkStart w:id="1" w:name="bookmark1"/>
                  <w:r>
                    <w:rPr>
                      <w:rStyle w:val="CharStyle121"/>
                      <w:lang w:val="de-DE" w:eastAsia="de-DE" w:bidi="de-DE"/>
                      <w:b/>
                      <w:bCs/>
                    </w:rPr>
                    <w:t>Video</w:t>
                  </w:r>
                  <w:bookmarkEnd w:id="1"/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54" w:line="180" w:lineRule="exact"/>
                    <w:ind w:left="0" w:right="0" w:firstLine="0"/>
                  </w:pPr>
                  <w:r>
                    <w:rPr>
                      <w:rStyle w:val="CharStyle102"/>
                      <w:b/>
                      <w:bCs/>
                    </w:rPr>
                    <w:t>weitere Förderer: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7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PREMIERE,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20" w:line="245" w:lineRule="exact"/>
                    <w:ind w:left="0" w:right="0" w:firstLine="0"/>
                  </w:pPr>
                  <w:r>
                    <w:rPr>
                      <w:rStyle w:val="CharStyle29"/>
                    </w:rPr>
                    <w:t>Koppfilm, Sven Boeck,</w:t>
                    <w:br/>
                    <w:t>Katrin Willem</w:t>
                  </w:r>
                </w:p>
                <w:p>
                  <w:pPr>
                    <w:pStyle w:val="Style1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99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SEHEN WAS SMSS MACHT I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45" w:lineRule="exact"/>
                    <w:ind w:left="0" w:right="0" w:firstLine="0"/>
                  </w:pPr>
                  <w:r>
                    <w:rPr>
                      <w:rStyle w:val="CharStyle102"/>
                      <w:b/>
                      <w:bCs/>
                    </w:rPr>
                    <w:t>Dank ebenso an fol</w:t>
                    <w:t>-</w:t>
                    <w:br/>
                    <w:t>gende Institutionen und</w:t>
                    <w:br/>
                    <w:t>Personen: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29"/>
                    </w:rPr>
                    <w:t>Akademie der Künste,</w:t>
                    <w:br/>
                    <w:t>Berlin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"/>
                    </w:rPr>
                    <w:t>Berliner Filmfestspiele</w:t>
                    <w:br/>
                    <w:t>internationales forum</w:t>
                    <w:br/>
                    <w:t>des jungen films</w:t>
                    <w:br/>
                    <w:t>Caloi en su tinta, Bu</w:t>
                    <w:t>-</w:t>
                    <w:br/>
                    <w:t>enos Aires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14" type="#_x0000_t202" style="position:absolute;margin-left:374.3pt;margin-top:34.8pt;width:110.9pt;height:721.45pt;z-index:-125829306;mso-wrap-distance-left:363.35pt;mso-wrap-distance-right:5.pt;mso-wrap-distance-bottom:27.45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Deutsch-Paraguayi</w:t>
                    <w:t>-</w:t>
                    <w:br/>
                    <w:t>sches Kulturinstitut,</w:t>
                    <w:br/>
                    <w:t>Asuncion, Gisela von</w:t>
                    <w:br/>
                    <w:t>Thümen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  <w:lang w:val="es-ES" w:eastAsia="es-ES" w:bidi="es-ES"/>
                    </w:rPr>
                    <w:t>Documento Especial</w:t>
                    <w:br/>
                  </w:r>
                  <w:r>
                    <w:rPr>
                      <w:rStyle w:val="CharStyle29"/>
                    </w:rPr>
                    <w:t>(SBT), Rio de Janeiro,</w:t>
                    <w:br/>
                    <w:t>Nelson Hoineff</w:t>
                    <w:br/>
                    <w:t xml:space="preserve">Electronic </w:t>
                  </w:r>
                  <w:r>
                    <w:rPr>
                      <w:rStyle w:val="CharStyle29"/>
                      <w:lang w:val="en-US" w:eastAsia="en-US" w:bidi="en-US"/>
                    </w:rPr>
                    <w:t>Arts Intermix,</w:t>
                    <w:br/>
                  </w:r>
                  <w:r>
                    <w:rPr>
                      <w:rStyle w:val="CharStyle29"/>
                    </w:rPr>
                    <w:t>New York, Lori Zippay</w:t>
                    <w:br/>
                    <w:t>Elektronisches Studio</w:t>
                    <w:br/>
                    <w:t>der TU Berlin</w:t>
                    <w:br/>
                    <w:t>Goethe-Institut Buenos</w:t>
                    <w:br/>
                    <w:t>Aires, Gabriela Massuh</w:t>
                    <w:br/>
                    <w:t>Goethe-Institut Monte</w:t>
                    <w:t>-</w:t>
                    <w:br/>
                    <w:t>video, Martin Schuma</w:t>
                    <w:t>-</w:t>
                    <w:br/>
                    <w:t>cher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Gudula Meinzold, Berlin</w:t>
                    <w:br/>
                    <w:t>Werkstatt Berlin</w:t>
                    <w:br/>
                    <w:t xml:space="preserve">Ars </w:t>
                  </w:r>
                  <w:r>
                    <w:rPr>
                      <w:rStyle w:val="CharStyle29"/>
                      <w:lang w:val="es-ES" w:eastAsia="es-ES" w:bidi="es-ES"/>
                    </w:rPr>
                    <w:t xml:space="preserve">Electrónica, </w:t>
                  </w:r>
                  <w:r>
                    <w:rPr>
                      <w:rStyle w:val="CharStyle29"/>
                    </w:rPr>
                    <w:t>Linz</w:t>
                    <w:br/>
                  </w:r>
                  <w:r>
                    <w:rPr>
                      <w:rStyle w:val="CharStyle29"/>
                      <w:lang w:val="fr-FR" w:eastAsia="fr-FR" w:bidi="fr-FR"/>
                    </w:rPr>
                    <w:t xml:space="preserve">Musée </w:t>
                  </w:r>
                  <w:r>
                    <w:rPr>
                      <w:rStyle w:val="CharStyle29"/>
                    </w:rPr>
                    <w:t>d'Orsay Paris,</w:t>
                    <w:br/>
                  </w:r>
                  <w:r>
                    <w:rPr>
                      <w:rStyle w:val="CharStyle29"/>
                      <w:lang w:val="fr-FR" w:eastAsia="fr-FR" w:bidi="fr-FR"/>
                    </w:rPr>
                    <w:t xml:space="preserve">Laurence </w:t>
                  </w:r>
                  <w:r>
                    <w:rPr>
                      <w:rStyle w:val="CharStyle29"/>
                      <w:lang w:val="en-US" w:eastAsia="en-US" w:bidi="en-US"/>
                    </w:rPr>
                    <w:t>Madeline</w:t>
                    <w:br/>
                  </w:r>
                  <w:r>
                    <w:rPr>
                      <w:rStyle w:val="CharStyle29"/>
                    </w:rPr>
                    <w:t>Kunst-Werke, Berlin</w:t>
                    <w:br/>
                  </w:r>
                  <w:r>
                    <w:rPr>
                      <w:rStyle w:val="CharStyle29"/>
                      <w:lang w:val="fr-FR" w:eastAsia="fr-FR" w:bidi="fr-FR"/>
                    </w:rPr>
                    <w:t xml:space="preserve">Le Vidéographe, </w:t>
                  </w:r>
                  <w:r>
                    <w:rPr>
                      <w:rStyle w:val="CharStyle29"/>
                    </w:rPr>
                    <w:t>Mon</w:t>
                    <w:t>-</w:t>
                    <w:br/>
                    <w:t>treal, Marie-Anne Rau-</w:t>
                    <w:br/>
                    <w:t>let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Radio Energy, Berlin</w:t>
                    <w:br/>
                    <w:t>Video Data Bank, Chi</w:t>
                    <w:t>-</w:t>
                    <w:br/>
                    <w:t xml:space="preserve">cago, </w:t>
                  </w:r>
                  <w:r>
                    <w:rPr>
                      <w:rStyle w:val="CharStyle29"/>
                      <w:lang w:val="en-US" w:eastAsia="en-US" w:bidi="en-US"/>
                    </w:rPr>
                    <w:t>Mindy Faber</w:t>
                    <w:br/>
                  </w:r>
                  <w:r>
                    <w:rPr>
                      <w:rStyle w:val="CharStyle29"/>
                    </w:rPr>
                    <w:t>Video Positive Liver</w:t>
                    <w:t>-</w:t>
                    <w:br/>
                    <w:t>pool, Eddie Berg</w:t>
                    <w:br/>
                    <w:t>Volksbühne, Berlin, Dirk</w:t>
                    <w:br/>
                    <w:t>Nawrocki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40" w:lineRule="exact"/>
                    <w:ind w:left="0" w:right="0" w:firstLine="0"/>
                  </w:pPr>
                  <w:r>
                    <w:rPr>
                      <w:rStyle w:val="CharStyle102"/>
                      <w:b/>
                      <w:bCs/>
                    </w:rPr>
                    <w:t>Ein besonderer Dank an</w:t>
                    <w:br/>
                    <w:t>die, die uns für den</w:t>
                    <w:br/>
                    <w:t>Frankreich-Schwerpunkt</w:t>
                    <w:br/>
                    <w:t>geholfen oder unter</w:t>
                    <w:t>-</w:t>
                    <w:br/>
                    <w:t>stützt haben: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Anne-Marie Duguet,</w:t>
                    <w:br/>
                    <w:t>Paris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Arcanal, Paris, Reine</w:t>
                    <w:br/>
                    <w:t>Prat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CanaM-, Paris, Alain Bu-</w:t>
                    <w:br/>
                    <w:t>rosse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Ex Nihilo, Paris, Marie</w:t>
                    <w:br/>
                    <w:t>Balducchi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20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 xml:space="preserve">Fearless, </w:t>
                  </w:r>
                  <w:r>
                    <w:rPr>
                      <w:rStyle w:val="CharStyle29"/>
                    </w:rPr>
                    <w:t>Paris, Dominik</w:t>
                    <w:br/>
                    <w:t xml:space="preserve">Barbier, </w:t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Cathy </w:t>
                  </w:r>
                  <w:r>
                    <w:rPr>
                      <w:rStyle w:val="CharStyle29"/>
                    </w:rPr>
                    <w:t>Vogan</w:t>
                    <w:br/>
                    <w:t>Gaumont, Paris, Gilles</w:t>
                    <w:br/>
                    <w:t>Venhard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Grand Canal, Paris, Do</w:t>
                    <w:t>-</w:t>
                    <w:br/>
                    <w:t>minique Belloir, Christi</w:t>
                    <w:t>-</w:t>
                    <w:br/>
                    <w:t>an Boustani</w:t>
                    <w:br/>
                  </w:r>
                  <w:r>
                    <w:rPr>
                      <w:rStyle w:val="CharStyle29"/>
                      <w:lang w:val="fr-FR" w:eastAsia="fr-FR" w:bidi="fr-FR"/>
                    </w:rPr>
                    <w:t xml:space="preserve">Heure </w:t>
                  </w:r>
                  <w:r>
                    <w:rPr>
                      <w:rStyle w:val="CharStyle29"/>
                      <w:lang w:val="es-ES" w:eastAsia="es-ES" w:bidi="es-ES"/>
                    </w:rPr>
                    <w:t xml:space="preserve">Exquise!, </w:t>
                  </w:r>
                  <w:r>
                    <w:rPr>
                      <w:rStyle w:val="CharStyle29"/>
                    </w:rPr>
                    <w:t>Mons-</w:t>
                    <w:br/>
                    <w:t>en-Baroeul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Institut National de l'Au-</w:t>
                    <w:br/>
                  </w:r>
                  <w:r>
                    <w:rPr>
                      <w:rStyle w:val="CharStyle29"/>
                      <w:lang w:val="es-ES" w:eastAsia="es-ES" w:bidi="es-ES"/>
                    </w:rPr>
                    <w:t xml:space="preserve">diovisuél </w:t>
                  </w:r>
                  <w:r>
                    <w:rPr>
                      <w:rStyle w:val="CharStyle29"/>
                    </w:rPr>
                    <w:t>(INA), Paris</w:t>
                    <w:br/>
                    <w:t>ORF, Wien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19"/>
          <w:b/>
          <w:bCs/>
        </w:rPr>
        <w:t>I Impressum</w:t>
      </w:r>
      <w:r>
        <w:br w:type="page"/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388" w:line="320" w:lineRule="exact"/>
        <w:ind w:left="0" w:right="0" w:firstLine="0"/>
      </w:pPr>
      <w:r>
        <w:rPr>
          <w:rStyle w:val="CharStyle19"/>
          <w:b/>
          <w:bCs/>
        </w:rPr>
        <w:t>Grußwortl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footerReference w:type="even" r:id="rId42"/>
          <w:footerReference w:type="default" r:id="rId43"/>
          <w:footerReference w:type="first" r:id="rId44"/>
          <w:titlePg/>
          <w:pgSz w:w="12064" w:h="17822"/>
          <w:pgMar w:top="883" w:left="908" w:right="908" w:bottom="1435" w:header="0" w:footer="3" w:gutter="326"/>
          <w:rtlGutter w:val="0"/>
          <w:cols w:space="720"/>
          <w:noEndnote/>
          <w:docGrid w:linePitch="360"/>
        </w:sectPr>
      </w:pPr>
      <w:bookmarkStart w:id="2" w:name="bookmark2"/>
      <w:r>
        <w:rPr>
          <w:lang w:val="de-DE" w:eastAsia="de-DE" w:bidi="de-DE"/>
          <w:w w:val="100"/>
          <w:color w:val="000000"/>
          <w:position w:val="0"/>
        </w:rPr>
        <w:t>Bestand und Wandlung</w:t>
      </w:r>
      <w:bookmarkEnd w:id="2"/>
    </w:p>
    <w:p>
      <w:pPr>
        <w:widowControl w:val="0"/>
        <w:rPr>
          <w:sz w:val="2"/>
          <w:szCs w:val="2"/>
        </w:rPr>
      </w:pPr>
      <w:r>
        <w:pict>
          <v:shape id="_x0000_s1118" type="#_x0000_t202" style="position:static;width:603.2pt;height:11.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83" w:left="0" w:right="0" w:bottom="15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VideoFest ist aus der Reihe</w:t>
        <w:br/>
        <w:t>der Berliner Festivals nicht mehr</w:t>
        <w:br/>
        <w:t>wegzudenken. Von Jahr zu</w:t>
        <w:br/>
        <w:t>Jahr wuchs sein Programmange</w:t>
        <w:t>-</w:t>
        <w:br/>
        <w:t>bot, konnte es mehr Zuschauer</w:t>
        <w:br/>
        <w:t>und mehr akkreditierte Fach</w:t>
        <w:t>-</w:t>
        <w:br/>
        <w:t>leute in die Stadt ziehen.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Trotz des Erfolges erstarrt das</w:t>
        <w:br/>
        <w:t>VideoFest nicht in seinen konti</w:t>
        <w:t>-</w:t>
        <w:br/>
        <w:t>nuierlich ausgebauten Struktu</w:t>
        <w:t>-</w:t>
        <w:br/>
        <w:t>ren, sondern es zeigt sich expe</w:t>
        <w:t>-</w:t>
        <w:br/>
        <w:t>rimentierfreudig wie das Medi</w:t>
        <w:t>-</w:t>
        <w:br/>
        <w:t>um Video selbst: So wurde für</w:t>
        <w:br/>
        <w:t>dieses Jahr das Programm</w:t>
        <w:t>-</w:t>
        <w:br/>
        <w:t>schema erheblich verändert,</w:t>
        <w:br/>
        <w:t>um im Rahmen eines Symposions</w:t>
        <w:br/>
        <w:t>und mit vielen Sonderprogram</w:t>
        <w:t>-</w:t>
        <w:br/>
        <w:t>men die gesamte Videokultur</w:t>
        <w:br/>
        <w:t>eines einzelnen Landes - die</w:t>
        <w:br/>
        <w:t>Frankreichs - abzubilden. Den</w:t>
        <w:br/>
        <w:t>von dort anreisenden Fachleu</w:t>
        <w:t>-</w:t>
        <w:br/>
        <w:t>ten gilt ein besonderer Gruß,</w:t>
        <w:br/>
        <w:t>ebenso wie jenen französischen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Institutionen ein ausdrücklicher</w:t>
        <w:br/>
        <w:t>Dank gebührt, die diese Veran</w:t>
        <w:t>-</w:t>
        <w:br/>
        <w:t>staltung nach besten Kräften</w:t>
        <w:br/>
        <w:t>fördern.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MedienOperative hat mit</w:t>
        <w:br/>
        <w:t>dem VideoFest dafür gesorgt,</w:t>
        <w:br/>
        <w:t>daß Berlin ein wichtiger Treff</w:t>
        <w:t>-</w:t>
        <w:br/>
        <w:t>punkt für die internationale Vi</w:t>
        <w:t>-</w:t>
        <w:br/>
        <w:t>deoszene wurde. Die Pro</w:t>
        <w:t>-</w:t>
        <w:br/>
        <w:t>grammverantwortlichen haben</w:t>
        <w:br/>
        <w:t>darüberhinaus durch eine kluge</w:t>
        <w:br/>
        <w:t>wie kreative Programmgestal</w:t>
        <w:t>-</w:t>
        <w:br/>
        <w:t>tung mehr und mehr Menschen</w:t>
        <w:br/>
        <w:t>für das Medium interessiert.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Daß derzeit das Kino Babylon</w:t>
        <w:br/>
        <w:t>und das experimentelle Theater</w:t>
        <w:br/>
        <w:t>Volksbühne regelmäßig Video</w:t>
        <w:t>-</w:t>
        <w:br/>
        <w:t>vorführungen veranstalten, zum</w:t>
        <w:br/>
        <w:t>Teil In enger Kooperation mit</w:t>
        <w:br/>
        <w:t>der MedienOperative, geht auf</w:t>
        <w:br/>
        <w:t>den impulssetzenden Charak</w:t>
        <w:t>-</w:t>
        <w:br/>
        <w:t>ter des VideoFests zurück.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Den Organisatoren sei für ihre</w:t>
        <w:br/>
        <w:t>beharrliche Arbeit gedankt,</w:t>
        <w:br/>
        <w:t>doch ebenso den Sponsoren</w:t>
        <w:br/>
        <w:t>aus der Wirtschaft. Ohne sie</w:t>
        <w:br/>
        <w:t>wäre das Festival, für welches</w:t>
        <w:br/>
        <w:t>das Land Berlin zwar die Haupt-</w:t>
        <w:br/>
        <w:t>last trägt, nicht möglich.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Schön, daß die MedienOperative</w:t>
        <w:br/>
        <w:t>für das notwendig gewordene</w:t>
        <w:br/>
        <w:t>neue Flaus wieder nach einem</w:t>
        <w:br/>
        <w:t>Ort im Osten der Stadt gesucht</w:t>
        <w:br/>
        <w:t>hat, möge es helfen, die Mauer</w:t>
        <w:br/>
        <w:t>im Kopf noch weiter zu über</w:t>
        <w:t>-</w:t>
        <w:br/>
        <w:t>winden.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1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wünsche dem VideoFest</w:t>
        <w:br/>
        <w:t>viel Erfolg und dem Publikum</w:t>
        <w:br/>
        <w:t>den gewohnten produktiven</w:t>
        <w:br/>
        <w:t>Diskurs.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883" w:left="1098" w:right="1098" w:bottom="1541" w:header="0" w:footer="3" w:gutter="562"/>
          <w:rtlGutter/>
          <w:cols w:num="3" w:space="23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Ulrich Roloff-Momln, Senator für</w:t>
        <w:br/>
        <w:t>kulturelle Angelegenheiten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3" w:after="3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83" w:left="0" w:right="0" w:bottom="15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2"/>
        <w:widowControl w:val="0"/>
        <w:keepNext w:val="0"/>
        <w:keepLines w:val="0"/>
        <w:shd w:val="clear" w:color="auto" w:fill="auto"/>
        <w:bidi w:val="0"/>
        <w:spacing w:before="0" w:after="357" w:line="340" w:lineRule="exact"/>
        <w:ind w:left="0" w:right="0" w:firstLine="0"/>
      </w:pPr>
      <w:r>
        <w:rPr>
          <w:rStyle w:val="CharStyle144"/>
          <w:b w:val="0"/>
          <w:bCs w:val="0"/>
          <w:i/>
          <w:iCs/>
        </w:rPr>
        <w:t>Welcome Address\</w:t>
      </w:r>
    </w:p>
    <w:p>
      <w:pPr>
        <w:pStyle w:val="Style145"/>
        <w:widowControl w:val="0"/>
        <w:keepNext w:val="0"/>
        <w:keepLines w:val="0"/>
        <w:shd w:val="clear" w:color="auto" w:fill="auto"/>
        <w:bidi w:val="0"/>
        <w:spacing w:before="0" w:after="0" w:line="540" w:lineRule="exact"/>
        <w:ind w:left="0" w:right="0" w:firstLine="0"/>
        <w:sectPr>
          <w:type w:val="continuous"/>
          <w:pgSz w:w="12064" w:h="17822"/>
          <w:pgMar w:top="883" w:left="1093" w:right="1093" w:bottom="1541" w:header="0" w:footer="3" w:gutter="427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 xml:space="preserve">Constancy </w:t>
      </w:r>
      <w:r>
        <w:rPr>
          <w:lang w:val="de-DE" w:eastAsia="de-DE" w:bidi="de-DE"/>
          <w:w w:val="100"/>
          <w:color w:val="000000"/>
          <w:position w:val="0"/>
        </w:rPr>
        <w:t>and Change</w:t>
      </w:r>
    </w:p>
    <w:p>
      <w:pPr>
        <w:widowControl w:val="0"/>
        <w:spacing w:before="75" w:after="7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83" w:left="0" w:right="0" w:bottom="883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 VideoFest has long been</w:t>
        <w:br/>
        <w:t>an integral part of the Berlin</w:t>
        <w:br/>
        <w:t>Festival. The list of works in fhe</w:t>
        <w:br/>
        <w:t>program has grown from year</w:t>
        <w:br/>
        <w:t>to year - not to mention the</w:t>
        <w:br/>
        <w:t>number of spectators and</w:t>
        <w:br/>
        <w:t>accredited experts whom it</w:t>
        <w:br/>
        <w:t>has attracted to the city.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Despite its success, the VideoFest</w:t>
        <w:br/>
        <w:t>is not responding to expansion</w:t>
        <w:br/>
        <w:t>with rigidity, but rather with the</w:t>
        <w:br/>
        <w:t>openness to experimentation</w:t>
        <w:br/>
        <w:t>so characteristic of video itself.</w:t>
        <w:br/>
        <w:t>This year, for example, the struc</w:t>
        <w:t>-</w:t>
        <w:br/>
        <w:t>ture of the program has been</w:t>
        <w:br/>
        <w:t>altered substantially in order to</w:t>
        <w:br/>
        <w:t>focus, within the framework of a</w:t>
        <w:br/>
        <w:t>symposium as well as a number</w:t>
        <w:br/>
        <w:t>of special programs, on the vi</w:t>
        <w:t>-</w:t>
        <w:br/>
        <w:t>deo culture of a single country</w:t>
        <w:br/>
      </w:r>
      <w:r>
        <w:rPr>
          <w:rStyle w:val="CharStyle147"/>
          <w:i/>
          <w:iCs/>
        </w:rPr>
        <w:t xml:space="preserve">- </w:t>
      </w:r>
      <w:r>
        <w:rPr>
          <w:w w:val="100"/>
          <w:color w:val="000000"/>
          <w:position w:val="0"/>
        </w:rPr>
        <w:t>France. We send a special</w:t>
        <w:br/>
        <w:t>greeting to the video experts</w:t>
        <w:br/>
        <w:t>who are joining us from there,</w:t>
        <w:br/>
        <w:t>as well as our express thanks to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those French institutions who ha</w:t>
        <w:t>-</w:t>
        <w:br/>
        <w:t>ve done their utmost in support</w:t>
        <w:br/>
        <w:t>of this event.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MedienOperative has used the</w:t>
        <w:br/>
        <w:t>VideoFest to ensure that Berlin</w:t>
        <w:br/>
        <w:t>could become an important</w:t>
        <w:br/>
        <w:t>meeting place for the internatio</w:t>
        <w:t>-</w:t>
        <w:br/>
        <w:t>nal video scene. But even</w:t>
        <w:br/>
        <w:t>beyond this achievement, the</w:t>
        <w:br/>
        <w:t>organizers' clever and creative</w:t>
        <w:br/>
        <w:t>approaches have succeeded</w:t>
        <w:br/>
        <w:t>in generating interest in the</w:t>
        <w:br/>
        <w:t>medium of video among an</w:t>
        <w:br/>
        <w:t>ever-increasing audience. That</w:t>
        <w:br/>
        <w:t>the Babylon cinema and the</w:t>
        <w:br/>
        <w:t xml:space="preserve">experimental theater </w:t>
      </w:r>
      <w:r>
        <w:rPr>
          <w:lang w:val="de-DE" w:eastAsia="de-DE" w:bidi="de-DE"/>
          <w:w w:val="100"/>
          <w:color w:val="000000"/>
          <w:position w:val="0"/>
        </w:rPr>
        <w:t>Volksbühne</w:t>
        <w:br/>
      </w:r>
      <w:r>
        <w:rPr>
          <w:w w:val="100"/>
          <w:color w:val="000000"/>
          <w:position w:val="0"/>
        </w:rPr>
        <w:t>now put on regular video perfor</w:t>
        <w:t>-</w:t>
        <w:br/>
        <w:t>mances - in some cases in close</w:t>
        <w:br/>
        <w:t>cooperation with MedienOpera</w:t>
        <w:t>-</w:t>
        <w:br/>
        <w:t>tive</w:t>
      </w:r>
      <w:r>
        <w:rPr>
          <w:rStyle w:val="CharStyle148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undoubtedly has to do with</w:t>
        <w:br/>
        <w:t>the stimulating role of the VideoFest.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Our thanks to the organizers for</w:t>
        <w:br/>
        <w:t>their hard work - and also, to</w:t>
        <w:br/>
        <w:t>an equal degree, to our sponsors</w:t>
        <w:br/>
        <w:t>from fhe business community.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 VideoFest has been forced</w:t>
        <w:br/>
        <w:t>to move this year, and how</w:t>
        <w:br/>
        <w:t>good it is to see that MedienO</w:t>
        <w:t>-</w:t>
        <w:br/>
        <w:t>perative has once again suc</w:t>
        <w:t>-</w:t>
        <w:br/>
        <w:t>ceeded, with Podewil, in finding</w:t>
        <w:br/>
        <w:t>a location in the center of Ber</w:t>
        <w:t>-</w:t>
        <w:br/>
        <w:t>lin. May this new home help to</w:t>
        <w:br/>
        <w:t>further overcome the barriers</w:t>
        <w:br/>
        <w:t>that still divide us.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420"/>
        <w:ind w:left="0" w:right="0" w:firstLine="0"/>
      </w:pPr>
      <w:r>
        <w:rPr>
          <w:w w:val="100"/>
          <w:color w:val="000000"/>
          <w:position w:val="0"/>
        </w:rPr>
        <w:t>I wish the VideoFest much suc</w:t>
        <w:t>-</w:t>
        <w:br/>
        <w:t>cess, and its audience the pro</w:t>
        <w:t>-</w:t>
        <w:br/>
        <w:t>ductive discourse to which all</w:t>
        <w:br/>
        <w:t>have long since become ac</w:t>
        <w:t>-</w:t>
        <w:br/>
        <w:t>customed.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883" w:left="1093" w:right="1093" w:bottom="883" w:header="0" w:footer="3" w:gutter="562"/>
          <w:rtlGutter/>
          <w:cols w:num="3" w:space="230"/>
          <w:noEndnote/>
          <w:docGrid w:linePitch="360"/>
        </w:sectPr>
      </w:pPr>
      <w:r>
        <w:rPr>
          <w:w w:val="100"/>
          <w:color w:val="000000"/>
          <w:position w:val="0"/>
        </w:rPr>
        <w:t>Ulrich Roloff-Momin, Senator for</w:t>
        <w:br/>
        <w:t>Cultural Affairs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383" w:line="320" w:lineRule="exact"/>
        <w:ind w:left="0" w:right="0" w:firstLine="0"/>
      </w:pPr>
      <w:r>
        <w:rPr>
          <w:rStyle w:val="CharStyle19"/>
          <w:b/>
          <w:bCs/>
        </w:rPr>
        <w:t>jVorwort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45"/>
          <w:footerReference w:type="even" r:id="rId46"/>
          <w:footerReference w:type="default" r:id="rId47"/>
          <w:footerReference w:type="first" r:id="rId48"/>
          <w:titlePg/>
          <w:pgSz w:w="12064" w:h="17822"/>
          <w:pgMar w:top="895" w:left="975" w:right="975" w:bottom="1610" w:header="0" w:footer="3" w:gutter="710"/>
          <w:rtlGutter/>
          <w:cols w:space="720"/>
          <w:noEndnote/>
          <w:docGrid w:linePitch="360"/>
        </w:sectPr>
      </w:pPr>
      <w:bookmarkStart w:id="3" w:name="bookmark3"/>
      <w:r>
        <w:rPr>
          <w:lang w:val="de-DE" w:eastAsia="de-DE" w:bidi="de-DE"/>
          <w:w w:val="100"/>
          <w:color w:val="000000"/>
          <w:position w:val="0"/>
        </w:rPr>
        <w:t>Durchzug</w:t>
      </w:r>
      <w:bookmarkEnd w:id="3"/>
    </w:p>
    <w:p>
      <w:pPr>
        <w:widowControl w:val="0"/>
        <w:spacing w:before="71" w:after="7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95" w:left="0" w:right="0" w:bottom="161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neues Mal, ein neuer Ort,</w:t>
        <w:br/>
        <w:t>ein verändertes Gesicht des Vi-</w:t>
        <w:br/>
        <w:t>deoFests. Wir wollen nicht auf</w:t>
        <w:br/>
        <w:t>erfolgreichen Strukturen aus</w:t>
        <w:t>-</w:t>
        <w:br/>
        <w:t>harren.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VideoFest hat mehr denn</w:t>
        <w:br/>
        <w:t>je zu bieten. Zum einen Haupt-</w:t>
        <w:br/>
        <w:t>programm und Nightflight in</w:t>
        <w:br/>
        <w:t>gewohnter Qualität (neu: wir</w:t>
        <w:br/>
        <w:t>wiederholen jetzt auch den</w:t>
        <w:br/>
        <w:t>Nightflight). Zum anderen ein</w:t>
        <w:br/>
        <w:t>optimales Raumangebot für al</w:t>
        <w:t>-</w:t>
        <w:br/>
        <w:t>le Aktivitäten wie Programm,</w:t>
        <w:br/>
        <w:t>Installationen, Markt, Konferen</w:t>
        <w:t>-</w:t>
        <w:br/>
        <w:t>zen, Sondervorführungen etc.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Und: "La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puissance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 créa</w:t>
        <w:t>-</w:t>
        <w:br/>
        <w:t xml:space="preserve">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- in unserer bisherigen IN</w:t>
        <w:t>-</w:t>
        <w:br/>
        <w:t>FOREIHE (der Löschkopf habe sie</w:t>
        <w:br/>
        <w:t>seelig) haben wir einzelne Ein</w:t>
        <w:t>-</w:t>
        <w:br/>
        <w:t>richtungen der Videoszene aus</w:t>
        <w:br/>
        <w:t>verschiedenen Ländern vorge</w:t>
        <w:t>-</w:t>
        <w:br/>
        <w:t>stellt. Diesmal versuchen wir, im</w:t>
        <w:br/>
        <w:t>Rahmen von AKZENTE die Vi</w:t>
        <w:t>-</w:t>
        <w:br/>
        <w:t>deokultur eines ganzen Landes</w:t>
        <w:br/>
        <w:t>zu skizzieren: die Frank-reich's.</w:t>
        <w:br/>
        <w:t>Auf einem Symposion mit den</w:t>
        <w:br/>
        <w:t>wohl wichtigsten Per-sönlichkei-</w:t>
        <w:br/>
        <w:t>ten der dortigen Szene und mit</w:t>
        <w:br/>
        <w:t>zahlreichen Sonderpro-gram-</w:t>
        <w:br/>
        <w:t>men.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Gerne hätten wir aus diesem</w:t>
        <w:br/>
        <w:t>Grund unseren Katalog dreispra</w:t>
        <w:t>-</w:t>
        <w:br/>
        <w:t>chig (also auch mit französischen</w:t>
        <w:br/>
        <w:t>Texten) gestaltet, doch leider</w:t>
        <w:br w:type="column"/>
        <w:t>fehlten uns dazu die Mittel.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Des weiteren die Werkschau</w:t>
        <w:br/>
        <w:t>des US-amerikanischen Künstlers</w:t>
        <w:br/>
        <w:t>Jem Cohen, der gekonnt die</w:t>
        <w:br/>
        <w:t>Mittel von Film und Video mischt;</w:t>
        <w:br/>
        <w:t>"Birthday Parties" zum Einund-</w:t>
        <w:br/>
        <w:t>wanzigjährigen von Electronic</w:t>
        <w:br/>
        <w:t>Arts Intermix, der fast schon be</w:t>
        <w:t>-</w:t>
        <w:br/>
        <w:t>rühmten Distribution aus New</w:t>
        <w:br/>
        <w:t>York, und Le Videographe, der</w:t>
        <w:br/>
        <w:t>Distribution aus Montreal, die</w:t>
        <w:br/>
        <w:t>Pionierarbeit in Sachen Video</w:t>
        <w:br/>
        <w:t>geleistet hat - mit mittlerweile</w:t>
        <w:br/>
        <w:t>weltweiten Impulsen.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wachsende Fokussierung</w:t>
        <w:br/>
        <w:t>richtet sich auf Lateinamerika,</w:t>
        <w:br/>
        <w:t>den neuen "Videokontinent”,</w:t>
        <w:br/>
        <w:t>auf dem immer mehr Arbeiten</w:t>
        <w:br/>
        <w:t>zu entdecken sind, die sich</w:t>
        <w:br/>
        <w:t>deutlich von denen der nörd-li-</w:t>
        <w:br/>
        <w:t>chen Halbkugel abheben. Jen</w:t>
        <w:t>-</w:t>
        <w:br/>
        <w:t>seits der Integration von Videos</w:t>
        <w:br/>
        <w:t>in andere Programme bieten</w:t>
        <w:br/>
        <w:t>wir ein Hauptprogramm und</w:t>
        <w:br/>
        <w:t>ein sechsstündiges AKZENTE mit</w:t>
        <w:br/>
        <w:t>Produktionen aus "america sur”,</w:t>
        <w:br/>
        <w:t>stellen wir in Sonderpro-gram-</w:t>
        <w:br/>
        <w:t>men ungewöhnliche bra-siliani-</w:t>
        <w:br/>
        <w:t>sche TV-Dokumentationen des</w:t>
        <w:br/>
        <w:t>Senders SBT vor - und das Pilotvi</w:t>
        <w:t>-</w:t>
        <w:br/>
        <w:t>deo eines länderüber-greifen-</w:t>
        <w:br/>
        <w:t>den (kultverdächtigen) TV-Vor-</w:t>
        <w:br/>
        <w:t>habens: DR. LAZARUS.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Viel Video.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Aber: der Weg führte über Steine.</w:t>
        <w:br/>
        <w:t>NICHT realisieren können wir in</w:t>
        <w:br/>
        <w:t>diesem Jahr unsere angekün</w:t>
        <w:t>-</w:t>
        <w:br/>
        <w:t>digte Begegnung unterschied</w:t>
        <w:t>-</w:t>
        <w:br/>
        <w:t>licher künstlerischer Disziplinen</w:t>
        <w:br/>
        <w:t>unter dem Motto "Zeit - Bild -</w:t>
        <w:br/>
        <w:t>Leitbild". Ironischerweise fehlte</w:t>
        <w:br/>
        <w:t>uns die ZEIT für die Vorbereitung:</w:t>
        <w:br/>
        <w:t>Unvorhergesehen mußten wir</w:t>
        <w:br/>
        <w:t>den Festivalort wechseln, eine</w:t>
        <w:br/>
        <w:t>Terminverschiebung der Berli</w:t>
        <w:t>-</w:t>
        <w:br/>
        <w:t>nale organisatorisch verkraften,</w:t>
        <w:br/>
        <w:t>und, wer hätte es in diesen im</w:t>
        <w:t>-</w:t>
        <w:br/>
        <w:t>mer noch deutsch-deutschen</w:t>
        <w:br/>
        <w:t>Zeiten eigentlich anders erwar</w:t>
        <w:t>-</w:t>
        <w:br/>
        <w:t>ten können, ungeahnte Finanz</w:t>
        <w:t>-</w:t>
        <w:br/>
        <w:t>probleme kurzfristig meistern.</w:t>
        <w:br/>
        <w:t>Das als Erklärung, nicht als Klage.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Ansonsten: Verliehen werden</w:t>
        <w:br/>
        <w:t>acht Geldpreise im Gesamtwert</w:t>
        <w:br/>
        <w:t>von 15.000.- DM, fünf davon</w:t>
        <w:br/>
        <w:t>vom Fernsehsender PREMIERE,</w:t>
        <w:br/>
        <w:t>der zudem die Senderechte</w:t>
        <w:br/>
        <w:t>der von ihm prämierten Videos</w:t>
        <w:br/>
        <w:t>ankauft. Ferner ein Sachpreis</w:t>
        <w:br/>
        <w:t>von Koppstudio, Berlin: High-</w:t>
        <w:br/>
        <w:t>Tech-Postproduktion im Wert</w:t>
        <w:br/>
        <w:t>von 10.000.- DM.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satt. Anders als Film, an</w:t>
        <w:t>-</w:t>
        <w:br/>
        <w:t>ders als Fernsehen.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895" w:left="976" w:right="976" w:bottom="1610" w:header="0" w:footer="3" w:gutter="811"/>
          <w:rtlGutter/>
          <w:cols w:num="3" w:space="23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Besser informiert und besser un</w:t>
        <w:t>-</w:t>
        <w:br/>
        <w:t>terhalten. Manchmal irritiert,</w:t>
        <w:br/>
        <w:t>aber niemals gelangweilt - wir</w:t>
        <w:br/>
        <w:t>wünschen viel Wirbel im Kopf.</w:t>
      </w:r>
    </w:p>
    <w:p>
      <w:pPr>
        <w:widowControl w:val="0"/>
        <w:spacing w:before="65" w:after="6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95" w:left="0" w:right="0" w:bottom="161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6540" w:right="0" w:firstLine="0"/>
        <w:sectPr>
          <w:type w:val="continuous"/>
          <w:pgSz w:w="12064" w:h="17822"/>
          <w:pgMar w:top="895" w:left="975" w:right="975" w:bottom="1610" w:header="0" w:footer="3" w:gutter="710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Micky Kwella, Hartmut Horst</w:t>
        <w:br/>
        <w:t>VideoFest / MedienOperative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2" w:after="1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95" w:left="0" w:right="0" w:bottom="89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P.S.: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immer danken wir zahl-rei</w:t>
        <w:t>-</w:t>
        <w:br/>
        <w:t>chen Personen und Institutio</w:t>
        <w:t>-</w:t>
        <w:br/>
        <w:t>nen für ihre Unterstützung, siehe</w:t>
        <w:br/>
        <w:t>Seite 6. Zwei wollen wir an die</w:t>
        <w:t>-</w:t>
        <w:br/>
        <w:t>ser Stelle hervorheben: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einen die Firma JVC Profes</w:t>
        <w:t>-</w:t>
        <w:br/>
        <w:t>sional. Sie hat uns in beispiel</w:t>
        <w:t>-</w:t>
        <w:br/>
        <w:t>loser Weise technisches Equip</w:t>
        <w:t>-</w:t>
        <w:br w:type="column"/>
        <w:t>ment zur Verfügung gestellt.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anderen die Distribution</w:t>
        <w:br/>
        <w:t>HEURE EXQUISEi.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war und ist eine grandiose</w:t>
        <w:br/>
        <w:t>"Botschafterin" der Videokultur</w:t>
        <w:br/>
        <w:t>ihres Landes, über die unsere</w:t>
        <w:br/>
        <w:t>Frankreich-Kontakte im Laufe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4" w:line="230" w:lineRule="exact"/>
        <w:ind w:left="0" w:right="32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der Jahre gewachsen sind -</w:t>
        <w:br/>
        <w:t>ohne HEURE EXQUISEi hätte</w:t>
        <w:br/>
        <w:t>sich das diesjährige Symposion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895" w:left="1004" w:right="1004" w:bottom="895" w:header="0" w:footer="3" w:gutter="816"/>
          <w:rtlGutter/>
          <w:cols w:num="3" w:space="22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wohl nicht ergeben. Ein ganz</w:t>
        <w:br/>
        <w:t>herzliches Dankeschön für die</w:t>
        <w:br/>
        <w:t>hervorragende Beratung und</w:t>
        <w:br/>
        <w:t>Unterstützung nach Mons en</w:t>
        <w:br/>
        <w:t>Baroeul!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398" w:line="320" w:lineRule="exact"/>
        <w:ind w:left="0" w:right="0" w:firstLine="0"/>
      </w:pPr>
      <w:r>
        <w:rPr>
          <w:rStyle w:val="CharStyle19"/>
          <w:lang w:val="en-US" w:eastAsia="en-US" w:bidi="en-US"/>
          <w:b/>
          <w:bCs/>
        </w:rPr>
        <w:t>Preface!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940" w:left="1105" w:right="1105" w:bottom="1641" w:header="0" w:footer="3" w:gutter="456"/>
          <w:rtlGutter/>
          <w:cols w:space="720"/>
          <w:noEndnote/>
          <w:docGrid w:linePitch="360"/>
        </w:sectPr>
      </w:pPr>
      <w:bookmarkStart w:id="4" w:name="bookmark4"/>
      <w:r>
        <w:rPr>
          <w:lang w:val="en-US" w:eastAsia="en-US" w:bidi="en-US"/>
          <w:w w:val="100"/>
          <w:color w:val="000000"/>
          <w:position w:val="0"/>
        </w:rPr>
        <w:t>Straight through with the new</w:t>
      </w:r>
      <w:bookmarkEnd w:id="4"/>
    </w:p>
    <w:p>
      <w:pPr>
        <w:widowControl w:val="0"/>
        <w:spacing w:before="81" w:after="8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40" w:left="0" w:right="0" w:bottom="16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A new time, a new place, a</w:t>
        <w:br/>
        <w:t>changed VideoFest. Rather</w:t>
        <w:br/>
        <w:t>than stick with approaches</w:t>
        <w:br/>
        <w:t>that proved successful in the</w:t>
        <w:br/>
        <w:t>past, we want to be as creative</w:t>
        <w:br/>
        <w:t>as the medium of video itself.</w:t>
        <w:br/>
        <w:t>This year's VideoFest has more</w:t>
        <w:br/>
        <w:t>to offer than ever before. On</w:t>
        <w:br/>
        <w:t>the one hand we offer a Core</w:t>
        <w:br/>
        <w:t>Program and Nightflight of the</w:t>
        <w:br/>
        <w:t>usual high quality (although</w:t>
        <w:br/>
        <w:t>with Nightflight repeats through</w:t>
        <w:t>-</w:t>
        <w:br/>
        <w:t>out, by the way). On the other</w:t>
        <w:br/>
        <w:t>hand we can now boast greater</w:t>
        <w:br/>
        <w:t>space for all activities - the pro</w:t>
        <w:t>-</w:t>
        <w:br/>
        <w:t>gram, installations, market,</w:t>
        <w:br/>
        <w:t>conferences, special showings,</w:t>
        <w:br/>
        <w:t>and so forth.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 xml:space="preserve">And - "La puissance </w:t>
      </w:r>
      <w:r>
        <w:rPr>
          <w:lang w:val="fr-FR" w:eastAsia="fr-FR" w:bidi="fr-FR"/>
          <w:w w:val="100"/>
          <w:color w:val="000000"/>
          <w:position w:val="0"/>
        </w:rPr>
        <w:t xml:space="preserve">de </w:t>
      </w:r>
      <w:r>
        <w:rPr>
          <w:w w:val="100"/>
          <w:color w:val="000000"/>
          <w:position w:val="0"/>
        </w:rPr>
        <w:t>la</w:t>
        <w:br/>
      </w:r>
      <w:r>
        <w:rPr>
          <w:lang w:val="fr-FR" w:eastAsia="fr-FR" w:bidi="fr-FR"/>
          <w:w w:val="100"/>
          <w:color w:val="000000"/>
          <w:position w:val="0"/>
        </w:rPr>
        <w:t>création.</w:t>
      </w:r>
      <w:r>
        <w:rPr>
          <w:rStyle w:val="CharStyle148"/>
          <w:lang w:val="fr-FR" w:eastAsia="fr-FR" w:bidi="fr-FR"/>
          <w:i w:val="0"/>
          <w:iCs w:val="0"/>
        </w:rPr>
        <w:t xml:space="preserve"> </w:t>
      </w:r>
      <w:r>
        <w:rPr>
          <w:rStyle w:val="CharStyle148"/>
          <w:i w:val="0"/>
          <w:iCs w:val="0"/>
        </w:rPr>
        <w:t xml:space="preserve">" </w:t>
      </w:r>
      <w:r>
        <w:rPr>
          <w:w w:val="100"/>
          <w:color w:val="000000"/>
          <w:position w:val="0"/>
        </w:rPr>
        <w:t>In our previous INFO-</w:t>
        <w:br/>
        <w:t>SERIES (may the erasing head</w:t>
        <w:br/>
        <w:t>preserve its blessed me-mory!)</w:t>
        <w:br/>
        <w:t>we presented individual institu</w:t>
        <w:t>-</w:t>
        <w:br/>
        <w:t>tions of the video scene from</w:t>
        <w:br/>
        <w:t>various countries. This year our</w:t>
        <w:br/>
        <w:t>new program ACCENTS will</w:t>
        <w:br/>
        <w:t>sketch the video culture of an</w:t>
        <w:br/>
        <w:t>entire country: France. It inclu</w:t>
        <w:t>-</w:t>
        <w:br/>
        <w:t>des a symposium with the most</w:t>
        <w:br/>
        <w:t>important personalities of the</w:t>
        <w:br/>
        <w:t>French scene and also a number</w:t>
        <w:br/>
        <w:t>of special showings.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For this reason we would have</w:t>
        <w:br/>
        <w:t>preferred to make our catalogue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tri-lingual (i.e., including French</w:t>
        <w:br/>
        <w:t>texts), but unfortunately we just</w:t>
        <w:br/>
        <w:t>didn't have the means.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Plus: expanded coverage of</w:t>
        <w:br/>
        <w:t>Latin America, the new "video</w:t>
        <w:br/>
        <w:t>continent"; a retrospective of</w:t>
        <w:br/>
        <w:t>an outsider from the US, Jem</w:t>
        <w:br/>
        <w:t>Cohen; "birthday parties" cele</w:t>
        <w:t>-</w:t>
        <w:br/>
        <w:t>brating twenty-one years of El</w:t>
        <w:t>-</w:t>
        <w:br/>
        <w:t>ectronic Arts Intermix, New</w:t>
        <w:br/>
        <w:t>York, and Le Videographe,</w:t>
        <w:br/>
        <w:t>Montreal; one special program</w:t>
        <w:br/>
        <w:t>with unusual Brazilian TV produc</w:t>
        <w:t>-</w:t>
        <w:br/>
        <w:t>tions and another with potentially</w:t>
        <w:br/>
        <w:t>addictive TV projects for a</w:t>
        <w:br/>
        <w:t>transnational production effort</w:t>
        <w:br/>
        <w:t>from Latin America.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Lots of video.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But it was a stony path. This year</w:t>
        <w:br/>
        <w:t>we were NOT able to realize our</w:t>
        <w:br/>
        <w:t>planned encounter of different</w:t>
        <w:br/>
        <w:t>artistic disciplines under the</w:t>
        <w:br/>
        <w:t>motto of "Time - Image - Gui</w:t>
        <w:t>-</w:t>
        <w:br/>
        <w:t>ding Image</w:t>
      </w:r>
      <w:r>
        <w:rPr>
          <w:rStyle w:val="CharStyle148"/>
          <w:i w:val="0"/>
          <w:iCs w:val="0"/>
        </w:rPr>
        <w:t xml:space="preserve">." </w:t>
      </w:r>
      <w:r>
        <w:rPr>
          <w:w w:val="100"/>
          <w:color w:val="000000"/>
          <w:position w:val="0"/>
        </w:rPr>
        <w:t>Ironically we</w:t>
        <w:br/>
        <w:t>didn't have enough TIME to</w:t>
        <w:br/>
        <w:t>prepare. We had to make an</w:t>
        <w:br/>
        <w:t>unexpected move to a different</w:t>
        <w:br/>
        <w:t>location, cope organizationally</w:t>
        <w:br/>
        <w:t>with a last-minute shift in the</w:t>
        <w:br/>
        <w:t>Film Festival schedule, and fi</w:t>
        <w:t>-</w:t>
        <w:br/>
        <w:t>nally - who would've expected</w:t>
        <w:br/>
        <w:t>anything different in these Ger</w:t>
        <w:t>-</w:t>
        <w:br/>
        <w:t>man-German times? - overco</w:t>
        <w:t>-</w:t>
        <w:br/>
        <w:t>me unforeseen finance pro</w:t>
        <w:t>-</w:t>
        <w:br w:type="column"/>
        <w:t>blems. All this for purposes of</w:t>
        <w:br/>
        <w:t>explanation, not complaint.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Otherwise: we'll be awarding</w:t>
        <w:br/>
        <w:t>eight cash prizes with a total</w:t>
        <w:br/>
        <w:t>value of 15,000 DM five of</w:t>
        <w:br/>
        <w:t>them from the television broad</w:t>
        <w:t>-</w:t>
        <w:br/>
        <w:t>caster PREMIERE, which will also</w:t>
        <w:br/>
        <w:t>be purchasing the broadcast</w:t>
        <w:br/>
        <w:t>rights of the videos shown by it.</w:t>
        <w:br/>
        <w:t>There will also be a prize from</w:t>
        <w:br/>
        <w:t>Koppstudio in Berlin: high-tech</w:t>
        <w:br/>
        <w:t>post-production valued at</w:t>
        <w:br/>
        <w:t>10,000 DM.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w w:val="100"/>
          <w:color w:val="000000"/>
          <w:position w:val="0"/>
        </w:rPr>
        <w:t>Video full up. Different from</w:t>
        <w:br/>
        <w:t>film, different from television.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416"/>
        <w:ind w:left="0" w:right="0" w:firstLine="0"/>
      </w:pPr>
      <w:r>
        <w:rPr>
          <w:w w:val="100"/>
          <w:color w:val="000000"/>
          <w:position w:val="0"/>
        </w:rPr>
        <w:t>Better informed and better ent</w:t>
        <w:t>-</w:t>
        <w:br/>
        <w:t>ertained. Sometimes irrita-ted,</w:t>
        <w:br/>
        <w:t>but never bored - we wish you</w:t>
        <w:br/>
        <w:t>plenty of mental turbulence.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940" w:left="1105" w:right="1105" w:bottom="1641" w:header="0" w:footer="3" w:gutter="528"/>
          <w:rtlGutter/>
          <w:cols w:num="3" w:space="235"/>
          <w:noEndnote/>
          <w:docGrid w:linePitch="360"/>
        </w:sectPr>
      </w:pPr>
      <w:r>
        <w:rPr>
          <w:w w:val="100"/>
          <w:color w:val="000000"/>
          <w:position w:val="0"/>
        </w:rPr>
        <w:t>Micky Kwella, Hartmut Fiorst</w:t>
        <w:br/>
        <w:t>VideoFest / MedienOperative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1" w:after="7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40" w:left="0" w:right="0" w:bottom="94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P.S.: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w w:val="100"/>
          <w:color w:val="000000"/>
          <w:position w:val="0"/>
        </w:rPr>
        <w:t>As always we thank many per</w:t>
        <w:t>-</w:t>
        <w:br/>
        <w:t>sons and institutions for their</w:t>
        <w:br/>
        <w:t>support (see page 6). But there</w:t>
        <w:br/>
        <w:t>are two that deserve special</w:t>
        <w:br/>
        <w:t>mention.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On the one hand, JVC Profes</w:t>
        <w:t>-</w:t>
        <w:br/>
        <w:t>sional. They've helped us in un</w:t>
        <w:t>-</w:t>
        <w:br/>
        <w:t>precedented fashion by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73" w:line="180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offering technical equipment.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On the other, the FiEURE EXQUI-</w:t>
        <w:br/>
        <w:t>SE! distribution association.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2064" w:h="17822"/>
          <w:pgMar w:top="940" w:left="1105" w:right="1105" w:bottom="940" w:header="0" w:footer="3" w:gutter="576"/>
          <w:rtlGutter/>
          <w:cols w:num="3" w:space="234"/>
          <w:noEndnote/>
          <w:docGrid w:linePitch="360"/>
        </w:sectPr>
      </w:pPr>
      <w:r>
        <w:rPr>
          <w:w w:val="100"/>
          <w:color w:val="000000"/>
          <w:position w:val="0"/>
        </w:rPr>
        <w:t>It was and remains a grandiose</w:t>
        <w:br/>
        <w:t>"ambassador" of the video cul</w:t>
        <w:t>-</w:t>
        <w:br/>
        <w:t>ture of its country which has gi</w:t>
        <w:t>-</w:t>
        <w:br/>
        <w:t>ven us invaluable help in deve</w:t>
        <w:t>-</w:t>
        <w:br/>
        <w:t>loping our contacts over</w:t>
        <w:br w:type="column"/>
        <w:t>the course of years - without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HEURE EXQUISE! </w:t>
      </w:r>
      <w:r>
        <w:rPr>
          <w:w w:val="100"/>
          <w:color w:val="000000"/>
          <w:position w:val="0"/>
        </w:rPr>
        <w:t>this year's sym</w:t>
        <w:t>-</w:t>
        <w:br/>
        <w:t>posium would have never ta</w:t>
        <w:t>-</w:t>
        <w:br/>
        <w:t>ken place.</w:t>
      </w:r>
      <w:r>
        <w:rPr>
          <w:rStyle w:val="CharStyle148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very warm word</w:t>
        <w:br/>
        <w:t>of thanks for excellent consul</w:t>
        <w:t>-</w:t>
        <w:br/>
        <w:t xml:space="preserve">tation and support to Mons </w:t>
      </w:r>
      <w:r>
        <w:rPr>
          <w:lang w:val="fr-FR" w:eastAsia="fr-FR" w:bidi="fr-FR"/>
          <w:w w:val="100"/>
          <w:color w:val="000000"/>
          <w:position w:val="0"/>
        </w:rPr>
        <w:t>en</w:t>
        <w:br/>
      </w:r>
      <w:r>
        <w:rPr>
          <w:w w:val="100"/>
          <w:color w:val="000000"/>
          <w:position w:val="0"/>
        </w:rPr>
        <w:t>Baroeul!</w:t>
      </w:r>
    </w:p>
    <w:p>
      <w:pPr>
        <w:pStyle w:val="Style149"/>
        <w:widowControl w:val="0"/>
        <w:keepNext/>
        <w:keepLines/>
        <w:shd w:val="clear" w:color="auto" w:fill="auto"/>
        <w:bidi w:val="0"/>
        <w:jc w:val="left"/>
        <w:spacing w:before="0" w:after="426" w:line="500" w:lineRule="exact"/>
        <w:ind w:left="0" w:right="0" w:firstLine="0"/>
      </w:pPr>
      <w:bookmarkStart w:id="5" w:name="bookmark5"/>
      <w:r>
        <w:rPr>
          <w:w w:val="100"/>
          <w:color w:val="000000"/>
          <w:position w:val="0"/>
        </w:rPr>
        <w:t>VIDEOTV</w:t>
      </w:r>
      <w:bookmarkEnd w:id="5"/>
    </w:p>
    <w:p>
      <w:pPr>
        <w:pStyle w:val="Style152"/>
        <w:widowControl w:val="0"/>
        <w:keepNext w:val="0"/>
        <w:keepLines w:val="0"/>
        <w:shd w:val="clear" w:color="auto" w:fill="auto"/>
        <w:bidi w:val="0"/>
        <w:jc w:val="left"/>
        <w:spacing w:before="0" w:after="1784" w:line="240" w:lineRule="exact"/>
        <w:ind w:left="0" w:right="0" w:firstLine="0"/>
      </w:pP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A </w:t>
      </w: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V - Produktionen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center"/>
        <w:spacing w:before="0" w:after="540" w:line="293" w:lineRule="exact"/>
        <w:ind w:left="0" w:right="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VideoVox - ein Team von Kreativen auf der Basis eines eingespielten Pro</w:t>
        <w:t>-</w:t>
        <w:br/>
        <w:t>duktionsapparates. Seit 10 Jahren produzieren wir, von der Idee bis zur</w:t>
        <w:br/>
        <w:t>konfektionierten Massenkopie: wir stellen Regisseure, Produktionsleiter,</w:t>
        <w:br/>
        <w:t>Aufnahmeteams, Cutter - wir besorgen Klammerteile und fertigen garan</w:t>
        <w:t>-</w:t>
        <w:br/>
        <w:t>tiert fehlerfreie Fremdsprachenfassungen und Begleitbroschüren.</w:t>
        <w:br/>
        <w:t>Flexibilität und Unabhängigkeit unserer Produktion ist garantiert durch ei</w:t>
        <w:t>-</w:t>
        <w:br/>
        <w:t>gene hochwertige Videotechnik: diverse BetacamSP-Aufnahmeeinheiten,</w:t>
        <w:br/>
        <w:t>zwei BetacamSP-Schnittstudios mit allen Möglichkeiten digitaler Bild- unf</w:t>
        <w:br/>
        <w:t>aufwendiger Tonbearbeitung, kostengünstiger Rohschnitt auf S-VHS (mit</w:t>
        <w:br/>
        <w:t>eingespiegeltem Timecode), Normwandlung - eben alles, was für einen rei</w:t>
        <w:t>-</w:t>
        <w:br/>
        <w:t>bungslosen Produktionsablauf und eine kreative Arbeit nötig ist.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center"/>
        <w:spacing w:before="0" w:after="0" w:line="293" w:lineRule="exact"/>
        <w:ind w:left="0" w:right="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VideoVox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team of creative professionals and production experience of</w:t>
        <w:br/>
        <w:t>more than 10 years: from treatment to final product, from archive footage</w:t>
        <w:br/>
        <w:t>to faultless subtitling - directors, producers, crews, cutters are at your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center"/>
        <w:spacing w:before="0" w:after="0" w:line="293" w:lineRule="exact"/>
        <w:ind w:left="0" w:right="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service.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center"/>
        <w:spacing w:before="0" w:after="0" w:line="293" w:lineRule="exact"/>
        <w:ind w:left="0" w:right="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Our own sophisticated video technology assures a flexible and indepen</w:t>
        <w:t>-</w:t>
        <w:br/>
        <w:t>dent production: various Betacam SP - units, two Betacam SP - editing fa</w:t>
        <w:t>-</w:t>
        <w:br/>
        <w:t>cilities including a rich potential of digital visual effects and advanced so</w:t>
        <w:t>-</w:t>
        <w:br/>
        <w:t>und mixing, low cost rough cuts on S-VHS (with timecode), PAL/NTSC</w:t>
        <w:br/>
        <w:t>transfer - in short, all that it takes to ensure a smooth production process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center"/>
        <w:spacing w:before="0" w:after="2486" w:line="293" w:lineRule="exact"/>
        <w:ind w:left="0" w:right="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creative work.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VIDEOS</w:t>
      </w:r>
    </w:p>
    <w:p>
      <w:pPr>
        <w:pStyle w:val="Style1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Potsdamer </w:t>
      </w:r>
      <w:r>
        <w:rPr>
          <w:w w:val="100"/>
          <w:spacing w:val="0"/>
          <w:color w:val="000000"/>
          <w:position w:val="0"/>
        </w:rPr>
        <w:t>Str. 96 1000 Berlin 30</w:t>
      </w:r>
    </w:p>
    <w:p>
      <w:pPr>
        <w:pStyle w:val="Style1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12064" w:h="17822"/>
          <w:pgMar w:top="2030" w:left="1244" w:right="1244" w:bottom="1920" w:header="0" w:footer="3" w:gutter="557"/>
          <w:rtlGutter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Tel: (030) 262 30 38 Fax: (030) 262 87 13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280" w:firstLine="0"/>
        <w:sectPr>
          <w:headerReference w:type="even" r:id="rId49"/>
          <w:headerReference w:type="default" r:id="rId50"/>
          <w:footerReference w:type="even" r:id="rId51"/>
          <w:footerReference w:type="default" r:id="rId52"/>
          <w:footerReference w:type="first" r:id="rId53"/>
          <w:titlePg/>
          <w:pgSz w:w="12064" w:h="17822"/>
          <w:pgMar w:top="907" w:left="1261" w:right="1261" w:bottom="1733" w:header="0" w:footer="3" w:gutter="523"/>
          <w:rtlGutter w:val="0"/>
          <w:cols w:space="720"/>
          <w:noEndnote/>
          <w:docGrid w:linePitch="360"/>
        </w:sectPr>
      </w:pPr>
      <w:r>
        <w:rPr>
          <w:rStyle w:val="CharStyle19"/>
          <w:lang w:val="es-ES" w:eastAsia="es-ES" w:bidi="es-ES"/>
          <w:b/>
          <w:bCs/>
        </w:rPr>
        <w:t xml:space="preserve">Festiva </w:t>
      </w:r>
      <w:r>
        <w:rPr>
          <w:rStyle w:val="CharStyle19"/>
          <w:lang w:val="fr-FR" w:eastAsia="fr-FR" w:bidi="fr-FR"/>
          <w:b/>
          <w:bCs/>
        </w:rPr>
        <w:t xml:space="preserve">If </w:t>
      </w:r>
      <w:r>
        <w:rPr>
          <w:rStyle w:val="CharStyle19"/>
          <w:lang w:val="es-ES" w:eastAsia="es-ES" w:bidi="es-ES"/>
          <w:b/>
          <w:bCs/>
        </w:rPr>
        <w:t xml:space="preserve">ü </w:t>
      </w:r>
      <w:r>
        <w:rPr>
          <w:rStyle w:val="CharStyle19"/>
          <w:lang w:val="en-US" w:eastAsia="en-US" w:bidi="en-US"/>
          <w:b/>
          <w:bCs/>
        </w:rPr>
        <w:t xml:space="preserve">hrer </w:t>
      </w:r>
      <w:r>
        <w:rPr>
          <w:rStyle w:val="CharStyle19"/>
          <w:lang w:val="es-ES" w:eastAsia="es-ES" w:bidi="es-ES"/>
          <w:b/>
          <w:bCs/>
        </w:rPr>
        <w:t>|</w:t>
      </w:r>
    </w:p>
    <w:p>
      <w:pPr>
        <w:widowControl w:val="0"/>
        <w:spacing w:before="45" w:after="4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77" w:left="0" w:right="0" w:bottom="188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7"/>
        <w:widowControl w:val="0"/>
        <w:keepNext w:val="0"/>
        <w:keepLines w:val="0"/>
        <w:shd w:val="clear" w:color="auto" w:fill="auto"/>
        <w:bidi w:val="0"/>
        <w:spacing w:before="0" w:after="67" w:line="240" w:lineRule="exact"/>
        <w:ind w:left="0" w:right="0" w:firstLine="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Alle Veranstaltungen im </w:t>
      </w:r>
      <w:r>
        <w:rPr>
          <w:rStyle w:val="CharStyle169"/>
        </w:rPr>
        <w:t>Podewil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. </w:t>
      </w:r>
      <w:r>
        <w:rPr>
          <w:rStyle w:val="CharStyle170"/>
          <w:lang w:val="de-DE" w:eastAsia="de-DE" w:bidi="de-DE"/>
        </w:rPr>
        <w:t xml:space="preserve">Tel.: </w:t>
      </w:r>
      <w:r>
        <w:rPr>
          <w:rStyle w:val="CharStyle171"/>
        </w:rPr>
        <w:t>202</w:t>
      </w:r>
      <w:r>
        <w:rPr>
          <w:rStyle w:val="CharStyle172"/>
        </w:rPr>
        <w:t xml:space="preserve"> 87 m / </w:t>
      </w:r>
      <w:r>
        <w:rPr>
          <w:rStyle w:val="CharStyle171"/>
        </w:rPr>
        <w:t>240</w:t>
      </w:r>
      <w:r>
        <w:rPr>
          <w:rStyle w:val="CharStyle170"/>
          <w:lang w:val="de-DE" w:eastAsia="de-DE" w:bidi="de-DE"/>
        </w:rPr>
        <w:t xml:space="preserve"> </w:t>
      </w:r>
      <w:r>
        <w:rPr>
          <w:rStyle w:val="CharStyle171"/>
        </w:rPr>
        <w:t>30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78" w:line="180" w:lineRule="exact"/>
        <w:ind w:left="29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Klosterstr. 68 - 70, 1020 Berlin-Mitte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9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VldeoFest verfügt über verschiedene Vorführräume:</w:t>
      </w:r>
    </w:p>
    <w:p>
      <w:pPr>
        <w:pStyle w:val="Style57"/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174"/>
        </w:rPr>
        <w:t>Saal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Großprojektion, Stereoton, Nichtraucher</w:t>
      </w:r>
    </w:p>
    <w:p>
      <w:pPr>
        <w:pStyle w:val="Style57"/>
        <w:numPr>
          <w:ilvl w:val="0"/>
          <w:numId w:val="7"/>
        </w:numPr>
        <w:tabs>
          <w:tab w:leader="none" w:pos="136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1240" w:right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Veranstaltungen der Reihe Akzente; das Frankreich-</w:t>
        <w:br/>
        <w:t>Symposion wird simultan vom Französischen ins Deutsche und</w:t>
        <w:br/>
        <w:t>Englische sowie umgekehrt übersetzt,</w:t>
      </w:r>
    </w:p>
    <w:p>
      <w:pPr>
        <w:pStyle w:val="Style57"/>
        <w:numPr>
          <w:ilvl w:val="0"/>
          <w:numId w:val="7"/>
        </w:numPr>
        <w:tabs>
          <w:tab w:leader="none" w:pos="13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11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ersten Aufführungen von Flauptprogramm und Nightflight</w:t>
      </w:r>
    </w:p>
    <w:p>
      <w:pPr>
        <w:pStyle w:val="Style57"/>
        <w:numPr>
          <w:ilvl w:val="0"/>
          <w:numId w:val="7"/>
        </w:numPr>
        <w:tabs>
          <w:tab w:leader="none" w:pos="13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11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Wiederholungen des Hauptprogramms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174"/>
        </w:rPr>
        <w:t>Monitorraum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Monitore, Stereoton, Raucher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134" w:line="168" w:lineRule="exact"/>
        <w:ind w:left="1160" w:right="5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Gleiches Programm wie im Saal; Ereignisse auf der Bühne</w:t>
        <w:br/>
        <w:t>werden übertragen, während des Symposions erfolgt keine</w:t>
        <w:br/>
        <w:t>Simultanübersetzung in den Monitorraum.</w:t>
      </w:r>
    </w:p>
    <w:p>
      <w:pPr>
        <w:pStyle w:val="Style57"/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7" w:line="150" w:lineRule="exact"/>
        <w:ind w:left="0" w:right="0" w:firstLine="0"/>
      </w:pPr>
      <w:r>
        <w:rPr>
          <w:rStyle w:val="CharStyle174"/>
          <w:lang w:val="es-ES" w:eastAsia="es-ES" w:bidi="es-ES"/>
        </w:rPr>
        <w:t>Café</w:t>
      </w:r>
      <w:r>
        <w:rPr>
          <w:lang w:val="es-ES" w:eastAsia="es-ES" w:bidi="es-ES"/>
          <w:w w:val="100"/>
          <w:spacing w:val="0"/>
          <w:color w:val="000000"/>
          <w:position w:val="0"/>
        </w:rPr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>wie Monitorraum - jedoch kein Stereoton</w:t>
      </w:r>
    </w:p>
    <w:p>
      <w:pPr>
        <w:pStyle w:val="Style57"/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rStyle w:val="CharStyle174"/>
        </w:rPr>
        <w:t>Klubraum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Monitore, Stereoton, Nichtraucher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62" w:line="173" w:lineRule="exact"/>
        <w:ind w:left="11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Sonderprogramme werden in der Regel im Klubraum</w:t>
        <w:br/>
        <w:t>präsentiert. Abweichungen sind in der Eingangshalle des Podewil</w:t>
        <w:br/>
        <w:t>deutlich ausgeschildert.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Informationen und Kartenvorverkauf</w:t>
        <w:br/>
        <w:t>am Counter tägl.12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00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rStyle w:val="CharStyle175"/>
          <w:lang w:val="de-DE" w:eastAsia="de-DE" w:bidi="de-DE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23°°Uhr</w:t>
        <w:br/>
        <w:t>Eintrittspreis pro Vorstellung: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DM 9,- / erm.: DM 8,-</w:t>
        <w:br/>
        <w:t>Sammelkarten für 5 Vorstellungen:</w:t>
        <w:br/>
        <w:t>DM 40,- / ermäßigt: DM 35,-</w:t>
        <w:br/>
        <w:t>Dauerkarte: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pict>
          <v:shape id="_x0000_s1128" type="#_x0000_t202" style="position:absolute;margin-left:160.1pt;margin-top:267.5pt;width:129.85pt;height:94.pt;z-index:-125829305;mso-wrap-distance-left:16.3pt;mso-wrap-distance-right:5.pt;mso-wrap-distance-bottom:56.6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58"/>
                    </w:rPr>
                    <w:t>Videolnstallationen:</w:t>
                  </w:r>
                </w:p>
                <w:p>
                  <w:pPr>
                    <w:pStyle w:val="Style57"/>
                    <w:numPr>
                      <w:ilvl w:val="0"/>
                      <w:numId w:val="1"/>
                    </w:numPr>
                    <w:tabs>
                      <w:tab w:leader="none" w:pos="10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58"/>
                    </w:rPr>
                    <w:t>Podewil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58"/>
                    </w:rPr>
                    <w:t>15.-24.2., täglich 11“-01</w:t>
                  </w:r>
                  <w:r>
                    <w:rPr>
                      <w:rStyle w:val="CharStyle58"/>
                      <w:vertAlign w:val="superscript"/>
                    </w:rPr>
                    <w:t>00</w:t>
                  </w:r>
                  <w:r>
                    <w:rPr>
                      <w:rStyle w:val="CharStyle58"/>
                    </w:rPr>
                    <w:t xml:space="preserve"> Uhr</w:t>
                  </w:r>
                </w:p>
                <w:p>
                  <w:pPr>
                    <w:pStyle w:val="Style57"/>
                    <w:numPr>
                      <w:ilvl w:val="0"/>
                      <w:numId w:val="1"/>
                    </w:numPr>
                    <w:tabs>
                      <w:tab w:leader="none" w:pos="10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58"/>
                    </w:rPr>
                    <w:t>Galerie am Pariser Platz,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58"/>
                    </w:rPr>
                    <w:t>1040 Berlin-Mitte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58"/>
                    </w:rPr>
                    <w:t>15.-24.2., täglich 11 - 18°°Uh</w:t>
                  </w:r>
                </w:p>
                <w:p>
                  <w:pPr>
                    <w:pStyle w:val="Style57"/>
                    <w:numPr>
                      <w:ilvl w:val="0"/>
                      <w:numId w:val="1"/>
                    </w:numPr>
                    <w:tabs>
                      <w:tab w:leader="none" w:pos="10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58"/>
                    </w:rPr>
                    <w:t>Galerie KUNST-WERKE Berlin,</w:t>
                    <w:br/>
                    <w:t>Auguststr. 69,1040 Berlin</w:t>
                    <w:br/>
                    <w:t xml:space="preserve">15.2.-14.3., täglich 11 </w:t>
                  </w:r>
                  <w:r>
                    <w:rPr>
                      <w:rStyle w:val="CharStyle157"/>
                    </w:rPr>
                    <w:t>-</w:t>
                  </w:r>
                  <w:r>
                    <w:rPr>
                      <w:rStyle w:val="CharStyle58"/>
                    </w:rPr>
                    <w:t>18°° Uhr,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29" type="#_x0000_t202" style="position:absolute;margin-left:319.9pt;margin-top:43.45pt;width:150.25pt;height:5.e-002pt;z-index:-12582930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150"/>
                    <w:gridCol w:w="854"/>
                  </w:tblGrid>
                  <w:tr>
                    <w:trPr>
                      <w:trHeight w:val="106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158"/>
                            <w:b/>
                            <w:bCs/>
                          </w:rPr>
                          <w:t>Akzente: Symposion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fr-FR" w:eastAsia="fr-FR" w:bidi="fr-FR"/>
                          </w:rPr>
                          <w:t>La puissance de la</w:t>
                          <w:br/>
                          <w:t>création</w:t>
                          <w:br/>
                          <w:t xml:space="preserve">- </w:t>
                        </w:r>
                        <w:r>
                          <w:rPr>
                            <w:rStyle w:val="CharStyle47"/>
                          </w:rPr>
                          <w:t>Saal</w:t>
                        </w:r>
                        <w:r>
                          <w:rPr>
                            <w:rStyle w:val="CharStyle46"/>
                          </w:rPr>
                          <w:t xml:space="preserve"> </w:t>
                        </w:r>
                        <w:r>
                          <w:rPr>
                            <w:rStyle w:val="CharStyle46"/>
                            <w:lang w:val="fr-FR" w:eastAsia="fr-FR" w:bidi="fr-FR"/>
                          </w:rPr>
                          <w:t>-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614" w:lineRule="exact"/>
                          <w:ind w:left="0" w:right="0" w:firstLine="0"/>
                        </w:pPr>
                        <w:r>
                          <w:rPr>
                            <w:rStyle w:val="CharStyle159"/>
                            <w:lang w:val="de-DE" w:eastAsia="de-DE" w:bidi="de-DE"/>
                          </w:rPr>
                          <w:t>'l</w:t>
                        </w:r>
                        <w:r>
                          <w:rPr>
                            <w:rStyle w:val="CharStyle158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Style w:val="CharStyle46"/>
                            <w:lang w:val="fr-FR" w:eastAsia="fr-FR" w:bidi="fr-FR"/>
                          </w:rPr>
                          <w:t>çoo</w:t>
                          <w:br/>
                        </w:r>
                        <w:r>
                          <w:rPr>
                            <w:rStyle w:val="CharStyle158"/>
                            <w:b/>
                            <w:bCs/>
                          </w:rPr>
                          <w:t>18</w:t>
                        </w:r>
                        <w:r>
                          <w:rPr>
                            <w:rStyle w:val="CharStyle158"/>
                            <w:vertAlign w:val="superscript"/>
                            <w:b/>
                            <w:bCs/>
                          </w:rPr>
                          <w:t>00</w:t>
                        </w:r>
                      </w:p>
                    </w:tc>
                  </w:tr>
                  <w:tr>
                    <w:trPr>
                      <w:trHeight w:val="307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158"/>
                            <w:b/>
                            <w:bCs/>
                          </w:rPr>
                          <w:t>Akzente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78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fr-FR" w:eastAsia="fr-FR" w:bidi="fr-FR"/>
                          </w:rPr>
                          <w:t xml:space="preserve">- </w:t>
                        </w:r>
                        <w:r>
                          <w:rPr>
                            <w:rStyle w:val="CharStyle47"/>
                          </w:rPr>
                          <w:t xml:space="preserve">Saal </w:t>
                        </w:r>
                        <w:r>
                          <w:rPr>
                            <w:rStyle w:val="CharStyle47"/>
                            <w:lang w:val="fr-FR" w:eastAsia="fr-FR" w:bidi="fr-FR"/>
                          </w:rPr>
                          <w:t>-</w:t>
                        </w:r>
                      </w:p>
                    </w:tc>
                    <w:tc>
                      <w:tcPr>
                        <w:shd w:val="clear" w:color="auto" w:fill="FFFFFF"/>
                        <w:textDirection w:val="tbRl"/>
                        <w:tcBorders>
                          <w:right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160"/>
                            <w:lang w:val="de-DE" w:eastAsia="de-DE" w:bidi="de-DE"/>
                          </w:rPr>
                          <w:t>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300" w:line="150" w:lineRule="exact"/>
                          <w:ind w:left="0" w:right="0" w:firstLine="0"/>
                        </w:pPr>
                        <w:r>
                          <w:rPr>
                            <w:rStyle w:val="CharStyle160"/>
                            <w:lang w:val="de-DE" w:eastAsia="de-DE" w:bidi="de-DE"/>
                          </w:rPr>
                          <w:t>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300" w:after="0" w:line="18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T—</w:t>
                        </w:r>
                      </w:p>
                    </w:tc>
                  </w:tr>
                  <w:tr>
                    <w:trPr>
                      <w:trHeight w:val="1051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158"/>
                            <w:b/>
                            <w:bCs/>
                          </w:rPr>
                          <w:t>Wiederholung des</w:t>
                          <w:br/>
                          <w:t>Nightflight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 xml:space="preserve">- </w:t>
                        </w:r>
                        <w:r>
                          <w:rPr>
                            <w:rStyle w:val="CharStyle47"/>
                          </w:rPr>
                          <w:t>Monitorraum -</w:t>
                        </w:r>
                      </w:p>
                    </w:tc>
                    <w:tc>
                      <w:tcPr>
                        <w:shd w:val="clear" w:color="auto" w:fill="FFFFFF"/>
                        <w:textDirection w:val="tbRl"/>
                        <w:tcBorders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80" w:lineRule="exact"/>
                          <w:ind w:left="380" w:right="0" w:firstLine="0"/>
                        </w:pPr>
                        <w:r>
                          <w:rPr>
                            <w:rStyle w:val="CharStyle46"/>
                          </w:rPr>
                          <w:t>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50" w:lineRule="exact"/>
                          <w:ind w:left="380" w:right="0" w:firstLine="0"/>
                        </w:pPr>
                        <w:r>
                          <w:rPr>
                            <w:rStyle w:val="CharStyle160"/>
                            <w:lang w:val="de-DE" w:eastAsia="de-DE" w:bidi="de-DE"/>
                          </w:rPr>
                          <w:t>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90" w:lineRule="exact"/>
                          <w:ind w:left="380" w:right="0" w:firstLine="0"/>
                        </w:pPr>
                        <w:r>
                          <w:rPr>
                            <w:rStyle w:val="CharStyle158"/>
                            <w:lang w:val="es-ES" w:eastAsia="es-ES" w:bidi="es-ES"/>
                            <w:b/>
                            <w:bCs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109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6" w:lineRule="exact"/>
                          <w:ind w:left="0" w:right="0" w:firstLine="0"/>
                        </w:pPr>
                        <w:r>
                          <w:rPr>
                            <w:rStyle w:val="CharStyle158"/>
                            <w:b/>
                            <w:bCs/>
                          </w:rPr>
                          <w:t>Wdhg. d. Hptprogr.</w:t>
                        </w:r>
                      </w:p>
                      <w:p>
                        <w:pPr>
                          <w:pStyle w:val="Style28"/>
                          <w:numPr>
                            <w:ilvl w:val="0"/>
                            <w:numId w:val="3"/>
                          </w:numPr>
                          <w:tabs>
                            <w:tab w:leader="none" w:pos="120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6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Saal + Monitorraum -</w:t>
                          <w:br/>
                        </w:r>
                        <w:r>
                          <w:rPr>
                            <w:rStyle w:val="CharStyle158"/>
                            <w:b/>
                            <w:bCs/>
                          </w:rPr>
                          <w:t>Sonderprogramm</w:t>
                        </w:r>
                      </w:p>
                      <w:p>
                        <w:pPr>
                          <w:pStyle w:val="Style28"/>
                          <w:numPr>
                            <w:ilvl w:val="0"/>
                            <w:numId w:val="3"/>
                          </w:numPr>
                          <w:tabs>
                            <w:tab w:leader="none" w:pos="120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26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Klubraum</w:t>
                        </w:r>
                        <w:r>
                          <w:rPr>
                            <w:rStyle w:val="CharStyle46"/>
                          </w:rPr>
                          <w:t xml:space="preserve"> -</w:t>
                        </w:r>
                      </w:p>
                    </w:tc>
                    <w:tc>
                      <w:tcPr>
                        <w:shd w:val="clear" w:color="auto" w:fill="FFFFFF"/>
                        <w:textDirection w:val="tbRl"/>
                        <w:tcBorders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400" w:right="0" w:firstLine="0"/>
                        </w:pPr>
                        <w:r>
                          <w:rPr>
                            <w:rStyle w:val="CharStyle160"/>
                            <w:lang w:val="de-DE" w:eastAsia="de-DE" w:bidi="de-DE"/>
                          </w:rPr>
                          <w:t>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60" w:line="180" w:lineRule="exact"/>
                          <w:ind w:left="400" w:right="0" w:firstLine="0"/>
                        </w:pPr>
                        <w:r>
                          <w:rPr>
                            <w:rStyle w:val="CharStyle46"/>
                          </w:rPr>
                          <w:t>00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90" w:lineRule="exact"/>
                          <w:ind w:left="400" w:right="0" w:firstLine="0"/>
                        </w:pPr>
                        <w:r>
                          <w:rPr>
                            <w:rStyle w:val="CharStyle158"/>
                            <w:b/>
                            <w:bCs/>
                          </w:rPr>
                          <w:t>00</w:t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60" w:line="190" w:lineRule="exact"/>
                          <w:ind w:left="0" w:right="0" w:firstLine="0"/>
                        </w:pPr>
                        <w:r>
                          <w:rPr>
                            <w:rStyle w:val="CharStyle158"/>
                            <w:b/>
                            <w:bCs/>
                          </w:rPr>
                          <w:t>Hauptprogramm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60" w:after="0" w:line="18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Internationale Videos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158"/>
                            <w:b/>
                            <w:bCs/>
                          </w:rPr>
                          <w:t>20</w:t>
                        </w:r>
                        <w:r>
                          <w:rPr>
                            <w:rStyle w:val="CharStyle158"/>
                            <w:vertAlign w:val="superscript"/>
                            <w:b/>
                            <w:bCs/>
                          </w:rPr>
                          <w:t>30</w:t>
                        </w:r>
                      </w:p>
                    </w:tc>
                  </w:tr>
                  <w:tr>
                    <w:trPr>
                      <w:trHeight w:val="51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 xml:space="preserve">- </w:t>
                        </w:r>
                        <w:r>
                          <w:rPr>
                            <w:rStyle w:val="CharStyle47"/>
                          </w:rPr>
                          <w:t>Saal + Monitorraum -</w:t>
                        </w: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right w:val="single" w:sz="4"/>
                        </w:tcBorders>
                        <w:vAlign w:val="center"/>
                      </w:tcPr>
                      <w:p>
                        <w:pPr/>
                      </w:p>
                    </w:tc>
                  </w:tr>
                  <w:tr>
                    <w:trPr>
                      <w:trHeight w:val="75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45" w:lineRule="exact"/>
                          <w:ind w:left="0" w:right="0" w:firstLine="0"/>
                        </w:pPr>
                        <w:r>
                          <w:rPr>
                            <w:rStyle w:val="CharStyle158"/>
                            <w:b/>
                            <w:bCs/>
                          </w:rPr>
                          <w:t>Nightflight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5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>Ausgefallenes zu beson</w:t>
                          <w:t>-</w:t>
                          <w:br/>
                          <w:t>deren Themen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158"/>
                            <w:b/>
                            <w:bCs/>
                          </w:rPr>
                          <w:t>23°°</w:t>
                        </w:r>
                      </w:p>
                    </w:tc>
                  </w:tr>
                  <w:tr>
                    <w:trPr>
                      <w:trHeight w:val="40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</w:rPr>
                          <w:t xml:space="preserve">- </w:t>
                        </w:r>
                        <w:r>
                          <w:rPr>
                            <w:rStyle w:val="CharStyle47"/>
                          </w:rPr>
                          <w:t>Saal + Monitorraum -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30" type="#_x0000_t202" style="position:absolute;margin-left:340.3pt;margin-top:385.9pt;width:132.pt;height:32.15pt;z-index:-12582930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162"/>
                      <w:b w:val="0"/>
                      <w:bCs w:val="0"/>
                      <w:i/>
                      <w:iCs/>
                    </w:rPr>
                    <w:t>Festival^</w:t>
                  </w:r>
                  <w:r>
                    <w:rPr>
                      <w:rStyle w:val="CharStyle163"/>
                      <w:lang w:val="fr-FR" w:eastAsia="fr-FR" w:bidi="fr-FR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163"/>
                      <w:i w:val="0"/>
                      <w:iCs w:val="0"/>
                    </w:rPr>
                    <w:t>|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DM 150,- / ermäßigt: DM 120,-</w:t>
      </w:r>
    </w:p>
    <w:p>
      <w:pPr>
        <w:pStyle w:val="Style167"/>
        <w:tabs>
          <w:tab w:leader="none" w:pos="4104" w:val="left"/>
        </w:tabs>
        <w:widowControl w:val="0"/>
        <w:keepNext w:val="0"/>
        <w:keepLines w:val="0"/>
        <w:shd w:val="clear" w:color="auto" w:fill="auto"/>
        <w:bidi w:val="0"/>
        <w:spacing w:before="0" w:after="72" w:line="240" w:lineRule="exact"/>
        <w:ind w:left="0" w:right="0" w:firstLine="0"/>
      </w:pPr>
      <w:r>
        <w:pict>
          <v:shape id="_x0000_s1131" type="#_x0000_t202" style="position:absolute;margin-left:5.e-002pt;margin-top:656.2pt;width:136.3pt;height:92.4pt;z-index:-125829302;mso-wrap-distance-left:5.pt;mso-wrap-distance-right:24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8"/>
                      <w:lang w:val="en-US" w:eastAsia="en-US" w:bidi="en-US"/>
                    </w:rPr>
                    <w:t>Informations and ticketsale at the</w:t>
                    <w:br/>
                    <w:t>counter daily 12.00 a.m.- 2300p.m.</w:t>
                    <w:br/>
                    <w:t>Prize per show: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940" w:firstLine="0"/>
                  </w:pPr>
                  <w:r>
                    <w:rPr>
                      <w:rStyle w:val="CharStyle58"/>
                      <w:lang w:val="en-US" w:eastAsia="en-US" w:bidi="en-US"/>
                    </w:rPr>
                    <w:t>DM 9,-/red.: DM8,-</w:t>
                    <w:br/>
                    <w:t>Ticket for 5 screenings: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940" w:firstLine="0"/>
                  </w:pPr>
                  <w:r>
                    <w:rPr>
                      <w:rStyle w:val="CharStyle58"/>
                      <w:lang w:val="en-US" w:eastAsia="en-US" w:bidi="en-US"/>
                    </w:rPr>
                    <w:t>DM 40,-/red.: DM 35,-</w:t>
                    <w:br/>
                    <w:t>Festval pass: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8"/>
                      <w:lang w:val="en-US" w:eastAsia="en-US" w:bidi="en-US"/>
                    </w:rPr>
                    <w:t>DM 150,-/red.: DM 120,-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All sreenings at </w:t>
      </w:r>
      <w:r>
        <w:rPr>
          <w:rStyle w:val="CharStyle169"/>
          <w:lang w:val="en-US" w:eastAsia="en-US" w:bidi="en-US"/>
        </w:rPr>
        <w:t>Podewil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>,</w:t>
        <w:tab/>
      </w:r>
      <w:r>
        <w:rPr>
          <w:rStyle w:val="CharStyle170"/>
        </w:rPr>
        <w:t xml:space="preserve">Tel.: </w:t>
      </w:r>
      <w:r>
        <w:rPr>
          <w:rStyle w:val="CharStyle171"/>
          <w:lang w:val="en-US" w:eastAsia="en-US" w:bidi="en-US"/>
        </w:rPr>
        <w:t>262</w:t>
      </w:r>
      <w:r>
        <w:rPr>
          <w:rStyle w:val="CharStyle170"/>
        </w:rPr>
        <w:t>87 14/ 240</w:t>
      </w:r>
      <w:r>
        <w:rPr>
          <w:rStyle w:val="CharStyle171"/>
          <w:lang w:val="en-US" w:eastAsia="en-US" w:bidi="en-US"/>
        </w:rPr>
        <w:t>30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78" w:line="180" w:lineRule="exact"/>
        <w:ind w:left="19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Klosterstr. 68 </w:t>
      </w:r>
      <w:r>
        <w:rPr>
          <w:rStyle w:val="CharStyle176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70, 1020 Berlin-MItte,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86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festival location consists of various screening rooms:</w:t>
      </w:r>
    </w:p>
    <w:p>
      <w:pPr>
        <w:pStyle w:val="Style57"/>
        <w:tabs>
          <w:tab w:leader="none" w:pos="12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rStyle w:val="CharStyle174"/>
          <w:lang w:val="en-US" w:eastAsia="en-US" w:bidi="en-US"/>
        </w:rPr>
        <w:t>Hall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Video projection, stereo sound, non-smoking, It hosts:</w:t>
      </w:r>
    </w:p>
    <w:p>
      <w:pPr>
        <w:pStyle w:val="Style57"/>
        <w:numPr>
          <w:ilvl w:val="0"/>
          <w:numId w:val="7"/>
        </w:numPr>
        <w:tabs>
          <w:tab w:leader="none" w:pos="148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1320" w:right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all programs Accents; the symposium on France with</w:t>
        <w:br/>
        <w:t>simultaneous tranlation for French, German, and English</w:t>
      </w:r>
    </w:p>
    <w:p>
      <w:pPr>
        <w:pStyle w:val="Style57"/>
        <w:numPr>
          <w:ilvl w:val="0"/>
          <w:numId w:val="7"/>
        </w:numPr>
        <w:tabs>
          <w:tab w:leader="none" w:pos="14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12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all first screenings of Main Program and Nightflight</w:t>
      </w:r>
    </w:p>
    <w:p>
      <w:pPr>
        <w:pStyle w:val="Style57"/>
        <w:numPr>
          <w:ilvl w:val="0"/>
          <w:numId w:val="7"/>
        </w:numPr>
        <w:tabs>
          <w:tab w:leader="none" w:pos="14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173" w:lineRule="exact"/>
        <w:ind w:left="12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all repeated screenings of Main Program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rStyle w:val="CharStyle174"/>
          <w:lang w:val="en-US" w:eastAsia="en-US" w:bidi="en-US"/>
        </w:rPr>
        <w:t>Monitor Room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Monitors, stereo sound, smoking.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38" w:line="173" w:lineRule="exact"/>
        <w:ind w:left="12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Same program as in the hall; all events on stage will be shown</w:t>
        <w:br/>
        <w:t>live on the monitors; there will be, however, no simultaneous</w:t>
        <w:br/>
        <w:t>translation for the symposium on France.</w:t>
      </w:r>
    </w:p>
    <w:p>
      <w:pPr>
        <w:pStyle w:val="Style57"/>
        <w:tabs>
          <w:tab w:leader="none" w:pos="12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7" w:line="150" w:lineRule="exact"/>
        <w:ind w:left="0" w:right="0" w:firstLine="0"/>
      </w:pPr>
      <w:r>
        <w:rPr>
          <w:rStyle w:val="CharStyle174"/>
          <w:lang w:val="es-ES" w:eastAsia="es-ES" w:bidi="es-ES"/>
        </w:rPr>
        <w:t>Café</w:t>
      </w:r>
      <w:r>
        <w:rPr>
          <w:lang w:val="es-ES" w:eastAsia="es-ES" w:bidi="es-ES"/>
          <w:w w:val="100"/>
          <w:spacing w:val="0"/>
          <w:color w:val="000000"/>
          <w:position w:val="0"/>
        </w:rPr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as monitor room but no stereo sound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rStyle w:val="CharStyle174"/>
          <w:lang w:val="en-US" w:eastAsia="en-US" w:bidi="en-US"/>
        </w:rPr>
        <w:t>Club Room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Monitors, stereo sound, non-smoking.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77" w:line="173" w:lineRule="exact"/>
        <w:ind w:left="12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Most of the special programs will be screened in this room.</w:t>
        <w:br/>
        <w:t>There will be clear notifications In the entrance hall in case of</w:t>
        <w:br/>
        <w:t>exceptions.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Vldeoinstallations:</w:t>
      </w:r>
    </w:p>
    <w:p>
      <w:pPr>
        <w:pStyle w:val="Style57"/>
        <w:numPr>
          <w:ilvl w:val="0"/>
          <w:numId w:val="7"/>
        </w:numPr>
        <w:tabs>
          <w:tab w:leader="none" w:pos="2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Podewil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15, </w:t>
      </w:r>
      <w:r>
        <w:rPr>
          <w:rStyle w:val="CharStyle175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24.2,, dally 11.30 a.m,- 01,00 p.m,</w:t>
      </w:r>
    </w:p>
    <w:p>
      <w:pPr>
        <w:pStyle w:val="Style57"/>
        <w:numPr>
          <w:ilvl w:val="0"/>
          <w:numId w:val="7"/>
        </w:numPr>
        <w:tabs>
          <w:tab w:leader="none" w:pos="2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Galerie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Pariser Platz,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1040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Berlin-Mitte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15. </w:t>
      </w:r>
      <w:r>
        <w:rPr>
          <w:rStyle w:val="CharStyle175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24.2., daily 11,00 a.m, -18.00p,m.</w:t>
      </w:r>
    </w:p>
    <w:p>
      <w:pPr>
        <w:pStyle w:val="Style57"/>
        <w:numPr>
          <w:ilvl w:val="0"/>
          <w:numId w:val="7"/>
        </w:numPr>
        <w:tabs>
          <w:tab w:leader="none" w:pos="2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Galerie KUNST WERKE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Berlin,</w:t>
        <w:br/>
        <w:t>Auguststr. 69,1040 Berlin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  <w:sectPr>
          <w:type w:val="continuous"/>
          <w:pgSz w:w="12064" w:h="17822"/>
          <w:pgMar w:top="877" w:left="1125" w:right="1125" w:bottom="1885" w:header="0" w:footer="3" w:gutter="3670"/>
          <w:rtlGutter/>
          <w:cols w:space="720"/>
          <w:noEndnote/>
          <w:docGrid w:linePitch="360"/>
        </w:sectPr>
      </w:pPr>
      <w:r>
        <w:pict>
          <v:shape id="_x0000_s1132" type="#_x0000_t202" style="position:absolute;margin-left:319.45pt;margin-top:431.05pt;width:150.pt;height:5.e-002pt;z-index:-125829301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208"/>
                    <w:gridCol w:w="792"/>
                  </w:tblGrid>
                  <w:tr>
                    <w:trPr>
                      <w:trHeight w:val="106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5" w:lineRule="exact"/>
                          <w:ind w:left="0" w:right="0" w:firstLine="0"/>
                        </w:pPr>
                        <w:r>
                          <w:rPr>
                            <w:rStyle w:val="CharStyle159"/>
                            <w:lang w:val="fr-FR" w:eastAsia="fr-FR" w:bidi="fr-FR"/>
                          </w:rPr>
                          <w:t>Accents: Symposion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5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fr-FR" w:eastAsia="fr-FR" w:bidi="fr-FR"/>
                          </w:rPr>
                          <w:t>La puissance de la</w:t>
                          <w:br/>
                          <w:t>création</w:t>
                          <w:br/>
                        </w:r>
                        <w:r>
                          <w:rPr>
                            <w:rStyle w:val="CharStyle46"/>
                            <w:lang w:val="fr-FR" w:eastAsia="fr-FR" w:bidi="fr-FR"/>
                          </w:rPr>
                          <w:t xml:space="preserve">- Hall </w:t>
                        </w:r>
                        <w:r>
                          <w:rPr>
                            <w:rStyle w:val="CharStyle158"/>
                            <w:lang w:val="fr-FR" w:eastAsia="fr-FR" w:bidi="fr-FR"/>
                            <w:b/>
                            <w:bCs/>
                          </w:rPr>
                          <w:t>-</w:t>
                        </w:r>
                      </w:p>
                    </w:tc>
                    <w:tc>
                      <w:tcPr>
                        <w:shd w:val="clear" w:color="auto" w:fill="FFFFFF"/>
                        <w:textDirection w:val="btLr"/>
                        <w:tcBorders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80" w:lineRule="exact"/>
                          <w:ind w:left="160" w:right="0" w:firstLine="0"/>
                        </w:pPr>
                        <w:r>
                          <w:rPr>
                            <w:rStyle w:val="CharStyle164"/>
                          </w:rPr>
                          <w:t>00</w:t>
                        </w:r>
                        <w:r>
                          <w:rPr>
                            <w:rStyle w:val="CharStyle165"/>
                          </w:rPr>
                          <w:t xml:space="preserve"> </w:t>
                        </w:r>
                        <w:r>
                          <w:rPr>
                            <w:rStyle w:val="CharStyle166"/>
                          </w:rPr>
                          <w:t>1</w:t>
                        </w:r>
                        <w:r>
                          <w:rPr>
                            <w:rStyle w:val="CharStyle158"/>
                            <w:lang w:val="en-US" w:eastAsia="en-US" w:bidi="en-US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Style w:val="CharStyle165"/>
                          </w:rPr>
                          <w:t>to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96" w:lineRule="exact"/>
                          <w:ind w:left="0" w:right="0" w:firstLine="0"/>
                        </w:pPr>
                        <w:r>
                          <w:rPr>
                            <w:rStyle w:val="CharStyle160"/>
                          </w:rPr>
                          <w:t>o o</w:t>
                          <w:br/>
                          <w:t>o o</w:t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59"/>
                            <w:lang w:val="fr-FR" w:eastAsia="fr-FR" w:bidi="fr-FR"/>
                          </w:rPr>
                          <w:t>Accents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78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fr-FR" w:eastAsia="fr-FR" w:bidi="fr-FR"/>
                          </w:rPr>
                          <w:t>-Hall-</w:t>
                        </w:r>
                      </w:p>
                    </w:tc>
                    <w:tc>
                      <w:tcPr>
                        <w:shd w:val="clear" w:color="auto" w:fill="FFFFFF"/>
                        <w:textDirection w:val="tbRl"/>
                        <w:tcBorders>
                          <w:right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50" w:lineRule="exact"/>
                          <w:ind w:left="0" w:right="0" w:firstLine="0"/>
                        </w:pPr>
                        <w:r>
                          <w:rPr>
                            <w:rStyle w:val="CharStyle160"/>
                          </w:rPr>
                          <w:t>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50" w:lineRule="exact"/>
                          <w:ind w:left="0" w:right="0" w:firstLine="0"/>
                        </w:pPr>
                        <w:r>
                          <w:rPr>
                            <w:rStyle w:val="CharStyle160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105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5" w:lineRule="exact"/>
                          <w:ind w:left="0" w:right="0" w:firstLine="0"/>
                        </w:pPr>
                        <w:r>
                          <w:rPr>
                            <w:rStyle w:val="CharStyle159"/>
                          </w:rPr>
                          <w:t xml:space="preserve">Repetition of </w:t>
                        </w:r>
                        <w:r>
                          <w:rPr>
                            <w:rStyle w:val="CharStyle159"/>
                            <w:lang w:val="fr-FR" w:eastAsia="fr-FR" w:bidi="fr-FR"/>
                          </w:rPr>
                          <w:t>Nightf-</w:t>
                          <w:br/>
                          <w:t>light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fr-FR" w:eastAsia="fr-FR" w:bidi="fr-FR"/>
                          </w:rPr>
                          <w:t>-</w:t>
                        </w:r>
                        <w:r>
                          <w:rPr>
                            <w:rStyle w:val="CharStyle46"/>
                            <w:lang w:val="fr-FR" w:eastAsia="fr-FR" w:bidi="fr-FR"/>
                          </w:rPr>
                          <w:t xml:space="preserve"> </w:t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>Monitor Room -</w:t>
                        </w:r>
                      </w:p>
                    </w:tc>
                    <w:tc>
                      <w:tcPr>
                        <w:shd w:val="clear" w:color="auto" w:fill="FFFFFF"/>
                        <w:textDirection w:val="btLr"/>
                        <w:tcBorders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01" w:lineRule="exact"/>
                          <w:ind w:left="0" w:right="380" w:firstLine="0"/>
                        </w:pPr>
                        <w:r>
                          <w:rPr>
                            <w:rStyle w:val="CharStyle158"/>
                            <w:lang w:val="en-US" w:eastAsia="en-US" w:bidi="en-US"/>
                            <w:b/>
                            <w:bCs/>
                          </w:rPr>
                          <w:t>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01" w:lineRule="exact"/>
                          <w:ind w:left="0" w:right="380" w:firstLine="0"/>
                        </w:pPr>
                        <w:r>
                          <w:rPr>
                            <w:rStyle w:val="CharStyle160"/>
                          </w:rPr>
                          <w:t>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01" w:lineRule="exact"/>
                          <w:ind w:left="0" w:right="380" w:firstLine="0"/>
                        </w:pPr>
                        <w:r>
                          <w:rPr>
                            <w:rStyle w:val="CharStyle160"/>
                          </w:rPr>
                          <w:t>o</w:t>
                        </w:r>
                      </w:p>
                    </w:tc>
                  </w:tr>
                  <w:tr>
                    <w:trPr>
                      <w:trHeight w:val="109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6" w:lineRule="exact"/>
                          <w:ind w:left="0" w:right="0" w:firstLine="0"/>
                        </w:pPr>
                        <w:r>
                          <w:rPr>
                            <w:rStyle w:val="CharStyle159"/>
                            <w:lang w:val="fr-FR" w:eastAsia="fr-FR" w:bidi="fr-FR"/>
                          </w:rPr>
                          <w:t xml:space="preserve">Repetit, </w:t>
                        </w:r>
                        <w:r>
                          <w:rPr>
                            <w:rStyle w:val="CharStyle159"/>
                          </w:rPr>
                          <w:t>of main progr.</w:t>
                        </w:r>
                      </w:p>
                      <w:p>
                        <w:pPr>
                          <w:pStyle w:val="Style28"/>
                          <w:numPr>
                            <w:ilvl w:val="0"/>
                            <w:numId w:val="5"/>
                          </w:numPr>
                          <w:tabs>
                            <w:tab w:leader="none" w:pos="120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6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Hall </w:t>
                        </w:r>
                        <w:r>
                          <w:rPr>
                            <w:rStyle w:val="CharStyle158"/>
                            <w:lang w:val="en-US" w:eastAsia="en-US" w:bidi="en-US"/>
                            <w:b/>
                            <w:bCs/>
                          </w:rPr>
                          <w:t xml:space="preserve">+ </w:t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>Monitor Room -</w:t>
                          <w:br/>
                        </w:r>
                        <w:r>
                          <w:rPr>
                            <w:rStyle w:val="CharStyle158"/>
                            <w:lang w:val="en-US" w:eastAsia="en-US" w:bidi="en-US"/>
                            <w:b/>
                            <w:bCs/>
                          </w:rPr>
                          <w:t>Special program</w:t>
                        </w:r>
                      </w:p>
                      <w:p>
                        <w:pPr>
                          <w:pStyle w:val="Style28"/>
                          <w:numPr>
                            <w:ilvl w:val="0"/>
                            <w:numId w:val="5"/>
                          </w:numPr>
                          <w:tabs>
                            <w:tab w:leader="none" w:pos="115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26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lang w:val="en-US" w:eastAsia="en-US" w:bidi="en-US"/>
                          </w:rPr>
                          <w:t>Club Room -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158"/>
                            <w:lang w:val="en-US" w:eastAsia="en-US" w:bidi="en-US"/>
                            <w:b/>
                            <w:bCs/>
                          </w:rPr>
                          <w:t>18</w:t>
                        </w:r>
                        <w:r>
                          <w:rPr>
                            <w:rStyle w:val="CharStyle158"/>
                            <w:lang w:val="en-US" w:eastAsia="en-US" w:bidi="en-US"/>
                            <w:vertAlign w:val="superscript"/>
                            <w:b/>
                            <w:bCs/>
                          </w:rPr>
                          <w:t>30</w:t>
                        </w:r>
                      </w:p>
                    </w:tc>
                  </w:tr>
                  <w:tr>
                    <w:trPr>
                      <w:trHeight w:val="106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02" w:lineRule="exact"/>
                          <w:ind w:left="0" w:right="0" w:firstLine="0"/>
                        </w:pPr>
                        <w:r>
                          <w:rPr>
                            <w:rStyle w:val="CharStyle159"/>
                          </w:rPr>
                          <w:t>Main programme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2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en-US" w:eastAsia="en-US" w:bidi="en-US"/>
                          </w:rPr>
                          <w:t>selection of internatio</w:t>
                          <w:t>-</w:t>
                          <w:br/>
                          <w:t>nal videos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59"/>
                          </w:rPr>
                          <w:t>-</w:t>
                        </w:r>
                        <w:r>
                          <w:rPr>
                            <w:rStyle w:val="CharStyle158"/>
                            <w:lang w:val="en-US" w:eastAsia="en-US" w:bidi="en-US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Hall </w:t>
                        </w:r>
                        <w:r>
                          <w:rPr>
                            <w:rStyle w:val="CharStyle158"/>
                            <w:lang w:val="en-US" w:eastAsia="en-US" w:bidi="en-US"/>
                            <w:b/>
                            <w:bCs/>
                          </w:rPr>
                          <w:t xml:space="preserve">+ </w:t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>Monitor Room -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158"/>
                            <w:lang w:val="en-US" w:eastAsia="en-US" w:bidi="en-US"/>
                            <w:b/>
                            <w:bCs/>
                          </w:rPr>
                          <w:t>20</w:t>
                        </w:r>
                        <w:r>
                          <w:rPr>
                            <w:rStyle w:val="CharStyle158"/>
                            <w:lang w:val="en-US" w:eastAsia="en-US" w:bidi="en-US"/>
                            <w:vertAlign w:val="superscript"/>
                            <w:b/>
                            <w:bCs/>
                          </w:rPr>
                          <w:t>30</w:t>
                        </w:r>
                      </w:p>
                    </w:tc>
                  </w:tr>
                  <w:tr>
                    <w:trPr>
                      <w:trHeight w:val="116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202" w:lineRule="exact"/>
                          <w:ind w:left="0" w:right="0" w:firstLine="0"/>
                        </w:pPr>
                        <w:r>
                          <w:rPr>
                            <w:rStyle w:val="CharStyle159"/>
                          </w:rPr>
                          <w:t>Nightflight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2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en-US" w:eastAsia="en-US" w:bidi="en-US"/>
                          </w:rPr>
                          <w:t>Program on special to</w:t>
                          <w:t>-</w:t>
                          <w:br/>
                          <w:t>pics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158"/>
                            <w:lang w:val="en-US" w:eastAsia="en-US" w:bidi="en-US"/>
                            <w:b/>
                            <w:bCs/>
                          </w:rPr>
                          <w:t xml:space="preserve">- </w:t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Hall </w:t>
                        </w:r>
                        <w:r>
                          <w:rPr>
                            <w:rStyle w:val="CharStyle158"/>
                            <w:lang w:val="en-US" w:eastAsia="en-US" w:bidi="en-US"/>
                            <w:b/>
                            <w:bCs/>
                          </w:rPr>
                          <w:t xml:space="preserve">+ </w:t>
                        </w:r>
                        <w:r>
                          <w:rPr>
                            <w:rStyle w:val="CharStyle46"/>
                            <w:lang w:val="en-US" w:eastAsia="en-US" w:bidi="en-US"/>
                          </w:rPr>
                          <w:t xml:space="preserve">Monitor Room </w:t>
                        </w:r>
                        <w:r>
                          <w:rPr>
                            <w:rStyle w:val="CharStyle158"/>
                            <w:lang w:val="en-US" w:eastAsia="en-US" w:bidi="en-US"/>
                            <w:b/>
                            <w:bCs/>
                          </w:rPr>
                          <w:t>-</w:t>
                        </w:r>
                      </w:p>
                    </w:tc>
                    <w:tc>
                      <w:tcPr>
                        <w:shd w:val="clear" w:color="auto" w:fill="FFFFFF"/>
                        <w:textDirection w:val="tbRl"/>
                        <w:tcBorders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60" w:line="150" w:lineRule="exact"/>
                          <w:ind w:left="0" w:right="660" w:firstLine="0"/>
                        </w:pPr>
                        <w:r>
                          <w:rPr>
                            <w:rStyle w:val="CharStyle160"/>
                          </w:rPr>
                          <w:t>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60" w:after="0" w:line="197" w:lineRule="exact"/>
                          <w:ind w:left="0" w:right="660" w:firstLine="0"/>
                        </w:pPr>
                        <w:r>
                          <w:rPr>
                            <w:rStyle w:val="CharStyle160"/>
                          </w:rPr>
                          <w:t>o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7" w:lineRule="exact"/>
                          <w:ind w:left="380" w:right="0" w:firstLine="0"/>
                        </w:pPr>
                        <w:r>
                          <w:rPr>
                            <w:rStyle w:val="CharStyle165"/>
                          </w:rPr>
                          <w:t>00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7" w:lineRule="exact"/>
                          <w:ind w:left="380" w:right="0" w:firstLine="0"/>
                        </w:pPr>
                        <w:r>
                          <w:rPr>
                            <w:rStyle w:val="CharStyle158"/>
                            <w:lang w:val="en-US" w:eastAsia="en-US" w:bidi="en-US"/>
                            <w:b/>
                            <w:bCs/>
                          </w:rPr>
                          <w:t>CM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15. -24.2., daily 11,00 a.m. -18.00p,m.</w:t>
      </w:r>
    </w:p>
    <w:p>
      <w:pPr>
        <w:widowControl w:val="0"/>
        <w:rPr>
          <w:sz w:val="2"/>
          <w:szCs w:val="2"/>
        </w:rPr>
      </w:pPr>
      <w:r>
        <w:pict>
          <v:shape id="_x0000_s1133" type="#_x0000_t202" style="position:static;width:603.2pt;height:15.9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pgSz w:w="12064" w:h="17822"/>
          <w:pgMar w:top="1892" w:left="0" w:right="0" w:bottom="13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34" type="#_x0000_t75" style="position:absolute;margin-left:38.65pt;margin-top:61.45pt;width:32.4pt;height:80.4pt;z-index:-251658737;mso-wrap-distance-left:5.pt;mso-wrap-distance-right:5.pt;mso-position-horizontal-relative:margin" wrapcoords="0 0">
            <v:imagedata r:id="rId54" r:href="rId55"/>
            <w10:wrap anchorx="margin"/>
          </v:shape>
        </w:pict>
      </w:r>
      <w:r>
        <w:pict>
          <v:shape id="_x0000_s1135" type="#_x0000_t202" style="position:absolute;margin-left:102.5pt;margin-top:195.1pt;width:86.4pt;height:17.7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178"/>
                    </w:rPr>
                    <w:t>PRODUKTION</w:t>
                  </w:r>
                </w:p>
              </w:txbxContent>
            </v:textbox>
            <w10:wrap anchorx="margin"/>
          </v:shape>
        </w:pict>
      </w:r>
      <w:r>
        <w:pict>
          <v:shape id="_x0000_s1136" type="#_x0000_t75" style="position:absolute;margin-left:74.65pt;margin-top:190.3pt;width:24.95pt;height:25.9pt;z-index:-251658736;mso-wrap-distance-left:5.pt;mso-wrap-distance-right:5.pt;mso-position-horizontal-relative:margin" wrapcoords="0 0">
            <v:imagedata r:id="rId56" r:href="rId57"/>
            <w10:wrap anchorx="margin"/>
          </v:shape>
        </w:pict>
      </w:r>
      <w:r>
        <w:pict>
          <v:shape id="_x0000_s1137" type="#_x0000_t202" style="position:absolute;margin-left:55.45pt;margin-top:227.3pt;width:132.95pt;height:51.35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6" w:line="28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Projektentwicklung</w:t>
                  </w:r>
                </w:p>
                <w:p>
                  <w:pPr>
                    <w:pStyle w:val="Style1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78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Produktionsvorbereitung und</w:t>
                    <w:br/>
                    <w:t>Durchfönrung</w:t>
                  </w:r>
                </w:p>
              </w:txbxContent>
            </v:textbox>
            <w10:wrap anchorx="margin"/>
          </v:shape>
        </w:pict>
      </w:r>
      <w:r>
        <w:pict>
          <v:shape id="_x0000_s1138" type="#_x0000_t202" style="position:absolute;margin-left:288.25pt;margin-top:75.6pt;width:93.35pt;height:71.45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KOPPFILM GmbH</w:t>
                  </w:r>
                </w:p>
                <w:p>
                  <w:pPr>
                    <w:pStyle w:val="Style1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Videoproduktion und Postproduktion</w:t>
                    <w:br/>
                    <w:t>Brunnenstraße 196</w:t>
                  </w:r>
                </w:p>
                <w:p>
                  <w:pPr>
                    <w:pStyle w:val="Style1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1054 Berlin</w:t>
                  </w:r>
                </w:p>
                <w:p>
                  <w:pPr>
                    <w:pStyle w:val="Style18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7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Telefon: 282 4000</w:t>
                    <w:br/>
                    <w:t>Fax: 282 9393</w:t>
                  </w:r>
                </w:p>
              </w:txbxContent>
            </v:textbox>
            <w10:wrap anchorx="margin"/>
          </v:shape>
        </w:pict>
      </w:r>
      <w:r>
        <w:pict>
          <v:shape id="_x0000_s1139" type="#_x0000_t75" style="position:absolute;margin-left:191.3pt;margin-top:0;width:92.9pt;height:329.5pt;z-index:-251658735;mso-wrap-distance-left:5.pt;mso-wrap-distance-right:5.pt;mso-position-horizontal-relative:margin" wrapcoords="0 0">
            <v:imagedata r:id="rId58" r:href="rId59"/>
            <w10:wrap anchorx="margin"/>
          </v:shape>
        </w:pict>
      </w:r>
      <w:r>
        <w:pict>
          <v:shape id="_x0000_s1140" type="#_x0000_t202" style="position:absolute;margin-left:288.25pt;margin-top:176.15pt;width:142.1pt;height:136.8pt;z-index:251657743;mso-wrap-distance-left:5.pt;mso-wrap-distance-right:5.pt;mso-position-horizontal-relative:margin" wrapcoords="1206 0 21600 0 21600 19269 19604 19607 19604 21600 0 21600 0 19607 1206 19269 1206 0" filled="f" stroked="f">
            <v:textbox style="mso-fit-shape-to-text:t" inset="0,0,0,0">
              <w:txbxContent>
                <w:p>
                  <w:pPr>
                    <w:framePr w:h="2736" w:wrap="none" w:vAnchor="text" w:hAnchor="margin" w:x="5766" w:y="3524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41" type="#_x0000_t75" style="width:142pt;height:137pt;">
                        <v:imagedata r:id="rId60" r:href="rId61"/>
                      </v:shape>
                    </w:pict>
                  </w:r>
                </w:p>
                <w:p>
                  <w:pPr>
                    <w:pStyle w:val="Style1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178"/>
                    </w:rPr>
                    <w:t>BETACAM-SP-TECHNIK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892" w:left="951" w:right="951" w:bottom="1330" w:header="0" w:footer="3" w:gutter="931"/>
          <w:rtlGutter w:val="0"/>
          <w:cols w:space="720"/>
          <w:noEndnote/>
          <w:docGrid w:linePitch="360"/>
        </w:sectPr>
      </w:pPr>
    </w:p>
    <w:p>
      <w:pPr>
        <w:widowControl w:val="0"/>
        <w:spacing w:before="54" w:after="5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208" w:left="0" w:right="0" w:bottom="237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42" type="#_x0000_t75" style="position:absolute;margin-left:-189.1pt;margin-top:0;width:80.15pt;height:157.45pt;z-index:-125829300;mso-wrap-distance-left:5.pt;mso-wrap-distance-right:108.95pt;mso-position-horizontal-relative:margin;mso-position-vertical-relative:margin" wrapcoords="0 0 21600 0 21600 21600 0 21600 0 0">
            <v:imagedata r:id="rId62" r:href="rId63"/>
            <w10:wrap type="square" side="right" anchorx="margin" anchory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>EB-Team (mit oder ohne Kameramann)</w:t>
        <w:br/>
        <w:t>Schnittplatz 3 Maschinen Betacam SP</w:t>
        <w:br/>
        <w:t>Bildmischer GVG 110</w:t>
        <w:br/>
        <w:t>2-kanaliger Effektgenerator DPM 700</w:t>
        <w:br/>
        <w:t>Schriftgenerator Dubner 20K</w:t>
      </w:r>
    </w:p>
    <w:p>
      <w:pPr>
        <w:pStyle w:val="Style187"/>
        <w:widowControl w:val="0"/>
        <w:keepNext w:val="0"/>
        <w:keepLines w:val="0"/>
        <w:shd w:val="clear" w:color="auto" w:fill="auto"/>
        <w:bidi w:val="0"/>
        <w:jc w:val="left"/>
        <w:spacing w:before="0" w:after="59" w:line="278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Ton: CD, DAT MC, Schnürsenkel,</w:t>
        <w:br/>
        <w:t>8-Spur, Sprecnerkabine</w:t>
      </w:r>
    </w:p>
    <w:p>
      <w:pPr>
        <w:pStyle w:val="Style1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Studio 40m</w:t>
      </w:r>
      <w:r>
        <w:rPr>
          <w:lang w:val="de-DE" w:eastAsia="de-DE" w:bidi="de-DE"/>
          <w:vertAlign w:val="superscript"/>
          <w:spacing w:val="0"/>
          <w:color w:val="000000"/>
          <w:position w:val="0"/>
        </w:rPr>
        <w:t>2</w:t>
      </w:r>
      <w:r>
        <w:rPr>
          <w:lang w:val="de-DE" w:eastAsia="de-DE" w:bidi="de-DE"/>
          <w:spacing w:val="0"/>
          <w:color w:val="000000"/>
          <w:position w:val="0"/>
        </w:rPr>
        <w:t>, Bluebox,</w:t>
      </w:r>
    </w:p>
    <w:p>
      <w:pPr>
        <w:pStyle w:val="Style1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  <w:sectPr>
          <w:type w:val="continuous"/>
          <w:pgSz w:w="12064" w:h="17822"/>
          <w:pgMar w:top="9208" w:left="951" w:right="951" w:bottom="2378" w:header="0" w:footer="3" w:gutter="6701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spacing w:val="0"/>
          <w:color w:val="000000"/>
          <w:position w:val="0"/>
        </w:rPr>
        <w:t>Maske, Regieraum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4" w:after="10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193" w:left="0" w:right="0" w:bottom="2363" w:header="0" w:footer="3" w:gutter="0"/>
          <w:rtlGutter w:val="0"/>
          <w:cols w:space="720"/>
          <w:noEndnote/>
          <w:docGrid w:linePitch="360"/>
        </w:sectPr>
      </w:pPr>
    </w:p>
    <w:p>
      <w:pPr>
        <w:framePr w:w="586" w:h="595" w:hSpace="874" w:wrap="notBeside" w:vAnchor="text" w:hAnchor="text" w:x="875" w:y="49"/>
        <w:widowControl w:val="0"/>
        <w:rPr>
          <w:sz w:val="2"/>
          <w:szCs w:val="2"/>
        </w:rPr>
      </w:pPr>
      <w:r>
        <w:pict>
          <v:shape id="_x0000_s1143" type="#_x0000_t75" style="width:29pt;height:30pt;">
            <v:imagedata r:id="rId64" r:href="rId65"/>
          </v:shape>
        </w:pict>
      </w:r>
    </w:p>
    <w:p>
      <w:pPr>
        <w:pStyle w:val="Style177"/>
        <w:framePr w:w="1805" w:h="320" w:hSpace="874" w:wrap="notBeside" w:vAnchor="text" w:hAnchor="text" w:x="1720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VIDEOGRAFIK</w:t>
      </w:r>
    </w:p>
    <w:p>
      <w:pPr>
        <w:widowControl w:val="0"/>
        <w:rPr>
          <w:sz w:val="2"/>
          <w:szCs w:val="2"/>
        </w:rPr>
      </w:pPr>
    </w:p>
    <w:p>
      <w:pPr>
        <w:pStyle w:val="Style187"/>
        <w:widowControl w:val="0"/>
        <w:keepNext w:val="0"/>
        <w:keepLines w:val="0"/>
        <w:shd w:val="clear" w:color="auto" w:fill="auto"/>
        <w:bidi w:val="0"/>
        <w:jc w:val="right"/>
        <w:spacing w:before="7" w:after="0" w:line="336" w:lineRule="exact"/>
        <w:ind w:left="0" w:right="0" w:firstLine="0"/>
        <w:sectPr>
          <w:type w:val="continuous"/>
          <w:pgSz w:w="12064" w:h="17822"/>
          <w:pgMar w:top="9193" w:left="2108" w:right="2108" w:bottom="2363" w:header="0" w:footer="3" w:gutter="4325"/>
          <w:rtlGutter/>
          <w:cols w:space="720"/>
          <w:noEndnote/>
          <w:docGrid w:linePitch="360"/>
        </w:sectPr>
      </w:pPr>
      <w:r>
        <w:pict>
          <v:shape id="_x0000_s1144" type="#_x0000_t75" style="position:absolute;margin-left:286.3pt;margin-top:212.15pt;width:120.25pt;height:87.6pt;z-index:-125829299;mso-wrap-distance-left:110.15pt;mso-wrap-distance-right:5.pt;mso-position-horizontal-relative:margin;mso-position-vertical-relative:margin" wrapcoords="0 0 21600 0 21600 21600 0 21600 0 0">
            <v:imagedata r:id="rId66" r:href="rId67"/>
            <w10:wrap type="square" side="left" anchorx="margin" anchory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>Paintsystem</w:t>
        <w:br/>
        <w:t>2D-Animation</w:t>
        <w:br/>
        <w:t>3D-Animation Explore/TDI, GIG 3D-Go</w:t>
        <w:br/>
        <w:t xml:space="preserve">Festplattenrecorder </w:t>
      </w:r>
      <w:r>
        <w:rPr>
          <w:lang w:val="en-US" w:eastAsia="en-US" w:bidi="en-US"/>
          <w:spacing w:val="0"/>
          <w:color w:val="000000"/>
          <w:position w:val="0"/>
        </w:rPr>
        <w:t xml:space="preserve">Abekas </w:t>
      </w:r>
      <w:r>
        <w:rPr>
          <w:lang w:val="de-DE" w:eastAsia="de-DE" w:bidi="de-DE"/>
          <w:spacing w:val="0"/>
          <w:color w:val="000000"/>
          <w:position w:val="0"/>
        </w:rPr>
        <w:t>A66</w:t>
        <w:br/>
        <w:t>Epikamera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bewegte Bild im Raum und</w:t>
        <w:br/>
        <w:t>die Erfahrung der eigenen Per</w:t>
        <w:t>-</w:t>
        <w:br/>
        <w:t>son im Raum - der Ort der Prä</w:t>
        <w:t>-</w:t>
        <w:br/>
        <w:t>sentation von Videoinstalla-tio-</w:t>
        <w:br/>
        <w:t>nen ist zentral, und 1993 ist er</w:t>
        <w:br/>
        <w:t>dies in doppelter Hinsicht,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die Galerie am Pariser Platz,</w:t>
        <w:br/>
        <w:t>Mitte Berlins und Schnittpunkt</w:t>
        <w:br/>
        <w:t>von Ost und West, wird wieder</w:t>
        <w:br/>
        <w:t>eine neue Kreation geschaffen:</w:t>
        <w:br/>
        <w:t>Catherine Ikam, eine der wich</w:t>
        <w:t>-</w:t>
        <w:br/>
        <w:t>tigsten Figuren der französi</w:t>
        <w:t>-</w:t>
        <w:br/>
        <w:t>schen Videokunst, wird künstli</w:t>
        <w:t>-</w:t>
        <w:br/>
        <w:t>che Welten präsentieren - im</w:t>
        <w:br/>
        <w:t>Kontrast zum historischen Am</w:t>
        <w:t>-</w:t>
        <w:br/>
        <w:t>biente (innen und außen) und</w:t>
        <w:br/>
        <w:t>in Nähe zum Potsdamer Platz,</w:t>
        <w:br/>
        <w:t>dem Ort der Repräsen-tation</w:t>
        <w:br/>
        <w:t>eines zukünftigen Berlins.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Wir danken dem Institut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Français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Berlin, der Kulturabteilung der</w:t>
        <w:br/>
        <w:t>französischen Botschaft sowie</w:t>
        <w:br/>
        <w:t>der Akademie der Künste für</w:t>
        <w:br/>
        <w:t>die Unterstützung der Ausstel</w:t>
        <w:t>-</w:t>
        <w:br/>
        <w:t>lung.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Ergänzt wird der Aspekt Instal</w:t>
        <w:t>-</w:t>
        <w:br/>
        <w:t>lation im Rahmen des Frank-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Frankreich-Schwerpunkts durch</w:t>
        <w:br/>
        <w:t>eine noch weitgehende unbe</w:t>
        <w:t>-</w:t>
        <w:br/>
        <w:t>kannte Künstlerin: Sabine de</w:t>
        <w:br/>
        <w:t>Chalendar.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Martine Bour vom französischen</w:t>
        <w:br/>
        <w:t>Kulturministerium unterstützt mit</w:t>
        <w:br/>
        <w:t>Engagement junge Künstler</w:t>
        <w:br/>
        <w:t>und ermöglichte ihr, eine neue</w:t>
        <w:br/>
        <w:t>Arbeit zu produzieren, die im</w:t>
        <w:br/>
        <w:t>Podewil ausgestellt wird.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With a little help from our fri-</w:t>
        <w:br/>
        <w:t>ends - "Videoinstallation - British</w:t>
        <w:br/>
        <w:t>Artists of the 90's": auch die</w:t>
        <w:br/>
        <w:t>Gruppenausstellung mit Judith</w:t>
        <w:br/>
        <w:t>Goddard, Keith Piper, Andrew</w:t>
        <w:br/>
        <w:t>Stones und Richard Wright hat</w:t>
        <w:br/>
        <w:t>viele Unterstützer. In intensiver</w:t>
        <w:br/>
        <w:t>Kooperation mit Eddie Berg</w:t>
        <w:br/>
        <w:t>vom Video Positive Festival in</w:t>
        <w:br/>
        <w:t>Liverpool entstand das Konzept</w:t>
        <w:br/>
        <w:t>für die Räume der Kunst-Werke:</w:t>
        <w:br/>
        <w:t>vier Blickwinkel auf den Körper,</w:t>
        <w:br/>
        <w:t>vier Arbeiten mit historischen</w:t>
        <w:br/>
        <w:t>und sozialen Bezügen. Unser</w:t>
        <w:br/>
        <w:t>Dank gilt hier dem British Coun</w:t>
        <w:t>-</w:t>
        <w:br/>
        <w:t>cil sowie den Kunst-Werken für</w:t>
        <w:br w:type="column"/>
        <w:t>ihre bereitwil-lige Kooperation.</w:t>
        <w:br/>
        <w:t>Als Grenzgängern haben wir</w:t>
        <w:br/>
        <w:t>noch die in Paris lebende aus</w:t>
        <w:t>-</w:t>
        <w:br/>
        <w:t>tralische Videokünstlerin Cathy</w:t>
        <w:br/>
        <w:t>Vogan mit einer Reihe von</w:t>
        <w:br/>
        <w:t>Lichtboxen eingeladen. Das</w:t>
        <w:br/>
        <w:t>diese "Brücke" aus Video-Mon</w:t>
        <w:t>-</w:t>
        <w:br/>
        <w:t>stern besteht ist purer Zufall.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pgSz w:w="12064" w:h="17822"/>
          <w:pgMar w:top="2803" w:left="1134" w:right="1134" w:bottom="1541" w:header="0" w:footer="3" w:gutter="504"/>
          <w:rtlGutter w:val="0"/>
          <w:cols w:num="3" w:space="24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Last but not least - JVC Profes</w:t>
        <w:t>-</w:t>
        <w:br/>
        <w:t>sional hat sich in noch großzü</w:t>
        <w:t>-</w:t>
        <w:br/>
        <w:t>gigerem Maß als im Vorjahr als</w:t>
        <w:br/>
        <w:t>Sponsor angeboten und er</w:t>
        <w:t>-</w:t>
        <w:br/>
        <w:t>möglichte damit die Finanzie</w:t>
        <w:t>-</w:t>
        <w:br/>
        <w:t>rung und adäquate Präsentati</w:t>
        <w:t>-</w:t>
        <w:br/>
        <w:t>on der so kosteninten-siven Aus</w:t>
        <w:t>-</w:t>
        <w:br/>
        <w:t>stellungen.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" w:after="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2803" w:left="0" w:right="0" w:bottom="15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5"/>
        <w:widowControl w:val="0"/>
        <w:keepNext w:val="0"/>
        <w:keepLines w:val="0"/>
        <w:shd w:val="clear" w:color="auto" w:fill="auto"/>
        <w:bidi w:val="0"/>
        <w:spacing w:before="0" w:after="0" w:line="540" w:lineRule="exact"/>
        <w:ind w:left="0" w:right="0" w:firstLine="0"/>
        <w:sectPr>
          <w:type w:val="continuous"/>
          <w:pgSz w:w="12064" w:h="17822"/>
          <w:pgMar w:top="2803" w:left="1129" w:right="1129" w:bottom="1541" w:header="0" w:footer="3" w:gutter="451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Preface</w:t>
      </w:r>
    </w:p>
    <w:p>
      <w:pPr>
        <w:widowControl w:val="0"/>
        <w:spacing w:before="84" w:after="8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2803" w:left="0" w:right="0" w:bottom="15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moving image in space</w:t>
        <w:br/>
        <w:t>and the experience of self in</w:t>
        <w:br/>
        <w:t>space - the site plays a vital ro</w:t>
        <w:t>-</w:t>
        <w:br/>
        <w:t>le in the presentation of video</w:t>
        <w:br/>
        <w:t>installations, and this applies to</w:t>
        <w:br/>
        <w:t>1993 in particular. Yet another</w:t>
        <w:br/>
        <w:t>new work is being created for</w:t>
        <w:br/>
        <w:t>the Gallery am Pariser Platz in</w:t>
        <w:br/>
        <w:t>its location at the core of Berlin</w:t>
        <w:br/>
        <w:t>and the cutting edge of East</w:t>
        <w:br/>
        <w:t>and West: Catherine Ikam, one</w:t>
        <w:br/>
        <w:t>of the most important figures of</w:t>
        <w:br/>
        <w:t>French video oart, will present</w:t>
        <w:br/>
        <w:t>artistic worlds - in contrast to hi</w:t>
        <w:t>-</w:t>
        <w:br/>
        <w:t>storical surroundings (external</w:t>
        <w:br/>
        <w:t>and internal) and in proximity</w:t>
        <w:br/>
        <w:t>to Potsdamer Platz, the repre</w:t>
        <w:t>-</w:t>
        <w:br/>
        <w:t>sentative center of future Ber</w:t>
        <w:t>-</w:t>
        <w:br/>
        <w:t xml:space="preserve">lin. We thank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Institut</w:t>
        <w:br/>
        <w:t xml:space="preserve">Français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Berlin, the Cultural De</w:t>
        <w:t>-</w:t>
        <w:br/>
        <w:t>partment of the French Embas</w:t>
        <w:t>-</w:t>
        <w:br/>
        <w:t>sy, and the Academy of Arts</w:t>
        <w:br/>
        <w:t>for their support of this exhibiti</w:t>
        <w:t>-</w:t>
        <w:br/>
        <w:t>on. In further development of</w:t>
        <w:br/>
        <w:t>the French theme of this year's</w:t>
        <w:br w:type="column"/>
        <w:t>development of the French</w:t>
        <w:br/>
        <w:t>theme of this year's Festival,</w:t>
        <w:br/>
        <w:t>the installation-related seg</w:t>
        <w:t>-</w:t>
        <w:br/>
        <w:t>ment of the VideoFest is sup</w:t>
        <w:t>-</w:t>
        <w:br/>
        <w:t>plemented by the presence of</w:t>
        <w:br/>
        <w:t>a young and still largely unkno</w:t>
        <w:t>-</w:t>
        <w:br/>
        <w:t xml:space="preserve">wn artist: Sabine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Chalendar.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Martine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Bour of the French Cul</w:t>
        <w:t>-</w:t>
        <w:br/>
        <w:t>ture Ministry, a committed sup</w:t>
        <w:t>-</w:t>
        <w:br/>
        <w:t>porter of young artists, has gi</w:t>
        <w:t>-</w:t>
        <w:br/>
        <w:t>ven her the chance to produ</w:t>
        <w:t>-</w:t>
        <w:br/>
        <w:t>ce a new work which will be</w:t>
        <w:br/>
        <w:t>displayed in Podewil.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a little help from our fri</w:t>
        <w:t>-</w:t>
        <w:br/>
        <w:t>ends: "Videoinstallation - British</w:t>
        <w:br/>
        <w:t>Artists of the 90's". The group</w:t>
        <w:br/>
        <w:t>exhibition with Judith Goddard,</w:t>
        <w:br/>
        <w:t>Keith Piper, Andrew Stones,</w:t>
        <w:br/>
        <w:t>and Richard Wright also has</w:t>
        <w:br/>
        <w:t>many supporters. The works for</w:t>
        <w:br/>
        <w:t>the exhibition spaces were</w:t>
        <w:br/>
        <w:t>chosen in cooperation with Ed</w:t>
        <w:t>-</w:t>
        <w:br/>
        <w:t>die Berg of the Video Positive</w:t>
        <w:br/>
        <w:t>Festival in Liverpool: four views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Positive Festival in Liverpool:</w:t>
        <w:br/>
        <w:t>four views of the body, four</w:t>
        <w:br/>
        <w:t>works with historical and social</w:t>
        <w:br/>
        <w:t>references. Here our thanks go</w:t>
        <w:br/>
        <w:t>to the British Council as well as</w:t>
        <w:br/>
        <w:t>to Kunst-Werke for their fine</w:t>
        <w:br/>
        <w:t>cooperation.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as the border-crosser of</w:t>
        <w:br/>
        <w:t>this part of our program, we</w:t>
        <w:br/>
        <w:t>have also invited the Paris-ba</w:t>
        <w:t>-</w:t>
        <w:br/>
        <w:t>sed English video artist Cathy</w:t>
        <w:br/>
        <w:t>Vogan with a series of light bo</w:t>
        <w:t>-</w:t>
        <w:br/>
        <w:t>xes. That her "bridge" consists</w:t>
        <w:br/>
        <w:t>of video monsters is, of course,</w:t>
        <w:br/>
        <w:t>pure coincidence.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2803" w:left="1129" w:right="1129" w:bottom="1541" w:header="0" w:footer="3" w:gutter="480"/>
          <w:rtlGutter w:val="0"/>
          <w:cols w:num="3" w:space="23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Last but not least - JVC Profes</w:t>
        <w:t>-</w:t>
        <w:br/>
        <w:t>sional has once again taken on</w:t>
        <w:br/>
        <w:t>the challenge of sponsoring us</w:t>
        <w:br/>
        <w:t>to an even greater extent than</w:t>
        <w:br/>
        <w:t>last year, thus making possible</w:t>
        <w:br/>
        <w:t>the financing and adequate</w:t>
        <w:br/>
        <w:t>presentation of these very cost</w:t>
        <w:t>-</w:t>
        <w:br/>
        <w:t>intensive exhibitions.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</w:pPr>
      <w:bookmarkStart w:id="6" w:name="bookmark6"/>
      <w:r>
        <w:rPr>
          <w:lang w:val="en-US" w:eastAsia="en-US" w:bidi="en-US"/>
          <w:w w:val="100"/>
          <w:color w:val="000000"/>
          <w:position w:val="0"/>
        </w:rPr>
        <w:t xml:space="preserve">Catherine </w:t>
      </w:r>
      <w:r>
        <w:rPr>
          <w:lang w:val="de-DE" w:eastAsia="de-DE" w:bidi="de-DE"/>
          <w:w w:val="100"/>
          <w:color w:val="000000"/>
          <w:position w:val="0"/>
        </w:rPr>
        <w:t>Ikam</w:t>
      </w:r>
      <w:bookmarkEnd w:id="6"/>
    </w:p>
    <w:p>
      <w:pPr>
        <w:pStyle w:val="Style19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  <w:sectPr>
          <w:headerReference w:type="even" r:id="rId68"/>
          <w:headerReference w:type="default" r:id="rId69"/>
          <w:footerReference w:type="even" r:id="rId70"/>
          <w:footerReference w:type="default" r:id="rId71"/>
          <w:headerReference w:type="first" r:id="rId72"/>
          <w:footerReference w:type="first" r:id="rId73"/>
          <w:titlePg/>
          <w:pgSz w:w="12064" w:h="17822"/>
          <w:pgMar w:top="1804" w:left="884" w:right="884" w:bottom="374" w:header="0" w:footer="3" w:gutter="989"/>
          <w:rtlGutter/>
          <w:cols w:num="2" w:space="154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Galerie am Pariser Platz</w:t>
      </w:r>
    </w:p>
    <w:p>
      <w:pPr>
        <w:widowControl w:val="0"/>
        <w:spacing w:before="44" w:after="4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74" w:left="0" w:right="0" w:bottom="147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50" type="#_x0000_t202" style="position:absolute;margin-left:-57.35pt;margin-top:208.3pt;width:46.55pt;height:63.6pt;z-index:-125829298;mso-wrap-distance-left:5.pt;mso-wrap-distance-right:10.8pt;mso-position-horizontal-relative:margin" fillcolor="#565256" stroked="f">
            <v:textbox style="mso-fit-shape-to-text:t" inset="0,0,0,0">
              <w:txbxContent>
                <w:p>
                  <w:pPr>
                    <w:pStyle w:val="Style48"/>
                    <w:numPr>
                      <w:ilvl w:val="0"/>
                      <w:numId w:val="9"/>
                    </w:numPr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403" w:lineRule="exact"/>
                    <w:ind w:left="0" w:right="0" w:firstLine="0"/>
                  </w:pPr>
                  <w:r>
                    <w:rPr>
                      <w:rStyle w:val="CharStyle195"/>
                      <w:lang w:val="de-DE" w:eastAsia="de-DE" w:bidi="de-DE"/>
                      <w:b/>
                      <w:bCs/>
                    </w:rPr>
                    <w:br/>
                  </w:r>
                  <w:r>
                    <w:rPr>
                      <w:rStyle w:val="CharStyle196"/>
                      <w:b/>
                      <w:bCs/>
                    </w:rPr>
                    <w:t>bis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03" w:lineRule="exact"/>
                    <w:ind w:left="0" w:right="0" w:firstLine="0"/>
                  </w:pPr>
                  <w:r>
                    <w:rPr>
                      <w:rStyle w:val="CharStyle195"/>
                      <w:lang w:val="de-DE" w:eastAsia="de-DE" w:bidi="de-DE"/>
                      <w:b/>
                      <w:bCs/>
                    </w:rPr>
                    <w:t>24.2.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51" type="#_x0000_t75" style="position:absolute;margin-left:160.8pt;margin-top:0;width:306.pt;height:186.95pt;z-index:-125829297;mso-wrap-distance-left:5.pt;mso-wrap-distance-right:5.pt;mso-position-horizontal-relative:margin" wrapcoords="0 0 21600 0 21600 21600 0 21600 0 0">
            <v:imagedata r:id="rId74" r:href="rId75"/>
            <w10:wrap type="square" side="left" anchorx="margin"/>
          </v:shape>
        </w:pic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1596" w:line="734" w:lineRule="exact"/>
        <w:ind w:left="0" w:right="0" w:firstLine="0"/>
      </w:pPr>
      <w:bookmarkStart w:id="7" w:name="bookmark7"/>
      <w:r>
        <w:rPr>
          <w:lang w:val="de-DE" w:eastAsia="de-DE" w:bidi="de-DE"/>
          <w:w w:val="100"/>
          <w:color w:val="000000"/>
          <w:position w:val="0"/>
        </w:rPr>
        <w:t xml:space="preserve">"La </w:t>
      </w:r>
      <w:r>
        <w:rPr>
          <w:lang w:val="fr-FR" w:eastAsia="fr-FR" w:bidi="fr-FR"/>
          <w:w w:val="100"/>
          <w:color w:val="000000"/>
          <w:position w:val="0"/>
        </w:rPr>
        <w:t>Cité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des </w:t>
      </w:r>
      <w:r>
        <w:rPr>
          <w:lang w:val="fr-FR" w:eastAsia="fr-FR" w:bidi="fr-FR"/>
          <w:w w:val="100"/>
          <w:color w:val="000000"/>
          <w:position w:val="0"/>
        </w:rPr>
        <w:t>Anges"</w:t>
      </w:r>
      <w:bookmarkEnd w:id="7"/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left"/>
        <w:spacing w:before="0" w:after="96" w:line="240" w:lineRule="exact"/>
        <w:ind w:left="540" w:right="0" w:hanging="540"/>
      </w:pP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Technik</w:t>
      </w:r>
    </w:p>
    <w:p>
      <w:pPr>
        <w:pStyle w:val="Style28"/>
        <w:numPr>
          <w:ilvl w:val="0"/>
          <w:numId w:val="11"/>
        </w:numPr>
        <w:tabs>
          <w:tab w:leader="none" w:pos="4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1300" w:firstLine="16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Videoprojektor</w:t>
        <w:br/>
        <w:t xml:space="preserve">14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TV's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160"/>
      </w:pPr>
      <w:r>
        <w:rPr>
          <w:lang w:val="de-DE" w:eastAsia="de-DE" w:bidi="de-DE"/>
          <w:w w:val="100"/>
          <w:spacing w:val="0"/>
          <w:color w:val="000000"/>
          <w:position w:val="0"/>
        </w:rPr>
        <w:t>3 Videorekorder</w:t>
      </w:r>
    </w:p>
    <w:p>
      <w:pPr>
        <w:framePr w:h="1709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152" type="#_x0000_t75" style="width:62pt;height:85pt;">
            <v:imagedata r:id="rId76" r:href="rId7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left"/>
        <w:spacing w:before="199" w:after="94" w:line="240" w:lineRule="exact"/>
        <w:ind w:left="540" w:right="0" w:hanging="540"/>
      </w:pP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Biografie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Geboren in Paris; seit 1977 eigene</w:t>
        <w:br/>
        <w:t>Videoarbeiten; 1980 Einzelaus</w:t>
        <w:t>-</w:t>
        <w:br/>
        <w:t xml:space="preserve">stellung im Centre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Pompidou;</w:t>
      </w:r>
    </w:p>
    <w:p>
      <w:pPr>
        <w:pStyle w:val="Style28"/>
        <w:numPr>
          <w:ilvl w:val="0"/>
          <w:numId w:val="13"/>
        </w:numPr>
        <w:tabs>
          <w:tab w:leader="none" w:pos="5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Research Fellow des MIT in</w:t>
        <w:br/>
        <w:t xml:space="preserve">Boston; Chevalier 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et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Lettres;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lebt und arbeitet als</w:t>
        <w:br/>
        <w:t>Multimedia-Künstlerin in Paris.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13" w:line="221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Born in Paris; </w:t>
      </w:r>
      <w:r>
        <w:rPr>
          <w:w w:val="100"/>
          <w:color w:val="000000"/>
          <w:position w:val="0"/>
        </w:rPr>
        <w:t>head of graphic</w:t>
        <w:br/>
        <w:t>art department at ORTF; since</w:t>
        <w:br/>
        <w:t>1977 working with video; in 1980</w:t>
        <w:br/>
        <w:t>personal exhibition at the Centre</w:t>
        <w:br/>
        <w:t>Pompidou; 1984 research fellow</w:t>
        <w:br/>
        <w:t>at the MIT in Boston; Chevalier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des </w:t>
      </w:r>
      <w:r>
        <w:rPr>
          <w:w w:val="100"/>
          <w:color w:val="000000"/>
          <w:position w:val="0"/>
        </w:rPr>
        <w:t xml:space="preserve">Arts </w:t>
      </w:r>
      <w:r>
        <w:rPr>
          <w:lang w:val="fr-FR" w:eastAsia="fr-FR" w:bidi="fr-FR"/>
          <w:w w:val="100"/>
          <w:color w:val="000000"/>
          <w:position w:val="0"/>
        </w:rPr>
        <w:t>et Lettres</w:t>
      </w:r>
      <w:r>
        <w:rPr>
          <w:w w:val="100"/>
          <w:color w:val="000000"/>
          <w:position w:val="0"/>
        </w:rPr>
        <w:t>; lives and</w:t>
        <w:br/>
        <w:t>works as multi-media artist in Pa</w:t>
        <w:t>-</w:t>
        <w:br/>
        <w:t>ris.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6" w:line="180" w:lineRule="exact"/>
        <w:ind w:left="540" w:right="0" w:hanging="54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Videoinstallationen</w:t>
      </w:r>
    </w:p>
    <w:p>
      <w:pPr>
        <w:pStyle w:val="Style28"/>
        <w:numPr>
          <w:ilvl w:val="0"/>
          <w:numId w:val="15"/>
        </w:numPr>
        <w:tabs>
          <w:tab w:leader="none" w:pos="5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TV For One;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Identité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l-lll</w:t>
      </w:r>
    </w:p>
    <w:p>
      <w:pPr>
        <w:pStyle w:val="Style28"/>
        <w:numPr>
          <w:ilvl w:val="0"/>
          <w:numId w:val="15"/>
        </w:numPr>
        <w:tabs>
          <w:tab w:leader="none" w:pos="5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40" w:right="0" w:hanging="54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Fragments d'un archetype;</w:t>
        <w:br/>
        <w:t>Niagara Falls; News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1982 La race blanche</w:t>
      </w:r>
    </w:p>
    <w:p>
      <w:pPr>
        <w:pStyle w:val="Style28"/>
        <w:numPr>
          <w:ilvl w:val="0"/>
          <w:numId w:val="13"/>
        </w:numPr>
        <w:tabs>
          <w:tab w:leader="none" w:pos="5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Identité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IV; Temps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Différé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1987/88 Valis</w:t>
      </w:r>
    </w:p>
    <w:p>
      <w:pPr>
        <w:pStyle w:val="Style28"/>
        <w:numPr>
          <w:ilvl w:val="0"/>
          <w:numId w:val="17"/>
        </w:numPr>
        <w:tabs>
          <w:tab w:leader="none" w:pos="5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Ubiks</w:t>
      </w:r>
    </w:p>
    <w:p>
      <w:pPr>
        <w:pStyle w:val="Style28"/>
        <w:numPr>
          <w:ilvl w:val="0"/>
          <w:numId w:val="17"/>
        </w:numPr>
        <w:tabs>
          <w:tab w:leader="none" w:pos="5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40" w:right="0" w:hanging="54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Petit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nécessaire de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communication</w:t>
      </w:r>
    </w:p>
    <w:p>
      <w:pPr>
        <w:pStyle w:val="Style28"/>
        <w:numPr>
          <w:ilvl w:val="0"/>
          <w:numId w:val="17"/>
        </w:numPr>
        <w:tabs>
          <w:tab w:leader="none" w:pos="5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40" w:right="0" w:hanging="54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 nature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artificielle; Le</w:t>
        <w:br/>
        <w:t xml:space="preserve">buisson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ardent</w:t>
      </w:r>
    </w:p>
    <w:p>
      <w:pPr>
        <w:pStyle w:val="Style28"/>
        <w:numPr>
          <w:ilvl w:val="0"/>
          <w:numId w:val="17"/>
        </w:numPr>
        <w:tabs>
          <w:tab w:leader="none" w:pos="5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L'autre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"Philip K. Dicks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Universum paralle</w:t>
        <w:t>-</w:t>
        <w:br/>
        <w:t>ler Wirklichkeiten, synthetischer</w:t>
        <w:br/>
        <w:t>Wesen, halb künstlich und halb</w:t>
        <w:br/>
        <w:t>menschlich, hat mich seit Jahren</w:t>
        <w:br/>
        <w:t>fasziniert und inspiriert: von Valis'</w:t>
        <w:br/>
        <w:t>(1988), einem von Lockvögeln</w:t>
        <w:br/>
        <w:t>und Simulakren bevölkerten Laby</w:t>
        <w:t>-</w:t>
        <w:br/>
        <w:t>rinth, zu den 'Ubiks', großen Lein</w:t>
        <w:t>-</w:t>
        <w:br/>
        <w:t>wänden computergenerierter</w:t>
        <w:br/>
        <w:t xml:space="preserve">Bilder;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'Dispositif pour un</w:t>
        <w:br/>
        <w:t xml:space="preserve">parcours vidéo' (1980),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dem</w:t>
        <w:br/>
        <w:t>Besucher sein eigenes fragmen</w:t>
        <w:t>-</w:t>
        <w:br/>
        <w:t>tiertes Abbild zurückgab und in</w:t>
        <w:br/>
        <w:t>den Raum warf, bis zu dem virtu</w:t>
        <w:t>-</w:t>
        <w:br/>
        <w:t xml:space="preserve">ellen Environment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l'autre',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1992</w:t>
        <w:br/>
        <w:t xml:space="preserve">für die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Cartier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Stiftung geschaffen,</w:t>
        <w:br/>
        <w:t>das in Echtzeit eine interaktive</w:t>
        <w:br/>
        <w:t>Begegnung mit einem compu</w:t>
        <w:t>-</w:t>
        <w:br/>
        <w:t>tergenerierten Gesicht inszenierte.</w:t>
        <w:br/>
        <w:t>Seit langem forsche ich nach</w:t>
        <w:br/>
        <w:t>diesem anderen Gesicht, das</w:t>
        <w:br/>
        <w:t>sich in der Begegnung mit einem</w:t>
        <w:br/>
        <w:t>künstlichen Mittler enthüllen kann,</w:t>
        <w:br/>
        <w:t>und ich sehe diese Wesen als</w:t>
        <w:br/>
        <w:t>die Engel von heute an.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Installation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 Cité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An</w:t>
        <w:t>-</w:t>
        <w:br/>
        <w:t xml:space="preserve">ges'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das VideoFest 93 wid</w:t>
        <w:t>-</w:t>
        <w:br/>
        <w:t>met sich eher dem Film 'Blade</w:t>
        <w:br/>
        <w:t>Runner'. Es geht dabei um zwei</w:t>
        <w:br/>
        <w:t>Generationen programmierter</w:t>
        <w:br/>
        <w:t>künstlicher Wesen, die sich ver</w:t>
        <w:t>-</w:t>
        <w:br/>
        <w:t>geblich suchen. Ihrer unmöglichen</w:t>
        <w:br/>
        <w:t>Begegnung werden kaum wahr</w:t>
        <w:t>-</w:t>
        <w:br/>
        <w:t>nehmbare Bilder der 'Schaffung</w:t>
        <w:br/>
        <w:t>des Menschen' gegenüberge</w:t>
        <w:t>-</w:t>
        <w:br/>
        <w:t>stellt, wie sie der Engel Michael</w:t>
        <w:br/>
        <w:t>in seinem 'Jüngsten Gericht’ ge</w:t>
        <w:t>-</w:t>
        <w:br/>
        <w:t>träumt hat."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(Catherine Ikam)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ln Zusammenarbeit mit Louis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Fléri,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Musik</w:t>
        <w:br/>
        <w:t>von Pierre Charret.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"I have been inspired by Philip K.</w:t>
        <w:br/>
        <w:t>Dicks universe of parallel realities,</w:t>
        <w:br/>
        <w:t>synthetic beings, half-artificial,</w:t>
        <w:br/>
        <w:t>half-human for some years now:</w:t>
        <w:br/>
        <w:t>from 'Valis' (Centre Pompidou</w:t>
        <w:br/>
        <w:t>1988), a labyrinth inhabited by</w:t>
        <w:br/>
        <w:t>decoys and simulacra, to the</w:t>
        <w:br/>
        <w:t>'Ubiks</w:t>
      </w:r>
      <w:r>
        <w:rPr>
          <w:vertAlign w:val="superscript"/>
          <w:w w:val="100"/>
          <w:color w:val="000000"/>
          <w:position w:val="0"/>
        </w:rPr>
        <w:t>1</w:t>
      </w:r>
      <w:r>
        <w:rPr>
          <w:w w:val="100"/>
          <w:color w:val="000000"/>
          <w:position w:val="0"/>
        </w:rPr>
        <w:t>, computer generated</w:t>
        <w:br/>
        <w:t xml:space="preserve">images on canvas. From </w:t>
      </w:r>
      <w:r>
        <w:rPr>
          <w:lang w:val="fr-FR" w:eastAsia="fr-FR" w:bidi="fr-FR"/>
          <w:w w:val="100"/>
          <w:color w:val="000000"/>
          <w:position w:val="0"/>
        </w:rPr>
        <w:t>'Dispo</w:t>
        <w:t>-</w:t>
        <w:br/>
        <w:t xml:space="preserve">sitif </w:t>
      </w:r>
      <w:r>
        <w:rPr>
          <w:w w:val="100"/>
          <w:color w:val="000000"/>
          <w:position w:val="0"/>
        </w:rPr>
        <w:t xml:space="preserve">pour </w:t>
      </w:r>
      <w:r>
        <w:rPr>
          <w:lang w:val="fr-FR" w:eastAsia="fr-FR" w:bidi="fr-FR"/>
          <w:w w:val="100"/>
          <w:color w:val="000000"/>
          <w:position w:val="0"/>
        </w:rPr>
        <w:t>un parcours vidéo</w:t>
      </w:r>
      <w:r>
        <w:rPr>
          <w:lang w:val="fr-FR" w:eastAsia="fr-FR" w:bidi="fr-FR"/>
          <w:vertAlign w:val="superscript"/>
          <w:w w:val="100"/>
          <w:color w:val="000000"/>
          <w:position w:val="0"/>
        </w:rPr>
        <w:t>1</w:t>
        <w:br/>
      </w:r>
      <w:r>
        <w:rPr>
          <w:w w:val="100"/>
          <w:color w:val="000000"/>
          <w:position w:val="0"/>
        </w:rPr>
        <w:t>(1980) which returned to us vie</w:t>
        <w:t>-</w:t>
        <w:br/>
        <w:t>wers a fragmented image of</w:t>
        <w:br/>
        <w:t>ourselves, cast into space, to</w:t>
        <w:br/>
        <w:t xml:space="preserve">the virtual environment </w:t>
      </w:r>
      <w:r>
        <w:rPr>
          <w:lang w:val="fr-FR" w:eastAsia="fr-FR" w:bidi="fr-FR"/>
          <w:w w:val="100"/>
          <w:color w:val="000000"/>
          <w:position w:val="0"/>
        </w:rPr>
        <w:t>'L'Autre'</w:t>
        <w:br/>
      </w:r>
      <w:r>
        <w:rPr>
          <w:w w:val="100"/>
          <w:color w:val="000000"/>
          <w:position w:val="0"/>
        </w:rPr>
        <w:t>for the Cartier Foundation (1992)</w:t>
        <w:br/>
        <w:t>which staged an interactive en</w:t>
        <w:t>-</w:t>
        <w:br/>
        <w:t>counter with a computer gene</w:t>
        <w:t>-</w:t>
        <w:br/>
        <w:t>rated face in real time. Over all</w:t>
        <w:br/>
        <w:t>these years, I haven't stopped</w:t>
        <w:br/>
        <w:t>to search for our other face,</w:t>
        <w:br/>
        <w:t>that which is unveiled in an en</w:t>
        <w:t>-</w:t>
        <w:br/>
        <w:t>counter with mediating beings</w:t>
        <w:br/>
        <w:t>who are, in my view, the angels</w:t>
        <w:br/>
        <w:t>of our time.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color w:val="000000"/>
          <w:position w:val="0"/>
        </w:rPr>
        <w:t xml:space="preserve">The video installation </w:t>
      </w:r>
      <w:r>
        <w:rPr>
          <w:lang w:val="fr-FR" w:eastAsia="fr-FR" w:bidi="fr-FR"/>
          <w:w w:val="100"/>
          <w:color w:val="000000"/>
          <w:position w:val="0"/>
        </w:rPr>
        <w:t>la Cité</w:t>
        <w:br/>
        <w:t>des Anges</w:t>
      </w:r>
      <w:r>
        <w:rPr>
          <w:lang w:val="fr-FR" w:eastAsia="fr-FR" w:bidi="fr-FR"/>
          <w:vertAlign w:val="superscript"/>
          <w:w w:val="100"/>
          <w:color w:val="000000"/>
          <w:position w:val="0"/>
        </w:rPr>
        <w:t>1</w:t>
      </w:r>
      <w:r>
        <w:rPr>
          <w:lang w:val="fr-FR" w:eastAsia="fr-FR" w:bidi="fr-FR"/>
          <w:w w:val="100"/>
          <w:color w:val="000000"/>
          <w:position w:val="0"/>
        </w:rPr>
        <w:t xml:space="preserve">, </w:t>
      </w:r>
      <w:r>
        <w:rPr>
          <w:w w:val="100"/>
          <w:color w:val="000000"/>
          <w:position w:val="0"/>
        </w:rPr>
        <w:t>created for the Vi</w:t>
        <w:t>-</w:t>
        <w:br/>
        <w:t>deoFest 93, is more specifical-ly</w:t>
        <w:br/>
        <w:t>dedicated to the movie ’Blade</w:t>
        <w:br/>
        <w:t>Runner</w:t>
      </w:r>
      <w:r>
        <w:rPr>
          <w:vertAlign w:val="superscript"/>
          <w:w w:val="100"/>
          <w:color w:val="000000"/>
          <w:position w:val="0"/>
        </w:rPr>
        <w:t>1</w:t>
      </w:r>
      <w:r>
        <w:rPr>
          <w:w w:val="100"/>
          <w:color w:val="000000"/>
          <w:position w:val="0"/>
        </w:rPr>
        <w:t>. It will feature two gene</w:t>
        <w:t>-</w:t>
        <w:br/>
        <w:t>rations of artificial beings pro</w:t>
        <w:t>-</w:t>
        <w:br/>
        <w:t>grammed to endlessly search</w:t>
        <w:br/>
        <w:t>for one another. Their impossible</w:t>
        <w:br/>
        <w:t>encounter will be countered by</w:t>
        <w:br/>
        <w:t>barely discernible images of the</w:t>
        <w:br/>
        <w:t>'Creation of Man' as it was drea</w:t>
        <w:t>-</w:t>
        <w:br/>
        <w:t>med by the angel Michael in his</w:t>
        <w:br/>
        <w:t>'Last Judgement'.</w:t>
      </w:r>
      <w:r>
        <w:rPr>
          <w:rStyle w:val="CharStyle148"/>
          <w:i w:val="0"/>
          <w:iCs w:val="0"/>
        </w:rPr>
        <w:t xml:space="preserve"> 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color w:val="000000"/>
          <w:position w:val="0"/>
        </w:rPr>
        <w:t>(Catherine Ikam)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774" w:left="803" w:right="803" w:bottom="1476" w:header="0" w:footer="3" w:gutter="1061"/>
          <w:rtlGutter/>
          <w:cols w:num="3" w:space="206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In collaboration with Louis </w:t>
      </w:r>
      <w:r>
        <w:rPr>
          <w:lang w:val="fr-FR" w:eastAsia="fr-FR" w:bidi="fr-FR"/>
          <w:w w:val="100"/>
          <w:color w:val="000000"/>
          <w:position w:val="0"/>
        </w:rPr>
        <w:t xml:space="preserve">Fléri, </w:t>
      </w:r>
      <w:r>
        <w:rPr>
          <w:w w:val="100"/>
          <w:color w:val="000000"/>
          <w:position w:val="0"/>
        </w:rPr>
        <w:t>music by</w:t>
        <w:br/>
        <w:t>Pierre Charret.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6" w:after="1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424" w:left="0" w:right="0" w:bottom="132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86" w:lineRule="exact"/>
      </w:pPr>
      <w:r>
        <w:pict>
          <v:shape id="_x0000_s1153" type="#_x0000_t202" style="position:absolute;margin-left:5.e-002pt;margin-top:0;width:6.5pt;height:11.2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Ui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424" w:left="342" w:right="342" w:bottom="1323" w:header="0" w:footer="3" w:gutter="461"/>
          <w:rtlGutter w:val="0"/>
          <w:cols w:space="720"/>
          <w:noEndnote/>
          <w:docGrid w:linePitch="360"/>
        </w:sectPr>
      </w:pP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1795" w:left="1115" w:right="1115" w:bottom="1488" w:header="0" w:footer="3" w:gutter="4310"/>
          <w:rtlGutter/>
          <w:cols w:space="720"/>
          <w:noEndnote/>
          <w:docGrid w:linePitch="360"/>
        </w:sectPr>
      </w:pPr>
      <w:r>
        <w:pict>
          <v:shape id="_x0000_s1154" type="#_x0000_t202" style="position:absolute;margin-left:304.55pt;margin-top:10.1pt;width:164.9pt;height:18.6pt;z-index:-125829296;mso-wrap-distance-left:28.3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320" w:lineRule="exact"/>
                    <w:ind w:left="0" w:right="140" w:firstLine="0"/>
                  </w:pPr>
                  <w:r>
                    <w:rPr>
                      <w:rStyle w:val="CharStyle201"/>
                    </w:rPr>
                    <w:t>Podewil</w:t>
                  </w:r>
                </w:p>
              </w:txbxContent>
            </v:textbox>
            <w10:wrap type="square" side="left" anchorx="margin" anchory="margin"/>
          </v:shape>
        </w:pict>
      </w:r>
      <w:bookmarkStart w:id="8" w:name="bookmark8"/>
      <w:r>
        <w:rPr>
          <w:lang w:val="de-DE" w:eastAsia="de-DE" w:bidi="de-DE"/>
          <w:w w:val="100"/>
          <w:color w:val="000000"/>
          <w:position w:val="0"/>
        </w:rPr>
        <w:t>Sabine de Chalendar</w:t>
      </w:r>
      <w:bookmarkEnd w:id="8"/>
    </w:p>
    <w:p>
      <w:pPr>
        <w:widowControl w:val="0"/>
        <w:spacing w:before="33" w:after="3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95" w:left="0" w:right="0" w:bottom="148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0"/>
        <w:widowControl w:val="0"/>
        <w:keepNext/>
        <w:keepLines/>
        <w:shd w:val="clear" w:color="auto" w:fill="auto"/>
        <w:bidi w:val="0"/>
        <w:jc w:val="both"/>
        <w:spacing w:before="0" w:after="0" w:line="725" w:lineRule="exact"/>
        <w:ind w:left="580" w:right="320"/>
        <w:sectPr>
          <w:type w:val="continuous"/>
          <w:pgSz w:w="12064" w:h="17822"/>
          <w:pgMar w:top="1795" w:left="1062" w:right="1062" w:bottom="1488" w:header="0" w:footer="3" w:gutter="595"/>
          <w:rtlGutter/>
          <w:cols w:space="720"/>
          <w:noEndnote/>
          <w:docGrid w:linePitch="360"/>
        </w:sectPr>
      </w:pPr>
      <w:r>
        <w:pict>
          <v:shape id="_x0000_s1155" type="#_x0000_t75" style="position:absolute;margin-left:1.9pt;margin-top:0;width:305.3pt;height:185.3pt;z-index:-125829295;mso-wrap-distance-left:5.pt;mso-wrap-distance-right:14.15pt;mso-position-horizontal-relative:margin" wrapcoords="0 0 21600 0 21600 21600 0 21600 0 0">
            <v:imagedata r:id="rId78" r:href="rId79"/>
            <w10:wrap type="square" side="right" anchorx="margin"/>
          </v:shape>
        </w:pict>
      </w:r>
      <w:bookmarkStart w:id="9" w:name="bookmark9"/>
      <w:r>
        <w:rPr>
          <w:lang w:val="de-DE" w:eastAsia="de-DE" w:bidi="de-DE"/>
          <w:w w:val="100"/>
          <w:color w:val="000000"/>
          <w:position w:val="0"/>
        </w:rPr>
        <w:t>"Miniature</w:t>
        <w:br/>
        <w:t>Myriade</w:t>
        <w:br/>
        <w:t>Ex Voto"</w:t>
      </w:r>
      <w:bookmarkEnd w:id="9"/>
    </w:p>
    <w:p>
      <w:pPr>
        <w:widowControl w:val="0"/>
        <w:spacing w:line="122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65" w:left="0" w:right="0" w:bottom="145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56" type="#_x0000_t202" style="position:absolute;margin-left:477.1pt;margin-top:6.7pt;width:46.8pt;height:63.85pt;z-index:-125829294;mso-wrap-distance-left:9.8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"/>
                    <w:numPr>
                      <w:ilvl w:val="0"/>
                      <w:numId w:val="19"/>
                    </w:numPr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403" w:lineRule="exact"/>
                    <w:ind w:left="0" w:right="0" w:firstLine="0"/>
                  </w:pPr>
                  <w:r>
                    <w:rPr>
                      <w:rStyle w:val="CharStyle195"/>
                      <w:b/>
                      <w:bCs/>
                    </w:rPr>
                    <w:br/>
                    <w:t>till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403" w:lineRule="exact"/>
                    <w:ind w:left="0" w:right="0" w:firstLine="0"/>
                  </w:pPr>
                  <w:r>
                    <w:rPr>
                      <w:rStyle w:val="CharStyle195"/>
                      <w:b/>
                      <w:bCs/>
                    </w:rPr>
                    <w:t>24.2.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"Diese neue Installation für das</w:t>
        <w:br/>
        <w:t>VldeoFest '93 besteht aus einer</w:t>
        <w:br/>
        <w:t>Anordnung von 7 Monitoren in</w:t>
        <w:br/>
        <w:t>7 offenen gelben Flolzklsten:</w:t>
      </w:r>
    </w:p>
    <w:p>
      <w:pPr>
        <w:pStyle w:val="Style28"/>
        <w:numPr>
          <w:ilvl w:val="0"/>
          <w:numId w:val="7"/>
        </w:numPr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160" w:right="0" w:hanging="16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Myosotis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("forget-me-not") and</w:t>
        <w:br/>
        <w:t xml:space="preserve">Myocardie ("cardiac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muscle")</w:t>
      </w:r>
    </w:p>
    <w:p>
      <w:pPr>
        <w:pStyle w:val="Style28"/>
        <w:numPr>
          <w:ilvl w:val="0"/>
          <w:numId w:val="7"/>
        </w:numPr>
        <w:tabs>
          <w:tab w:leader="none" w:pos="2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Flow lt Begins - Commentarles</w:t>
        <w:br/>
        <w:t>on the Same Scene - Conser</w:t>
        <w:t>-</w:t>
        <w:br/>
        <w:t>vation of Space - Lead in the</w:t>
        <w:br/>
        <w:t>Flead - Atlas - 40 Days 40 Nights</w:t>
        <w:br/>
        <w:t>De Chalendars Arbeitsmaterial:</w:t>
        <w:br/>
        <w:t>Sprache In Form poetischer</w:t>
        <w:br/>
        <w:t>Texte und gefundene Bilder u.a.</w:t>
        <w:br/>
        <w:t>aus privaten Filmarchiven, die</w:t>
        <w:br/>
        <w:t>sie überarbeitet. Ihre Themen:</w:t>
        <w:br/>
        <w:t>die Ordnung, das Labyrinth, die</w:t>
        <w:br/>
        <w:t>Reise, das Gedächtnis, das</w:t>
        <w:br/>
        <w:t>Fragment und die permanente</w:t>
        <w:br/>
        <w:t>Reorganisation des Materials.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"Bilder und Töne zirkulieren -</w:t>
        <w:br/>
        <w:t>KONSTELLATIONEN - Wütendes</w:t>
        <w:br/>
        <w:t>und Leichtes meiner eigenen</w:t>
        <w:br/>
        <w:t>Person - in gegensätzlichen Os</w:t>
        <w:t>-</w:t>
        <w:br/>
        <w:t>zillationen ... Übergänge von der</w:t>
        <w:br/>
        <w:t>Oberfläche in abgründige Be</w:t>
        <w:t>-</w:t>
        <w:br/>
        <w:t>reiche - SYSTOLE - DIASTOLE -</w:t>
        <w:br/>
        <w:t>Plerzmuskel und Arterien ziehen</w:t>
        <w:br/>
        <w:t>sich zusammen, dann die Bewe</w:t>
        <w:t>-</w:t>
        <w:br/>
        <w:t>gung der Ausdehnung. Eine</w:t>
        <w:br/>
        <w:t>choreographische und musika</w:t>
        <w:t>-</w:t>
        <w:br/>
        <w:t>lische Komposition eines Kom</w:t>
        <w:t>-</w:t>
        <w:br/>
        <w:t>mens und Gehens - Inversionen</w:t>
      </w:r>
    </w:p>
    <w:p>
      <w:pPr>
        <w:pStyle w:val="Style28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Spiegel - Von der unaufhörlichen</w:t>
        <w:br/>
        <w:t>Ver-Rückung zum Stillstand durch</w:t>
        <w:br/>
        <w:t>die Fülle und den Sinnverlust..."</w:t>
        <w:br/>
        <w:t>(Sabine de Chalendar)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Produziert aus Mitteln 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Commande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Publique Program,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Ministère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l'Edu</w:t>
        <w:t>-</w:t>
        <w:br/>
        <w:t xml:space="preserve">cation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Nationale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Cul-ture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(Délégation aux Arts Plastiques).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Schnitt: </w:t>
      </w:r>
      <w:r>
        <w:rPr>
          <w:lang w:val="fr-FR" w:eastAsia="fr-FR" w:bidi="fr-FR"/>
          <w:w w:val="100"/>
          <w:spacing w:val="0"/>
          <w:color w:val="000000"/>
          <w:position w:val="0"/>
        </w:rPr>
        <w:t>Ermeline Le Mezo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Ton: Gualtlero Dazzi</w:t>
        <w:br w:type="column"/>
      </w:r>
      <w:r>
        <w:rPr>
          <w:rStyle w:val="CharStyle44"/>
        </w:rPr>
        <w:t xml:space="preserve">"This new </w:t>
      </w:r>
      <w:r>
        <w:rPr>
          <w:rStyle w:val="CharStyle44"/>
          <w:lang w:val="fr-FR" w:eastAsia="fr-FR" w:bidi="fr-FR"/>
        </w:rPr>
        <w:t>installation for Video-</w:t>
        <w:br/>
        <w:t xml:space="preserve">Fest '93 </w:t>
      </w:r>
      <w:r>
        <w:rPr>
          <w:rStyle w:val="CharStyle44"/>
        </w:rPr>
        <w:t xml:space="preserve">consists of </w:t>
      </w:r>
      <w:r>
        <w:rPr>
          <w:rStyle w:val="CharStyle44"/>
          <w:lang w:val="fr-FR" w:eastAsia="fr-FR" w:bidi="fr-FR"/>
        </w:rPr>
        <w:t>an arrange</w:t>
        <w:t>-</w:t>
        <w:br/>
        <w:t xml:space="preserve">ment </w:t>
      </w:r>
      <w:r>
        <w:rPr>
          <w:rStyle w:val="CharStyle44"/>
        </w:rPr>
        <w:t>of seven monitors in seven</w:t>
        <w:br/>
        <w:t>open, yellow wooden boxes:</w:t>
      </w:r>
    </w:p>
    <w:p>
      <w:pPr>
        <w:pStyle w:val="Style43"/>
        <w:numPr>
          <w:ilvl w:val="0"/>
          <w:numId w:val="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/>
      </w:pPr>
      <w:r>
        <w:rPr>
          <w:lang w:val="fr-FR" w:eastAsia="fr-FR" w:bidi="fr-FR"/>
          <w:w w:val="100"/>
          <w:color w:val="000000"/>
          <w:position w:val="0"/>
        </w:rPr>
        <w:t xml:space="preserve">Myosotis </w:t>
      </w:r>
      <w:r>
        <w:rPr>
          <w:w w:val="100"/>
          <w:color w:val="000000"/>
          <w:position w:val="0"/>
        </w:rPr>
        <w:t>("forget-me-not") and</w:t>
        <w:br/>
        <w:t>Myocardie ("cardiac muscle")</w:t>
      </w:r>
    </w:p>
    <w:p>
      <w:pPr>
        <w:pStyle w:val="Style43"/>
        <w:numPr>
          <w:ilvl w:val="0"/>
          <w:numId w:val="7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w w:val="100"/>
          <w:color w:val="000000"/>
          <w:position w:val="0"/>
        </w:rPr>
        <w:t>Flow It Begins - Commentaries</w:t>
        <w:br/>
        <w:t>on the Same Scene - Conser</w:t>
        <w:t>-</w:t>
        <w:br/>
        <w:t>vation of Space - Lead in the</w:t>
        <w:br/>
        <w:t>Flead - Atlas - 40 Days 40 Nights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De </w:t>
      </w:r>
      <w:r>
        <w:rPr>
          <w:w w:val="100"/>
          <w:color w:val="000000"/>
          <w:position w:val="0"/>
        </w:rPr>
        <w:t>Chalendar's material is lan</w:t>
        <w:t>-</w:t>
        <w:br/>
        <w:t>guage in the form of poetic</w:t>
        <w:br/>
        <w:t>texts and and found images</w:t>
        <w:br/>
        <w:t>from sources such as private</w:t>
        <w:br/>
        <w:t>film archives that she reworks.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Fier </w:t>
      </w:r>
      <w:r>
        <w:rPr>
          <w:w w:val="100"/>
          <w:color w:val="000000"/>
          <w:position w:val="0"/>
        </w:rPr>
        <w:t>themes include order, the</w:t>
        <w:br/>
        <w:t>labyrinth, the trip, memory, the</w:t>
        <w:br/>
        <w:t>fragment, and the permanent</w:t>
        <w:br/>
        <w:t>reorganization of material.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"Sounds and images in circula</w:t>
        <w:t>-</w:t>
        <w:br/>
        <w:t>tion - CONSTELLATIONS - Furies</w:t>
        <w:br/>
        <w:t>and Lightnesses of me - into</w:t>
        <w:br/>
        <w:t>opposing oscillations. Passages</w:t>
        <w:br/>
        <w:t>from the surface into the abyss</w:t>
      </w:r>
    </w:p>
    <w:p>
      <w:pPr>
        <w:pStyle w:val="Style43"/>
        <w:numPr>
          <w:ilvl w:val="0"/>
          <w:numId w:val="7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SYSTOLE - DIASTOLE - heart</w:t>
        <w:br/>
        <w:t>muscle and arteries contract,</w:t>
        <w:br/>
        <w:t>then the movement of expansion.</w:t>
        <w:br/>
        <w:t>A choreographical and musical</w:t>
        <w:br/>
        <w:t>composition of coming and</w:t>
        <w:br/>
        <w:t>going - inversions - mirrors - walls</w:t>
        <w:br/>
        <w:t>in fragments/echos slip away.</w:t>
        <w:br/>
        <w:t>From constant shiftings to calm</w:t>
        <w:br/>
        <w:t>through the profusion and loss</w:t>
        <w:br/>
        <w:t>of sense(s)...."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(Sabine </w:t>
      </w:r>
      <w:r>
        <w:rPr>
          <w:lang w:val="fr-FR" w:eastAsia="fr-FR" w:bidi="fr-FR"/>
          <w:w w:val="100"/>
          <w:color w:val="000000"/>
          <w:position w:val="0"/>
        </w:rPr>
        <w:t xml:space="preserve">de </w:t>
      </w:r>
      <w:r>
        <w:rPr>
          <w:w w:val="100"/>
          <w:color w:val="000000"/>
          <w:position w:val="0"/>
        </w:rPr>
        <w:t>Chalendar).</w:t>
      </w:r>
    </w:p>
    <w:p>
      <w:pPr>
        <w:pStyle w:val="Style20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Produced with funds of the </w:t>
      </w:r>
      <w:r>
        <w:rPr>
          <w:lang w:val="fr-FR" w:eastAsia="fr-FR" w:bidi="fr-FR"/>
          <w:w w:val="100"/>
          <w:color w:val="000000"/>
          <w:position w:val="0"/>
        </w:rPr>
        <w:t>Commande</w:t>
        <w:br/>
        <w:t xml:space="preserve">Publique </w:t>
      </w:r>
      <w:r>
        <w:rPr>
          <w:w w:val="100"/>
          <w:color w:val="000000"/>
          <w:position w:val="0"/>
        </w:rPr>
        <w:t xml:space="preserve">Program, </w:t>
      </w:r>
      <w:r>
        <w:rPr>
          <w:lang w:val="fr-FR" w:eastAsia="fr-FR" w:bidi="fr-FR"/>
          <w:w w:val="100"/>
          <w:color w:val="000000"/>
          <w:position w:val="0"/>
        </w:rPr>
        <w:t>Ministère de l'Edu</w:t>
        <w:t>-</w:t>
        <w:br/>
        <w:t>cation Nationale et de la Cul-ture</w:t>
        <w:br/>
        <w:t>(Délégation aux Arts Plastiques).</w:t>
      </w:r>
    </w:p>
    <w:p>
      <w:pPr>
        <w:pStyle w:val="Style20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000" w:firstLine="0"/>
      </w:pPr>
      <w:r>
        <w:rPr>
          <w:w w:val="100"/>
          <w:color w:val="000000"/>
          <w:position w:val="0"/>
        </w:rPr>
        <w:t xml:space="preserve">Editing: </w:t>
      </w:r>
      <w:r>
        <w:rPr>
          <w:lang w:val="fr-FR" w:eastAsia="fr-FR" w:bidi="fr-FR"/>
          <w:w w:val="100"/>
          <w:color w:val="000000"/>
          <w:position w:val="0"/>
        </w:rPr>
        <w:t>Ermeline Le Mezo</w:t>
        <w:br/>
        <w:t>Sound: Gualtiero Dazzi</w:t>
      </w:r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left"/>
        <w:spacing w:before="0" w:after="92" w:line="240" w:lineRule="exact"/>
        <w:ind w:left="0" w:right="0" w:firstLine="0"/>
      </w:pPr>
      <w:r>
        <w:br w:type="column"/>
      </w: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Technik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7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TV's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674" w:line="23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7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Videorecorder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7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Holzkisten / </w:t>
      </w:r>
      <w:r>
        <w:rPr>
          <w:rStyle w:val="CharStyle45"/>
          <w:lang w:val="en-US" w:eastAsia="en-US" w:bidi="en-US"/>
        </w:rPr>
        <w:t>wooden boxes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(ca.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55 x 50 x 55 cm)</w:t>
      </w:r>
    </w:p>
    <w:p>
      <w:pPr>
        <w:framePr w:h="1685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157" type="#_x0000_t75" style="width:62pt;height:84pt;">
            <v:imagedata r:id="rId80" r:href="rId8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left"/>
        <w:spacing w:before="199" w:after="221" w:line="240" w:lineRule="exact"/>
        <w:ind w:left="0" w:right="0" w:firstLine="0"/>
      </w:pP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Biografie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1966; 1984 - 89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Studi</w:t>
        <w:t>-</w:t>
        <w:br/>
        <w:t>um der Kunstgeschichte In</w:t>
        <w:br/>
        <w:t>Montpellier und an der DNSEP</w:t>
        <w:br/>
        <w:t>in Valence; seit 1987 verschiede</w:t>
        <w:t>-</w:t>
        <w:br/>
        <w:t>ne eigene künstlerische Arbeiten</w:t>
        <w:br/>
        <w:t>oft mit Texten, seit 1990 auch</w:t>
        <w:br/>
        <w:t>unter Einbeziehung des Mediums</w:t>
        <w:br/>
        <w:t>Video; lebt und arbeitet in Paris.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Born in 1966; 1984 - 89 studies of</w:t>
        <w:br/>
        <w:t>fine art history in Montpellier</w:t>
        <w:br/>
        <w:t>and Valence at the DNSEP; sin</w:t>
        <w:t>-</w:t>
        <w:br/>
        <w:t>ce 1987 various artistic activi</w:t>
        <w:t>-</w:t>
        <w:br/>
        <w:t>ties often including texts, since</w:t>
        <w:br/>
        <w:t>1990 also with video; lives and</w:t>
        <w:br/>
        <w:t>works in Paris.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Videoinstallationen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1991 : Dormlens Vlglla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Rester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prudent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même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pendant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765" w:left="1062" w:right="1062" w:bottom="1458" w:header="0" w:footer="3" w:gutter="595"/>
          <w:rtlGutter/>
          <w:cols w:num="3" w:space="209"/>
          <w:noEndnote/>
          <w:docGrid w:linePitch="360"/>
        </w:sectPr>
      </w:pPr>
      <w:r>
        <w:rPr>
          <w:lang w:val="fr-FR" w:eastAsia="fr-FR" w:bidi="fr-FR"/>
          <w:w w:val="100"/>
          <w:spacing w:val="0"/>
          <w:color w:val="000000"/>
          <w:position w:val="0"/>
        </w:rPr>
        <w:t>sommeil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both"/>
        <w:spacing w:before="0" w:after="434" w:line="3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[Videoinstallatioi^</w:t>
      </w:r>
    </w:p>
    <w:p>
      <w:pPr>
        <w:pStyle w:val="Style140"/>
        <w:tabs>
          <w:tab w:leader="none" w:pos="7070" w:val="left"/>
        </w:tabs>
        <w:widowControl w:val="0"/>
        <w:keepNext/>
        <w:keepLines/>
        <w:shd w:val="clear" w:color="auto" w:fill="auto"/>
        <w:bidi w:val="0"/>
        <w:jc w:val="both"/>
        <w:spacing w:before="0" w:after="646" w:line="500" w:lineRule="exact"/>
        <w:ind w:left="0" w:right="0" w:firstLine="0"/>
      </w:pPr>
      <w:bookmarkStart w:id="10" w:name="bookmark10"/>
      <w:r>
        <w:rPr>
          <w:lang w:val="de-DE" w:eastAsia="de-DE" w:bidi="de-DE"/>
          <w:w w:val="100"/>
          <w:color w:val="000000"/>
          <w:position w:val="0"/>
        </w:rPr>
        <w:t xml:space="preserve">Judith </w:t>
      </w:r>
      <w:r>
        <w:rPr>
          <w:lang w:val="en-US" w:eastAsia="en-US" w:bidi="en-US"/>
          <w:w w:val="100"/>
          <w:color w:val="000000"/>
          <w:position w:val="0"/>
        </w:rPr>
        <w:t>Goddard</w:t>
        <w:tab/>
      </w:r>
      <w:r>
        <w:rPr>
          <w:rStyle w:val="CharStyle204"/>
          <w:b w:val="0"/>
          <w:bCs w:val="0"/>
        </w:rPr>
        <w:t>Kunst-Werke</w:t>
      </w:r>
      <w:bookmarkEnd w:id="10"/>
    </w:p>
    <w:p>
      <w:pPr>
        <w:pStyle w:val="Style28"/>
        <w:widowControl w:val="0"/>
        <w:keepNext w:val="0"/>
        <w:keepLines w:val="0"/>
        <w:shd w:val="clear" w:color="auto" w:fill="000000"/>
        <w:bidi w:val="0"/>
        <w:jc w:val="left"/>
        <w:spacing w:before="0" w:after="176" w:line="240" w:lineRule="exact"/>
        <w:ind w:left="0" w:right="420" w:firstLine="0"/>
      </w:pPr>
      <w:r>
        <w:pict>
          <v:shape id="_x0000_s1158" type="#_x0000_t202" style="position:absolute;margin-left:4.1pt;margin-top:-11.05pt;width:115.45pt;height:29.75pt;z-index:-125829293;mso-wrap-distance-left:5.pt;mso-wrap-distance-right:82.1pt;mso-wrap-distance-bottom:133.7pt;mso-position-horizontal-relative:margin" filled="f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>"Descry"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205"/>
        </w:rPr>
        <w:t>But as my sight by seeing learned to see</w:t>
        <w:br/>
        <w:t>The Transformation which in me took place</w:t>
        <w:br/>
        <w:t>Transformed the single changeless form for me</w:t>
      </w:r>
    </w:p>
    <w:p>
      <w:pPr>
        <w:pStyle w:val="Style28"/>
        <w:widowControl w:val="0"/>
        <w:keepNext w:val="0"/>
        <w:keepLines w:val="0"/>
        <w:shd w:val="clear" w:color="auto" w:fill="000000"/>
        <w:bidi w:val="0"/>
        <w:jc w:val="left"/>
        <w:spacing w:before="0" w:after="0" w:line="245" w:lineRule="exact"/>
        <w:ind w:left="0" w:right="0" w:firstLine="0"/>
      </w:pPr>
      <w:r>
        <w:rPr>
          <w:rStyle w:val="CharStyle205"/>
        </w:rPr>
        <w:t>That light supreme, within its fathomless</w:t>
      </w:r>
    </w:p>
    <w:p>
      <w:pPr>
        <w:pStyle w:val="Style28"/>
        <w:widowControl w:val="0"/>
        <w:keepNext w:val="0"/>
        <w:keepLines w:val="0"/>
        <w:shd w:val="clear" w:color="auto" w:fill="000000"/>
        <w:bidi w:val="0"/>
        <w:jc w:val="left"/>
        <w:spacing w:before="0" w:after="0" w:line="245" w:lineRule="exact"/>
        <w:ind w:left="0" w:right="0" w:firstLine="0"/>
      </w:pPr>
      <w:r>
        <w:rPr>
          <w:rStyle w:val="CharStyle205"/>
        </w:rPr>
        <w:t>Clear substance, showed to me three spheres, which bare</w:t>
      </w:r>
    </w:p>
    <w:p>
      <w:pPr>
        <w:pStyle w:val="Style28"/>
        <w:widowControl w:val="0"/>
        <w:keepNext w:val="0"/>
        <w:keepLines w:val="0"/>
        <w:shd w:val="clear" w:color="auto" w:fill="000000"/>
        <w:bidi w:val="0"/>
        <w:jc w:val="left"/>
        <w:spacing w:before="0" w:after="184" w:line="245" w:lineRule="exact"/>
        <w:ind w:left="0" w:right="0" w:firstLine="0"/>
      </w:pPr>
      <w:r>
        <w:rPr>
          <w:rStyle w:val="CharStyle205"/>
        </w:rPr>
        <w:t>Three hes distinct, and occupied one space;</w:t>
      </w:r>
    </w:p>
    <w:p>
      <w:pPr>
        <w:pStyle w:val="Style28"/>
        <w:widowControl w:val="0"/>
        <w:keepNext w:val="0"/>
        <w:keepLines w:val="0"/>
        <w:shd w:val="clear" w:color="auto" w:fill="000000"/>
        <w:bidi w:val="0"/>
        <w:jc w:val="left"/>
        <w:spacing w:before="0" w:after="228" w:line="240" w:lineRule="exact"/>
        <w:ind w:left="0" w:right="420" w:firstLine="0"/>
      </w:pPr>
      <w:r>
        <w:rPr>
          <w:rStyle w:val="CharStyle205"/>
        </w:rPr>
        <w:t>The first mirrored the next, as thoughit were</w:t>
        <w:br/>
        <w:t>Rainbow from rainbow, and the third seemed flame</w:t>
        <w:br/>
        <w:t>Breathed equally from each of the first pair</w:t>
      </w:r>
    </w:p>
    <w:p>
      <w:pPr>
        <w:pStyle w:val="Style28"/>
        <w:widowControl w:val="0"/>
        <w:keepNext w:val="0"/>
        <w:keepLines w:val="0"/>
        <w:shd w:val="clear" w:color="auto" w:fill="000000"/>
        <w:bidi w:val="0"/>
        <w:jc w:val="right"/>
        <w:spacing w:before="0" w:after="0" w:line="180" w:lineRule="exact"/>
        <w:ind w:left="0" w:right="300" w:firstLine="0"/>
        <w:sectPr>
          <w:pgSz w:w="12064" w:h="17822"/>
          <w:pgMar w:top="1039" w:left="911" w:right="911" w:bottom="1505" w:header="0" w:footer="3" w:gutter="797"/>
          <w:rtlGutter/>
          <w:cols w:space="720"/>
          <w:noEndnote/>
          <w:docGrid w:linePitch="360"/>
        </w:sectPr>
      </w:pPr>
      <w:r>
        <w:rPr>
          <w:rStyle w:val="CharStyle205"/>
        </w:rPr>
        <w:t>Dante Aligheri, The Divine Comedy, Canto XXXIII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6" w:after="6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09" w:left="0" w:right="0" w:bottom="100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59" type="#_x0000_t202" style="position:absolute;margin-left:-57.1pt;margin-top:10.85pt;width:46.3pt;height:58.85pt;z-index:-125829292;mso-wrap-distance-left:5.pt;mso-wrap-distance-right:10.8pt;mso-position-horizontal-relative:margin" filled="f" stroked="f">
            <v:textbox style="mso-fit-shape-to-text:t" inset="0,0,0,0">
              <w:txbxContent>
                <w:p>
                  <w:pPr>
                    <w:pStyle w:val="Style48"/>
                    <w:numPr>
                      <w:ilvl w:val="0"/>
                      <w:numId w:val="21"/>
                    </w:numPr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365" w:lineRule="exact"/>
                    <w:ind w:left="0" w:right="0" w:firstLine="0"/>
                  </w:pPr>
                  <w:r>
                    <w:rPr>
                      <w:rStyle w:val="CharStyle195"/>
                      <w:b/>
                      <w:bCs/>
                    </w:rPr>
                    <w:br/>
                    <w:t>bis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195"/>
                      <w:b/>
                      <w:bCs/>
                    </w:rPr>
                    <w:t>24.2.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left"/>
        <w:spacing w:before="0" w:after="109" w:line="240" w:lineRule="exact"/>
        <w:ind w:left="620" w:right="0"/>
      </w:pP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Technik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20" w:right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8 TV's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8 Videorecorder</w:t>
        <w:br/>
        <w:t xml:space="preserve">8 Metallständer / </w:t>
      </w:r>
      <w:r>
        <w:rPr>
          <w:rStyle w:val="CharStyle45"/>
        </w:rPr>
        <w:t xml:space="preserve">metal </w:t>
      </w:r>
      <w:r>
        <w:rPr>
          <w:rStyle w:val="CharStyle206"/>
          <w:b/>
          <w:bCs/>
        </w:rPr>
        <w:t>Stands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(59x65x 125 cm)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76"/>
        <w:ind w:left="620" w:right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 optische Linse / </w:t>
      </w:r>
      <w:r>
        <w:rPr>
          <w:rStyle w:val="CharStyle45"/>
        </w:rPr>
        <w:t>optical lense</w:t>
      </w:r>
    </w:p>
    <w:p>
      <w:pPr>
        <w:framePr w:h="1704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160" type="#_x0000_t75" style="width:62pt;height:85pt;">
            <v:imagedata r:id="rId82" r:href="rId8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left"/>
        <w:spacing w:before="194" w:after="106" w:line="240" w:lineRule="exact"/>
        <w:ind w:left="620" w:right="0"/>
      </w:pP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Biografie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6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1956 in England geboren; Kunst</w:t>
        <w:t>-</w:t>
        <w:br/>
        <w:t xml:space="preserve">studium an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Reading Uni</w:t>
        <w:t>-</w:t>
        <w:br/>
        <w:t xml:space="preserve">versity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bis 1979, dann am Royal</w:t>
        <w:br/>
        <w:t xml:space="preserve">College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Art, London, und</w:t>
        <w:br/>
        <w:t>M.A. In Environmental Media</w:t>
        <w:br/>
        <w:t>1983; zur Zeit Lehraufträge an</w:t>
        <w:br/>
        <w:t>Kunstschulen; lebt in London.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17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Born in 1956 in England; 1979</w:t>
        <w:br/>
      </w:r>
      <w:r>
        <w:rPr>
          <w:w w:val="100"/>
          <w:color w:val="000000"/>
          <w:position w:val="0"/>
        </w:rPr>
        <w:t xml:space="preserve">Reading University </w:t>
      </w:r>
      <w:r>
        <w:rPr>
          <w:lang w:val="de-DE" w:eastAsia="de-DE" w:bidi="de-DE"/>
          <w:w w:val="100"/>
          <w:color w:val="000000"/>
          <w:position w:val="0"/>
        </w:rPr>
        <w:t>B.A. Fine Art;</w:t>
        <w:br/>
        <w:t>1983 M.A., Environmental Me</w:t>
        <w:t>-</w:t>
        <w:br/>
        <w:t xml:space="preserve">dia, Royal College </w:t>
      </w:r>
      <w:r>
        <w:rPr>
          <w:w w:val="10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color w:val="000000"/>
          <w:position w:val="0"/>
        </w:rPr>
        <w:t>Art, Lon</w:t>
        <w:t>-</w:t>
        <w:br/>
        <w:t xml:space="preserve">don; </w:t>
      </w:r>
      <w:r>
        <w:rPr>
          <w:w w:val="100"/>
          <w:color w:val="000000"/>
          <w:position w:val="0"/>
        </w:rPr>
        <w:t>currently works as part-ti</w:t>
        <w:t>-</w:t>
        <w:br/>
        <w:t>me teacher in art colleges and</w:t>
        <w:br/>
        <w:t>lives in London.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08" w:line="180" w:lineRule="exact"/>
        <w:ind w:left="620" w:right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Videoinstallationen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620" w:right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1989 Urban Turner</w:t>
      </w:r>
    </w:p>
    <w:p>
      <w:pPr>
        <w:pStyle w:val="Style28"/>
        <w:numPr>
          <w:ilvl w:val="0"/>
          <w:numId w:val="23"/>
        </w:numPr>
        <w:tabs>
          <w:tab w:leader="none" w:pos="50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620" w:right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Garden of Earthly</w:t>
        <w:br/>
        <w:t>Delights</w:t>
      </w:r>
    </w:p>
    <w:p>
      <w:pPr>
        <w:pStyle w:val="Style28"/>
        <w:numPr>
          <w:ilvl w:val="0"/>
          <w:numId w:val="23"/>
        </w:numPr>
        <w:tabs>
          <w:tab w:leader="none" w:pos="5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Descry</w:t>
      </w:r>
    </w:p>
    <w:p>
      <w:pPr>
        <w:pStyle w:val="Style28"/>
        <w:numPr>
          <w:ilvl w:val="0"/>
          <w:numId w:val="23"/>
        </w:numPr>
        <w:tabs>
          <w:tab w:leader="none" w:pos="5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Three Blind Spots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"Ein farbiger TV-Bildschirm</w:t>
        <w:br/>
        <w:t>besteht aus kleinen Gruppen</w:t>
        <w:br/>
        <w:t>von 3 winzigen Punkten: einem</w:t>
        <w:br/>
        <w:t>blauen, einem grünen und ei</w:t>
        <w:t>-</w:t>
        <w:br/>
        <w:t>nem roten.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Ohne Vergrößerung bleiben</w:t>
        <w:br/>
        <w:t>die Punkte zu klein, um sie unter</w:t>
        <w:t>-</w:t>
        <w:br/>
        <w:t>scheiden zu können, und das</w:t>
        <w:br/>
        <w:t>Auge sieht ein einziges zusam</w:t>
        <w:t>-</w:t>
        <w:br/>
        <w:t>menhängendes Bild. Die</w:t>
        <w:br/>
        <w:t>Verwandlung von drei Farben</w:t>
        <w:br/>
        <w:t>In viele andere wird additive</w:t>
        <w:br/>
        <w:t>Mischung genannt: Blau plus</w:t>
        <w:br/>
        <w:t>Grün ergibt Zyan; Rot plus Blau</w:t>
        <w:br/>
        <w:t>ergibt Magenta; Rot plus Grün</w:t>
        <w:br/>
        <w:t>ergibt Gelb. Andere Farbtöne</w:t>
        <w:br/>
        <w:t>entstehen aus einer Mischung</w:t>
        <w:br/>
        <w:t>verschiedener Farbgrade. Um</w:t>
        <w:br/>
        <w:t>Weiß zu erzeugen, werden alle</w:t>
        <w:br/>
        <w:t>Punkte gleich stark aktiviert. Für</w:t>
        <w:br/>
        <w:t>Schwarz wird kein Punkt akti</w:t>
        <w:t>-</w:t>
        <w:br/>
        <w:t>viert. Nur selten erleben wir ein</w:t>
        <w:br/>
        <w:t>einziges Licht oder komplette</w:t>
        <w:br/>
        <w:t>Dunkelheit."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6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(Judith Goddard)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Installation "Descry" (Erspä</w:t>
        <w:t>-</w:t>
        <w:br/>
        <w:t>hen) synchronisiert eine Reihe</w:t>
        <w:br/>
        <w:t>von 7 Monitore, um über Farben,</w:t>
        <w:br/>
        <w:t>narrative Elemente und Ereig</w:t>
        <w:t>-</w:t>
        <w:br/>
        <w:t>nisse in diesem elektronischen</w:t>
        <w:br/>
        <w:t>Regenbogen zu meditieren. Auf</w:t>
        <w:br/>
        <w:t>einem kleinen Monitor gegen</w:t>
        <w:t>-</w:t>
        <w:br/>
        <w:t>über wird das Sehorgan einer</w:t>
        <w:br/>
        <w:t>Operation unterzogen. Eine Lin</w:t>
        <w:t>-</w:t>
        <w:br/>
        <w:t>se vor dem Bildschirm setzt ei</w:t>
        <w:t>-</w:t>
        <w:br/>
        <w:t>nen scharfen Kontrapunkt zur</w:t>
        <w:br/>
        <w:t>meditativen Atmo-sphäre und</w:t>
        <w:br/>
        <w:t>erweitert den Bereich der Oppo</w:t>
        <w:t>-</w:t>
        <w:br/>
        <w:t>sitionen und Transformationen.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"The picture we see on a</w:t>
        <w:br/>
        <w:t>colour television screen is ma</w:t>
        <w:t>-</w:t>
        <w:br/>
        <w:t>de up of tiny dots arranged in</w:t>
        <w:br/>
        <w:t>groups of three. Each group</w:t>
        <w:br/>
        <w:t>contains one red, one green</w:t>
        <w:br/>
        <w:t>and one blue dot.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Without magnification the dots</w:t>
        <w:br/>
        <w:t>are too small to see and the</w:t>
        <w:br/>
        <w:t>eye blends them together to</w:t>
        <w:br/>
        <w:t>form a comprehensible pictu</w:t>
        <w:t>-</w:t>
        <w:br/>
        <w:t>re. The transformation of three</w:t>
        <w:br/>
        <w:t>colours into many more is cal</w:t>
        <w:t>-</w:t>
        <w:br/>
        <w:t>led additive mixing: blue plus</w:t>
        <w:br/>
        <w:t>green makes cyan; red plus</w:t>
        <w:br/>
        <w:t>blue makes magenta</w:t>
        <w:br/>
        <w:t>and red plus green makes yel</w:t>
        <w:t>-</w:t>
        <w:br/>
        <w:t>low. Other shades of colour</w:t>
        <w:br/>
        <w:t>can be created by changing</w:t>
        <w:br/>
        <w:t>the intensity. To create white</w:t>
        <w:br/>
        <w:t>electron beams stimulate the</w:t>
        <w:br/>
        <w:t>dots in each group equally.</w:t>
        <w:br/>
        <w:t>Black is produced by not stimu</w:t>
        <w:t>-</w:t>
        <w:br/>
        <w:t>lating them at all. Rarely do we</w:t>
        <w:br/>
        <w:t>experience a single light or</w:t>
        <w:br/>
        <w:t>complete darkness. “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(Judith Goddard)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009" w:left="911" w:right="911" w:bottom="1009" w:header="0" w:footer="3" w:gutter="888"/>
          <w:rtlGutter/>
          <w:cols w:num="3" w:space="189"/>
          <w:noEndnote/>
          <w:docGrid w:linePitch="360"/>
        </w:sectPr>
      </w:pPr>
      <w:r>
        <w:rPr>
          <w:w w:val="100"/>
          <w:color w:val="000000"/>
          <w:position w:val="0"/>
        </w:rPr>
        <w:t>The installation forms an elec</w:t>
        <w:t>-</w:t>
        <w:br/>
        <w:t>tronic arc of 7 synchronised</w:t>
        <w:br/>
        <w:t>monitors to meditate oncolour,</w:t>
        <w:br/>
        <w:t>narrative elements and inci</w:t>
        <w:t>-</w:t>
        <w:br/>
        <w:t>dents. Facing the arc, a small</w:t>
        <w:br/>
        <w:t>monitor with a magnifying len-</w:t>
        <w:br/>
        <w:t>se in front of it shows the ope</w:t>
        <w:t>-</w:t>
        <w:br/>
        <w:t>ration of an eye. The meditati</w:t>
        <w:t>-</w:t>
        <w:br/>
        <w:t>ve atmosphere is</w:t>
        <w:br/>
        <w:t>thus sharply contrasted enlar</w:t>
        <w:t>-</w:t>
        <w:br/>
        <w:t>ging the scope of oppositions</w:t>
        <w:br/>
        <w:t>and transformations.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</w:pPr>
      <w:bookmarkStart w:id="11" w:name="bookmark11"/>
      <w:r>
        <w:rPr>
          <w:lang w:val="en-US" w:eastAsia="en-US" w:bidi="en-US"/>
          <w:w w:val="100"/>
          <w:color w:val="000000"/>
          <w:position w:val="0"/>
        </w:rPr>
        <w:t>Keith ^iper</w:t>
      </w:r>
      <w:bookmarkEnd w:id="11"/>
    </w:p>
    <w:p>
      <w:pPr>
        <w:pStyle w:val="Style207"/>
        <w:widowControl w:val="0"/>
        <w:keepNext w:val="0"/>
        <w:keepLines w:val="0"/>
        <w:shd w:val="clear" w:color="auto" w:fill="auto"/>
        <w:bidi w:val="0"/>
        <w:spacing w:before="0" w:after="0" w:line="380" w:lineRule="exact"/>
        <w:ind w:left="0" w:right="140" w:firstLine="0"/>
        <w:sectPr>
          <w:pgSz w:w="12064" w:h="17822"/>
          <w:pgMar w:top="1778" w:left="1117" w:right="1117" w:bottom="2248" w:header="0" w:footer="3" w:gutter="480"/>
          <w:rtlGutter/>
          <w:cols w:num="2" w:space="720" w:equalWidth="0">
            <w:col w:w="2880" w:space="3178"/>
            <w:col w:w="3293"/>
          </w:cols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color w:val="000000"/>
          <w:position w:val="0"/>
        </w:rPr>
        <w:t>Kunst-Werke</w:t>
      </w: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78" w:left="0" w:right="0" w:bottom="224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186" w:line="500" w:lineRule="exact"/>
        <w:ind w:left="0" w:right="0" w:firstLine="0"/>
      </w:pPr>
      <w:r>
        <w:pict>
          <v:shape id="_x0000_s1161" type="#_x0000_t75" style="position:absolute;margin-left:1.9pt;margin-top:-2.9pt;width:304.8pt;height:186.pt;z-index:-125829291;mso-wrap-distance-left:5.pt;mso-wrap-distance-right:14.65pt;mso-position-horizontal-relative:margin" wrapcoords="0 0 21600 0 21600 21600 0 21600 0 0">
            <v:imagedata r:id="rId84" r:href="rId85"/>
            <w10:wrap type="square" side="right" anchorx="margin"/>
          </v:shape>
        </w:pict>
      </w:r>
      <w:bookmarkStart w:id="12" w:name="bookmark12"/>
      <w:r>
        <w:rPr>
          <w:lang w:val="en-US" w:eastAsia="en-US" w:bidi="en-US"/>
          <w:w w:val="100"/>
          <w:color w:val="000000"/>
          <w:position w:val="0"/>
        </w:rPr>
        <w:t>"Trade</w:t>
      </w:r>
      <w:bookmarkEnd w:id="12"/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140" w:firstLine="0"/>
        <w:sectPr>
          <w:type w:val="continuous"/>
          <w:pgSz w:w="12064" w:h="17822"/>
          <w:pgMar w:top="1778" w:left="1035" w:right="1035" w:bottom="2248" w:header="0" w:footer="3" w:gutter="562"/>
          <w:rtlGutter/>
          <w:cols w:space="720"/>
          <w:noEndnote/>
          <w:docGrid w:linePitch="360"/>
        </w:sectPr>
      </w:pPr>
      <w:bookmarkStart w:id="13" w:name="bookmark13"/>
      <w:r>
        <w:rPr>
          <w:lang w:val="en-US" w:eastAsia="en-US" w:bidi="en-US"/>
          <w:w w:val="100"/>
          <w:color w:val="000000"/>
          <w:position w:val="0"/>
        </w:rPr>
        <w:t>Winds"</w:t>
      </w:r>
      <w:bookmarkEnd w:id="13"/>
    </w:p>
    <w:p>
      <w:pPr>
        <w:widowControl w:val="0"/>
        <w:spacing w:line="152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48" w:left="0" w:right="0" w:bottom="174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2" type="#_x0000_t202" style="position:absolute;margin-left:476.65pt;margin-top:9.85pt;width:46.3pt;height:59.5pt;z-index:-125829290;mso-wrap-distance-left:11.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"/>
                    <w:numPr>
                      <w:ilvl w:val="0"/>
                      <w:numId w:val="25"/>
                    </w:numPr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365" w:lineRule="exact"/>
                    <w:ind w:left="0" w:right="0" w:firstLine="0"/>
                  </w:pPr>
                  <w:r>
                    <w:rPr>
                      <w:rStyle w:val="CharStyle195"/>
                      <w:b/>
                      <w:bCs/>
                    </w:rPr>
                    <w:br/>
                    <w:t>till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195"/>
                      <w:b/>
                      <w:bCs/>
                    </w:rPr>
                    <w:t>24.2.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"Die Installation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besteht aus acht</w:t>
        <w:br/>
        <w:t>Monitoren und vier Videozu</w:t>
        <w:t>-</w:t>
        <w:br/>
        <w:t>spielern In Frachtcontainern</w:t>
        <w:br/>
        <w:t>aus rohem Holz. Die 2 Gruppen</w:t>
        <w:br/>
        <w:t>zu je vier Bildschirmen beziehen</w:t>
        <w:br/>
        <w:t>sich auf vier Körperabschnitte</w:t>
        <w:br/>
        <w:t>und die vier Himmelsrichtungen</w:t>
        <w:br/>
        <w:t>der Navigation. Serien von</w:t>
        <w:br/>
        <w:t>computer-animlerten Monta</w:t>
        <w:t>-</w:t>
        <w:br/>
        <w:t>gen formen Immer wieder</w:t>
        <w:t>-</w:t>
        <w:br/>
        <w:t>kehrende Bildsequenzen:</w:t>
        <w:br/>
        <w:t>Körpersegmente, Fragmente</w:t>
        <w:br/>
        <w:t>von Erinnerungsstücken, Ge</w:t>
        <w:t>-</w:t>
        <w:br/>
        <w:t>brauchs- und Kultgegen-stän-</w:t>
        <w:br/>
        <w:t>de fließen unter oder über</w:t>
        <w:br/>
        <w:t>Wasser langsam Ineinander,</w:t>
        <w:br/>
        <w:t>Textpassagen tauchen auf,</w:t>
        <w:br/>
        <w:t>kaum lesbare handschriftliche</w:t>
        <w:br/>
        <w:t>Aufzeichnungen, die Ihre düste</w:t>
        <w:t>-</w:t>
        <w:br/>
        <w:t>re Herkunft aus Logbüchern von</w:t>
        <w:br/>
        <w:t>Sklavenschiffen und Rechnun</w:t>
        <w:t>-</w:t>
        <w:br/>
        <w:t>gen über menschliche Fracht</w:t>
        <w:br/>
        <w:t>nur andeuten.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Angesichts einer Gesellschaft,</w:t>
        <w:br/>
        <w:t>die vom Mythos einer mono</w:t>
        <w:t>-</w:t>
        <w:br/>
        <w:t>kulturellen Rasse zur multi-kultu</w:t>
        <w:t>-</w:t>
        <w:br/>
        <w:t>rellen Realität finden muß, ist</w:t>
        <w:br/>
        <w:t>es von umso größerer Bedeu</w:t>
        <w:t>-</w:t>
        <w:br/>
        <w:t>tung, die zentrale Funktion der</w:t>
        <w:br/>
        <w:t>Imperialistischen Expansion und</w:t>
        <w:br/>
        <w:t>des Handels für die Entwicklung</w:t>
        <w:br/>
        <w:t>der britischen Industriegesell</w:t>
        <w:t>-</w:t>
        <w:br/>
        <w:t>schaft neu zu verstehen."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(Keith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Piper)</w:t>
        <w:br w:type="column"/>
      </w:r>
      <w:r>
        <w:rPr>
          <w:rStyle w:val="CharStyle44"/>
        </w:rPr>
        <w:t>"The installation comprises eight</w:t>
        <w:br/>
        <w:t>monitors and four video sour</w:t>
        <w:t>-</w:t>
        <w:br/>
        <w:t>ces in rough timber shipping</w:t>
        <w:br/>
        <w:t>crates which are arranged in</w:t>
        <w:br/>
        <w:t>groups of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four referencing four sections</w:t>
        <w:br/>
        <w:t>of a human body and the four</w:t>
        <w:br/>
        <w:t>points on a maritime compass.</w:t>
        <w:br/>
        <w:t>Series of animated computer</w:t>
        <w:br/>
        <w:t>montages are displayed,</w:t>
        <w:br/>
        <w:t>constructed around a range of</w:t>
        <w:br/>
        <w:t>recurring images: segments of</w:t>
        <w:br/>
        <w:t>bodies, fragments of memora</w:t>
        <w:t>-</w:t>
        <w:br/>
        <w:t>bilia, commodities and cultural</w:t>
        <w:br/>
        <w:t>artefacts passing over and un</w:t>
        <w:t>-</w:t>
        <w:br/>
        <w:t>der water in slowly dissolving</w:t>
        <w:br/>
        <w:t>sequences. Passages of text</w:t>
        <w:br/>
        <w:t>occasionally emerge, barely</w:t>
        <w:br/>
        <w:t>decipherable hand written in</w:t>
        <w:t>-</w:t>
        <w:br/>
        <w:t>scriptions which only hint at</w:t>
        <w:br/>
        <w:t>their sinister origins as the log</w:t>
        <w:br/>
        <w:t>books of slave ships, invoices</w:t>
        <w:br/>
        <w:t>and bills of sale for human car</w:t>
        <w:t>-</w:t>
        <w:br/>
        <w:t>go.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the context of a society</w:t>
        <w:br/>
        <w:t>struggling to negotiate a path</w:t>
        <w:br/>
        <w:t>from the myth of a mono-racial</w:t>
        <w:br/>
        <w:t>to the reality of a multi-racial</w:t>
        <w:br/>
        <w:t>view of itself, if becomes all</w:t>
        <w:br/>
        <w:t>the more important that our</w:t>
        <w:br/>
        <w:t>view of history shifts to acknow</w:t>
        <w:t>-</w:t>
        <w:br/>
        <w:t>ledge the central importance</w:t>
        <w:br/>
        <w:t>of Imperial expansion and tra</w:t>
        <w:t>-</w:t>
        <w:br/>
        <w:t>de to the development of the</w:t>
        <w:br/>
        <w:t>industrial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base of the British economy."</w:t>
        <w:br/>
        <w:t>(Keith Piper)</w:t>
      </w:r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left"/>
        <w:spacing w:before="0" w:after="101" w:line="240" w:lineRule="exact"/>
        <w:ind w:left="560" w:right="0" w:hanging="560"/>
      </w:pPr>
      <w:r>
        <w:br w:type="column"/>
      </w: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Technik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560" w:right="0" w:hanging="560"/>
      </w:pPr>
      <w:r>
        <w:rPr>
          <w:lang w:val="en-US" w:eastAsia="en-US" w:bidi="en-US"/>
          <w:w w:val="100"/>
          <w:spacing w:val="0"/>
          <w:color w:val="000000"/>
          <w:position w:val="0"/>
        </w:rPr>
        <w:t>8 TV's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5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 Videorecorder</w:t>
        <w:br/>
        <w:t xml:space="preserve">8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Holzcontainer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5"/>
          <w:lang w:val="en-US" w:eastAsia="en-US" w:bidi="en-US"/>
        </w:rPr>
        <w:t>wooden</w:t>
        <w:br/>
        <w:t>crates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(86 x 86 x 88 cm)</w:t>
      </w:r>
    </w:p>
    <w:p>
      <w:pPr>
        <w:framePr w:h="1694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163" type="#_x0000_t75" style="width:61pt;height:85pt;">
            <v:imagedata r:id="rId86" r:href="rId8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left"/>
        <w:spacing w:before="199" w:after="101" w:line="240" w:lineRule="exact"/>
        <w:ind w:left="560" w:right="0" w:hanging="560"/>
      </w:pP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Biografie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6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1960; 1980 - 83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</w:t>
        <w:t>-</w:t>
        <w:br/>
        <w:t xml:space="preserve">studium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Trent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Polytechni</w:t>
        <w:t>-</w:t>
        <w:br/>
        <w:t xml:space="preserve">kum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Nottingham; 1984 - 86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Magister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Environmental Me</w:t>
        <w:t>-</w:t>
        <w:br/>
        <w:t>dia am Royal College of Art,</w:t>
        <w:br/>
        <w:t xml:space="preserve">London;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arbeitet seit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vor</w:t>
        <w:br/>
        <w:t>allem mit Vldeoinstallatio-nen;</w:t>
        <w:br/>
        <w:t>lebt und arbeitet in London.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17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Born in i960; 1980 - 83 BA Fine</w:t>
        <w:br/>
        <w:t xml:space="preserve">Art </w:t>
      </w:r>
      <w:r>
        <w:rPr>
          <w:w w:val="100"/>
          <w:color w:val="000000"/>
          <w:position w:val="0"/>
        </w:rPr>
        <w:t xml:space="preserve">at the </w:t>
      </w:r>
      <w:r>
        <w:rPr>
          <w:lang w:val="de-DE" w:eastAsia="de-DE" w:bidi="de-DE"/>
          <w:w w:val="100"/>
          <w:color w:val="000000"/>
          <w:position w:val="0"/>
        </w:rPr>
        <w:t xml:space="preserve">Trent </w:t>
      </w:r>
      <w:r>
        <w:rPr>
          <w:w w:val="100"/>
          <w:color w:val="000000"/>
          <w:position w:val="0"/>
        </w:rPr>
        <w:t>Polytechnic,</w:t>
        <w:br/>
      </w:r>
      <w:r>
        <w:rPr>
          <w:lang w:val="de-DE" w:eastAsia="de-DE" w:bidi="de-DE"/>
          <w:w w:val="100"/>
          <w:color w:val="000000"/>
          <w:position w:val="0"/>
        </w:rPr>
        <w:t>Nottingham; 1984 - 86 MA Envi</w:t>
        <w:t>-</w:t>
        <w:br/>
        <w:t>ronmental Media Royal Colle</w:t>
        <w:t>-</w:t>
        <w:br/>
        <w:t xml:space="preserve">ge </w:t>
      </w:r>
      <w:r>
        <w:rPr>
          <w:w w:val="10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color w:val="000000"/>
          <w:position w:val="0"/>
        </w:rPr>
        <w:t xml:space="preserve">Art, London; </w:t>
      </w:r>
      <w:r>
        <w:rPr>
          <w:w w:val="100"/>
          <w:color w:val="000000"/>
          <w:position w:val="0"/>
        </w:rPr>
        <w:t xml:space="preserve">since </w:t>
      </w:r>
      <w:r>
        <w:rPr>
          <w:lang w:val="de-DE" w:eastAsia="de-DE" w:bidi="de-DE"/>
          <w:w w:val="100"/>
          <w:color w:val="000000"/>
          <w:position w:val="0"/>
        </w:rPr>
        <w:t>1991</w:t>
        <w:br/>
      </w:r>
      <w:r>
        <w:rPr>
          <w:w w:val="100"/>
          <w:color w:val="000000"/>
          <w:position w:val="0"/>
        </w:rPr>
        <w:t>mainly creating video installati</w:t>
        <w:t>-</w:t>
        <w:br/>
        <w:t>ons; lives and works in London.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2" w:line="180" w:lineRule="exact"/>
        <w:ind w:left="560" w:right="0" w:hanging="56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Videoinstallationen</w:t>
      </w:r>
    </w:p>
    <w:p>
      <w:pPr>
        <w:pStyle w:val="Style28"/>
        <w:numPr>
          <w:ilvl w:val="0"/>
          <w:numId w:val="27"/>
        </w:numPr>
        <w:tabs>
          <w:tab w:leader="none" w:pos="5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560" w:right="0" w:hanging="56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Ship Called Jesus; Step</w:t>
        <w:br/>
        <w:t>Into the Arena</w:t>
      </w:r>
    </w:p>
    <w:p>
      <w:pPr>
        <w:pStyle w:val="Style28"/>
        <w:numPr>
          <w:ilvl w:val="0"/>
          <w:numId w:val="27"/>
        </w:numPr>
        <w:tabs>
          <w:tab w:leader="none" w:pos="5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  <w:sectPr>
          <w:type w:val="continuous"/>
          <w:pgSz w:w="12064" w:h="17822"/>
          <w:pgMar w:top="1748" w:left="1035" w:right="1035" w:bottom="1748" w:header="0" w:footer="3" w:gutter="691"/>
          <w:rtlGutter/>
          <w:cols w:num="3" w:space="23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Front; Tradewlnds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335" w:line="860" w:lineRule="exact"/>
        <w:ind w:left="0" w:right="0" w:firstLine="0"/>
      </w:pPr>
      <w:r>
        <w:rPr>
          <w:rStyle w:val="CharStyle210"/>
          <w:b w:val="0"/>
          <w:bCs w:val="0"/>
        </w:rPr>
        <w:t xml:space="preserve">I </w:t>
      </w:r>
      <w:r>
        <w:rPr>
          <w:rStyle w:val="CharStyle19"/>
          <w:b/>
          <w:bCs/>
        </w:rPr>
        <w:t>Videoinstallationen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527" w:line="500" w:lineRule="exact"/>
        <w:ind w:left="0" w:right="0" w:firstLine="0"/>
      </w:pPr>
      <w:r>
        <w:pict>
          <v:shape id="_x0000_s1164" type="#_x0000_t202" style="position:absolute;margin-left:354.5pt;margin-top:0.85pt;width:110.9pt;height:22.15pt;z-index:-125829289;mso-wrap-distance-left:150.pt;mso-wrap-distance-top:32.9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209"/>
                    </w:rPr>
                    <w:t>Kunst-Werke</w:t>
                  </w:r>
                </w:p>
              </w:txbxContent>
            </v:textbox>
            <w10:wrap type="square" side="left" anchorx="margin"/>
          </v:shape>
        </w:pict>
      </w:r>
      <w:bookmarkStart w:id="14" w:name="bookmark14"/>
      <w:r>
        <w:rPr>
          <w:lang w:val="en-US" w:eastAsia="en-US" w:bidi="en-US"/>
          <w:w w:val="100"/>
          <w:color w:val="000000"/>
          <w:position w:val="0"/>
        </w:rPr>
        <w:t>Andrew Stones</w:t>
      </w:r>
      <w:bookmarkEnd w:id="14"/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1015" w:left="855" w:right="855" w:bottom="1812" w:header="0" w:footer="3" w:gutter="917"/>
          <w:rtlGutter/>
          <w:cols w:space="720"/>
          <w:noEndnote/>
          <w:docGrid w:linePitch="360"/>
        </w:sectPr>
      </w:pPr>
      <w:r>
        <w:pict>
          <v:shape id="_x0000_s1165" type="#_x0000_t75" style="position:absolute;margin-left:161.05pt;margin-top:-5.5pt;width:306.5pt;height:186.5pt;z-index:-125829288;mso-wrap-distance-left:69.35pt;mso-wrap-distance-right:5.pt;mso-position-horizontal-relative:margin" wrapcoords="0 0 21600 0 21600 21600 0 21600 0 0">
            <v:imagedata r:id="rId88" r:href="rId89"/>
            <w10:wrap type="square" side="left" anchorx="margin"/>
          </v:shape>
        </w:pict>
      </w:r>
      <w:bookmarkStart w:id="15" w:name="bookmark15"/>
      <w:r>
        <w:rPr>
          <w:lang w:val="en-US" w:eastAsia="en-US" w:bidi="en-US"/>
          <w:w w:val="100"/>
          <w:color w:val="000000"/>
          <w:position w:val="0"/>
        </w:rPr>
        <w:t>"Class"</w:t>
      </w:r>
      <w:bookmarkEnd w:id="15"/>
    </w:p>
    <w:p>
      <w:pPr>
        <w:widowControl w:val="0"/>
        <w:spacing w:line="87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15" w:left="0" w:right="0" w:bottom="101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both"/>
        <w:spacing w:before="0" w:after="91" w:line="240" w:lineRule="exact"/>
        <w:ind w:left="0" w:right="0" w:firstLine="0"/>
      </w:pP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Technik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Videoprojektor</w:t>
      </w:r>
    </w:p>
    <w:p>
      <w:pPr>
        <w:pStyle w:val="Style28"/>
        <w:numPr>
          <w:ilvl w:val="0"/>
          <w:numId w:val="29"/>
        </w:numPr>
        <w:tabs>
          <w:tab w:leader="none" w:pos="2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Videorecorder</w:t>
      </w:r>
    </w:p>
    <w:p>
      <w:pPr>
        <w:pStyle w:val="Style28"/>
        <w:numPr>
          <w:ilvl w:val="0"/>
          <w:numId w:val="29"/>
        </w:numPr>
        <w:tabs>
          <w:tab w:leader="none" w:pos="2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Overhead-Projektoren</w:t>
        <w:br/>
        <w:t xml:space="preserve">4 Dia-Projektoren / </w:t>
      </w:r>
      <w:r>
        <w:rPr>
          <w:rStyle w:val="CharStyle45"/>
          <w:lang w:val="en-US" w:eastAsia="en-US" w:bidi="en-US"/>
        </w:rPr>
        <w:t>Slide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300" w:right="0" w:firstLine="0"/>
      </w:pPr>
      <w:r>
        <w:rPr>
          <w:w w:val="100"/>
          <w:color w:val="000000"/>
          <w:position w:val="0"/>
        </w:rPr>
        <w:t>projectors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651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6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Lichtpulte/L/ghf </w:t>
      </w:r>
      <w:r>
        <w:rPr>
          <w:rStyle w:val="CharStyle45"/>
          <w:lang w:val="en-US" w:eastAsia="en-US" w:bidi="en-US"/>
        </w:rPr>
        <w:t>box desks</w:t>
      </w:r>
    </w:p>
    <w:p>
      <w:pPr>
        <w:pStyle w:val="Style32"/>
        <w:widowControl w:val="0"/>
        <w:keepNext w:val="0"/>
        <w:keepLines w:val="0"/>
        <w:shd w:val="clear" w:color="auto" w:fill="auto"/>
        <w:bidi w:val="0"/>
        <w:jc w:val="left"/>
        <w:spacing w:before="0" w:after="271" w:line="540" w:lineRule="exact"/>
        <w:ind w:left="0" w:right="0" w:firstLine="0"/>
      </w:pPr>
      <w:r>
        <w:rPr>
          <w:w w:val="100"/>
          <w:color w:val="000000"/>
          <w:position w:val="0"/>
        </w:rPr>
        <w:t>'M</w:t>
      </w:r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both"/>
        <w:spacing w:before="0" w:after="102" w:line="240" w:lineRule="exact"/>
        <w:ind w:left="0" w:right="0" w:firstLine="0"/>
      </w:pP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Biografie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I960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geboren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Sheffield, Eng</w:t>
        <w:t>-</w:t>
        <w:br/>
        <w:t xml:space="preserve">land ; 1980 </w:t>
      </w:r>
      <w:r>
        <w:rPr>
          <w:rStyle w:val="CharStyle176"/>
          <w:lang w:val="en-US" w:eastAsia="en-US" w:bidi="en-US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83 Kunststu-dium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Abschluß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 und</w:t>
        <w:br/>
        <w:t>Kommunikation; seit 1983 Mul</w:t>
        <w:t>-</w:t>
        <w:br/>
        <w:t>timedia-Installationen; lebt in</w:t>
        <w:br/>
        <w:t>Sheffield.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17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Born in i960 in Sheffield, Eng</w:t>
        <w:t>-</w:t>
        <w:br/>
        <w:t xml:space="preserve">land; 1980 - 83 </w:t>
      </w:r>
      <w:r>
        <w:rPr>
          <w:w w:val="100"/>
          <w:color w:val="000000"/>
          <w:position w:val="0"/>
        </w:rPr>
        <w:t xml:space="preserve">Fine </w:t>
      </w:r>
      <w:r>
        <w:rPr>
          <w:lang w:val="de-DE" w:eastAsia="de-DE" w:bidi="de-DE"/>
          <w:w w:val="100"/>
          <w:color w:val="000000"/>
          <w:position w:val="0"/>
        </w:rPr>
        <w:t xml:space="preserve">Art </w:t>
      </w:r>
      <w:r>
        <w:rPr>
          <w:w w:val="100"/>
          <w:color w:val="000000"/>
          <w:position w:val="0"/>
        </w:rPr>
        <w:t>studies</w:t>
        <w:br/>
      </w:r>
      <w:r>
        <w:rPr>
          <w:lang w:val="de-DE" w:eastAsia="de-DE" w:bidi="de-DE"/>
          <w:w w:val="100"/>
          <w:color w:val="000000"/>
          <w:position w:val="0"/>
        </w:rPr>
        <w:t>and BA in Communi-cation</w:t>
        <w:br/>
      </w:r>
      <w:r>
        <w:rPr>
          <w:w w:val="100"/>
          <w:color w:val="000000"/>
          <w:position w:val="0"/>
        </w:rPr>
        <w:t xml:space="preserve">Arts; since </w:t>
      </w:r>
      <w:r>
        <w:rPr>
          <w:lang w:val="de-DE" w:eastAsia="de-DE" w:bidi="de-DE"/>
          <w:w w:val="100"/>
          <w:color w:val="000000"/>
          <w:position w:val="0"/>
        </w:rPr>
        <w:t xml:space="preserve">1983 </w:t>
      </w:r>
      <w:r>
        <w:rPr>
          <w:w w:val="100"/>
          <w:color w:val="000000"/>
          <w:position w:val="0"/>
        </w:rPr>
        <w:t>multimedia-in</w:t>
        <w:t>-</w:t>
        <w:br/>
        <w:t>stallations;</w:t>
        <w:br/>
        <w:t>lives in Sheffield.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0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Videoinstallationen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1985 Salmon Song</w:t>
      </w:r>
    </w:p>
    <w:p>
      <w:pPr>
        <w:pStyle w:val="Style28"/>
        <w:numPr>
          <w:ilvl w:val="0"/>
          <w:numId w:val="31"/>
        </w:numPr>
        <w:tabs>
          <w:tab w:leader="none" w:pos="5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Geiger; Harvest Festival</w:t>
      </w:r>
    </w:p>
    <w:p>
      <w:pPr>
        <w:pStyle w:val="Style28"/>
        <w:numPr>
          <w:ilvl w:val="0"/>
          <w:numId w:val="31"/>
        </w:numPr>
        <w:tabs>
          <w:tab w:leader="none" w:pos="58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15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Tide</w:t>
        <w:br/>
        <w:t>1990/93 Class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"Ein soziales Individuum in Euro</w:t>
        <w:t>-</w:t>
        <w:br/>
        <w:t>pa muß sich mit dem "Frem</w:t>
        <w:t>-</w:t>
        <w:br/>
        <w:t>den in ihm selbst" (Julia Kriste-</w:t>
        <w:br/>
        <w:t>va) anfreunden, um den Her</w:t>
        <w:t>-</w:t>
        <w:br/>
        <w:t>ausforderungen einer Welt sich</w:t>
        <w:br/>
        <w:t>auflösender Grenzen und Hori</w:t>
        <w:t>-</w:t>
        <w:br/>
        <w:t>zonte gewachsen zu sein. Be</w:t>
        <w:t>-</w:t>
        <w:br/>
        <w:t>sonders in England hat diese</w:t>
        <w:br/>
        <w:t>politische Annäherung an "Eu</w:t>
        <w:t>-</w:t>
        <w:br/>
        <w:t>ropa", vor dem Hintergrund</w:t>
        <w:br/>
        <w:t>der kolonialen Geschichte, die</w:t>
        <w:br/>
        <w:t>nationalistischen und sanktio</w:t>
        <w:t>-</w:t>
        <w:br/>
        <w:t>nierten Vorstellungen vom "An</w:t>
        <w:t>-</w:t>
        <w:br/>
        <w:t>deren" (Rasse, Religion, Person</w:t>
        <w:br/>
        <w:t>usw.) schärfer hervortre-ten las</w:t>
        <w:t>-</w:t>
        <w:br/>
        <w:t>sen. Einige wohlbehüte-te My</w:t>
        <w:t>-</w:t>
        <w:br/>
        <w:t>then lassen sich nicht länger</w:t>
        <w:br/>
        <w:t>halten, was besonders für den</w:t>
        <w:br/>
        <w:t>Status der Königlichen Familie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gilt.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Installation "Class" (Klasse)</w:t>
        <w:br/>
        <w:t>ist gegenüber der ersten Version</w:t>
        <w:br/>
        <w:t>von 1990 für Berlin verändert. In</w:t>
        <w:br/>
        <w:t>einem Klassenzimmer, symbo</w:t>
        <w:t>-</w:t>
        <w:br/>
        <w:t>lisch verbarrikadiert gegen die</w:t>
        <w:br/>
        <w:t>Invasion durch das "Andere",</w:t>
        <w:br/>
        <w:t>wird die rituelle Fernsehanspra</w:t>
        <w:t>-</w:t>
        <w:br/>
        <w:t>che der Queen an die Nation</w:t>
        <w:br/>
        <w:t>de-konstruiert und neu kontextu-</w:t>
        <w:br/>
        <w:t>alisiert, um ihren eitlen und pro</w:t>
        <w:t>-</w:t>
        <w:br/>
        <w:t>pagandistischen Hintergrund</w:t>
        <w:br/>
        <w:t>auszuarbeiten. Die Stimmen von</w:t>
        <w:br/>
        <w:t>Kindern wiederholen den einfa</w:t>
        <w:t>-</w:t>
        <w:br/>
        <w:t>chen Wunsch nach der Freiheit</w:t>
        <w:br/>
        <w:t>der Rede und des Gedankens,</w:t>
        <w:br/>
        <w:t>während monumentale In</w:t>
        <w:t>-</w:t>
        <w:br/>
        <w:t>schriften auf Linealen die Gren</w:t>
        <w:t>-</w:t>
        <w:br/>
        <w:t>zen von Status, Denken und</w:t>
        <w:br/>
        <w:t>Handeln setzen."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(Andrew Stones)</w:t>
        <w:br w:type="column"/>
      </w:r>
      <w:r>
        <w:rPr>
          <w:rStyle w:val="CharStyle44"/>
        </w:rPr>
        <w:t>"In Europe, social individuals</w:t>
        <w:br/>
        <w:t>need to come to terms with</w:t>
        <w:br/>
        <w:t>the "stranger within themsel</w:t>
        <w:t>-</w:t>
        <w:br/>
        <w:t>ves" (Julia Kristeva) in order to</w:t>
        <w:br/>
        <w:t>meet the challenges of a world</w:t>
        <w:br/>
        <w:t>of crumbling borders and bo</w:t>
        <w:t>-</w:t>
        <w:br/>
        <w:t>undaries. In England, especial</w:t>
        <w:t>-</w:t>
        <w:br/>
        <w:t>ly, the new political proximity of</w:t>
        <w:br/>
        <w:t>"Europe" has thrown into sharp</w:t>
        <w:br/>
        <w:t>relief notions of nationalism</w:t>
        <w:br/>
        <w:t>and the sanctioned view of the</w:t>
        <w:br/>
        <w:t>"other" (race, religion, person,</w:t>
        <w:br/>
        <w:t>etc.) reinforced by a history of</w:t>
        <w:br/>
        <w:t>colonialisms. Certain myths of</w:t>
        <w:br/>
        <w:t>national character are proving</w:t>
        <w:br/>
        <w:t>unsustainable, and nowhere is</w:t>
        <w:br/>
        <w:t>this clearer than in the status of</w:t>
        <w:br/>
        <w:t>the Royal Family.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015" w:left="856" w:right="856" w:bottom="1015" w:header="0" w:footer="3" w:gutter="965"/>
          <w:rtlGutter/>
          <w:cols w:num="3" w:space="187"/>
          <w:noEndnote/>
          <w:docGrid w:linePitch="360"/>
        </w:sectPr>
      </w:pPr>
      <w:r>
        <w:rPr>
          <w:w w:val="100"/>
          <w:color w:val="000000"/>
          <w:position w:val="0"/>
        </w:rPr>
        <w:t>The installation "Class" in Berlin</w:t>
        <w:br/>
        <w:t>is adapted from its original 1990</w:t>
        <w:br/>
        <w:t>form. In a class-room symboli</w:t>
        <w:t>-</w:t>
        <w:br/>
        <w:t>cally barricaded from the inva</w:t>
        <w:t>-</w:t>
        <w:br/>
        <w:t>sion of the "other", the ritual</w:t>
        <w:br/>
        <w:t>sorrounding the Queen's televi</w:t>
        <w:t>-</w:t>
        <w:br/>
        <w:t>sion Address to the nation is</w:t>
        <w:br/>
        <w:t>de-constructed and re-contex-</w:t>
        <w:br/>
        <w:t>tualised to highlight its increa</w:t>
        <w:t>-</w:t>
        <w:br/>
        <w:t>singly vain, propagandist mo</w:t>
        <w:t>-</w:t>
        <w:br/>
        <w:t>ve. Children's voices reiterate</w:t>
        <w:br/>
        <w:t>the simple desire to speak and</w:t>
        <w:br/>
        <w:t>think freely whilst monumental</w:t>
        <w:br/>
        <w:t>inscribed rulers define limits of</w:t>
        <w:br/>
        <w:t>status, thought and action."</w:t>
        <w:br/>
        <w:t>(Andrew Stones)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90"/>
          <w:headerReference w:type="default" r:id="rId91"/>
          <w:footerReference w:type="even" r:id="rId92"/>
          <w:footerReference w:type="default" r:id="rId93"/>
          <w:headerReference w:type="first" r:id="rId94"/>
          <w:footerReference w:type="first" r:id="rId95"/>
          <w:titlePg/>
          <w:pgSz w:w="12064" w:h="17822"/>
          <w:pgMar w:top="1735" w:left="1071" w:right="1071" w:bottom="1812" w:header="0" w:footer="3" w:gutter="6048"/>
          <w:rtlGutter/>
          <w:cols w:space="720"/>
          <w:noEndnote/>
          <w:docGrid w:linePitch="360"/>
        </w:sectPr>
      </w:pPr>
      <w:r>
        <w:pict>
          <v:shape id="_x0000_s1171" type="#_x0000_t202" style="position:absolute;margin-left:351.85pt;margin-top:8.3pt;width:110.9pt;height:21.65pt;z-index:-125829287;mso-wrap-distance-left:158.1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0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209"/>
                    </w:rPr>
                    <w:t>Kunst-Werke</w:t>
                  </w:r>
                </w:p>
              </w:txbxContent>
            </v:textbox>
            <w10:wrap type="square" side="left" anchorx="margin" anchory="margin"/>
          </v:shape>
        </w:pict>
      </w:r>
      <w:bookmarkStart w:id="16" w:name="bookmark16"/>
      <w:r>
        <w:rPr>
          <w:lang w:val="de-DE" w:eastAsia="de-DE" w:bidi="de-DE"/>
          <w:w w:val="100"/>
          <w:color w:val="000000"/>
          <w:position w:val="0"/>
        </w:rPr>
        <w:t xml:space="preserve">Richard </w:t>
      </w:r>
      <w:r>
        <w:rPr>
          <w:lang w:val="en-US" w:eastAsia="en-US" w:bidi="en-US"/>
          <w:w w:val="100"/>
          <w:color w:val="000000"/>
          <w:position w:val="0"/>
        </w:rPr>
        <w:t>Wright</w:t>
      </w:r>
      <w:bookmarkEnd w:id="16"/>
    </w:p>
    <w:p>
      <w:pPr>
        <w:widowControl w:val="0"/>
        <w:spacing w:before="94" w:after="9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397" w:left="0" w:right="0" w:bottom="140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72" type="#_x0000_t75" style="position:absolute;margin-left:1.2pt;margin-top:0;width:305.5pt;height:185.3pt;z-index:-251658724;mso-wrap-distance-left:5.pt;mso-wrap-distance-right:5.pt;mso-position-horizontal-relative:margin" wrapcoords="0 0">
            <v:imagedata r:id="rId96" r:href="rId97"/>
            <w10:wrap anchorx="margin"/>
          </v:shape>
        </w:pict>
      </w:r>
      <w:r>
        <w:pict>
          <v:shape id="_x0000_s1173" type="#_x0000_t202" style="position:absolute;margin-left:345.1pt;margin-top:0;width:120.5pt;height:29.75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bookmarkStart w:id="17" w:name="bookmark17"/>
                  <w:r>
                    <w:rPr>
                      <w:rStyle w:val="CharStyle213"/>
                      <w:lang w:val="en-US" w:eastAsia="en-US" w:bidi="en-US"/>
                      <w:b/>
                      <w:bCs/>
                    </w:rPr>
                    <w:t>"Corpus"</w:t>
                  </w:r>
                  <w:bookmarkEnd w:id="17"/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5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397" w:left="400" w:right="400" w:bottom="1402" w:header="0" w:footer="3" w:gutter="614"/>
          <w:rtlGutter w:val="0"/>
          <w:cols w:space="720"/>
          <w:noEndnote/>
          <w:docGrid w:linePitch="360"/>
        </w:sectPr>
      </w:pPr>
    </w:p>
    <w:p>
      <w:pPr>
        <w:widowControl w:val="0"/>
        <w:spacing w:before="4" w:after="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05" w:left="0" w:right="0" w:bottom="17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74" type="#_x0000_t202" style="position:absolute;margin-left:476.9pt;margin-top:8.9pt;width:46.55pt;height:59.75pt;z-index:-125829286;mso-wrap-distance-left:12.2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"/>
                    <w:numPr>
                      <w:ilvl w:val="0"/>
                      <w:numId w:val="33"/>
                    </w:numPr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365" w:lineRule="exact"/>
                    <w:ind w:left="0" w:right="0" w:firstLine="0"/>
                  </w:pPr>
                  <w:r>
                    <w:rPr>
                      <w:rStyle w:val="CharStyle195"/>
                      <w:b/>
                      <w:bCs/>
                    </w:rPr>
                    <w:br/>
                  </w:r>
                  <w:r>
                    <w:rPr>
                      <w:rStyle w:val="CharStyle196"/>
                      <w:lang w:val="en-US" w:eastAsia="en-US" w:bidi="en-US"/>
                      <w:b/>
                      <w:bCs/>
                    </w:rPr>
                    <w:t>till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195"/>
                      <w:b/>
                      <w:bCs/>
                    </w:rPr>
                    <w:t>24.2.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Hochentwickelte Computer-</w:t>
        <w:br/>
        <w:t>und Digitaltechnologie führt zu</w:t>
        <w:br/>
        <w:t>einer langsamen Auflösung der</w:t>
        <w:br/>
        <w:t>Unterscheidung zwischen</w:t>
        <w:br/>
        <w:t>Organischem und Anorgani</w:t>
        <w:t>-</w:t>
        <w:br/>
        <w:t>schem. Neben dem Begriff</w:t>
        <w:br/>
        <w:t>'künstlicher Intelligenz' begeg</w:t>
        <w:t>-</w:t>
        <w:br/>
        <w:t>net uns nun auch 'künstliches</w:t>
        <w:br/>
        <w:t>Leben', ohne daß jemals klar</w:t>
        <w:br/>
        <w:t>würde, in welcher Welse hier</w:t>
        <w:br/>
        <w:t>'künstliche' Eigenschaften pro</w:t>
        <w:t>-</w:t>
        <w:br/>
        <w:t>duziert werden.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Zentrales Bildelement Ist hier</w:t>
        <w:br/>
        <w:t>eine nackte Figur, vertieft in die</w:t>
        <w:br/>
        <w:t>Untersuchung des eigenen Kör</w:t>
        <w:t>-</w:t>
        <w:br/>
        <w:t>pers. Diese Ist in einen Hinter</w:t>
        <w:t>-</w:t>
        <w:br/>
        <w:t>grund elektronischen Schutts</w:t>
        <w:br/>
        <w:t>eingebettet, doch das Geheim</w:t>
        <w:t>-</w:t>
        <w:br/>
        <w:t>nis des Körpers bleibt auch</w:t>
        <w:br/>
        <w:t>nach seiner Reduktion auf die</w:t>
        <w:br/>
        <w:t>Metapher einer Maschine un</w:t>
        <w:t>-</w:t>
        <w:br/>
        <w:t>gelöst. Nun hat die Techno-Io-</w:t>
        <w:br/>
        <w:t>gle ihre eigene Mythologie ent</w:t>
        <w:t>-</w:t>
        <w:br/>
        <w:t>wickelt.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Installation zeigt einen per</w:t>
        <w:br/>
        <w:t>Computer simulierten Körper,</w:t>
        <w:br/>
        <w:t>der auf vier Bildschirme aufge</w:t>
        <w:t>-</w:t>
        <w:br/>
        <w:t>teilt Ist und vom Besucher wie</w:t>
        <w:br/>
        <w:t>in einem Puzzle zu anderen</w:t>
        <w:br/>
        <w:t>Konfigurationen eigenhändig</w:t>
        <w:br/>
        <w:t>bewegt werden kann.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2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(Richard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Wright)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Unterstützung des Video Positive Festi</w:t>
        <w:t>-</w:t>
        <w:br/>
        <w:t>val, Liverpool.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Highly sophisticated</w:t>
        <w:br/>
        <w:t>technological machinery such</w:t>
        <w:br/>
        <w:t>as computing and digital pro</w:t>
        <w:t>-</w:t>
        <w:br/>
        <w:t>cessing devices are beginning</w:t>
        <w:br/>
        <w:t>to blur the distinction between</w:t>
        <w:br/>
        <w:t>the organic and the inorganic.</w:t>
        <w:br/>
        <w:t>Along with 'artificial intelligen</w:t>
        <w:t>-</w:t>
        <w:br/>
        <w:t>ce</w:t>
      </w:r>
      <w:r>
        <w:rPr>
          <w:rStyle w:val="CharStyle148"/>
          <w:i w:val="0"/>
          <w:iCs w:val="0"/>
        </w:rPr>
        <w:t xml:space="preserve">' </w:t>
      </w:r>
      <w:r>
        <w:rPr>
          <w:w w:val="100"/>
          <w:color w:val="000000"/>
          <w:position w:val="0"/>
        </w:rPr>
        <w:t>we now hear the phrase</w:t>
        <w:br/>
        <w:t>'artificial life', yet it is never ma</w:t>
        <w:t>-</w:t>
        <w:br/>
        <w:t>de entirely clear in what sense</w:t>
        <w:br/>
        <w:t>these qualities have been ma</w:t>
        <w:t>-</w:t>
        <w:br/>
        <w:t>de 'artificial', The main subject</w:t>
        <w:br/>
        <w:t>in this image is a nude figure</w:t>
        <w:br/>
        <w:t>submerged under water and</w:t>
        <w:br/>
        <w:t>engaged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an act of self-examination.</w:t>
        <w:br/>
        <w:t>Against this is a backdrop of</w:t>
        <w:br/>
        <w:t>assorted electronic debris</w:t>
        <w:br/>
        <w:t>which form a river bed. But the</w:t>
        <w:br/>
        <w:t>mysteries of the body are still</w:t>
        <w:br/>
        <w:t>unresolved after their reduction</w:t>
        <w:br/>
        <w:t>to the metaphor of the machi</w:t>
        <w:t>-</w:t>
        <w:br/>
        <w:t>ne, now that technology is de</w:t>
        <w:t>-</w:t>
        <w:br/>
        <w:t>veloping a mythology of its</w:t>
        <w:br/>
        <w:t>own.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installation shows a</w:t>
        <w:br/>
        <w:t>simulated body in a pool of</w:t>
        <w:br/>
        <w:t>water, broken up digitally into</w:t>
        <w:br/>
        <w:t>four separate video monitors</w:t>
        <w:br/>
        <w:t>which the spectator will be ab</w:t>
        <w:t>-</w:t>
        <w:br/>
        <w:t>le to move around like a jigsaw</w:t>
        <w:br/>
        <w:t>puzzle, thereby changing their</w:t>
        <w:br/>
        <w:t>configuration.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66"/>
        <w:ind w:left="0" w:right="0" w:firstLine="0"/>
      </w:pPr>
      <w:r>
        <w:rPr>
          <w:w w:val="100"/>
          <w:color w:val="000000"/>
          <w:position w:val="0"/>
        </w:rPr>
        <w:t>(Richard Wright)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With support from the video Positve Festi</w:t>
        <w:t>-</w:t>
        <w:br/>
        <w:t>val, Liverpool.</w:t>
      </w:r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left"/>
        <w:spacing w:before="0" w:after="96" w:line="240" w:lineRule="exact"/>
        <w:ind w:left="0" w:right="0" w:firstLine="0"/>
      </w:pPr>
      <w:r>
        <w:br w:type="column"/>
      </w: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Technik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 TV's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15" w:line="226" w:lineRule="exact"/>
        <w:ind w:left="200" w:right="680" w:hanging="200"/>
      </w:pPr>
      <w:r>
        <w:rPr>
          <w:lang w:val="en-US" w:eastAsia="en-US" w:bidi="en-US"/>
          <w:w w:val="100"/>
          <w:spacing w:val="0"/>
          <w:color w:val="000000"/>
          <w:position w:val="0"/>
        </w:rPr>
        <w:t>4 Videorecorder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Holzplattform rund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 </w:t>
      </w:r>
      <w:r>
        <w:rPr>
          <w:rStyle w:val="CharStyle214"/>
        </w:rPr>
        <w:t>0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300 cm) /</w:t>
        <w:br/>
      </w:r>
      <w:r>
        <w:rPr>
          <w:rStyle w:val="CharStyle45"/>
          <w:lang w:val="en-US" w:eastAsia="en-US" w:bidi="en-US"/>
        </w:rPr>
        <w:t>Wooden circular base</w:t>
        <w:br/>
        <w:t xml:space="preserve">( </w:t>
      </w:r>
      <w:r>
        <w:rPr>
          <w:rStyle w:val="CharStyle215"/>
        </w:rPr>
        <w:t>0</w:t>
      </w:r>
      <w:r>
        <w:rPr>
          <w:rStyle w:val="CharStyle45"/>
          <w:lang w:val="en-US" w:eastAsia="en-US" w:bidi="en-US"/>
        </w:rPr>
        <w:t xml:space="preserve"> ca. 300 cm)</w:t>
      </w:r>
    </w:p>
    <w:p>
      <w:pPr>
        <w:framePr w:h="1046" w:hSpace="653" w:wrap="notBeside" w:vAnchor="text" w:hAnchor="text" w:x="1710" w:y="1"/>
        <w:widowControl w:val="0"/>
        <w:jc w:val="center"/>
        <w:rPr>
          <w:sz w:val="2"/>
          <w:szCs w:val="2"/>
        </w:rPr>
      </w:pPr>
      <w:r>
        <w:pict>
          <v:shape id="_x0000_s1175" type="#_x0000_t75" style="width:28pt;height:52pt;">
            <v:imagedata r:id="rId98" r:href="rId9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left"/>
        <w:spacing w:before="974" w:after="97" w:line="240" w:lineRule="exact"/>
        <w:ind w:left="0" w:right="0" w:firstLine="0"/>
      </w:pP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Biografie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1963 In Barnet, England,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gebo</w:t>
        <w:t>-</w:t>
        <w:br/>
        <w:t xml:space="preserve">ren;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1983 - 86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Kunststudium und</w:t>
        <w:br/>
        <w:t>erste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Computeranimationen; 1987</w:t>
        <w:br/>
        <w:t>Magister für Computer Design,</w:t>
        <w:br/>
        <w:t>Grafik und Animation; lebt bei</w:t>
        <w:br/>
        <w:t>London und lehrt zur Zeit</w:t>
        <w:br/>
        <w:t xml:space="preserve">Computergrafik an der City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London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Polytechnic.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"Corpus"</w:t>
        <w:br/>
        <w:t>Ist seine erste Videoinstallation.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705" w:left="1014" w:right="1014" w:bottom="1705" w:header="0" w:footer="3" w:gutter="744"/>
          <w:rtlGutter/>
          <w:cols w:num="3" w:space="242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Born in 1963; </w:t>
      </w:r>
      <w:r>
        <w:rPr>
          <w:w w:val="100"/>
          <w:color w:val="000000"/>
          <w:position w:val="0"/>
        </w:rPr>
        <w:t xml:space="preserve">Fine </w:t>
      </w:r>
      <w:r>
        <w:rPr>
          <w:lang w:val="de-DE" w:eastAsia="de-DE" w:bidi="de-DE"/>
          <w:w w:val="100"/>
          <w:color w:val="000000"/>
          <w:position w:val="0"/>
        </w:rPr>
        <w:t xml:space="preserve">Art </w:t>
      </w:r>
      <w:r>
        <w:rPr>
          <w:w w:val="100"/>
          <w:color w:val="000000"/>
          <w:position w:val="0"/>
        </w:rPr>
        <w:t>studies</w:t>
        <w:br/>
        <w:t xml:space="preserve">from </w:t>
      </w:r>
      <w:r>
        <w:rPr>
          <w:lang w:val="de-DE" w:eastAsia="de-DE" w:bidi="de-DE"/>
          <w:w w:val="100"/>
          <w:color w:val="000000"/>
          <w:position w:val="0"/>
        </w:rPr>
        <w:t xml:space="preserve">1983 - 86 and first </w:t>
      </w:r>
      <w:r>
        <w:rPr>
          <w:w w:val="100"/>
          <w:color w:val="000000"/>
          <w:position w:val="0"/>
        </w:rPr>
        <w:t>own</w:t>
        <w:br/>
        <w:t>computer animations; 1987 MA</w:t>
        <w:br/>
        <w:t>in Computing Design, Image</w:t>
        <w:br/>
        <w:t>Synthesis and Computer Ani</w:t>
        <w:t>-</w:t>
        <w:br/>
        <w:t>mation; currently lecturer for</w:t>
        <w:br/>
        <w:t>Computer Graphics at the City</w:t>
        <w:br/>
        <w:t>of London Polytechnic. "Cor</w:t>
        <w:t>-</w:t>
        <w:br/>
        <w:t>pus" is his first video installation.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1790" w:left="865" w:right="865" w:bottom="1459" w:header="0" w:footer="3" w:gutter="931"/>
          <w:rtlGutter/>
          <w:cols w:space="720"/>
          <w:noEndnote/>
          <w:docGrid w:linePitch="360"/>
        </w:sectPr>
      </w:pPr>
      <w:r>
        <w:pict>
          <v:shape id="_x0000_s1176" type="#_x0000_t202" style="position:absolute;margin-left:393.85pt;margin-top:1.45pt;width:71.3pt;height:20.45pt;z-index:-12582928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9"/>
                      <w:lang w:val="de-DE" w:eastAsia="de-DE" w:bidi="de-DE"/>
                      <w:b/>
                      <w:bCs/>
                    </w:rPr>
                    <w:t>Podewil</w:t>
                  </w:r>
                </w:p>
              </w:txbxContent>
            </v:textbox>
            <w10:wrap type="square" side="left" anchorx="margin"/>
          </v:shape>
        </w:pict>
      </w:r>
      <w:bookmarkStart w:id="18" w:name="bookmark18"/>
      <w:r>
        <w:rPr>
          <w:lang w:val="en-US" w:eastAsia="en-US" w:bidi="en-US"/>
          <w:w w:val="100"/>
          <w:color w:val="000000"/>
          <w:position w:val="0"/>
        </w:rPr>
        <w:t xml:space="preserve">Cathy </w:t>
      </w:r>
      <w:r>
        <w:rPr>
          <w:lang w:val="es-ES" w:eastAsia="es-ES" w:bidi="es-ES"/>
          <w:w w:val="100"/>
          <w:color w:val="000000"/>
          <w:position w:val="0"/>
        </w:rPr>
        <w:t>Yogan</w:t>
      </w:r>
      <w:bookmarkEnd w:id="18"/>
    </w:p>
    <w:p>
      <w:pPr>
        <w:widowControl w:val="0"/>
        <w:spacing w:before="72" w:after="7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60" w:left="0" w:right="0" w:bottom="142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77" type="#_x0000_t202" style="position:absolute;margin-left:-56.15pt;margin-top:251.95pt;width:46.55pt;height:63.6pt;z-index:-125829284;mso-wrap-distance-left:5.pt;mso-wrap-distance-right:9.6pt;mso-position-horizontal-relative:margin" filled="f" stroked="f">
            <v:textbox style="mso-fit-shape-to-text:t" inset="0,0,0,0">
              <w:txbxContent>
                <w:p>
                  <w:pPr>
                    <w:pStyle w:val="Style48"/>
                    <w:numPr>
                      <w:ilvl w:val="0"/>
                      <w:numId w:val="35"/>
                    </w:numPr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403" w:lineRule="exact"/>
                    <w:ind w:left="0" w:right="0" w:firstLine="0"/>
                  </w:pPr>
                  <w:r>
                    <w:rPr>
                      <w:rStyle w:val="CharStyle195"/>
                      <w:lang w:val="de-DE" w:eastAsia="de-DE" w:bidi="de-DE"/>
                      <w:b/>
                      <w:bCs/>
                    </w:rPr>
                    <w:br/>
                  </w:r>
                  <w:r>
                    <w:rPr>
                      <w:rStyle w:val="CharStyle196"/>
                      <w:b/>
                      <w:bCs/>
                    </w:rPr>
                    <w:t>bis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03" w:lineRule="exact"/>
                    <w:ind w:left="0" w:right="0" w:firstLine="0"/>
                  </w:pPr>
                  <w:r>
                    <w:rPr>
                      <w:rStyle w:val="CharStyle195"/>
                      <w:lang w:val="de-DE" w:eastAsia="de-DE" w:bidi="de-DE"/>
                      <w:b/>
                      <w:bCs/>
                    </w:rPr>
                    <w:t>24.2.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78" type="#_x0000_t75" style="position:absolute;margin-left:159.85pt;margin-top:0;width:307.9pt;height:189.85pt;z-index:-125829283;mso-wrap-distance-left:5.pt;mso-wrap-distance-right:5.pt;mso-position-horizontal-relative:margin" wrapcoords="0 0 21600 0 21600 21600 0 21600 0 0">
            <v:imagedata r:id="rId100" r:href="rId101"/>
            <w10:wrap type="square" side="left" anchorx="margin"/>
          </v:shape>
        </w:pic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177" w:line="500" w:lineRule="exact"/>
        <w:ind w:left="0" w:right="0" w:firstLine="0"/>
      </w:pPr>
      <w:bookmarkStart w:id="19" w:name="bookmark19"/>
      <w:r>
        <w:rPr>
          <w:lang w:val="fr-FR" w:eastAsia="fr-FR" w:bidi="fr-FR"/>
          <w:w w:val="100"/>
          <w:color w:val="000000"/>
          <w:position w:val="0"/>
        </w:rPr>
        <w:t>"Monstres</w:t>
      </w:r>
      <w:bookmarkEnd w:id="19"/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1714" w:line="500" w:lineRule="exact"/>
        <w:ind w:left="0" w:right="0" w:firstLine="0"/>
      </w:pPr>
      <w:bookmarkStart w:id="20" w:name="bookmark20"/>
      <w:r>
        <w:rPr>
          <w:lang w:val="fr-FR" w:eastAsia="fr-FR" w:bidi="fr-FR"/>
          <w:w w:val="100"/>
          <w:color w:val="000000"/>
          <w:position w:val="0"/>
        </w:rPr>
        <w:t>Synthereels"</w:t>
      </w:r>
      <w:bookmarkEnd w:id="20"/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left"/>
        <w:spacing w:before="0" w:after="32" w:line="240" w:lineRule="exact"/>
        <w:ind w:left="0" w:right="0" w:firstLine="0"/>
      </w:pP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Technik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14" w:line="230" w:lineRule="exact"/>
        <w:ind w:left="320" w:right="480" w:hanging="32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10 Lichtkästen / </w:t>
      </w:r>
      <w:r>
        <w:rPr>
          <w:rStyle w:val="CharStyle45"/>
          <w:lang w:val="en-US" w:eastAsia="en-US" w:bidi="en-US"/>
        </w:rPr>
        <w:t>lightboxes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Maße / </w:t>
      </w:r>
      <w:r>
        <w:rPr>
          <w:rStyle w:val="CharStyle45"/>
          <w:lang w:val="en-US" w:eastAsia="en-US" w:bidi="en-US"/>
        </w:rPr>
        <w:t>measures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(45 x 39 x 22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cm)</w:t>
      </w:r>
    </w:p>
    <w:p>
      <w:pPr>
        <w:framePr w:h="1714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179" type="#_x0000_t75" style="width:62pt;height:86pt;">
            <v:imagedata r:id="rId102" r:href="rId10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left"/>
        <w:spacing w:before="254" w:after="41" w:line="240" w:lineRule="exact"/>
        <w:ind w:left="0" w:right="0" w:firstLine="0"/>
      </w:pP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Biografie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ln Großbritannien geboren und</w:t>
        <w:br/>
        <w:t>in Australien aufgewachsen; seit</w:t>
        <w:br/>
        <w:t>ihrer Kindheit Musikerin; ausgebil</w:t>
        <w:t>-</w:t>
        <w:br/>
        <w:t>dete Schauspielerin; Kunststudi</w:t>
        <w:t>-</w:t>
        <w:br/>
        <w:t>um in Sydney und Magister in</w:t>
        <w:br/>
        <w:t xml:space="preserve">"Skulptur";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den</w:t>
        <w:br/>
        <w:t>frühen 80ern; seif 1986 Arbeit</w:t>
        <w:br/>
        <w:t>mit Video; Mitbegründerin der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"Fearless-Studios"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Paris, wo</w:t>
        <w:br/>
        <w:t>sie seit 1987 lebt und arbeitet.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57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Born in </w:t>
      </w:r>
      <w:r>
        <w:rPr>
          <w:w w:val="100"/>
          <w:color w:val="000000"/>
          <w:position w:val="0"/>
        </w:rPr>
        <w:t xml:space="preserve">Britain and raised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Aus</w:t>
        <w:t>-</w:t>
        <w:br/>
        <w:t>tralia; musician since child</w:t>
        <w:t>-</w:t>
        <w:br/>
        <w:t>hood; trained actor; Fine Art</w:t>
        <w:br/>
        <w:t>studies in Sydney and M.A. in</w:t>
        <w:br/>
        <w:t>Sculpture; performances in the</w:t>
        <w:br/>
        <w:t>early 80's; working with video</w:t>
        <w:br/>
        <w:t>since 1986; co-founder of the</w:t>
        <w:br/>
        <w:t>"Fearless Studios" in Paris where</w:t>
        <w:br/>
        <w:t>she has been living and wor</w:t>
        <w:t>-</w:t>
        <w:br/>
        <w:t>king since 1987.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5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Videoinstallationen: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1987 Australia Is ...; Just After</w:t>
        <w:br/>
        <w:t>the Kiss - 1989 Video-Mendiant;</w:t>
        <w:br/>
        <w:t>Fernandel's Hideaway; The No</w:t>
        <w:br/>
        <w:t xml:space="preserve">Way Buster Project (with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Dominik</w:t>
        <w:br/>
        <w:t xml:space="preserve">Barbier)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1991 Complicity-</w:t>
        <w:br/>
        <w:t>1993 Anger and Grace</w:t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10 profane Kreafionen aus uner</w:t>
        <w:t>-</w:t>
        <w:br/>
        <w:t>laubten Rassenmischungen</w:t>
        <w:br/>
        <w:t>zwischen der Grafikpalette, der</w:t>
        <w:br/>
        <w:t>Videokamera und dem Schnitt</w:t>
        <w:t>-</w:t>
        <w:br/>
        <w:t>studio, die eine hypothethische</w:t>
        <w:br/>
        <w:t>Teiepopulation hervorbringen,</w:t>
        <w:br/>
        <w:t>von denen diese real-syntheti</w:t>
        <w:t>-</w:t>
        <w:br/>
        <w:t>schen Bilder Zeugnis oblegen.</w:t>
        <w:br/>
        <w:t>Sie werden als große durchsich</w:t>
        <w:t>-</w:t>
        <w:br/>
        <w:t>tige Folien in ihren eigenen</w:t>
        <w:br/>
        <w:t>'Fernseh'/Lichtkästen präsen</w:t>
        <w:t>-</w:t>
        <w:br/>
        <w:t>tiert.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Reihe greift bestimmte</w:t>
        <w:br/>
        <w:t>Aspekte der Geschichte vom</w:t>
        <w:br/>
        <w:t>Gesicht des Wahnsinns auf und</w:t>
        <w:br/>
        <w:t>wurde besonders von Michel</w:t>
        <w:br/>
        <w:t>Foucaults Beschreibung des</w:t>
        <w:br/>
        <w:t>'Gryllos' angeregt: "All das Un</w:t>
        <w:t>-</w:t>
        <w:br/>
        <w:t>mögliche, Phantastische, Un</w:t>
        <w:t>-</w:t>
        <w:br/>
        <w:t>menschliche, das ihm anhaf</w:t>
        <w:t>-</w:t>
        <w:br/>
        <w:t>tet, all das Un-Natürliche und</w:t>
        <w:br/>
        <w:t>die von Verrückten wimmelnde</w:t>
        <w:br/>
        <w:t>Oberfläche der Erde, all dies</w:t>
        <w:br/>
        <w:t>verleiht den Gryllos eben ihre</w:t>
        <w:br/>
        <w:t>merkwürdige Macht. Für den</w:t>
        <w:br/>
        <w:t>Menschen des 15. Jahrhunderts</w:t>
        <w:br/>
        <w:t>hatte die Freiheit seiner Träume,</w:t>
        <w:br/>
        <w:t>waren sie auch noch so</w:t>
        <w:br/>
        <w:t>schrecklich, mehr Anziehungs</w:t>
        <w:t>-</w:t>
        <w:br/>
        <w:t>kraft als die reale fleischliche</w:t>
        <w:br/>
        <w:t>Begierde."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(aus: Michel Foucault, Histoires</w:t>
        <w:br/>
        <w:t>de la Folie ä l'Age Classique)</w:t>
        <w:br w:type="column"/>
      </w:r>
      <w:r>
        <w:rPr>
          <w:rStyle w:val="CharStyle44"/>
        </w:rPr>
        <w:t>10 unholy creations from the</w:t>
        <w:br/>
        <w:t>surreptitious miscegenation of</w:t>
        <w:br/>
        <w:t>graphic palette, video camera</w:t>
        <w:br/>
        <w:t>and postproduction suite, spa</w:t>
        <w:t>-</w:t>
        <w:br/>
        <w:t>wning a hypothetical tele-po</w:t>
        <w:t>-</w:t>
        <w:br/>
        <w:t>pulation, of which these real /</w:t>
        <w:br/>
        <w:t>synthetic images document</w:t>
        <w:br/>
        <w:t>existence. They are presented</w:t>
        <w:br/>
        <w:t>as large transparencies, each</w:t>
        <w:br/>
        <w:t>in their own 'television' / light</w:t>
        <w:br/>
        <w:t>box.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series is particularly inspired</w:t>
        <w:br/>
        <w:t>by certain aspects of the hi</w:t>
        <w:t>-</w:t>
        <w:br/>
        <w:t>story of the face of Madness,</w:t>
        <w:br/>
        <w:t>most notably, by 'the gryllos',</w:t>
        <w:br/>
        <w:t>as described by Michel Fou</w:t>
        <w:t>-</w:t>
        <w:br/>
        <w:t>cault: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"Everything about it that is im</w:t>
        <w:t>-</w:t>
        <w:br/>
        <w:t>possible, fantastic, inhuman,</w:t>
        <w:br/>
        <w:t>everything in it that implies an</w:t>
        <w:br/>
        <w:t>anti-nature and the swarming</w:t>
        <w:br/>
        <w:t>of a crazed presence at the</w:t>
        <w:br/>
        <w:t>surface of the earth, all this is</w:t>
        <w:br/>
        <w:t>precisely what gives the gryllos</w:t>
        <w:br/>
        <w:t>its strange power. The freedom</w:t>
        <w:br/>
        <w:t>of his dreams, however terrify</w:t>
        <w:t>-</w:t>
        <w:br/>
        <w:t>ing, his phantasms of madness,</w:t>
        <w:br/>
        <w:t>had for the man of the 15th</w:t>
        <w:br/>
        <w:t>century, more power of attrac</w:t>
        <w:t>-</w:t>
        <w:br/>
        <w:t>tion than the reality of lusf for</w:t>
        <w:br/>
        <w:t>the flesh."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760" w:left="865" w:right="865" w:bottom="1429" w:header="0" w:footer="3" w:gutter="931"/>
          <w:rtlGutter/>
          <w:cols w:num="3" w:space="172"/>
          <w:noEndnote/>
          <w:docGrid w:linePitch="360"/>
        </w:sectPr>
      </w:pPr>
      <w:r>
        <w:rPr>
          <w:w w:val="100"/>
          <w:color w:val="000000"/>
          <w:position w:val="0"/>
        </w:rPr>
        <w:t>(from: Michel Foucault, Fiistoire</w:t>
        <w:br/>
        <w:t>de la Folie</w:t>
      </w:r>
      <w:r>
        <w:rPr>
          <w:rStyle w:val="CharStyle148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I'Age Ciassique)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right"/>
        <w:spacing w:before="0" w:after="310" w:line="380" w:lineRule="exact"/>
        <w:ind w:left="0" w:right="0" w:firstLine="0"/>
      </w:pPr>
      <w:r>
        <w:rPr>
          <w:rStyle w:val="CharStyle138"/>
          <w:b/>
          <w:bCs/>
        </w:rPr>
        <w:t xml:space="preserve">Programmteil / </w:t>
      </w:r>
      <w:r>
        <w:rPr>
          <w:rStyle w:val="CharStyle218"/>
          <w:b/>
          <w:bCs/>
        </w:rPr>
        <w:t>Program\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52" w:line="240" w:lineRule="exact"/>
        <w:ind w:left="0" w:right="1660" w:firstLine="0"/>
      </w:pPr>
      <w:r>
        <w:pict>
          <v:shape id="_x0000_s1180" type="#_x0000_t202" style="position:absolute;margin-left:319.7pt;margin-top:0.5pt;width:146.9pt;height:5.e-002pt;z-index:-125829282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970"/>
                    <w:gridCol w:w="1968"/>
                  </w:tblGrid>
                  <w:tr>
                    <w:trPr>
                      <w:trHeight w:val="144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  <w:lang w:val="en-US" w:eastAsia="en-US" w:bidi="en-US"/>
                          </w:rPr>
                          <w:t>15.2.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6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</w:rPr>
                          <w:t>Montag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60" w:after="0" w:line="380" w:lineRule="exact"/>
                          <w:ind w:left="0" w:right="0" w:firstLine="0"/>
                        </w:pPr>
                        <w:r>
                          <w:rPr>
                            <w:rStyle w:val="CharStyle217"/>
                          </w:rPr>
                          <w:t>Monday</w:t>
                        </w:r>
                      </w:p>
                    </w:tc>
                  </w:tr>
                  <w:tr>
                    <w:trPr>
                      <w:trHeight w:val="144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  <w:lang w:val="en-US" w:eastAsia="en-US" w:bidi="en-US"/>
                          </w:rPr>
                          <w:t>16.2.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6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</w:rPr>
                          <w:t>Dienstag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60" w:after="0" w:line="380" w:lineRule="exact"/>
                          <w:ind w:left="0" w:right="0" w:firstLine="0"/>
                        </w:pPr>
                        <w:r>
                          <w:rPr>
                            <w:rStyle w:val="CharStyle217"/>
                          </w:rPr>
                          <w:t>Tuesday</w:t>
                        </w:r>
                      </w:p>
                    </w:tc>
                  </w:tr>
                  <w:tr>
                    <w:trPr>
                      <w:trHeight w:val="144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  <w:lang w:val="en-US" w:eastAsia="en-US" w:bidi="en-US"/>
                          </w:rPr>
                          <w:t>17.2.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6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</w:rPr>
                          <w:t>Mittwoch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60" w:after="0" w:line="380" w:lineRule="exact"/>
                          <w:ind w:left="0" w:right="0" w:firstLine="0"/>
                        </w:pPr>
                        <w:r>
                          <w:rPr>
                            <w:rStyle w:val="CharStyle217"/>
                          </w:rPr>
                          <w:t>Wednesday</w:t>
                        </w:r>
                      </w:p>
                    </w:tc>
                  </w:tr>
                  <w:tr>
                    <w:trPr>
                      <w:trHeight w:val="145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  <w:lang w:val="en-US" w:eastAsia="en-US" w:bidi="en-US"/>
                          </w:rPr>
                          <w:t>18.2.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6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</w:rPr>
                          <w:t>Donnerstag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60" w:after="0" w:line="380" w:lineRule="exact"/>
                          <w:ind w:left="0" w:right="0" w:firstLine="0"/>
                        </w:pPr>
                        <w:r>
                          <w:rPr>
                            <w:rStyle w:val="CharStyle217"/>
                          </w:rPr>
                          <w:t>Thursday</w:t>
                        </w:r>
                      </w:p>
                    </w:tc>
                  </w:tr>
                  <w:tr>
                    <w:trPr>
                      <w:trHeight w:val="145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  <w:lang w:val="en-US" w:eastAsia="en-US" w:bidi="en-US"/>
                          </w:rPr>
                          <w:t>19.2.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6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</w:rPr>
                          <w:t>Freitag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60" w:after="0" w:line="380" w:lineRule="exact"/>
                          <w:ind w:left="0" w:right="0" w:firstLine="0"/>
                        </w:pPr>
                        <w:r>
                          <w:rPr>
                            <w:rStyle w:val="CharStyle217"/>
                          </w:rPr>
                          <w:t>Friday</w:t>
                        </w:r>
                      </w:p>
                    </w:tc>
                  </w:tr>
                  <w:tr>
                    <w:trPr>
                      <w:trHeight w:val="145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  <w:lang w:val="en-US" w:eastAsia="en-US" w:bidi="en-US"/>
                          </w:rPr>
                          <w:t>20.2.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6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</w:rPr>
                          <w:t>Samstag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60" w:after="0" w:line="380" w:lineRule="exact"/>
                          <w:ind w:left="0" w:right="0" w:firstLine="0"/>
                        </w:pPr>
                        <w:r>
                          <w:rPr>
                            <w:rStyle w:val="CharStyle217"/>
                          </w:rPr>
                          <w:t>Saturday</w:t>
                        </w:r>
                      </w:p>
                    </w:tc>
                  </w:tr>
                  <w:tr>
                    <w:trPr>
                      <w:trHeight w:val="145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  <w:lang w:val="en-US" w:eastAsia="en-US" w:bidi="en-US"/>
                          </w:rPr>
                          <w:t>21,2*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6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</w:rPr>
                          <w:t>Sonntag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60" w:after="0" w:line="380" w:lineRule="exact"/>
                          <w:ind w:left="0" w:right="0" w:firstLine="0"/>
                        </w:pPr>
                        <w:r>
                          <w:rPr>
                            <w:rStyle w:val="CharStyle217"/>
                          </w:rPr>
                          <w:t>Sunday</w:t>
                        </w:r>
                      </w:p>
                    </w:tc>
                  </w:tr>
                  <w:tr>
                    <w:trPr>
                      <w:trHeight w:val="144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  <w:lang w:val="en-US" w:eastAsia="en-US" w:bidi="en-US"/>
                          </w:rPr>
                          <w:t>22.2.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6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</w:rPr>
                          <w:t>Montag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60" w:after="0" w:line="380" w:lineRule="exact"/>
                          <w:ind w:left="0" w:right="0" w:firstLine="0"/>
                        </w:pPr>
                        <w:r>
                          <w:rPr>
                            <w:rStyle w:val="CharStyle217"/>
                          </w:rPr>
                          <w:t>Monday</w:t>
                        </w:r>
                      </w:p>
                    </w:tc>
                  </w:tr>
                  <w:tr>
                    <w:trPr>
                      <w:trHeight w:val="144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  <w:lang w:val="en-US" w:eastAsia="en-US" w:bidi="en-US"/>
                          </w:rPr>
                          <w:t>23.2.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6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</w:rPr>
                          <w:t>Dienstag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60" w:after="0" w:line="380" w:lineRule="exact"/>
                          <w:ind w:left="0" w:right="0" w:firstLine="0"/>
                        </w:pPr>
                        <w:r>
                          <w:rPr>
                            <w:rStyle w:val="CharStyle217"/>
                          </w:rPr>
                          <w:t>Tuesday</w:t>
                        </w:r>
                      </w:p>
                    </w:tc>
                  </w:tr>
                  <w:tr>
                    <w:trPr>
                      <w:trHeight w:val="146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  <w:lang w:val="en-US" w:eastAsia="en-US" w:bidi="en-US"/>
                          </w:rPr>
                          <w:t>24.2.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60" w:line="340" w:lineRule="exact"/>
                          <w:ind w:left="0" w:right="0" w:firstLine="0"/>
                        </w:pPr>
                        <w:r>
                          <w:rPr>
                            <w:rStyle w:val="CharStyle216"/>
                          </w:rPr>
                          <w:t>Mittwoch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60" w:after="0" w:line="380" w:lineRule="exact"/>
                          <w:ind w:left="0" w:right="0" w:firstLine="0"/>
                        </w:pPr>
                        <w:r>
                          <w:rPr>
                            <w:rStyle w:val="CharStyle217"/>
                          </w:rPr>
                          <w:t>Wednesday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Der Programmteil ist nach Tagen sortiert und enthält:</w:t>
        <w:br/>
      </w:r>
      <w:r>
        <w:rPr>
          <w:rStyle w:val="CharStyle45"/>
          <w:lang w:val="en-US" w:eastAsia="en-US" w:bidi="en-US"/>
        </w:rPr>
        <w:t>The program part is sorted by days and includes: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6" w:line="200" w:lineRule="exact"/>
        <w:ind w:left="1340" w:right="0" w:firstLine="0"/>
      </w:pPr>
      <w:bookmarkStart w:id="21" w:name="bookmark21"/>
      <w:r>
        <w:rPr>
          <w:lang w:val="de-DE" w:eastAsia="de-DE" w:bidi="de-DE"/>
          <w:w w:val="100"/>
          <w:spacing w:val="0"/>
          <w:color w:val="000000"/>
          <w:position w:val="0"/>
        </w:rPr>
        <w:t>Akzente / Accents</w:t>
      </w:r>
      <w:bookmarkEnd w:id="21"/>
    </w:p>
    <w:p>
      <w:pPr>
        <w:pStyle w:val="Style220"/>
        <w:numPr>
          <w:ilvl w:val="0"/>
          <w:numId w:val="37"/>
        </w:numPr>
        <w:tabs>
          <w:tab w:leader="none" w:pos="651" w:val="left"/>
        </w:tabs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22" w:name="bookmark2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- 20.2. -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 puissance de la création</w:t>
      </w:r>
      <w:bookmarkEnd w:id="2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08" w:line="245" w:lineRule="exact"/>
        <w:ind w:left="1560" w:right="114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(Symposion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zur Videokultur in Frankreich)</w:t>
        <w:br/>
      </w:r>
      <w:r>
        <w:rPr>
          <w:rStyle w:val="CharStyle45"/>
        </w:rPr>
        <w:t xml:space="preserve">(Symposion </w:t>
      </w:r>
      <w:r>
        <w:rPr>
          <w:rStyle w:val="CharStyle45"/>
          <w:lang w:val="fr-FR" w:eastAsia="fr-FR" w:bidi="fr-FR"/>
        </w:rPr>
        <w:t xml:space="preserve">on </w:t>
      </w:r>
      <w:r>
        <w:rPr>
          <w:rStyle w:val="CharStyle45"/>
        </w:rPr>
        <w:t xml:space="preserve">the </w:t>
      </w:r>
      <w:r>
        <w:rPr>
          <w:rStyle w:val="CharStyle45"/>
          <w:lang w:val="fr-FR" w:eastAsia="fr-FR" w:bidi="fr-FR"/>
        </w:rPr>
        <w:t>trench video culture)</w:t>
      </w:r>
    </w:p>
    <w:p>
      <w:pPr>
        <w:pStyle w:val="Style220"/>
        <w:numPr>
          <w:ilvl w:val="0"/>
          <w:numId w:val="39"/>
        </w:numPr>
        <w:tabs>
          <w:tab w:leader="none" w:pos="1272" w:val="left"/>
        </w:tabs>
        <w:widowControl w:val="0"/>
        <w:keepNext/>
        <w:keepLines/>
        <w:shd w:val="clear" w:color="auto" w:fill="auto"/>
        <w:bidi w:val="0"/>
        <w:spacing w:before="0" w:after="284" w:line="210" w:lineRule="exact"/>
        <w:ind w:left="0" w:right="0" w:firstLine="0"/>
      </w:pPr>
      <w:bookmarkStart w:id="23" w:name="bookmark23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Latein-Amerika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222"/>
          <w:b w:val="0"/>
          <w:bCs w:val="0"/>
        </w:rPr>
        <w:t>Latin america</w:t>
      </w:r>
      <w:bookmarkEnd w:id="23"/>
    </w:p>
    <w:p>
      <w:pPr>
        <w:pStyle w:val="Style220"/>
        <w:numPr>
          <w:ilvl w:val="0"/>
          <w:numId w:val="41"/>
        </w:numPr>
        <w:tabs>
          <w:tab w:leader="none" w:pos="666" w:val="left"/>
        </w:tabs>
        <w:widowControl w:val="0"/>
        <w:keepNext/>
        <w:keepLines/>
        <w:shd w:val="clear" w:color="auto" w:fill="auto"/>
        <w:bidi w:val="0"/>
        <w:spacing w:before="0" w:after="12" w:line="190" w:lineRule="exact"/>
        <w:ind w:left="0" w:right="0" w:firstLine="0"/>
      </w:pPr>
      <w:bookmarkStart w:id="24" w:name="bookmark24"/>
      <w:r>
        <w:rPr>
          <w:lang w:val="de-DE" w:eastAsia="de-DE" w:bidi="de-DE"/>
          <w:w w:val="100"/>
          <w:spacing w:val="0"/>
          <w:color w:val="000000"/>
          <w:position w:val="0"/>
        </w:rPr>
        <w:t>- 23.2. - Spezialprogramme und Gespräche /</w:t>
      </w:r>
      <w:bookmarkEnd w:id="24"/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520" w:line="210" w:lineRule="exact"/>
        <w:ind w:left="14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Screenings and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discourse</w:t>
      </w:r>
    </w:p>
    <w:p>
      <w:pPr>
        <w:pStyle w:val="Style120"/>
        <w:numPr>
          <w:ilvl w:val="0"/>
          <w:numId w:val="43"/>
        </w:numPr>
        <w:tabs>
          <w:tab w:leader="none" w:pos="651" w:val="left"/>
        </w:tabs>
        <w:widowControl w:val="0"/>
        <w:keepNext/>
        <w:keepLines/>
        <w:shd w:val="clear" w:color="auto" w:fill="auto"/>
        <w:bidi w:val="0"/>
        <w:jc w:val="both"/>
        <w:spacing w:before="0" w:after="278" w:line="200" w:lineRule="exact"/>
        <w:ind w:left="0" w:right="0" w:firstLine="0"/>
      </w:pPr>
      <w:bookmarkStart w:id="25" w:name="bookmark25"/>
      <w:r>
        <w:rPr>
          <w:rStyle w:val="CharStyle225"/>
          <w:b/>
          <w:bCs/>
        </w:rPr>
        <w:t xml:space="preserve">- 24.2.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Sonderprogramme / Special </w:t>
      </w:r>
      <w:r>
        <w:rPr>
          <w:w w:val="100"/>
          <w:spacing w:val="0"/>
          <w:color w:val="000000"/>
          <w:position w:val="0"/>
        </w:rPr>
        <w:t>programs</w:t>
      </w:r>
      <w:bookmarkEnd w:id="25"/>
    </w:p>
    <w:p>
      <w:pPr>
        <w:pStyle w:val="Style120"/>
        <w:numPr>
          <w:ilvl w:val="0"/>
          <w:numId w:val="45"/>
        </w:numPr>
        <w:tabs>
          <w:tab w:leader="none" w:pos="651" w:val="left"/>
        </w:tabs>
        <w:widowControl w:val="0"/>
        <w:keepNext/>
        <w:keepLines/>
        <w:shd w:val="clear" w:color="auto" w:fill="auto"/>
        <w:bidi w:val="0"/>
        <w:jc w:val="both"/>
        <w:spacing w:before="0" w:after="25" w:line="200" w:lineRule="exact"/>
        <w:ind w:left="0" w:right="0" w:firstLine="0"/>
      </w:pPr>
      <w:bookmarkStart w:id="26" w:name="bookmark26"/>
      <w:r>
        <w:rPr>
          <w:rStyle w:val="CharStyle225"/>
          <w:b/>
          <w:bCs/>
        </w:rPr>
        <w:t xml:space="preserve">- 24.2.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Hauptprogramme / </w:t>
      </w:r>
      <w:r>
        <w:rPr>
          <w:w w:val="100"/>
          <w:spacing w:val="0"/>
          <w:color w:val="000000"/>
          <w:position w:val="0"/>
        </w:rPr>
        <w:t>Main programs</w:t>
      </w:r>
      <w:bookmarkEnd w:id="2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90" w:line="180" w:lineRule="exact"/>
        <w:ind w:left="13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Internationale Videos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0" w:line="240" w:lineRule="exact"/>
        <w:ind w:left="0" w:right="0" w:firstLine="0"/>
      </w:pPr>
      <w:bookmarkStart w:id="27" w:name="bookmark27"/>
      <w:r>
        <w:rPr>
          <w:rStyle w:val="CharStyle225"/>
          <w:b/>
          <w:bCs/>
        </w:rPr>
        <w:t xml:space="preserve">15.2.-24.2.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Nightflights</w:t>
      </w:r>
      <w:bookmarkEnd w:id="2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848" w:line="240" w:lineRule="exact"/>
        <w:ind w:left="13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Ausgefallenes zu aktuellen und besonderen Themen</w:t>
        <w:br/>
      </w:r>
      <w:r>
        <w:rPr>
          <w:rStyle w:val="CharStyle45"/>
        </w:rPr>
        <w:t xml:space="preserve">Extravagant Videos </w:t>
      </w:r>
      <w:r>
        <w:rPr>
          <w:rStyle w:val="CharStyle45"/>
          <w:lang w:val="en-US" w:eastAsia="en-US" w:bidi="en-US"/>
        </w:rPr>
        <w:t xml:space="preserve">on </w:t>
      </w:r>
      <w:r>
        <w:rPr>
          <w:rStyle w:val="CharStyle45"/>
        </w:rPr>
        <w:t xml:space="preserve">current and special </w:t>
      </w:r>
      <w:r>
        <w:rPr>
          <w:rStyle w:val="CharStyle45"/>
          <w:lang w:val="en-US" w:eastAsia="en-US" w:bidi="en-US"/>
        </w:rPr>
        <w:t>topics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24" w:line="230" w:lineRule="exact"/>
        <w:ind w:left="0" w:right="0" w:firstLine="0"/>
      </w:pPr>
      <w:r>
        <w:rPr>
          <w:rStyle w:val="CharStyle148"/>
          <w:lang w:val="de-DE" w:eastAsia="de-DE" w:bidi="de-DE"/>
          <w:i w:val="0"/>
          <w:iCs w:val="0"/>
        </w:rPr>
        <w:t>Marktteilnehmer '93</w:t>
        <w:br/>
      </w:r>
      <w:r>
        <w:rPr>
          <w:w w:val="100"/>
          <w:color w:val="000000"/>
          <w:position w:val="0"/>
        </w:rPr>
        <w:t xml:space="preserve">Participants of the </w:t>
      </w:r>
      <w:r>
        <w:rPr>
          <w:lang w:val="de-DE" w:eastAsia="de-DE" w:bidi="de-DE"/>
          <w:w w:val="100"/>
          <w:color w:val="000000"/>
          <w:position w:val="0"/>
        </w:rPr>
        <w:t>videomarket '93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40" w:line="150" w:lineRule="exact"/>
        <w:ind w:left="0" w:right="0" w:firstLine="0"/>
      </w:pPr>
      <w:r>
        <w:pict>
          <v:shape id="_x0000_s1181" type="#_x0000_t202" style="position:absolute;margin-left:159.35pt;margin-top:-1.25pt;width:146.9pt;height:136.3pt;z-index:-125829281;mso-wrap-distance-left:14.4pt;mso-wrap-distance-top:28.4pt;mso-wrap-distance-right:5.pt;mso-wrap-distance-bottom:44.95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6" w:line="187" w:lineRule="exact"/>
                    <w:ind w:left="0" w:right="0" w:firstLine="0"/>
                  </w:pPr>
                  <w:r>
                    <w:rPr>
                      <w:rStyle w:val="CharStyle58"/>
                    </w:rPr>
                    <w:t>Electronic Arts Intermix, New York</w:t>
                    <w:br/>
                    <w:t>(USA), Distribution, 19. - 20. 2.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92" w:lineRule="exact"/>
                    <w:ind w:left="0" w:right="0" w:firstLine="0"/>
                  </w:pPr>
                  <w:r>
                    <w:rPr>
                      <w:rStyle w:val="CharStyle58"/>
                    </w:rPr>
                    <w:t>Film &amp; Medienbüro Niedersachsen,</w:t>
                    <w:br/>
                    <w:t>Osnabrück (D), 17, - 20. 2.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92" w:lineRule="exact"/>
                    <w:ind w:left="0" w:right="0" w:firstLine="0"/>
                  </w:pPr>
                  <w:r>
                    <w:rPr>
                      <w:rStyle w:val="CharStyle58"/>
                    </w:rPr>
                    <w:t>Generalität de Catalunya, Barcelona</w:t>
                    <w:br/>
                    <w:t>(E), Distribution, 17. - 20. 2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4" w:line="192" w:lineRule="exact"/>
                    <w:ind w:left="0" w:right="0" w:firstLine="0"/>
                  </w:pPr>
                  <w:r>
                    <w:rPr>
                      <w:rStyle w:val="CharStyle58"/>
                    </w:rPr>
                    <w:t>Le Videographe, Montreal (CDN), Dis</w:t>
                    <w:t>-</w:t>
                    <w:br/>
                    <w:t>tribution, 17. - 18, 2.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58"/>
                    </w:rPr>
                    <w:t>Video Data Bank, Chicago (USA), Dis</w:t>
                    <w:t>-</w:t>
                    <w:br/>
                    <w:t>tribution, 17.-20.2.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235 Media, köln (D),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13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Distribution, 19. </w:t>
      </w:r>
      <w:r>
        <w:rPr>
          <w:rStyle w:val="CharStyle175"/>
          <w:lang w:val="de-DE" w:eastAsia="de-DE" w:bidi="de-DE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20. 2.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206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ARCANAL, Paris (F), Produktion / Distri</w:t>
        <w:t>-</w:t>
        <w:br/>
        <w:t xml:space="preserve">bution, 19. </w:t>
      </w:r>
      <w:r>
        <w:rPr>
          <w:rStyle w:val="CharStyle175"/>
          <w:lang w:val="de-DE" w:eastAsia="de-DE" w:bidi="de-DE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20. 2.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13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AVE, Arnhem (NL), Festival, 19. - 20. 2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6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Bildo-Akademie, Berlin (D), Ausbil</w:t>
        <w:t>-</w:t>
        <w:br/>
        <w:t>dungsstätte, 17. - 20. 2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623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Danish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Film-Institut Video Workshop,</w:t>
        <w:br/>
        <w:t>Haderslev (DK), Produktion / Distributi</w:t>
        <w:t>-</w:t>
        <w:br/>
        <w:t>on, 17.-20. 2.</w:t>
      </w:r>
    </w:p>
    <w:p>
      <w:pPr>
        <w:pStyle w:val="Style226"/>
        <w:framePr w:w="5693" w:wrap="notBeside" w:vAnchor="text" w:hAnchor="text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228"/>
          <w:i w:val="0"/>
          <w:iCs w:val="0"/>
        </w:rPr>
        <w:t xml:space="preserve">Die Länderkürzei / </w:t>
      </w:r>
      <w:r>
        <w:rPr>
          <w:lang w:val="en-US" w:eastAsia="en-US" w:bidi="en-US"/>
          <w:w w:val="100"/>
          <w:color w:val="000000"/>
          <w:position w:val="0"/>
        </w:rPr>
        <w:t xml:space="preserve">Abbreviations </w:t>
      </w:r>
      <w:r>
        <w:rPr>
          <w:lang w:val="de-DE" w:eastAsia="de-DE" w:bidi="de-DE"/>
          <w:w w:val="100"/>
          <w:color w:val="000000"/>
          <w:position w:val="0"/>
        </w:rPr>
        <w:t xml:space="preserve">per </w:t>
      </w:r>
      <w:r>
        <w:rPr>
          <w:lang w:val="en-US" w:eastAsia="en-US" w:bidi="en-US"/>
          <w:w w:val="100"/>
          <w:color w:val="000000"/>
          <w:position w:val="0"/>
        </w:rPr>
        <w:t>country</w:t>
      </w:r>
    </w:p>
    <w:tbl>
      <w:tblPr>
        <w:tblOverlap w:val="never"/>
        <w:tblLayout w:type="fixed"/>
        <w:jc w:val="left"/>
      </w:tblPr>
      <w:tblGrid>
        <w:gridCol w:w="403"/>
        <w:gridCol w:w="2261"/>
        <w:gridCol w:w="950"/>
        <w:gridCol w:w="2078"/>
      </w:tblGrid>
      <w:tr>
        <w:trPr>
          <w:trHeight w:val="18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>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 xml:space="preserve">= </w:t>
            </w:r>
            <w:r>
              <w:rPr>
                <w:rStyle w:val="CharStyle229"/>
                <w:lang w:val="de-DE" w:eastAsia="de-DE" w:bidi="de-DE"/>
              </w:rPr>
              <w:t xml:space="preserve">Österreich </w:t>
            </w:r>
            <w:r>
              <w:rPr>
                <w:rStyle w:val="CharStyle229"/>
              </w:rPr>
              <w:t>/ Austria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560" w:right="0" w:firstLine="0"/>
            </w:pPr>
            <w:r>
              <w:rPr>
                <w:rStyle w:val="CharStyle229"/>
              </w:rPr>
              <w:t>GB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30"/>
              </w:rPr>
              <w:t xml:space="preserve">= </w:t>
            </w:r>
            <w:r>
              <w:rPr>
                <w:rStyle w:val="CharStyle229"/>
                <w:lang w:val="de-DE" w:eastAsia="de-DE" w:bidi="de-DE"/>
              </w:rPr>
              <w:t xml:space="preserve">Großbritannien </w:t>
            </w:r>
            <w:r>
              <w:rPr>
                <w:rStyle w:val="CharStyle230"/>
              </w:rPr>
              <w:t xml:space="preserve">/ </w:t>
            </w:r>
            <w:r>
              <w:rPr>
                <w:rStyle w:val="CharStyle229"/>
              </w:rPr>
              <w:t>Great Britain</w:t>
            </w:r>
          </w:p>
        </w:tc>
      </w:tr>
      <w:tr>
        <w:trPr>
          <w:trHeight w:val="15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  <w:lang w:val="de-DE" w:eastAsia="de-DE" w:bidi="de-DE"/>
              </w:rPr>
              <w:t>AUS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 xml:space="preserve">= </w:t>
            </w:r>
            <w:r>
              <w:rPr>
                <w:rStyle w:val="CharStyle229"/>
                <w:lang w:val="de-DE" w:eastAsia="de-DE" w:bidi="de-DE"/>
              </w:rPr>
              <w:t xml:space="preserve">Australien </w:t>
            </w:r>
            <w:r>
              <w:rPr>
                <w:rStyle w:val="CharStyle229"/>
              </w:rPr>
              <w:t>/ Australia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560" w:right="0" w:firstLine="0"/>
            </w:pPr>
            <w:r>
              <w:rPr>
                <w:rStyle w:val="CharStyle229"/>
              </w:rPr>
              <w:t>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 xml:space="preserve">= </w:t>
            </w:r>
            <w:r>
              <w:rPr>
                <w:rStyle w:val="CharStyle229"/>
                <w:lang w:val="de-DE" w:eastAsia="de-DE" w:bidi="de-DE"/>
              </w:rPr>
              <w:t xml:space="preserve">Italien </w:t>
            </w:r>
            <w:r>
              <w:rPr>
                <w:rStyle w:val="CharStyle229"/>
              </w:rPr>
              <w:t>/ Italy</w:t>
            </w:r>
          </w:p>
        </w:tc>
      </w:tr>
      <w:tr>
        <w:trPr>
          <w:trHeight w:val="15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>BR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 xml:space="preserve">= </w:t>
            </w:r>
            <w:r>
              <w:rPr>
                <w:rStyle w:val="CharStyle229"/>
                <w:lang w:val="de-DE" w:eastAsia="de-DE" w:bidi="de-DE"/>
              </w:rPr>
              <w:t xml:space="preserve">Brasilien </w:t>
            </w:r>
            <w:r>
              <w:rPr>
                <w:rStyle w:val="CharStyle229"/>
              </w:rPr>
              <w:t>/ Brazil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560" w:right="0" w:firstLine="0"/>
            </w:pPr>
            <w:r>
              <w:rPr>
                <w:rStyle w:val="CharStyle229"/>
              </w:rPr>
              <w:t>Mex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 xml:space="preserve">= </w:t>
            </w:r>
            <w:r>
              <w:rPr>
                <w:rStyle w:val="CharStyle229"/>
                <w:lang w:val="de-DE" w:eastAsia="de-DE" w:bidi="de-DE"/>
              </w:rPr>
              <w:t xml:space="preserve">Mexiko </w:t>
            </w:r>
            <w:r>
              <w:rPr>
                <w:rStyle w:val="CharStyle229"/>
              </w:rPr>
              <w:t>/ Mexico</w:t>
            </w:r>
          </w:p>
        </w:tc>
      </w:tr>
      <w:tr>
        <w:trPr>
          <w:trHeight w:val="15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>CDN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 xml:space="preserve">= </w:t>
            </w:r>
            <w:r>
              <w:rPr>
                <w:rStyle w:val="CharStyle229"/>
                <w:lang w:val="de-DE" w:eastAsia="de-DE" w:bidi="de-DE"/>
              </w:rPr>
              <w:t xml:space="preserve">Kanada </w:t>
            </w:r>
            <w:r>
              <w:rPr>
                <w:rStyle w:val="CharStyle229"/>
              </w:rPr>
              <w:t>/ Canada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560" w:right="0" w:firstLine="0"/>
            </w:pPr>
            <w:r>
              <w:rPr>
                <w:rStyle w:val="CharStyle229"/>
              </w:rPr>
              <w:t>NL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 xml:space="preserve">= </w:t>
            </w:r>
            <w:r>
              <w:rPr>
                <w:rStyle w:val="CharStyle229"/>
                <w:lang w:val="de-DE" w:eastAsia="de-DE" w:bidi="de-DE"/>
              </w:rPr>
              <w:t xml:space="preserve">Niederlande </w:t>
            </w:r>
            <w:r>
              <w:rPr>
                <w:rStyle w:val="CharStyle229"/>
              </w:rPr>
              <w:t>/ Netherlands</w:t>
            </w:r>
          </w:p>
        </w:tc>
      </w:tr>
      <w:tr>
        <w:trPr>
          <w:trHeight w:val="16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>CH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>= Schweiz / Switzerland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560" w:right="0" w:firstLine="0"/>
            </w:pPr>
            <w:r>
              <w:rPr>
                <w:rStyle w:val="CharStyle229"/>
              </w:rPr>
              <w:t>PY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30"/>
              </w:rPr>
              <w:t xml:space="preserve">= </w:t>
            </w:r>
            <w:r>
              <w:rPr>
                <w:rStyle w:val="CharStyle229"/>
              </w:rPr>
              <w:t>Paraguay</w:t>
            </w:r>
          </w:p>
        </w:tc>
      </w:tr>
      <w:tr>
        <w:trPr>
          <w:trHeight w:val="16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>CS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 xml:space="preserve">= </w:t>
            </w:r>
            <w:r>
              <w:rPr>
                <w:rStyle w:val="CharStyle229"/>
                <w:lang w:val="de-DE" w:eastAsia="de-DE" w:bidi="de-DE"/>
              </w:rPr>
              <w:t xml:space="preserve">Tschechische Republik </w:t>
            </w:r>
            <w:r>
              <w:rPr>
                <w:rStyle w:val="CharStyle229"/>
              </w:rPr>
              <w:t>/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560" w:right="0" w:firstLine="0"/>
            </w:pPr>
            <w:r>
              <w:rPr>
                <w:rStyle w:val="CharStyle229"/>
              </w:rPr>
              <w:t>RA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 xml:space="preserve">= </w:t>
            </w:r>
            <w:r>
              <w:rPr>
                <w:rStyle w:val="CharStyle229"/>
                <w:lang w:val="de-DE" w:eastAsia="de-DE" w:bidi="de-DE"/>
              </w:rPr>
              <w:t xml:space="preserve">Argentinien </w:t>
            </w:r>
            <w:r>
              <w:rPr>
                <w:rStyle w:val="CharStyle229"/>
              </w:rPr>
              <w:t>/ Argentina</w:t>
            </w:r>
          </w:p>
        </w:tc>
      </w:tr>
      <w:tr>
        <w:trPr>
          <w:trHeight w:val="14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69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240" w:right="0" w:firstLine="0"/>
            </w:pPr>
            <w:r>
              <w:rPr>
                <w:rStyle w:val="CharStyle229"/>
              </w:rPr>
              <w:t xml:space="preserve">Czech </w:t>
            </w:r>
            <w:r>
              <w:rPr>
                <w:rStyle w:val="CharStyle229"/>
                <w:lang w:val="de-DE" w:eastAsia="de-DE" w:bidi="de-DE"/>
              </w:rPr>
              <w:t>Republik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560" w:right="0" w:firstLine="0"/>
            </w:pPr>
            <w:r>
              <w:rPr>
                <w:rStyle w:val="CharStyle229"/>
              </w:rPr>
              <w:t>RCH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>= Chile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>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>= Deutschland / Germany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560" w:right="0" w:firstLine="0"/>
            </w:pPr>
            <w:r>
              <w:rPr>
                <w:rStyle w:val="CharStyle229"/>
              </w:rPr>
              <w:t>ROU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>= Uruguay</w:t>
            </w:r>
          </w:p>
        </w:tc>
      </w:tr>
      <w:tr>
        <w:trPr>
          <w:trHeight w:val="14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>DK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 xml:space="preserve">= </w:t>
            </w:r>
            <w:r>
              <w:rPr>
                <w:rStyle w:val="CharStyle229"/>
                <w:lang w:val="de-DE" w:eastAsia="de-DE" w:bidi="de-DE"/>
              </w:rPr>
              <w:t xml:space="preserve">Dänemark </w:t>
            </w:r>
            <w:r>
              <w:rPr>
                <w:rStyle w:val="CharStyle229"/>
              </w:rPr>
              <w:t>/ Danmark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560" w:right="0" w:firstLine="0"/>
            </w:pPr>
            <w:r>
              <w:rPr>
                <w:rStyle w:val="CharStyle229"/>
              </w:rPr>
              <w:t>SF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 xml:space="preserve">= </w:t>
            </w:r>
            <w:r>
              <w:rPr>
                <w:rStyle w:val="CharStyle229"/>
                <w:lang w:val="de-DE" w:eastAsia="de-DE" w:bidi="de-DE"/>
              </w:rPr>
              <w:t xml:space="preserve">Finnland </w:t>
            </w:r>
            <w:r>
              <w:rPr>
                <w:rStyle w:val="CharStyle229"/>
              </w:rPr>
              <w:t>/ Finland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>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 xml:space="preserve">= </w:t>
            </w:r>
            <w:r>
              <w:rPr>
                <w:rStyle w:val="CharStyle229"/>
                <w:lang w:val="de-DE" w:eastAsia="de-DE" w:bidi="de-DE"/>
              </w:rPr>
              <w:t xml:space="preserve">Spanien </w:t>
            </w:r>
            <w:r>
              <w:rPr>
                <w:rStyle w:val="CharStyle229"/>
              </w:rPr>
              <w:t>/ Spain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560" w:right="0" w:firstLine="0"/>
            </w:pPr>
            <w:r>
              <w:rPr>
                <w:rStyle w:val="CharStyle229"/>
              </w:rPr>
              <w:t>USA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>= USA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  <w:lang w:val="fr-FR" w:eastAsia="fr-FR" w:bidi="fr-FR"/>
              </w:rPr>
              <w:t>F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 xml:space="preserve">= </w:t>
            </w:r>
            <w:r>
              <w:rPr>
                <w:rStyle w:val="CharStyle229"/>
                <w:lang w:val="de-DE" w:eastAsia="de-DE" w:bidi="de-DE"/>
              </w:rPr>
              <w:t xml:space="preserve">Frankreich </w:t>
            </w:r>
            <w:r>
              <w:rPr>
                <w:rStyle w:val="CharStyle229"/>
              </w:rPr>
              <w:t>/ France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560" w:right="0" w:firstLine="0"/>
            </w:pPr>
            <w:r>
              <w:rPr>
                <w:rStyle w:val="CharStyle229"/>
              </w:rPr>
              <w:t>YV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569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29"/>
              </w:rPr>
              <w:t>= Venezuela</w:t>
            </w:r>
          </w:p>
        </w:tc>
      </w:tr>
    </w:tbl>
    <w:p>
      <w:pPr>
        <w:pStyle w:val="Style81"/>
        <w:framePr w:w="5693" w:wrap="notBeside" w:vAnchor="text" w:hAnchor="text" w:y="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Hinweise zu 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Credits</w:t>
      </w:r>
    </w:p>
    <w:p>
      <w:pPr>
        <w:pStyle w:val="Style81"/>
        <w:framePr w:w="5693" w:wrap="notBeside" w:vAnchor="text" w:hAnchor="text" w:y="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letzte Zeile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Credits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belnhdltet Angaben zu Namen und Ort der Distribution, In einigen Fäl</w:t>
        <w:t>-</w:t>
        <w:br/>
        <w:t>len war es nicht möglich, den Verleih zu ermitteln,</w:t>
      </w:r>
    </w:p>
    <w:p>
      <w:pPr>
        <w:framePr w:w="5693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both"/>
        <w:spacing w:before="20" w:after="0" w:line="182" w:lineRule="exact"/>
        <w:ind w:left="0" w:right="0" w:firstLine="0"/>
      </w:pPr>
      <w:r>
        <w:rPr>
          <w:w w:val="100"/>
          <w:color w:val="000000"/>
          <w:position w:val="0"/>
        </w:rPr>
        <w:t>Credit notes</w:t>
      </w:r>
    </w:p>
    <w:p>
      <w:pPr>
        <w:pStyle w:val="Style199"/>
        <w:tabs>
          <w:tab w:leader="underscore" w:pos="60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  <w:sectPr>
          <w:pgSz w:w="12064" w:h="17822"/>
          <w:pgMar w:top="919" w:left="1064" w:right="1064" w:bottom="919" w:header="0" w:footer="3" w:gutter="562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The last credit </w:t>
      </w:r>
      <w:r>
        <w:rPr>
          <w:w w:val="100"/>
          <w:color w:val="000000"/>
          <w:position w:val="0"/>
        </w:rPr>
        <w:t>line lists name and place of the distributor. When no distributor is listed, it had not</w:t>
        <w:br/>
        <w:t xml:space="preserve">been possible to </w:t>
      </w:r>
      <w:r>
        <w:rPr>
          <w:rStyle w:val="CharStyle231"/>
          <w:i/>
          <w:iCs/>
        </w:rPr>
        <w:t>obtain that information.</w:t>
      </w:r>
      <w:r>
        <w:rPr>
          <w:rStyle w:val="CharStyle232"/>
          <w:lang w:val="en-US" w:eastAsia="en-US" w:bidi="en-US"/>
          <w:i w:val="0"/>
          <w:iCs w:val="0"/>
        </w:rPr>
        <w:tab/>
      </w:r>
    </w:p>
    <w:p>
      <w:pPr>
        <w:widowControl w:val="0"/>
        <w:spacing w:line="360" w:lineRule="exact"/>
      </w:pPr>
      <w:r>
        <w:pict>
          <v:shape id="_x0000_s1182" type="#_x0000_t202" style="position:absolute;margin-left:5.e-002pt;margin-top:454.8pt;width:9.6pt;height:30.25pt;z-index:251657746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63"/>
                    </w:rPr>
                    <w:t>Anzeige</w:t>
                  </w:r>
                </w:p>
              </w:txbxContent>
            </v:textbox>
            <w10:wrap anchorx="margin"/>
          </v:shape>
        </w:pict>
      </w:r>
      <w:r>
        <w:pict>
          <v:shape id="_x0000_s1183" type="#_x0000_t202" style="position:absolute;margin-left:38.15pt;margin-top:0;width:657.85pt;height:35.3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 xml:space="preserve">DIE HOHE KU </w:t>
                  </w:r>
                  <w:r>
                    <w:rPr>
                      <w:rStyle w:val="CharStyle235"/>
                      <w:b/>
                      <w:bCs/>
                    </w:rPr>
                    <w:t>NST DER INSZENIERUNG.</w:t>
                  </w:r>
                </w:p>
              </w:txbxContent>
            </v:textbox>
            <w10:wrap anchorx="margin"/>
          </v:shape>
        </w:pict>
      </w:r>
      <w:r>
        <w:pict>
          <v:shape id="_x0000_s1184" type="#_x0000_t202" style="position:absolute;margin-left:18.5pt;margin-top:34.3pt;width:696.pt;height:39.45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6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253" w:line="210" w:lineRule="exact"/>
                    <w:ind w:left="0" w:right="0" w:firstLine="0"/>
                  </w:pPr>
                  <w:bookmarkStart w:id="28" w:name="bookmark28"/>
                  <w:r>
                    <w:rPr>
                      <w:rStyle w:val="CharStyle238"/>
                      <w:b/>
                      <w:bCs/>
                    </w:rPr>
                    <w:t>Konferenztechnik Satellitenübertragung 4 Kamera Ü-Wagen Beschallungsanlagen Eidophor Großbild-Projektion Daten-Großbild-Projektion NitStar LCD-Bil</w:t>
                  </w:r>
                  <w:r>
                    <w:rPr>
                      <w:rStyle w:val="CharStyle239"/>
                      <w:b/>
                      <w:bCs/>
                    </w:rPr>
                    <w:t>dwand</w:t>
                  </w:r>
                  <w:bookmarkEnd w:id="28"/>
                </w:p>
                <w:p>
                  <w:pPr>
                    <w:pStyle w:val="Style28"/>
                    <w:tabs>
                      <w:tab w:leader="none" w:pos="2976" w:val="left"/>
                      <w:tab w:leader="none" w:pos="4608" w:val="left"/>
                      <w:tab w:leader="none" w:pos="876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40"/>
                      <w:lang w:val="de-DE" w:eastAsia="de-DE" w:bidi="de-DE"/>
                    </w:rPr>
                    <w:t>'• '</w:t>
                    <w:tab/>
                  </w:r>
                  <w:r>
                    <w:rPr>
                      <w:rStyle w:val="CharStyle240"/>
                      <w:lang w:val="de-DE" w:eastAsia="de-DE" w:bidi="de-DE"/>
                      <w:vertAlign w:val="superscript"/>
                    </w:rPr>
                    <w:t>r</w:t>
                  </w:r>
                  <w:r>
                    <w:rPr>
                      <w:rStyle w:val="CharStyle240"/>
                      <w:lang w:val="de-DE" w:eastAsia="de-DE" w:bidi="de-DE"/>
                    </w:rPr>
                    <w:t>lT'</w:t>
                    <w:tab/>
                    <w:t xml:space="preserve">* </w:t>
                  </w:r>
                  <w:r>
                    <w:rPr>
                      <w:rStyle w:val="CharStyle240"/>
                      <w:lang w:val="de-DE" w:eastAsia="de-DE" w:bidi="de-DE"/>
                      <w:vertAlign w:val="superscript"/>
                    </w:rPr>
                    <w:t>v</w:t>
                  </w:r>
                  <w:r>
                    <w:rPr>
                      <w:rStyle w:val="CharStyle240"/>
                      <w:lang w:val="de-DE" w:eastAsia="de-DE" w:bidi="de-DE"/>
                    </w:rPr>
                    <w:t>- ; • v</w:t>
                    <w:tab/>
                    <w:t>- -I</w:t>
                  </w:r>
                </w:p>
              </w:txbxContent>
            </v:textbox>
            <w10:wrap anchorx="margin"/>
          </v:shape>
        </w:pict>
      </w:r>
      <w:r>
        <w:pict>
          <v:shape id="_x0000_s1185" type="#_x0000_t202" style="position:absolute;margin-left:33.85pt;margin-top:348.7pt;width:57.1pt;height:25.75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9"/>
                      <w:lang w:val="de-DE" w:eastAsia="de-DE" w:bidi="de-DE"/>
                      <w:b/>
                      <w:bCs/>
                    </w:rPr>
                    <w:t>ßlWO</w:t>
                  </w:r>
                </w:p>
              </w:txbxContent>
            </v:textbox>
            <w10:wrap anchorx="margin"/>
          </v:shape>
        </w:pict>
      </w:r>
      <w:r>
        <w:pict>
          <v:shape id="_x0000_s1186" type="#_x0000_t202" style="position:absolute;margin-left:163.9pt;margin-top:414.7pt;width:157.45pt;height:23.7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GERHOFER GmbH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243"/>
                    </w:rPr>
                    <w:t>Mietservice für audiovisuelle Kommunikationstechnik</w:t>
                  </w:r>
                </w:p>
              </w:txbxContent>
            </v:textbox>
            <w10:wrap anchorx="margin"/>
          </v:shape>
        </w:pict>
      </w:r>
      <w:r>
        <w:pict>
          <v:shape id="_x0000_s1187" type="#_x0000_t202" style="position:absolute;margin-left:641.5pt;margin-top:169.45pt;width:12.5pt;height:6.5pt;z-index:251657751;mso-wrap-distance-left:5.pt;mso-wrap-distance-right:5.pt;mso-position-horizontal-relative:margin" fillcolor="#48454B" stroked="f">
            <v:textbox style="mso-fit-shape-to-text:t" inset="0,0,0,0">
              <w:txbxContent>
                <w:p>
                  <w:pPr>
                    <w:pStyle w:val="Style1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i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</w:t>
                  </w:r>
                </w:p>
              </w:txbxContent>
            </v:textbox>
            <w10:wrap anchorx="margin"/>
          </v:shape>
        </w:pict>
      </w:r>
      <w:r>
        <w:pict>
          <v:shape id="_x0000_s1188" type="#_x0000_t202" style="position:absolute;margin-left:502.3pt;margin-top:274.1pt;width:156.95pt;height:186.25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61" w:lineRule="exact"/>
                    <w:ind w:left="0" w:right="0" w:firstLine="36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Der sinnvolle und ausgewoge</w:t>
                    <w:t>-</w:t>
                    <w:br/>
                    <w:t>ne Einsatz moderner Technik im</w:t>
                    <w:br/>
                    <w:t>harmonischen Zusammenspiel mit</w:t>
                    <w:br/>
                    <w:t>erfahrenen und situationssicheren</w:t>
                    <w:br/>
                    <w:t>Profis garantiert die wirkungsvolle</w:t>
                    <w:br/>
                    <w:t>Umsetzung des kreativ Machbaren.</w:t>
                    <w:br/>
                    <w:t>Und ist so letztendlich Wegbeglei</w:t>
                    <w:t>-</w:t>
                    <w:br/>
                    <w:t>ter des Erfolgs. Ihres Erfolgs.</w:t>
                  </w:r>
                </w:p>
              </w:txbxContent>
            </v:textbox>
            <w10:wrap anchorx="margin"/>
          </v:shape>
        </w:pict>
      </w:r>
      <w:r>
        <w:pict>
          <v:shape id="_x0000_s1189" type="#_x0000_t202" style="position:absolute;margin-left:743.75pt;margin-top:463.2pt;width:11.75pt;height:18.1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0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01</w:t>
                  </w:r>
                </w:p>
              </w:txbxContent>
            </v:textbox>
            <w10:wrap anchorx="margin"/>
          </v:shape>
        </w:pict>
      </w:r>
      <w:r>
        <w:pict>
          <v:shape id="_x0000_s1190" type="#_x0000_t75" style="position:absolute;margin-left:4.3pt;margin-top:34.3pt;width:730.8pt;height:412.55pt;z-index:-251658723;mso-wrap-distance-left:5.pt;mso-wrap-distance-right:5.pt;mso-position-horizontal-relative:margin;mso-position-vertical-relative:margin" wrapcoords="0 0">
            <v:imagedata r:id="rId104" r:href="rId105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93" w:lineRule="exact"/>
      </w:pPr>
    </w:p>
    <w:p>
      <w:pPr>
        <w:widowControl w:val="0"/>
        <w:rPr>
          <w:sz w:val="2"/>
          <w:szCs w:val="2"/>
        </w:rPr>
        <w:sectPr>
          <w:headerReference w:type="even" r:id="rId106"/>
          <w:footerReference w:type="even" r:id="rId107"/>
          <w:footerReference w:type="default" r:id="rId108"/>
          <w:headerReference w:type="first" r:id="rId109"/>
          <w:footerReference w:type="first" r:id="rId110"/>
          <w:pgSz w:w="17006" w:h="10853" w:orient="landscape"/>
          <w:pgMar w:top="201" w:left="1253" w:right="643" w:bottom="201" w:header="0" w:footer="3" w:gutter="0"/>
          <w:rtlGutter w:val="0"/>
          <w:cols w:space="720"/>
          <w:pgNumType w:start="22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91" type="#_x0000_t75" style="position:absolute;margin-left:270.7pt;margin-top:0;width:63.85pt;height:24.25pt;z-index:-251658722;mso-wrap-distance-left:5.pt;mso-wrap-distance-right:5.pt;mso-position-horizontal-relative:margin" wrapcoords="0 0">
            <v:imagedata r:id="rId111" r:href="rId112"/>
            <w10:wrap anchorx="margin"/>
          </v:shape>
        </w:pict>
      </w:r>
      <w:r>
        <w:pict>
          <v:shape id="_x0000_s1192" type="#_x0000_t75" style="position:absolute;margin-left:341.3pt;margin-top:0.7pt;width:57.1pt;height:19.7pt;z-index:-251658721;mso-wrap-distance-left:5.pt;mso-wrap-distance-right:5.pt;mso-position-horizontal-relative:margin" wrapcoords="0 0">
            <v:imagedata r:id="rId113" r:href="rId114"/>
            <w10:wrap anchorx="margin"/>
          </v:shape>
        </w:pict>
      </w:r>
      <w:r>
        <w:pict>
          <v:shape id="_x0000_s1193" type="#_x0000_t202" style="position:absolute;margin-left:399.1pt;margin-top:3.35pt;width:16.8pt;height:16.85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</w:t>
                  </w:r>
                </w:p>
              </w:txbxContent>
            </v:textbox>
            <w10:wrap anchorx="margin"/>
          </v:shape>
        </w:pict>
      </w:r>
      <w:r>
        <w:pict>
          <v:shape id="_x0000_s1194" type="#_x0000_t202" style="position:absolute;margin-left:220.55pt;margin-top:37.9pt;width:196.55pt;height:30.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bookmarkStart w:id="29" w:name="bookmark29"/>
                  <w:r>
                    <w:rPr>
                      <w:rStyle w:val="CharStyle213"/>
                      <w:lang w:val="en-US" w:eastAsia="en-US" w:bidi="en-US"/>
                      <w:b/>
                      <w:bCs/>
                    </w:rPr>
                    <w:t xml:space="preserve">Catherine </w:t>
                  </w:r>
                  <w:r>
                    <w:rPr>
                      <w:rStyle w:val="CharStyle213"/>
                      <w:b/>
                      <w:bCs/>
                    </w:rPr>
                    <w:t>Ikam</w:t>
                  </w:r>
                  <w:bookmarkEnd w:id="29"/>
                </w:p>
              </w:txbxContent>
            </v:textbox>
            <w10:wrap anchorx="margin"/>
          </v:shape>
        </w:pict>
      </w:r>
      <w:r>
        <w:pict>
          <v:shape id="_x0000_s1195" type="#_x0000_t75" style="position:absolute;margin-left:50.65pt;margin-top:84.pt;width:366.95pt;height:195.1pt;z-index:-251658720;mso-wrap-distance-left:5.pt;mso-wrap-distance-right:5.pt;mso-position-horizontal-relative:margin" wrapcoords="0 0">
            <v:imagedata r:id="rId115" r:href="rId116"/>
            <w10:wrap anchorx="margin"/>
          </v:shape>
        </w:pict>
      </w:r>
      <w:r>
        <w:pict>
          <v:shape id="_x0000_s1196" type="#_x0000_t202" style="position:absolute;margin-left:428.9pt;margin-top:46.8pt;width:46.55pt;height:55.7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" w:line="180" w:lineRule="exact"/>
                    <w:ind w:left="0" w:right="0" w:firstLine="0"/>
                  </w:pPr>
                  <w:r>
                    <w:rPr>
                      <w:rStyle w:val="CharStyle246"/>
                      <w:lang w:val="en-US" w:eastAsia="en-US" w:bidi="en-US"/>
                    </w:rPr>
                    <w:t>15.2.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195"/>
                      <w:b/>
                      <w:bCs/>
                    </w:rPr>
                    <w:t>Mon</w:t>
                  </w:r>
                </w:p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47"/>
                    </w:rPr>
                    <w:t>1400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34" w:lineRule="exact"/>
      </w:pPr>
    </w:p>
    <w:p>
      <w:pPr>
        <w:widowControl w:val="0"/>
        <w:rPr>
          <w:sz w:val="2"/>
          <w:szCs w:val="2"/>
        </w:rPr>
        <w:sectPr>
          <w:footerReference w:type="even" r:id="rId117"/>
          <w:footerReference w:type="default" r:id="rId118"/>
          <w:pgSz w:w="12064" w:h="17822"/>
          <w:pgMar w:top="1038" w:left="521" w:right="521" w:bottom="1373" w:header="0" w:footer="3" w:gutter="1426"/>
          <w:rtlGutter w:val="0"/>
          <w:cols w:space="720"/>
          <w:pgNumType w:start="21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99" type="#_x0000_t202" style="position:static;width:603.2pt;height:9.5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6837" w:left="0" w:right="0" w:bottom="193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00" type="#_x0000_t202" style="position:absolute;margin-left:-112.3pt;margin-top:198.7pt;width:3.85pt;height:11.4pt;z-index:-125829280;mso-wrap-distance-left:5.pt;mso-wrap-distance-right:108.5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!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"Am Videobild gefällt mir, daß</w:t>
        <w:br/>
        <w:t>es nicht existiert.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ein transparentes Bild, dia-</w:t>
        <w:br/>
        <w:t>phan In seiner ursprünglichen</w:t>
        <w:br/>
        <w:t>griechischen Bedeutung - et</w:t>
        <w:t>-</w:t>
        <w:br/>
        <w:t>was Durchscheinendes.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liegt hinter dem elektroni</w:t>
        <w:t>-</w:t>
        <w:br/>
        <w:t>schen Schleier?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Leere oder pure Energie?</w:t>
        <w:br/>
        <w:t>Video Ist die Abwesenheit.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Mich Interessiert, diese zu benut</w:t>
        <w:t>-</w:t>
        <w:br/>
        <w:t>zen, um einen neuen Raum zu</w:t>
        <w:br/>
        <w:t>erfinden. Die Realität wird entrea-</w:t>
        <w:br/>
        <w:t>llslerf und zunehmend künstlicher.</w:t>
        <w:br/>
        <w:t>Information darüber zu legen,</w:t>
        <w:br/>
        <w:t>führt auf direktem Weg Ins Chaos,</w:t>
        <w:br/>
        <w:t>den Verlust an Bestimmtheit. Al</w:t>
        <w:t>-</w:t>
        <w:br/>
        <w:t>les Ist dasselbe und somit ohne</w:t>
        <w:br/>
        <w:t>Bedeutung. (...)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 avancierter die Technologie</w:t>
        <w:br/>
        <w:t>wird, desto Immaterieller wird</w:t>
        <w:br/>
        <w:t>unsere Umwelt. Der Innere, gei</w:t>
        <w:t>-</w:t>
        <w:br/>
        <w:t>stige Raum dominiert über den</w:t>
        <w:br/>
        <w:t>physischen Raum.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erste Geschichte, die ich von</w:t>
        <w:br/>
        <w:t>Philip K. Dick las, 'The Variable</w:t>
        <w:br/>
        <w:t>Man', erzählt von einer Invasion</w:t>
        <w:br/>
        <w:t>der Erde durch eine Gruppe</w:t>
        <w:br/>
        <w:t>von Androiden, Slmulakra des</w:t>
        <w:br/>
        <w:t>Menschen, jeder ein Stück</w:t>
        <w:br/>
        <w:t>näher an der Perfektion. (...)</w:t>
        <w:br/>
        <w:t>Dasselbe Thema findet sich Im</w:t>
        <w:br/>
        <w:t>'Blade Runner' mit seinen Repli</w:t>
        <w:t>-</w:t>
        <w:br/>
        <w:t>kanten, künstlichen Wesen aus</w:t>
        <w:br/>
        <w:t>Fleisch und Blut, beinahe mensch</w:t>
        <w:t>-</w:t>
        <w:br/>
        <w:t>lich, beinahe mit Gefühlen."</w:t>
        <w:br/>
        <w:t>Catherine Ikam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(aus "Catherine Ikam" von Pier</w:t>
        <w:t>-</w:t>
        <w:br/>
        <w:t>re Restany, Paris 1991)</w:t>
        <w:br w:type="column"/>
      </w:r>
      <w:r>
        <w:rPr>
          <w:rStyle w:val="CharStyle148"/>
        </w:rPr>
        <w:t xml:space="preserve">"The </w:t>
      </w:r>
      <w:r>
        <w:rPr>
          <w:rStyle w:val="CharStyle44"/>
        </w:rPr>
        <w:t>thing I like about a video</w:t>
        <w:br/>
        <w:t>image is the fact that it does</w:t>
        <w:br/>
        <w:t>not exist.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It is a transparent image, diapha</w:t>
        <w:t>-</w:t>
        <w:br/>
        <w:t>nous, in its original Greek sense</w:t>
        <w:br/>
        <w:t>- something which appears</w:t>
        <w:br/>
        <w:t>through.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What lies behind the electronic</w:t>
        <w:br/>
        <w:t>veil?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void or pure energy?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Video is absence</w:t>
      </w:r>
      <w:r>
        <w:rPr>
          <w:rStyle w:val="CharStyle148"/>
          <w:i w:val="0"/>
          <w:iCs w:val="0"/>
        </w:rPr>
        <w:t>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thing that interests me is to</w:t>
        <w:br/>
        <w:t>invent a new space using this</w:t>
        <w:br/>
        <w:t>absence. Reality is in the process</w:t>
        <w:br/>
        <w:t>of being de-realized in favour</w:t>
        <w:br/>
        <w:t>of artificial realities.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To superimpose information is</w:t>
        <w:br/>
        <w:t>to go down straight the road to</w:t>
        <w:br/>
        <w:t>chaos, to loss of definition.</w:t>
        <w:br/>
        <w:t>Everything is the same and so</w:t>
        <w:br/>
        <w:t>nothing has meaning any more.</w:t>
        <w:br/>
        <w:t>(...) The more sophisticated</w:t>
        <w:br/>
        <w:t>technology gets, the more im</w:t>
        <w:t>-</w:t>
        <w:br/>
        <w:t>material the world we inhabit.</w:t>
        <w:br/>
        <w:t>Inner, mental space is taking</w:t>
        <w:br/>
        <w:t>over from physical space.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first story I read by Philip K.</w:t>
        <w:br/>
        <w:t>Dick was The Variable Man. It is</w:t>
        <w:br/>
        <w:t>the story of an invasion of Earth</w:t>
        <w:br/>
        <w:t>by a series of androids, simula</w:t>
        <w:t>-</w:t>
        <w:br/>
        <w:t>cra of human beings, each closer</w:t>
        <w:br/>
        <w:t>to perfection than the last. (...)</w:t>
        <w:br/>
        <w:t>The same theme is found in</w:t>
        <w:br/>
        <w:t>'Blade Runner', and its replicants,</w:t>
        <w:br/>
        <w:t>artificial beings of flesh and blood,</w:t>
        <w:br/>
        <w:t>almost human, almost with feelings</w:t>
      </w:r>
      <w:r>
        <w:rPr>
          <w:rStyle w:val="CharStyle148"/>
          <w:i w:val="0"/>
          <w:iCs w:val="0"/>
        </w:rPr>
        <w:t>."</w:t>
        <w:br/>
      </w:r>
      <w:r>
        <w:rPr>
          <w:w w:val="100"/>
          <w:color w:val="000000"/>
          <w:position w:val="0"/>
        </w:rPr>
        <w:t>Catherine Ikam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6837" w:left="1756" w:right="1756" w:bottom="1936" w:header="0" w:footer="3" w:gutter="2438"/>
          <w:rtlGutter w:val="0"/>
          <w:cols w:num="2" w:space="230"/>
          <w:noEndnote/>
          <w:docGrid w:linePitch="360"/>
        </w:sectPr>
      </w:pPr>
      <w:r>
        <w:rPr>
          <w:w w:val="100"/>
          <w:color w:val="000000"/>
          <w:position w:val="0"/>
        </w:rPr>
        <w:t>(from "Catherine Ikam" by Pier</w:t>
        <w:t>-</w:t>
        <w:br/>
        <w:t>re Restany, Paris 1991)</w:t>
      </w:r>
    </w:p>
    <w:p>
      <w:pPr>
        <w:widowControl w:val="0"/>
        <w:rPr>
          <w:sz w:val="2"/>
          <w:szCs w:val="2"/>
        </w:rPr>
      </w:pPr>
      <w:r>
        <w:pict>
          <v:shape id="_x0000_s1201" type="#_x0000_t202" style="position:absolute;margin-left:0.95pt;margin-top:0;width:239.5pt;height:29.75pt;z-index:-125829279;mso-wrap-distance-left:5.pt;mso-wrap-distance-right:70.1pt;mso-position-horizontal-relative:margin" filled="f" stroked="f">
            <v:textbox style="mso-fit-shape-to-text:t" inset="0,0,0,0">
              <w:txbxContent>
                <w:p>
                  <w:pPr>
                    <w:pStyle w:val="Style14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bookmarkStart w:id="30" w:name="bookmark30"/>
                  <w:r>
                    <w:rPr>
                      <w:rStyle w:val="CharStyle213"/>
                      <w:b/>
                      <w:bCs/>
                    </w:rPr>
                    <w:t xml:space="preserve">Frankreich-Retro </w:t>
                  </w:r>
                  <w:r>
                    <w:rPr>
                      <w:rStyle w:val="CharStyle213"/>
                      <w:lang w:val="fr-FR" w:eastAsia="fr-FR" w:bidi="fr-FR"/>
                      <w:b/>
                      <w:bCs/>
                    </w:rPr>
                    <w:t>1</w:t>
                  </w:r>
                  <w:bookmarkEnd w:id="30"/>
                </w:p>
              </w:txbxContent>
            </v:textbox>
            <w10:wrap type="topAndBottom" anchorx="margin"/>
          </v:shape>
        </w:pict>
      </w:r>
      <w:r>
        <w:pict>
          <v:shape id="_x0000_s1202" type="#_x0000_t202" style="position:absolute;margin-left:0.55pt;margin-top:169.35pt;width:45.6pt;height:9.85pt;z-index:-125829278;mso-wrap-distance-left:58.1pt;mso-wrap-distance-top:43.2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L'Escamoteur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03" type="#_x0000_t75" style="position:absolute;margin-left:5.e-002pt;margin-top:53.75pt;width:147.35pt;height:111.35pt;z-index:-125829277;mso-wrap-distance-left:58.1pt;mso-wrap-distance-top:43.2pt;mso-wrap-distance-right:5.pt;mso-position-horizontal-relative:margin">
            <v:imagedata r:id="rId119" r:href="rId120"/>
            <w10:wrap type="square" side="right" anchorx="margin"/>
          </v:shape>
        </w:pict>
      </w:r>
      <w:r>
        <w:pict>
          <v:shape id="_x0000_s1204" type="#_x0000_t202" style="position:absolute;margin-left:-58.1pt;margin-top:10.55pt;width:46.3pt;height:57.9pt;z-index:-125829276;mso-wrap-distance-left:5.pt;mso-wrap-distance-right:159.1pt;mso-wrap-distance-bottom:109.85pt;mso-position-horizontal-relative:margin" filled="f" stroked="f">
            <v:textbox style="mso-fit-shape-to-text:t" inset="0,0,0,0">
              <w:txbxContent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195"/>
                      <w:lang w:val="de-DE" w:eastAsia="de-DE" w:bidi="de-DE"/>
                      <w:b/>
                      <w:bCs/>
                    </w:rPr>
                    <w:t>15.2.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5" w:line="340" w:lineRule="exact"/>
                    <w:ind w:left="240" w:right="0" w:firstLine="0"/>
                  </w:pPr>
                  <w:r>
                    <w:rPr>
                      <w:rStyle w:val="CharStyle195"/>
                      <w:lang w:val="fr-FR" w:eastAsia="fr-FR" w:bidi="fr-FR"/>
                      <w:b/>
                      <w:bCs/>
                    </w:rPr>
                    <w:t>Mon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240" w:right="0" w:firstLine="0"/>
                  </w:pPr>
                  <w:r>
                    <w:rPr>
                      <w:rStyle w:val="CharStyle250"/>
                      <w:lang w:val="fr-FR" w:eastAsia="fr-FR" w:bidi="fr-FR"/>
                      <w:b/>
                      <w:bCs/>
                    </w:rPr>
                    <w:t>16</w:t>
                  </w:r>
                  <w:r>
                    <w:rPr>
                      <w:rStyle w:val="CharStyle250"/>
                      <w:lang w:val="fr-FR" w:eastAsia="fr-FR" w:bidi="fr-FR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1" w:line="200" w:lineRule="exact"/>
        <w:ind w:left="0" w:right="0" w:firstLine="0"/>
      </w:pPr>
      <w:bookmarkStart w:id="32" w:name="bookmark32"/>
      <w:r>
        <w:rPr>
          <w:w w:val="100"/>
          <w:spacing w:val="0"/>
          <w:color w:val="000000"/>
          <w:position w:val="0"/>
        </w:rPr>
        <w:t>Le cirque conference</w:t>
      </w:r>
      <w:bookmarkEnd w:id="32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Marc Caro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09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1989,3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Abgesehen von den Insekten</w:t>
        <w:br/>
        <w:t>wird es nach uns nicht viel ge</w:t>
        <w:t>-</w:t>
        <w:br/>
        <w:t>ben, das heißt also, sich gut</w:t>
        <w:t>-</w:t>
        <w:br/>
        <w:t>stellen mit der zukünftigen Ge</w:t>
        <w:t>-</w:t>
        <w:br/>
        <w:t>neration...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381"/>
        <w:ind w:left="0" w:right="0" w:firstLine="0"/>
      </w:pPr>
      <w:r>
        <w:rPr>
          <w:w w:val="100"/>
          <w:color w:val="000000"/>
          <w:position w:val="0"/>
        </w:rPr>
        <w:t>Except for insects, there will not</w:t>
        <w:br/>
        <w:t>be much left after us. So we</w:t>
        <w:br/>
        <w:t>might as well try and get on</w:t>
        <w:br/>
        <w:t>well with the future generation.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6" w:line="200" w:lineRule="exact"/>
        <w:ind w:left="0" w:right="0" w:firstLine="0"/>
      </w:pPr>
      <w:bookmarkStart w:id="33" w:name="bookmark33"/>
      <w:r>
        <w:rPr>
          <w:lang w:val="de-DE" w:eastAsia="de-DE" w:bidi="de-DE"/>
          <w:w w:val="100"/>
          <w:spacing w:val="0"/>
          <w:color w:val="000000"/>
          <w:position w:val="0"/>
        </w:rPr>
        <w:t>Aktualismus</w:t>
      </w:r>
      <w:bookmarkEnd w:id="33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Ghislaine Gohard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1991,5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Hommage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 Chaplins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"Moderne Zeiten"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sie gleich</w:t>
        <w:t>-</w:t>
        <w:br/>
        <w:t>zeitig unter aktuellem Bezug</w:t>
        <w:br/>
        <w:t>auf die Spitze treibend: Die Me</w:t>
        <w:t>-</w:t>
        <w:br/>
        <w:t>chanisierung ist weiter ge</w:t>
        <w:t>-</w:t>
        <w:br/>
        <w:t>wachsen, die Computerisierung</w:t>
        <w:br/>
        <w:t>ist hinzugekommen. Arbeitsab</w:t>
        <w:t>-</w:t>
        <w:br/>
        <w:t>läufe und Zeitabläufe werden</w:t>
        <w:br/>
        <w:t>immer schneller, die Akzelaration</w:t>
        <w:br/>
        <w:t>wird zum Prinzip.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hommage </w:t>
      </w:r>
      <w:r>
        <w:rPr>
          <w:w w:val="100"/>
          <w:color w:val="000000"/>
          <w:position w:val="0"/>
        </w:rPr>
        <w:t>to Chaplin's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"Modern Times" - </w:t>
      </w:r>
      <w:r>
        <w:rPr>
          <w:w w:val="100"/>
          <w:color w:val="000000"/>
          <w:position w:val="0"/>
        </w:rPr>
        <w:t>driving them</w:t>
        <w:br/>
        <w:t>to the extremes of the present:</w:t>
        <w:br/>
        <w:t>mechanisation has continued</w:t>
        <w:br/>
        <w:t>to grow, computerisation has</w:t>
        <w:br/>
        <w:t>come up. The times and rhythms</w:t>
        <w:br/>
        <w:t>of work are getting faster and</w:t>
        <w:br/>
        <w:t>faster. Acceleration reigns.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6" w:line="200" w:lineRule="exact"/>
        <w:ind w:left="0" w:right="0" w:firstLine="0"/>
      </w:pPr>
      <w:r>
        <w:br w:type="column"/>
      </w:r>
      <w:bookmarkStart w:id="34" w:name="bookmark34"/>
      <w:r>
        <w:rPr>
          <w:lang w:val="fr-FR" w:eastAsia="fr-FR" w:bidi="fr-FR"/>
          <w:w w:val="100"/>
          <w:spacing w:val="0"/>
          <w:color w:val="000000"/>
          <w:position w:val="0"/>
        </w:rPr>
        <w:t>L’Escamoteur</w:t>
      </w:r>
      <w:bookmarkEnd w:id="34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Eve Ramboz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1991,13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Welt 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Bosch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</w:t>
        <w:br/>
        <w:t>wandernde Krug, der laufende</w:t>
        <w:br/>
        <w:t>Fisch, fliegende Fabelwesen,</w:t>
        <w:br/>
        <w:t>bizarre Bauten, fließende Di</w:t>
        <w:t>-</w:t>
        <w:br/>
        <w:t>mensionen. Video mit Com-pu-</w:t>
        <w:br/>
        <w:t>teranimation.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381"/>
        <w:ind w:left="0" w:right="0" w:firstLine="0"/>
      </w:pP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 xml:space="preserve">Bosch-like world </w:t>
      </w:r>
      <w:r>
        <w:rPr>
          <w:lang w:val="de-DE" w:eastAsia="de-DE" w:bidi="de-DE"/>
          <w:w w:val="100"/>
          <w:color w:val="000000"/>
          <w:position w:val="0"/>
        </w:rPr>
        <w:t xml:space="preserve">- </w:t>
      </w:r>
      <w:r>
        <w:rPr>
          <w:w w:val="100"/>
          <w:color w:val="000000"/>
          <w:position w:val="0"/>
        </w:rPr>
        <w:t>the wan</w:t>
        <w:t>-</w:t>
        <w:br/>
        <w:t>dering jug, the running fish, flying</w:t>
        <w:br/>
        <w:t>fabulous creatures, bizarre buil</w:t>
        <w:t>-</w:t>
        <w:br/>
        <w:t>dings, floating dimensions. Vi</w:t>
        <w:t>-</w:t>
        <w:br/>
        <w:t>deo with computer animation.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1" w:line="200" w:lineRule="exact"/>
        <w:ind w:left="0" w:right="0" w:firstLine="0"/>
      </w:pPr>
      <w:bookmarkStart w:id="35" w:name="bookmark35"/>
      <w:r>
        <w:rPr>
          <w:lang w:val="fr-FR" w:eastAsia="fr-FR" w:bidi="fr-FR"/>
          <w:w w:val="100"/>
          <w:spacing w:val="0"/>
          <w:color w:val="000000"/>
          <w:position w:val="0"/>
        </w:rPr>
        <w:t>Ménagerie</w:t>
      </w:r>
      <w:bookmarkEnd w:id="35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2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Cécile Babiole</w:t>
      </w:r>
    </w:p>
    <w:p>
      <w:pPr>
        <w:pStyle w:val="Style28"/>
        <w:numPr>
          <w:ilvl w:val="0"/>
          <w:numId w:val="47"/>
        </w:numPr>
        <w:tabs>
          <w:tab w:leader="none" w:pos="5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6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Zyklus von neun Bildern,</w:t>
        <w:br/>
        <w:t>der tragikomischen Absurdität</w:t>
        <w:br/>
        <w:t>der Existenz gewidmet, bietet</w:t>
        <w:br/>
        <w:t>ein metaphorisches System des</w:t>
        <w:br/>
        <w:t>denaturierten Verhaltens der in</w:t>
        <w:br/>
        <w:t>Käfige eingesperrten Tiere und</w:t>
        <w:br/>
        <w:t>Menschen.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303" w:line="230" w:lineRule="exact"/>
        <w:ind w:left="0" w:right="0" w:firstLine="0"/>
      </w:pPr>
      <w:r>
        <w:rPr>
          <w:w w:val="100"/>
          <w:color w:val="000000"/>
          <w:position w:val="0"/>
        </w:rPr>
        <w:t>Dedicated to the tragic-comic</w:t>
        <w:br/>
        <w:t>absurdity of existence, a cycle</w:t>
        <w:br/>
        <w:t>of 9 pictures offers a metapho</w:t>
        <w:t>-</w:t>
        <w:br/>
        <w:t>rical system of a denatured be</w:t>
        <w:t>-</w:t>
        <w:br/>
        <w:t>haviour of caged animals and</w:t>
        <w:br/>
        <w:t>men.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0" w:line="302" w:lineRule="exact"/>
        <w:ind w:left="0" w:right="0" w:firstLine="0"/>
      </w:pPr>
      <w:bookmarkStart w:id="36" w:name="bookmark36"/>
      <w:r>
        <w:rPr>
          <w:w w:val="100"/>
          <w:spacing w:val="0"/>
          <w:color w:val="000000"/>
          <w:position w:val="0"/>
        </w:rPr>
        <w:t xml:space="preserve">Reflexions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sur </w:t>
      </w:r>
      <w:r>
        <w:rPr>
          <w:w w:val="100"/>
          <w:spacing w:val="0"/>
          <w:color w:val="000000"/>
          <w:position w:val="0"/>
        </w:rPr>
        <w:t>la puissance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motrice de l’amour</w:t>
      </w:r>
      <w:bookmarkEnd w:id="36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Pierre Trividic</w:t>
      </w:r>
    </w:p>
    <w:p>
      <w:pPr>
        <w:pStyle w:val="Style28"/>
        <w:numPr>
          <w:ilvl w:val="0"/>
          <w:numId w:val="47"/>
        </w:numPr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Hitze 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Liebe eine</w:t>
        <w:br/>
        <w:t>Energiequelle. Wie kann man</w:t>
        <w:br/>
        <w:t>den Nutzen der Energie der Lie</w:t>
        <w:t>-</w:t>
        <w:br/>
        <w:t>be optimieren? Die Antwort ist</w:t>
        <w:br/>
        <w:t>vielleicht bei einer thermo-dy-</w:t>
        <w:br/>
        <w:t>namischen Lektüre des Evan</w:t>
        <w:t>-</w:t>
        <w:br/>
        <w:t>geliums zu finden.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Like heat love is a source of</w:t>
        <w:br/>
        <w:t>energy. The question is how to</w:t>
        <w:br/>
        <w:t>optimize the profit of love's</w:t>
        <w:br/>
        <w:t>energy. The answer may be fo</w:t>
        <w:t>-</w:t>
        <w:br/>
        <w:t>und in a thermodynamic lec</w:t>
        <w:t>-</w:t>
        <w:br/>
        <w:t>ture of the Gospel.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6" w:line="200" w:lineRule="exact"/>
        <w:ind w:left="0" w:right="0" w:firstLine="0"/>
      </w:pPr>
      <w:r>
        <w:br w:type="column"/>
      </w:r>
      <w:bookmarkStart w:id="37" w:name="bookmark37"/>
      <w:r>
        <w:rPr>
          <w:w w:val="100"/>
          <w:spacing w:val="0"/>
          <w:color w:val="000000"/>
          <w:position w:val="0"/>
        </w:rPr>
        <w:t xml:space="preserve">La femme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ä </w:t>
      </w:r>
      <w:r>
        <w:rPr>
          <w:w w:val="100"/>
          <w:spacing w:val="0"/>
          <w:color w:val="000000"/>
          <w:position w:val="0"/>
        </w:rPr>
        <w:t>la cafetiere</w:t>
      </w:r>
      <w:bookmarkEnd w:id="37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2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Robert Wilson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1989, 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Cezannes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</w:t>
        <w:t>-</w:t>
        <w:br/>
        <w:t xml:space="preserve">mälde.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Frau vertreibt sich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Zeit, knabbert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Süßigkei</w:t>
        <w:t>-</w:t>
        <w:br/>
        <w:t>ten und beachtet die Verän</w:t>
        <w:t>-</w:t>
        <w:br/>
        <w:t>derungen um sich herum nicht</w:t>
        <w:br/>
        <w:t>im mindesten.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04" w:line="230" w:lineRule="exact"/>
        <w:ind w:left="0" w:right="0" w:firstLine="0"/>
      </w:pP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video on Cezanne's painting.</w:t>
        <w:br/>
        <w:t>For pastime the woman eats</w:t>
        <w:br/>
        <w:t>some sweets yet remains un</w:t>
        <w:t>-</w:t>
        <w:br/>
        <w:t>moved by the changes going</w:t>
        <w:br/>
        <w:t>on around her.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4" w:line="200" w:lineRule="exact"/>
        <w:ind w:left="0" w:right="0" w:firstLine="0"/>
      </w:pPr>
      <w:bookmarkStart w:id="38" w:name="bookmark38"/>
      <w:r>
        <w:rPr>
          <w:w w:val="100"/>
          <w:spacing w:val="0"/>
          <w:color w:val="000000"/>
          <w:position w:val="0"/>
        </w:rPr>
        <w:t>La chambre</w:t>
      </w:r>
      <w:bookmarkEnd w:id="3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9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R. Obadia, J. Bouvier, J. Bouquin</w:t>
      </w:r>
    </w:p>
    <w:p>
      <w:pPr>
        <w:pStyle w:val="Style28"/>
        <w:numPr>
          <w:ilvl w:val="0"/>
          <w:numId w:val="49"/>
        </w:numPr>
        <w:tabs>
          <w:tab w:leader="none" w:pos="5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9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 w:line="230" w:lineRule="exact"/>
        <w:ind w:left="0" w:right="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Tanzvideo: Ein fremder Raum,</w:t>
        <w:br/>
        <w:t>Frauen, Bewegung, Kühle, Lei</w:t>
        <w:t>-</w:t>
        <w:br/>
        <w:t>denschaft.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204" w:line="230" w:lineRule="exact"/>
        <w:ind w:left="0" w:right="20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Dance </w:t>
      </w:r>
      <w:r>
        <w:rPr>
          <w:w w:val="100"/>
          <w:color w:val="000000"/>
          <w:position w:val="0"/>
        </w:rPr>
        <w:t>video: a strange room,</w:t>
        <w:br/>
        <w:t>women, movement, coolness,</w:t>
        <w:br/>
        <w:t>passion.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31" w:line="200" w:lineRule="exact"/>
        <w:ind w:left="0" w:right="0" w:firstLine="0"/>
      </w:pPr>
      <w:bookmarkStart w:id="39" w:name="bookmark39"/>
      <w:r>
        <w:rPr>
          <w:w w:val="100"/>
          <w:spacing w:val="0"/>
          <w:color w:val="000000"/>
          <w:position w:val="0"/>
        </w:rPr>
        <w:t>Waterproof</w:t>
      </w:r>
      <w:bookmarkEnd w:id="39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1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Jean-Louis Le Tacon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09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1986,23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Swimming-Pool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eigener</w:t>
        <w:br/>
        <w:t xml:space="preserve">Kosmos,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Gesetze</w:t>
        <w:br/>
        <w:t>der Schwerkraft nichts gelten,</w:t>
        <w:br/>
        <w:t>wo sich oben und unten gegen</w:t>
        <w:t>-</w:t>
        <w:br/>
        <w:t>seitig aufheben und das Leben</w:t>
        <w:br/>
        <w:t>des Spiegelbildes Realität ge</w:t>
        <w:t>-</w:t>
        <w:br/>
        <w:t>worden ist. Die Kamera, selbst</w:t>
        <w:br/>
        <w:t>schwerelos geworden, fängt</w:t>
        <w:br/>
        <w:t>die Wasserwesen in ihrer strahlend</w:t>
        <w:br/>
        <w:t>blauen Welt ein. "Halber-Mensch"</w:t>
        <w:br/>
        <w:t>der Einstürzenden Neubauten</w:t>
        <w:br/>
        <w:t>ist Teil des Soundtracks.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The swimming-pool can be a</w:t>
        <w:br/>
        <w:t>cosmos of its own, where the</w:t>
        <w:br/>
        <w:t>laws of gravity are not valid,</w:t>
        <w:br/>
        <w:t>where up and down is reversed,</w:t>
        <w:br/>
        <w:t>and where life has become the</w:t>
        <w:br/>
        <w:t>reflection of reality. The camera,</w:t>
        <w:br/>
        <w:t>having overcome gravity itself,</w:t>
        <w:br/>
        <w:t>captures the water-beings in</w:t>
        <w:br/>
        <w:t>their bright blue world. "Halber-</w:t>
        <w:br/>
        <w:t xml:space="preserve">Mensch" (Half-a-Human) by </w:t>
      </w:r>
      <w:r>
        <w:rPr>
          <w:lang w:val="de-DE" w:eastAsia="de-DE" w:bidi="de-DE"/>
          <w:w w:val="100"/>
          <w:color w:val="000000"/>
          <w:position w:val="0"/>
        </w:rPr>
        <w:t>Ein</w:t>
        <w:t>-</w:t>
        <w:br/>
        <w:t xml:space="preserve">stürzende Neubauten </w:t>
      </w:r>
      <w:r>
        <w:rPr>
          <w:w w:val="100"/>
          <w:color w:val="000000"/>
          <w:position w:val="0"/>
        </w:rPr>
        <w:t>is part of</w:t>
        <w:br/>
        <w:t>the soundtrack.</w:t>
      </w:r>
      <w:r>
        <w:br w:type="page"/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3" w:line="226" w:lineRule="exact"/>
        <w:ind w:left="0" w:right="0" w:firstLine="0"/>
      </w:pPr>
      <w:r>
        <w:pict>
          <v:shape id="_x0000_s1205" type="#_x0000_t202" style="position:absolute;margin-left:5.15pt;margin-top:0.9pt;width:146.65pt;height:112.1pt;z-index:-125829275;mso-wrap-distance-left:5.pt;mso-wrap-distance-top:92.15pt;mso-wrap-distance-right:5.pt;mso-position-horizontal-relative:margin;mso-position-vertical-relative:margin" wrapcoords="66 0 21600 0 21600 18997 21145 19565 21145 21600 0 21600 0 19565 66 18997 66 0" filled="f" stroked="f">
            <v:textbox style="mso-fit-shape-to-text:t" inset="0,0,0,0">
              <w:txbxContent>
                <w:p>
                  <w:pPr>
                    <w:framePr w:h="2242" w:vSpace="1843" w:wrap="around" w:hAnchor="margin" w:x="104" w:y="1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06" type="#_x0000_t75" style="width:147pt;height:112pt;">
                        <v:imagedata r:id="rId121" r:href="rId122"/>
                      </v:shape>
                    </w:pict>
                  </w:r>
                </w:p>
                <w:p>
                  <w:pPr>
                    <w:pStyle w:val="Style2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Magnetik Art Base Number 2: Karnage Tl.VI.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07" type="#_x0000_t202" style="position:absolute;margin-left:164.75pt;margin-top:-52.1pt;width:304.8pt;height:29.45pt;z-index:-125829274;mso-wrap-distance-left:5.pt;mso-wrap-distance-top:12.2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bookmarkStart w:id="31" w:name="bookmark31"/>
                  <w:r>
                    <w:rPr>
                      <w:rStyle w:val="CharStyle213"/>
                      <w:lang w:val="en-US" w:eastAsia="en-US" w:bidi="en-US"/>
                      <w:b/>
                      <w:bCs/>
                    </w:rPr>
                    <w:t>Fra nee-Retrospective 2</w:t>
                  </w:r>
                  <w:bookmarkEnd w:id="31"/>
                </w:p>
              </w:txbxContent>
            </v:textbox>
            <w10:wrap type="topAndBottom" anchorx="margin" anchory="margin"/>
          </v:shape>
        </w:pict>
      </w:r>
      <w:bookmarkStart w:id="40" w:name="bookmark4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 </w:t>
      </w:r>
      <w:r>
        <w:rPr>
          <w:w w:val="100"/>
          <w:spacing w:val="0"/>
          <w:color w:val="000000"/>
          <w:position w:val="0"/>
        </w:rPr>
        <w:t xml:space="preserve">collection.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Été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4eme</w:t>
        <w:br/>
        <w:t>epoque</w:t>
      </w:r>
      <w:bookmarkEnd w:id="40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41" w:name="bookmark41"/>
      <w:r>
        <w:rPr>
          <w:lang w:val="de-DE" w:eastAsia="de-DE" w:bidi="de-DE"/>
          <w:w w:val="100"/>
          <w:spacing w:val="0"/>
          <w:color w:val="000000"/>
          <w:position w:val="0"/>
        </w:rPr>
        <w:t>Nicole Corsino, Norbert</w:t>
        <w:br/>
        <w:t>Corsino</w:t>
      </w:r>
      <w:bookmarkEnd w:id="41"/>
    </w:p>
    <w:p>
      <w:pPr>
        <w:pStyle w:val="Style28"/>
        <w:numPr>
          <w:ilvl w:val="0"/>
          <w:numId w:val="47"/>
        </w:numPr>
        <w:tabs>
          <w:tab w:leader="none" w:pos="5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8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Ob die Katastrophe schon</w:t>
        <w:br/>
        <w:t>stattgefunden hat oder noch</w:t>
        <w:br/>
        <w:t>bevorsteht ist zu einer eben-sol-</w:t>
        <w:br/>
        <w:t>chen Nebensächlichkeit ver</w:t>
        <w:t>-</w:t>
        <w:br/>
        <w:t>kommen, wie die Handlungen,</w:t>
        <w:br/>
        <w:t>die die beiden Protagonisten</w:t>
        <w:br/>
        <w:t>wie in einem Beckettschen</w:t>
        <w:br/>
        <w:t>Endspiel ausführen. Das verwü</w:t>
        <w:t>-</w:t>
        <w:br/>
        <w:t>stete, gezeichnete Bild der</w:t>
        <w:br/>
        <w:t>Landschaft pflanzt sich fort in</w:t>
        <w:br/>
        <w:t>den Bewegungen der Tänzer,</w:t>
        <w:br/>
        <w:t>verweist auf die Zerstörungen,</w:t>
        <w:br/>
        <w:t>die die eigene Gattung in</w:t>
        <w:br/>
        <w:t>Ihrem Drang zur perfekten Orga</w:t>
        <w:t>-</w:t>
        <w:br/>
        <w:t>nisierung der Nutzlosigkeit des</w:t>
        <w:br/>
        <w:t>eigenen Daseins in ihr Unter</w:t>
        <w:t>-</w:t>
        <w:br/>
        <w:t>lassen hat. Ein getanzter Abge</w:t>
        <w:t>-</w:t>
        <w:br/>
        <w:t>sang auf die finale Verödung</w:t>
        <w:br/>
        <w:t>und Totorganisierung mensch</w:t>
        <w:t>-</w:t>
        <w:br/>
        <w:t>lichen Lebens und des Planeten,</w:t>
        <w:br/>
        <w:t>den es zugrunde richtet.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Whether the catastrophe has</w:t>
        <w:br/>
        <w:t>already happened or not is as</w:t>
        <w:br/>
        <w:t>unimportant as the movements</w:t>
        <w:br/>
        <w:t>of the two protagonists perfor</w:t>
        <w:t>-</w:t>
        <w:br/>
        <w:t>ming a Beckett-like endgame.</w:t>
        <w:br/>
        <w:t>The drawing of this wasteland is</w:t>
        <w:br/>
        <w:t>animated by the dancers' move</w:t>
        <w:t>-</w:t>
        <w:br/>
        <w:t>ments and refers to the traces</w:t>
        <w:br/>
        <w:t>of destruction that we owe to</w:t>
        <w:br/>
        <w:t>The fatal attraction of our own</w:t>
        <w:br/>
        <w:t>species to optimize the organisa</w:t>
        <w:t>-</w:t>
        <w:br/>
        <w:t>tion of its meaningless existence.</w:t>
        <w:br/>
      </w: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final dance before the immi</w:t>
        <w:t>-</w:t>
        <w:br/>
        <w:t>nent collapse of the earth, hu</w:t>
        <w:t>-</w:t>
        <w:br/>
        <w:t>man life, the whole planet.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08" w:line="250" w:lineRule="exact"/>
        <w:ind w:left="0" w:right="0" w:firstLine="0"/>
      </w:pPr>
      <w:r>
        <w:br w:type="column"/>
      </w:r>
      <w:bookmarkStart w:id="42" w:name="bookmark42"/>
      <w:r>
        <w:rPr>
          <w:w w:val="100"/>
          <w:spacing w:val="0"/>
          <w:color w:val="000000"/>
          <w:position w:val="0"/>
        </w:rPr>
        <w:t>Magnetik Art Base Number 2:</w:t>
        <w:br/>
        <w:t>Karnage TI.VI.</w:t>
      </w:r>
      <w:bookmarkEnd w:id="42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12" w:line="190" w:lineRule="exact"/>
        <w:ind w:left="0" w:right="0" w:firstLine="0"/>
      </w:pPr>
      <w:bookmarkStart w:id="43" w:name="bookmark43"/>
      <w:r>
        <w:rPr>
          <w:w w:val="100"/>
          <w:spacing w:val="0"/>
          <w:color w:val="000000"/>
          <w:position w:val="0"/>
        </w:rPr>
        <w:t>Elrik</w:t>
      </w:r>
      <w:bookmarkEnd w:id="43"/>
    </w:p>
    <w:p>
      <w:pPr>
        <w:pStyle w:val="Style28"/>
        <w:numPr>
          <w:ilvl w:val="0"/>
          <w:numId w:val="49"/>
        </w:numPr>
        <w:tabs>
          <w:tab w:leader="none" w:pos="5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"Skeleton Gang hit Karnage</w:t>
        <w:br/>
        <w:t xml:space="preserve">TI.VI".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Magazin, das von</w:t>
        <w:br/>
        <w:t>zahlreichen Künstlern mit den</w:t>
        <w:br/>
        <w:t>unterschiedlichsten Backgrounds</w:t>
        <w:br/>
        <w:t>gestaltet wurde. Das Ergebnis:</w:t>
        <w:br/>
        <w:t>ein parodistisches, rotzfreches</w:t>
        <w:br/>
        <w:t>Feuerwerk auf das alltäglich</w:t>
        <w:t>-</w:t>
        <w:br/>
        <w:t>langweilende TV. Im Minuten</w:t>
        <w:t>-</w:t>
        <w:br/>
        <w:t>rhythmus stürmen die verrück</w:t>
        <w:t>-</w:t>
        <w:br/>
        <w:t>testen Werbespots, Wetterkarten</w:t>
        <w:br/>
        <w:t>u.a. auf den Zuschauer ein.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384" w:line="230" w:lineRule="exact"/>
        <w:ind w:left="0" w:right="0" w:firstLine="0"/>
      </w:pPr>
      <w:r>
        <w:rPr>
          <w:w w:val="100"/>
          <w:color w:val="000000"/>
          <w:position w:val="0"/>
        </w:rPr>
        <w:t>A magazine with contributions</w:t>
        <w:br/>
        <w:t>by various artists with different</w:t>
        <w:br/>
        <w:t>backgrounds. The result: a fir</w:t>
        <w:t>-</w:t>
        <w:br/>
        <w:t>ework of snotty parody on the</w:t>
        <w:br/>
        <w:t>daily boredom of television. Mi</w:t>
        <w:t>-</w:t>
        <w:br/>
        <w:t>nute by minute the craziest</w:t>
        <w:br/>
        <w:t>spots of advertising, weather</w:t>
        <w:br/>
        <w:t>forecast a.o. break in on the</w:t>
        <w:br/>
        <w:t>spectator.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46" w:line="200" w:lineRule="exact"/>
        <w:ind w:left="0" w:right="0" w:firstLine="0"/>
      </w:pPr>
      <w:bookmarkStart w:id="44" w:name="bookmark44"/>
      <w:r>
        <w:rPr>
          <w:w w:val="100"/>
          <w:spacing w:val="0"/>
          <w:color w:val="000000"/>
          <w:position w:val="0"/>
        </w:rPr>
        <w:t>Topic</w:t>
      </w:r>
      <w:bookmarkEnd w:id="44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22" w:line="190" w:lineRule="exact"/>
        <w:ind w:left="0" w:right="0" w:firstLine="0"/>
      </w:pPr>
      <w:bookmarkStart w:id="45" w:name="bookmark45"/>
      <w:r>
        <w:rPr>
          <w:w w:val="100"/>
          <w:spacing w:val="0"/>
          <w:color w:val="000000"/>
          <w:position w:val="0"/>
        </w:rPr>
        <w:t>Pascal Baes, Sarah Denizot</w:t>
      </w:r>
      <w:bookmarkEnd w:id="45"/>
    </w:p>
    <w:p>
      <w:pPr>
        <w:pStyle w:val="Style28"/>
        <w:numPr>
          <w:ilvl w:val="0"/>
          <w:numId w:val="49"/>
        </w:numPr>
        <w:tabs>
          <w:tab w:leader="none" w:pos="5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Danse Art: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Leere Stadt,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Tänzer bewegen sich rasant</w:t>
        <w:br/>
        <w:t>im Stillstand durch den Ort, wol</w:t>
        <w:t>-</w:t>
        <w:br/>
        <w:t>len vielleicht der Klaustro-pho-</w:t>
        <w:br/>
        <w:t>bie der Einsamkeit entfliehen. Ei</w:t>
        <w:t>-</w:t>
        <w:br/>
        <w:t>ne Videochoreogramm, das</w:t>
        <w:br/>
        <w:t>gegen alle Gesetze von Bewe</w:t>
        <w:t>-</w:t>
        <w:br/>
        <w:t>gung und Wahrnehmung ver</w:t>
        <w:t>-</w:t>
        <w:br/>
        <w:t>stößt und daraus seinen Zauber</w:t>
        <w:br/>
        <w:t>bezieht.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37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Choreografie: Sarah Denizot.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Video Danse Art: </w:t>
      </w:r>
      <w:r>
        <w:rPr>
          <w:w w:val="100"/>
          <w:color w:val="000000"/>
          <w:position w:val="0"/>
        </w:rPr>
        <w:t xml:space="preserve">empty city </w:t>
      </w:r>
      <w:r>
        <w:rPr>
          <w:lang w:val="de-DE" w:eastAsia="de-DE" w:bidi="de-DE"/>
          <w:w w:val="100"/>
          <w:color w:val="000000"/>
          <w:position w:val="0"/>
        </w:rPr>
        <w:t>-</w:t>
        <w:br/>
      </w:r>
      <w:r>
        <w:rPr>
          <w:w w:val="100"/>
          <w:color w:val="000000"/>
          <w:position w:val="0"/>
        </w:rPr>
        <w:t>the dancers rush through the</w:t>
        <w:br/>
        <w:t>stand still of the town - trying</w:t>
        <w:br/>
        <w:t>perhaps to get away from the</w:t>
        <w:br/>
        <w:t>claustrophobic loneliness. A fa</w:t>
        <w:t>-</w:t>
        <w:br/>
        <w:t>scinating video choreogram</w:t>
        <w:br/>
        <w:t>because it perverts all laws of</w:t>
        <w:br/>
        <w:t>movement and perception.</w:t>
        <w:br/>
        <w:t>Choreography: Sarah Denizot.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1" w:line="200" w:lineRule="exact"/>
        <w:ind w:left="0" w:right="0" w:firstLine="0"/>
      </w:pPr>
      <w:r>
        <w:br w:type="column"/>
      </w:r>
      <w:bookmarkStart w:id="46" w:name="bookmark46"/>
      <w:r>
        <w:rPr>
          <w:w w:val="100"/>
          <w:spacing w:val="0"/>
          <w:color w:val="000000"/>
          <w:position w:val="0"/>
        </w:rPr>
        <w:t>Femmes</w:t>
      </w:r>
      <w:bookmarkEnd w:id="46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17" w:line="190" w:lineRule="exact"/>
        <w:ind w:left="0" w:right="0" w:firstLine="0"/>
      </w:pPr>
      <w:bookmarkStart w:id="47" w:name="bookmark47"/>
      <w:r>
        <w:rPr>
          <w:w w:val="100"/>
          <w:spacing w:val="0"/>
          <w:color w:val="000000"/>
          <w:position w:val="0"/>
        </w:rPr>
        <w:t>Michael Gaumnitz</w:t>
      </w:r>
      <w:bookmarkEnd w:id="4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1987, 15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computeranimierte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zeigt satirisch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27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Frauencharak</w:t>
        <w:t>-</w:t>
        <w:br/>
        <w:t>tere, von der Grande Dame bis</w:t>
        <w:br/>
        <w:t>zur Putzfrau, Jedem der im Pi</w:t>
        <w:t>-</w:t>
        <w:br/>
        <w:t>casso-Stil gehaltenen Porträts</w:t>
        <w:br/>
        <w:t>sind 30 Sekunden gewidmet.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381"/>
        <w:ind w:left="0" w:right="0" w:firstLine="0"/>
      </w:pPr>
      <w:r>
        <w:rPr>
          <w:w w:val="100"/>
          <w:color w:val="000000"/>
          <w:position w:val="0"/>
        </w:rPr>
        <w:t>This computer animated video</w:t>
        <w:br/>
        <w:t>satirically features 27 female</w:t>
        <w:br/>
        <w:t>characters, from Grande Da</w:t>
        <w:t>-</w:t>
        <w:br/>
        <w:t>me to the cleaning woman. To</w:t>
        <w:br/>
        <w:t>each portrait 30 seconds are</w:t>
        <w:br/>
        <w:t>dedicated.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6" w:line="200" w:lineRule="exact"/>
        <w:ind w:left="0" w:right="0" w:firstLine="0"/>
      </w:pPr>
      <w:bookmarkStart w:id="48" w:name="bookmark48"/>
      <w:r>
        <w:rPr>
          <w:w w:val="100"/>
          <w:spacing w:val="0"/>
          <w:color w:val="000000"/>
          <w:position w:val="0"/>
        </w:rPr>
        <w:t>Play it Again, Nam</w:t>
      </w:r>
      <w:bookmarkEnd w:id="48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17" w:line="190" w:lineRule="exact"/>
        <w:ind w:left="0" w:right="0" w:firstLine="0"/>
      </w:pPr>
      <w:bookmarkStart w:id="49" w:name="bookmark49"/>
      <w:r>
        <w:rPr>
          <w:w w:val="100"/>
          <w:spacing w:val="0"/>
          <w:color w:val="000000"/>
          <w:position w:val="0"/>
        </w:rPr>
        <w:t>Jean-Paul Fargler</w:t>
      </w:r>
      <w:bookmarkEnd w:id="49"/>
    </w:p>
    <w:p>
      <w:pPr>
        <w:pStyle w:val="Style28"/>
        <w:numPr>
          <w:ilvl w:val="0"/>
          <w:numId w:val="51"/>
        </w:numPr>
        <w:tabs>
          <w:tab w:leader="none" w:pos="5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Porträt des Video-Gottvaters.</w:t>
        <w:br/>
        <w:t>Vom Beginn seiner ersten musi</w:t>
        <w:t>-</w:t>
        <w:br/>
        <w:t>kalischen und visuellen Experi</w:t>
        <w:t>-</w:t>
        <w:br/>
        <w:t>mente bis zu seinen heutigen</w:t>
        <w:br/>
        <w:t>Roboter-Skulpturen.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381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Portrait </w:t>
      </w:r>
      <w:r>
        <w:rPr>
          <w:w w:val="100"/>
          <w:color w:val="000000"/>
          <w:position w:val="0"/>
        </w:rPr>
        <w:t>of the Almighty of video</w:t>
        <w:br/>
        <w:t>from his musical and visual ex</w:t>
        <w:t>-</w:t>
        <w:br/>
        <w:t>periments to his recent sculp</w:t>
        <w:t>-</w:t>
        <w:br/>
        <w:t>tures of robots.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31" w:line="200" w:lineRule="exact"/>
        <w:ind w:left="0" w:right="0" w:firstLine="0"/>
      </w:pPr>
      <w:bookmarkStart w:id="50" w:name="bookmark50"/>
      <w:r>
        <w:rPr>
          <w:w w:val="100"/>
          <w:spacing w:val="0"/>
          <w:color w:val="000000"/>
          <w:position w:val="0"/>
        </w:rPr>
        <w:t>Hong Kong Song</w:t>
      </w:r>
      <w:bookmarkEnd w:id="50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12" w:line="190" w:lineRule="exact"/>
        <w:ind w:left="0" w:right="0" w:firstLine="0"/>
      </w:pPr>
      <w:bookmarkStart w:id="51" w:name="bookmark51"/>
      <w:r>
        <w:rPr>
          <w:w w:val="100"/>
          <w:spacing w:val="0"/>
          <w:color w:val="000000"/>
          <w:position w:val="0"/>
        </w:rPr>
        <w:t>Robert Cahen</w:t>
      </w:r>
      <w:bookmarkEnd w:id="5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0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1989, 22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Obwohl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Hong Kong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Inbegriff</w:t>
        <w:br/>
        <w:t>der Hektik und des Big Business</w:t>
        <w:br/>
        <w:t>gilt, zeichnet Robert Cahen ein</w:t>
        <w:br/>
        <w:t>lyrisches Bild der asiatischen Me</w:t>
        <w:t>-</w:t>
        <w:br/>
        <w:t>tropole, verbindet Neues mit</w:t>
        <w:br/>
        <w:t>Antikem. Seine Kamera ist Aus</w:t>
        <w:t>-</w:t>
        <w:br/>
        <w:t>druck der Empfindsamkeit, mit</w:t>
        <w:br/>
        <w:t>der er diese Stadt gesehen hat,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pgSz w:w="12064" w:h="17822"/>
          <w:pgMar w:top="2786" w:left="901" w:right="901" w:bottom="1417" w:header="0" w:footer="3" w:gutter="850"/>
          <w:rtlGutter/>
          <w:cols w:num="3" w:space="149"/>
          <w:noEndnote/>
          <w:docGrid w:linePitch="360"/>
        </w:sectPr>
      </w:pPr>
      <w:r>
        <w:pict>
          <v:shape id="_x0000_s1208" type="#_x0000_t202" style="position:absolute;margin-left:480.85pt;margin-top:-42.75pt;width:46.55pt;height:57.65pt;z-index:-125829273;mso-wrap-distance-left:12.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195"/>
                      <w:b/>
                      <w:bCs/>
                    </w:rPr>
                    <w:t>15.2.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5" w:line="340" w:lineRule="exact"/>
                    <w:ind w:left="0" w:right="0" w:firstLine="0"/>
                  </w:pPr>
                  <w:r>
                    <w:rPr>
                      <w:rStyle w:val="CharStyle195"/>
                      <w:b/>
                      <w:bCs/>
                    </w:rPr>
                    <w:t>Mon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53"/>
                      <w:b/>
                      <w:bCs/>
                    </w:rPr>
                    <w:t>18</w:t>
                  </w:r>
                  <w:r>
                    <w:rPr>
                      <w:rStyle w:val="CharStyle253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209" type="#_x0000_t75" style="position:absolute;margin-left:345.5pt;margin-top:-90.05pt;width:36.5pt;height:16.55pt;z-index:-125829272;mso-wrap-distance-left:24.5pt;mso-wrap-distance-top:1.2pt;mso-wrap-distance-right:12.pt;mso-position-horizontal-relative:margin;mso-position-vertical-relative:margin" wrapcoords="0 0 21600 0 21600 21600 0 21600 0 0">
            <v:imagedata r:id="rId123" r:href="rId124"/>
            <w10:wrap type="topAndBottom" anchorx="margin" anchory="margin"/>
          </v:shape>
        </w:pict>
      </w:r>
      <w:r>
        <w:pict>
          <v:shape id="_x0000_s1210" type="#_x0000_t75" style="position:absolute;margin-left:393.95pt;margin-top:-91.25pt;width:79.2pt;height:26.9pt;z-index:-125829271;mso-wrap-distance-left:72.95pt;mso-wrap-distance-right:5.pt;mso-position-horizontal-relative:margin;mso-position-vertical-relative:margin" wrapcoords="0 0 21600 0 21600 21600 0 21600 0 0">
            <v:imagedata r:id="rId125" r:href="rId126"/>
            <w10:wrap type="topAndBottom" anchorx="margin" anchory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 xml:space="preserve">Cohen </w:t>
      </w:r>
      <w:r>
        <w:rPr>
          <w:w w:val="100"/>
          <w:color w:val="000000"/>
          <w:position w:val="0"/>
        </w:rPr>
        <w:t xml:space="preserve">portraits </w:t>
      </w:r>
      <w:r>
        <w:rPr>
          <w:lang w:val="de-DE" w:eastAsia="de-DE" w:bidi="de-DE"/>
          <w:w w:val="100"/>
          <w:color w:val="000000"/>
          <w:position w:val="0"/>
        </w:rPr>
        <w:t>Hong Kong,</w:t>
        <w:br/>
      </w:r>
      <w:r>
        <w:rPr>
          <w:w w:val="100"/>
          <w:color w:val="000000"/>
          <w:position w:val="0"/>
        </w:rPr>
        <w:t>the supposed apotheosis of</w:t>
        <w:br/>
        <w:t>hectic and big business, lyrically</w:t>
        <w:br/>
        <w:t>combining new and old ele</w:t>
        <w:t>-</w:t>
        <w:br/>
        <w:t>ments of the Asian metropolis.</w:t>
        <w:br/>
        <w:t>His camera and hid editing ex</w:t>
        <w:t>-</w:t>
        <w:br/>
        <w:t>press a sensitive way of looking</w:t>
        <w:br/>
        <w:t>at this city.</w:t>
      </w:r>
    </w:p>
    <w:p>
      <w:pPr>
        <w:widowControl w:val="0"/>
        <w:rPr>
          <w:sz w:val="2"/>
          <w:szCs w:val="2"/>
        </w:rPr>
      </w:pPr>
      <w:r>
        <w:pict>
          <v:shape id="_x0000_s1211" type="#_x0000_t202" style="position:absolute;margin-left:-216.25pt;margin-top:49.7pt;width:46.1pt;height:60.pt;z-index:-125829270;mso-wrap-distance-left:5.pt;mso-wrap-distance-right:7.9pt;mso-position-horizontal-relative:margin" fillcolor="#575358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" w:line="180" w:lineRule="exact"/>
                    <w:ind w:left="0" w:right="0" w:firstLine="0"/>
                  </w:pPr>
                  <w:r>
                    <w:rPr>
                      <w:rStyle w:val="CharStyle246"/>
                    </w:rPr>
                    <w:t>15.2.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220" w:right="0" w:firstLine="0"/>
                  </w:pPr>
                  <w:r>
                    <w:rPr>
                      <w:rStyle w:val="CharStyle195"/>
                      <w:lang w:val="fr-FR" w:eastAsia="fr-FR" w:bidi="fr-FR"/>
                      <w:b/>
                      <w:bCs/>
                    </w:rPr>
                    <w:t>Mon</w:t>
                  </w:r>
                </w:p>
                <w:p>
                  <w:pPr>
                    <w:pStyle w:val="Style25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220" w:right="0" w:firstLine="0"/>
                  </w:pPr>
                  <w:r>
                    <w:rPr>
                      <w:rStyle w:val="CharStyle258"/>
                      <w:b/>
                      <w:bCs/>
                    </w:rPr>
                    <w:t>20</w:t>
                  </w:r>
                  <w:r>
                    <w:rPr>
                      <w:rStyle w:val="CharStyle258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12" type="#_x0000_t202" style="position:absolute;margin-left:-162.25pt;margin-top:0;width:184.55pt;height:72.25pt;z-index:-125829269;mso-wrap-distance-left:5.pt;mso-wrap-distance-right:123.6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02" w:line="320" w:lineRule="exact"/>
                    <w:ind w:left="0" w:right="0" w:firstLine="0"/>
                  </w:pPr>
                  <w:r>
                    <w:rPr>
                      <w:rStyle w:val="CharStyle260"/>
                      <w:lang w:val="fr-FR" w:eastAsia="fr-FR" w:bidi="fr-FR"/>
                      <w:b/>
                      <w:bCs/>
                    </w:rPr>
                    <w:t xml:space="preserve">I </w:t>
                  </w:r>
                  <w:r>
                    <w:rPr>
                      <w:rStyle w:val="CharStyle260"/>
                      <w:b/>
                      <w:bCs/>
                    </w:rPr>
                    <w:t>Hauptprogramm</w:t>
                  </w:r>
                  <w:r>
                    <w:rPr>
                      <w:rStyle w:val="CharStyle259"/>
                      <w:b/>
                      <w:bCs/>
                    </w:rPr>
                    <w:t xml:space="preserve"> 1</w:t>
                  </w:r>
                </w:p>
                <w:p>
                  <w:pPr>
                    <w:pStyle w:val="Style14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bookmarkStart w:id="52" w:name="bookmark52"/>
                  <w:r>
                    <w:rPr>
                      <w:rStyle w:val="CharStyle213"/>
                      <w:lang w:val="en-US" w:eastAsia="en-US" w:bidi="en-US"/>
                      <w:b/>
                      <w:bCs/>
                    </w:rPr>
                    <w:t xml:space="preserve">Highlights </w:t>
                  </w:r>
                  <w:r>
                    <w:rPr>
                      <w:rStyle w:val="CharStyle213"/>
                      <w:b/>
                      <w:bCs/>
                    </w:rPr>
                    <w:t>‘93</w:t>
                  </w:r>
                  <w:bookmarkEnd w:id="52"/>
                </w:p>
              </w:txbxContent>
            </v:textbox>
            <w10:wrap type="topAndBottom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Eröffnungsfest:</w:t>
        <w:br/>
        <w:t>ein Querschnitt durch das dies</w:t>
        <w:t>-</w:t>
        <w:br/>
        <w:t>jährige Programm und ein klei</w:t>
        <w:t>-</w:t>
        <w:br/>
        <w:t>ner Imbiß.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7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zahlreichen Videoschaffen</w:t>
        <w:t>-</w:t>
        <w:br/>
        <w:t>den aus dem In- und Ausland.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Programm: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7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Bandbeschreibungen kön</w:t>
        <w:t>-</w:t>
        <w:br/>
        <w:t>nen im Katalog über den Index</w:t>
        <w:br/>
        <w:t>oder - leichter - über das unten</w:t>
        <w:br/>
        <w:t>angegebene Datum der re</w:t>
        <w:t>-</w:t>
        <w:br/>
        <w:t>gulären Aufführung gefunden</w:t>
        <w:br/>
        <w:t>werden.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HP = Hauptprogramm;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NF = Nightflight.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The opening: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selection of this year's pro</w:t>
        <w:t>-</w:t>
        <w:br/>
        <w:t>gram and a small snack.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457"/>
        <w:ind w:left="0" w:right="0" w:firstLine="0"/>
      </w:pPr>
      <w:r>
        <w:rPr>
          <w:w w:val="100"/>
          <w:color w:val="000000"/>
          <w:position w:val="0"/>
        </w:rPr>
        <w:t>With many video-makers from</w:t>
        <w:br/>
        <w:t>Germany and abroad.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64" w:line="180" w:lineRule="exact"/>
        <w:ind w:left="0" w:right="0" w:firstLine="0"/>
      </w:pPr>
      <w:r>
        <w:rPr>
          <w:w w:val="100"/>
          <w:color w:val="000000"/>
          <w:position w:val="0"/>
        </w:rPr>
        <w:t>The program: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20" w:line="230" w:lineRule="exact"/>
        <w:ind w:left="0" w:right="0" w:firstLine="0"/>
      </w:pPr>
      <w:r>
        <w:rPr>
          <w:w w:val="100"/>
          <w:color w:val="000000"/>
          <w:position w:val="0"/>
        </w:rPr>
        <w:t>The tape descriptions can be</w:t>
        <w:br/>
        <w:t>found in fhe catalogue by the</w:t>
        <w:br/>
        <w:t>index or, easier, by the dates of</w:t>
        <w:br/>
        <w:t>the regular screenings given</w:t>
        <w:br/>
        <w:t>below.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9" w:line="180" w:lineRule="exact"/>
        <w:ind w:left="0" w:right="0" w:firstLine="0"/>
      </w:pPr>
      <w:r>
        <w:rPr>
          <w:w w:val="100"/>
          <w:color w:val="000000"/>
          <w:position w:val="0"/>
        </w:rPr>
        <w:t>HP = main program;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pgSz w:w="12064" w:h="17822"/>
          <w:pgMar w:top="892" w:left="932" w:right="932" w:bottom="1828" w:header="0" w:footer="3" w:gutter="4037"/>
          <w:rtlGutter/>
          <w:cols w:num="2" w:space="250"/>
          <w:noEndnote/>
          <w:docGrid w:linePitch="360"/>
        </w:sectPr>
      </w:pPr>
      <w:r>
        <w:rPr>
          <w:w w:val="100"/>
          <w:color w:val="000000"/>
          <w:position w:val="0"/>
        </w:rPr>
        <w:t>NF</w:t>
      </w:r>
      <w:r>
        <w:rPr>
          <w:rStyle w:val="CharStyle148"/>
          <w:i w:val="0"/>
          <w:iCs w:val="0"/>
        </w:rPr>
        <w:t xml:space="preserve"> = </w:t>
      </w:r>
      <w:r>
        <w:rPr>
          <w:w w:val="100"/>
          <w:color w:val="000000"/>
          <w:position w:val="0"/>
        </w:rPr>
        <w:t>Nightflight.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2" w:after="7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2769" w:left="0" w:right="0" w:bottom="184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45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Beschränkter Kartenvorverkauf.</w:t>
        <w:br/>
      </w:r>
      <w:r>
        <w:rPr>
          <w:rStyle w:val="CharStyle45"/>
        </w:rPr>
        <w:t>Limited pre-saie.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2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8.- 12. Februar: </w:t>
      </w:r>
      <w:r>
        <w:rPr>
          <w:rStyle w:val="CharStyle261"/>
        </w:rPr>
        <w:t>10-20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Uhr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MedienOperative</w:t>
        <w:br/>
        <w:t>Potsdamersfr. 96</w:t>
        <w:br/>
        <w:t>1000 Berlin 30</w:t>
        <w:br/>
        <w:t xml:space="preserve">15. Februar: ab </w:t>
      </w:r>
      <w:r>
        <w:rPr>
          <w:rStyle w:val="CharStyle45"/>
          <w:lang w:val="en-US" w:eastAsia="en-US" w:bidi="en-US"/>
        </w:rPr>
        <w:t>/from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12 Uhr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6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Podewil</w:t>
        <w:br/>
        <w:t>Klosterstr. 68-70</w:t>
        <w:br/>
        <w:t>1020 Berlin Mitte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Eintritt/</w:t>
      </w:r>
      <w:r>
        <w:rPr>
          <w:rStyle w:val="CharStyle45"/>
          <w:lang w:val="en-US" w:eastAsia="en-US" w:bidi="en-US"/>
        </w:rPr>
        <w:t>Entrance: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18.- DM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2" w:line="200" w:lineRule="exact"/>
        <w:ind w:left="0" w:right="0" w:firstLine="0"/>
      </w:pPr>
      <w:r>
        <w:br w:type="column"/>
      </w:r>
      <w:bookmarkStart w:id="53" w:name="bookmark53"/>
      <w:r>
        <w:rPr>
          <w:w w:val="100"/>
          <w:spacing w:val="0"/>
          <w:color w:val="000000"/>
          <w:position w:val="0"/>
        </w:rPr>
        <w:t>How to make a Decision</w:t>
      </w:r>
      <w:bookmarkEnd w:id="53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54" w:name="bookmark54"/>
      <w:r>
        <w:rPr>
          <w:w w:val="100"/>
          <w:spacing w:val="0"/>
          <w:color w:val="000000"/>
          <w:position w:val="0"/>
        </w:rPr>
        <w:t>Matthew Brunner</w:t>
      </w:r>
      <w:bookmarkEnd w:id="5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 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HP 16. 2.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6" w:line="200" w:lineRule="exact"/>
        <w:ind w:left="0" w:right="0" w:firstLine="0"/>
      </w:pPr>
      <w:bookmarkStart w:id="55" w:name="bookmark55"/>
      <w:r>
        <w:rPr>
          <w:w w:val="100"/>
          <w:spacing w:val="0"/>
          <w:color w:val="000000"/>
          <w:position w:val="0"/>
        </w:rPr>
        <w:t>Suboceanic Shuttle</w:t>
      </w:r>
      <w:bookmarkEnd w:id="55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56" w:name="bookmark56"/>
      <w:r>
        <w:rPr>
          <w:w w:val="100"/>
          <w:spacing w:val="0"/>
          <w:color w:val="000000"/>
          <w:position w:val="0"/>
        </w:rPr>
        <w:t>Jerzy Kular</w:t>
      </w:r>
      <w:bookmarkEnd w:id="5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 26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HP 16. 2.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86" w:line="200" w:lineRule="exact"/>
        <w:ind w:left="0" w:right="0" w:firstLine="0"/>
      </w:pPr>
      <w:bookmarkStart w:id="57" w:name="bookmark57"/>
      <w:r>
        <w:rPr>
          <w:w w:val="100"/>
          <w:spacing w:val="0"/>
          <w:color w:val="000000"/>
          <w:position w:val="0"/>
        </w:rPr>
        <w:t>Trans-Voices</w:t>
      </w:r>
      <w:bookmarkEnd w:id="57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58" w:name="bookmark58"/>
      <w:r>
        <w:rPr>
          <w:w w:val="100"/>
          <w:spacing w:val="0"/>
          <w:color w:val="000000"/>
          <w:position w:val="0"/>
        </w:rPr>
        <w:t xml:space="preserve">Diverse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Autoren </w:t>
      </w:r>
      <w:r>
        <w:rPr>
          <w:w w:val="100"/>
          <w:spacing w:val="0"/>
          <w:color w:val="000000"/>
          <w:position w:val="0"/>
        </w:rPr>
        <w:t>/</w:t>
      </w:r>
      <w:bookmarkEnd w:id="58"/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Various authors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 14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(Ausschnitt </w:t>
      </w:r>
      <w:r>
        <w:rPr>
          <w:rStyle w:val="CharStyle45"/>
          <w:lang w:val="en-US" w:eastAsia="en-US" w:bidi="en-US"/>
        </w:rPr>
        <w:t>e/Excerpts</w:t>
      </w:r>
      <w:r>
        <w:rPr>
          <w:lang w:val="en-US" w:eastAsia="en-US" w:bidi="en-US"/>
          <w:w w:val="100"/>
          <w:spacing w:val="0"/>
          <w:color w:val="000000"/>
          <w:position w:val="0"/>
        </w:rPr>
        <w:t>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HP 23. 2,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6" w:line="200" w:lineRule="exact"/>
        <w:ind w:left="0" w:right="0" w:firstLine="0"/>
      </w:pPr>
      <w:bookmarkStart w:id="59" w:name="bookmark59"/>
      <w:r>
        <w:rPr>
          <w:w w:val="100"/>
          <w:spacing w:val="0"/>
          <w:color w:val="000000"/>
          <w:position w:val="0"/>
        </w:rPr>
        <w:t>Extraverty</w:t>
      </w:r>
      <w:bookmarkEnd w:id="59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60" w:name="bookmark60"/>
      <w:r>
        <w:rPr>
          <w:w w:val="100"/>
          <w:spacing w:val="0"/>
          <w:color w:val="000000"/>
          <w:position w:val="0"/>
        </w:rPr>
        <w:t>Jean-Christophe Averty</w:t>
      </w:r>
      <w:bookmarkEnd w:id="6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1990, 110 Min.</w:t>
        <w:br/>
        <w:t>(Ausschnitte/Excerpts)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Sonderprogramm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24. 2.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2" w:line="200" w:lineRule="exact"/>
        <w:ind w:left="0" w:right="0" w:firstLine="0"/>
      </w:pPr>
      <w:bookmarkStart w:id="61" w:name="bookmark61"/>
      <w:r>
        <w:rPr>
          <w:w w:val="100"/>
          <w:spacing w:val="0"/>
          <w:color w:val="000000"/>
          <w:position w:val="0"/>
        </w:rPr>
        <w:t>La cumparsita</w:t>
      </w:r>
      <w:bookmarkEnd w:id="61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62" w:name="bookmark62"/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Andrés </w:t>
      </w:r>
      <w:r>
        <w:rPr>
          <w:w w:val="100"/>
          <w:spacing w:val="0"/>
          <w:color w:val="000000"/>
          <w:position w:val="0"/>
        </w:rPr>
        <w:t>Benvenuto</w:t>
      </w:r>
      <w:bookmarkEnd w:id="6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ROU, 1991,8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6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HP 17. 2.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6" w:line="200" w:lineRule="exact"/>
        <w:ind w:left="0" w:right="0" w:firstLine="0"/>
      </w:pPr>
      <w:bookmarkStart w:id="63" w:name="bookmark63"/>
      <w:r>
        <w:rPr>
          <w:w w:val="100"/>
          <w:spacing w:val="0"/>
          <w:color w:val="000000"/>
          <w:position w:val="0"/>
        </w:rPr>
        <w:t>No Rubber, No Way!</w:t>
      </w:r>
      <w:bookmarkEnd w:id="63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64" w:name="bookmark64"/>
      <w:r>
        <w:rPr>
          <w:w w:val="100"/>
          <w:spacing w:val="0"/>
          <w:color w:val="000000"/>
          <w:position w:val="0"/>
        </w:rPr>
        <w:t xml:space="preserve">Sergio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Goldenberg</w:t>
      </w:r>
      <w:bookmarkEnd w:id="6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BR, 1992,27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HP 17. 2.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56" w:line="200" w:lineRule="exact"/>
        <w:ind w:left="0" w:right="0" w:firstLine="0"/>
      </w:pPr>
      <w:r>
        <w:br w:type="column"/>
      </w:r>
      <w:bookmarkStart w:id="65" w:name="bookmark65"/>
      <w:r>
        <w:rPr>
          <w:w w:val="100"/>
          <w:spacing w:val="0"/>
          <w:color w:val="000000"/>
          <w:position w:val="0"/>
        </w:rPr>
        <w:t>El gordo</w:t>
      </w:r>
      <w:bookmarkEnd w:id="65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0" w:line="240" w:lineRule="exact"/>
        <w:ind w:left="0" w:right="0" w:firstLine="0"/>
      </w:pPr>
      <w:bookmarkStart w:id="66" w:name="bookmark66"/>
      <w:r>
        <w:rPr>
          <w:w w:val="100"/>
          <w:spacing w:val="0"/>
          <w:color w:val="000000"/>
          <w:position w:val="0"/>
        </w:rPr>
        <w:t xml:space="preserve">Pablo Rodriguez </w:t>
      </w:r>
      <w:r>
        <w:rPr>
          <w:lang w:val="fr-FR" w:eastAsia="fr-FR" w:bidi="fr-FR"/>
          <w:w w:val="100"/>
          <w:spacing w:val="0"/>
          <w:color w:val="000000"/>
          <w:position w:val="0"/>
        </w:rPr>
        <w:t>Jàuregui</w:t>
      </w:r>
      <w:bookmarkEnd w:id="6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1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HP 16. 2.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51" w:line="200" w:lineRule="exact"/>
        <w:ind w:left="0" w:right="0" w:firstLine="0"/>
      </w:pPr>
      <w:bookmarkStart w:id="67" w:name="bookmark67"/>
      <w:r>
        <w:rPr>
          <w:w w:val="100"/>
          <w:spacing w:val="0"/>
          <w:color w:val="000000"/>
          <w:position w:val="0"/>
        </w:rPr>
        <w:t>MarkenART</w:t>
      </w:r>
      <w:bookmarkEnd w:id="67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0" w:line="240" w:lineRule="exact"/>
        <w:ind w:left="0" w:right="0" w:firstLine="0"/>
      </w:pPr>
      <w:bookmarkStart w:id="68" w:name="bookmark6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Harald </w:t>
      </w:r>
      <w:r>
        <w:rPr>
          <w:w w:val="100"/>
          <w:spacing w:val="0"/>
          <w:color w:val="000000"/>
          <w:position w:val="0"/>
        </w:rPr>
        <w:t>Weiss</w:t>
      </w:r>
      <w:bookmarkEnd w:id="6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1992,5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1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HP 22. 2.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46" w:line="200" w:lineRule="exact"/>
        <w:ind w:left="0" w:right="0" w:firstLine="0"/>
      </w:pPr>
      <w:bookmarkStart w:id="69" w:name="bookmark69"/>
      <w:r>
        <w:rPr>
          <w:w w:val="100"/>
          <w:spacing w:val="0"/>
          <w:color w:val="000000"/>
          <w:position w:val="0"/>
        </w:rPr>
        <w:t>Travelling Light</w:t>
      </w:r>
      <w:bookmarkEnd w:id="69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0" w:line="240" w:lineRule="exact"/>
        <w:ind w:left="0" w:right="0" w:firstLine="0"/>
      </w:pPr>
      <w:bookmarkStart w:id="70" w:name="bookmark7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Theo </w:t>
      </w:r>
      <w:r>
        <w:rPr>
          <w:w w:val="100"/>
          <w:spacing w:val="0"/>
          <w:color w:val="000000"/>
          <w:position w:val="0"/>
        </w:rPr>
        <w:t>Eshetu</w:t>
      </w:r>
      <w:bookmarkEnd w:id="7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1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1,92,56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 (Ausschnitt/</w:t>
      </w:r>
      <w:r>
        <w:rPr>
          <w:rStyle w:val="CharStyle45"/>
          <w:lang w:val="en-US" w:eastAsia="en-US" w:bidi="en-US"/>
        </w:rPr>
        <w:t>Exerpt)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HP 18. 2.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42" w:line="200" w:lineRule="exact"/>
        <w:ind w:left="0" w:right="0" w:firstLine="0"/>
      </w:pPr>
      <w:bookmarkStart w:id="71" w:name="bookmark71"/>
      <w:r>
        <w:rPr>
          <w:w w:val="100"/>
          <w:spacing w:val="0"/>
          <w:color w:val="000000"/>
          <w:position w:val="0"/>
        </w:rPr>
        <w:t>Ecuatorial</w:t>
      </w:r>
      <w:bookmarkEnd w:id="71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0" w:line="245" w:lineRule="exact"/>
        <w:ind w:left="0" w:right="0" w:firstLine="0"/>
      </w:pPr>
      <w:bookmarkStart w:id="72" w:name="bookmark72"/>
      <w:r>
        <w:rPr>
          <w:w w:val="100"/>
          <w:spacing w:val="0"/>
          <w:color w:val="000000"/>
          <w:position w:val="0"/>
        </w:rPr>
        <w:t>Arcanal, Paris</w:t>
      </w:r>
      <w:bookmarkEnd w:id="7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456" w:line="245" w:lineRule="exact"/>
        <w:ind w:left="0" w:right="2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F, 1992, 15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 (Uraufführung)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NF 19. 2.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42" w:line="200" w:lineRule="exact"/>
        <w:ind w:left="0" w:right="0" w:firstLine="0"/>
      </w:pPr>
      <w:bookmarkStart w:id="73" w:name="bookmark73"/>
      <w:r>
        <w:rPr>
          <w:w w:val="100"/>
          <w:spacing w:val="0"/>
          <w:color w:val="000000"/>
          <w:position w:val="0"/>
        </w:rPr>
        <w:t>A Bedful of Strangers</w:t>
      </w:r>
      <w:bookmarkEnd w:id="73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0" w:line="245" w:lineRule="exact"/>
        <w:ind w:left="0" w:right="0" w:firstLine="0"/>
      </w:pPr>
      <w:bookmarkStart w:id="74" w:name="bookmark74"/>
      <w:r>
        <w:rPr>
          <w:w w:val="100"/>
          <w:spacing w:val="0"/>
          <w:color w:val="000000"/>
          <w:position w:val="0"/>
        </w:rPr>
        <w:t>Cathy Vogan</w:t>
      </w:r>
      <w:bookmarkEnd w:id="7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1991,9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16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HP 20. 2.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42" w:line="200" w:lineRule="exact"/>
        <w:ind w:left="0" w:right="0" w:firstLine="0"/>
      </w:pPr>
      <w:bookmarkStart w:id="75" w:name="bookmark75"/>
      <w:r>
        <w:rPr>
          <w:w w:val="100"/>
          <w:spacing w:val="0"/>
          <w:color w:val="000000"/>
          <w:position w:val="0"/>
        </w:rPr>
        <w:t>Ex Memoriam</w:t>
      </w:r>
      <w:bookmarkEnd w:id="75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0" w:line="245" w:lineRule="exact"/>
        <w:ind w:left="0" w:right="0" w:firstLine="0"/>
      </w:pPr>
      <w:bookmarkStart w:id="76" w:name="bookmark76"/>
      <w:r>
        <w:rPr>
          <w:w w:val="100"/>
          <w:spacing w:val="0"/>
          <w:color w:val="000000"/>
          <w:position w:val="0"/>
        </w:rPr>
        <w:t>Beriou</w:t>
      </w:r>
      <w:bookmarkEnd w:id="7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  <w:sectPr>
          <w:type w:val="continuous"/>
          <w:pgSz w:w="12064" w:h="17822"/>
          <w:pgMar w:top="2769" w:left="1043" w:right="1043" w:bottom="1843" w:header="0" w:footer="3" w:gutter="734"/>
          <w:rtlGutter/>
          <w:cols w:num="3" w:space="720" w:equalWidth="0">
            <w:col w:w="2909" w:space="281"/>
            <w:col w:w="2626" w:space="564"/>
            <w:col w:w="2866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HP 16. 2.</w:t>
      </w:r>
    </w:p>
    <w:p>
      <w:pPr>
        <w:pStyle w:val="Style262"/>
        <w:widowControl w:val="0"/>
        <w:keepNext w:val="0"/>
        <w:keepLines w:val="0"/>
        <w:shd w:val="clear" w:color="auto" w:fill="auto"/>
        <w:bidi w:val="0"/>
        <w:jc w:val="left"/>
        <w:spacing w:before="0" w:after="343" w:line="360" w:lineRule="exact"/>
        <w:ind w:left="0" w:right="0" w:firstLine="0"/>
      </w:pPr>
      <w:r>
        <w:rPr>
          <w:lang w:val="de-DE" w:eastAsia="de-DE" w:bidi="de-DE"/>
          <w:color w:val="000000"/>
          <w:position w:val="0"/>
        </w:rPr>
        <w:t>Premiere fördert Kurzfilme</w:t>
      </w:r>
    </w:p>
    <w:p>
      <w:pPr>
        <w:pStyle w:val="Style26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Sender mit dem Schlüssel</w:t>
      </w:r>
    </w:p>
    <w:p>
      <w:pPr>
        <w:pStyle w:val="Style264"/>
        <w:widowControl w:val="0"/>
        <w:keepNext w:val="0"/>
        <w:keepLines w:val="0"/>
        <w:shd w:val="clear" w:color="auto" w:fill="auto"/>
        <w:bidi w:val="0"/>
        <w:jc w:val="left"/>
        <w:spacing w:before="0" w:after="20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zeichnet zum zweiten Mal Videokünstler aus</w:t>
      </w:r>
    </w:p>
    <w:p>
      <w:pPr>
        <w:pStyle w:val="Style264"/>
        <w:widowControl w:val="0"/>
        <w:keepNext w:val="0"/>
        <w:keepLines w:val="0"/>
        <w:shd w:val="clear" w:color="auto" w:fill="auto"/>
        <w:bidi w:val="0"/>
        <w:jc w:val="left"/>
        <w:spacing w:before="0" w:after="169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Premiere als „El Dorado“ für Kurzfilmliebhaber</w:t>
      </w:r>
    </w:p>
    <w:p>
      <w:pPr>
        <w:pStyle w:val="Style266"/>
        <w:widowControl w:val="0"/>
        <w:keepNext w:val="0"/>
        <w:keepLines w:val="0"/>
        <w:shd w:val="clear" w:color="auto" w:fill="auto"/>
        <w:bidi w:val="0"/>
        <w:jc w:val="left"/>
        <w:spacing w:before="0" w:after="24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Wie schon im vergangenen Jahr engagiert sich </w:t>
      </w:r>
      <w:r>
        <w:rPr>
          <w:rStyle w:val="CharStyle268"/>
        </w:rPr>
        <w:t>Premiere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auch beim diesjährigen VideoFest in Berlin. Deutschlands</w:t>
        <w:br/>
        <w:t>Pay-TV-Sender stiftet Preisgelder im Gesamtwert von</w:t>
        <w:br/>
        <w:t>8.000 Mark.</w:t>
      </w:r>
    </w:p>
    <w:p>
      <w:pPr>
        <w:pStyle w:val="Style266"/>
        <w:widowControl w:val="0"/>
        <w:keepNext w:val="0"/>
        <w:keepLines w:val="0"/>
        <w:shd w:val="clear" w:color="auto" w:fill="auto"/>
        <w:bidi w:val="0"/>
        <w:jc w:val="left"/>
        <w:spacing w:before="0" w:after="24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Etwa 950 Filme wurden dieses Jahr eingereicht (1992</w:t>
        <w:br/>
        <w:t>waren es noch ca. 600 Einsendungen). 30 Filme kamen in</w:t>
        <w:br/>
        <w:t>die engere Wahl, von denen es fünf bis zur Endausschei</w:t>
        <w:t>-</w:t>
        <w:br/>
        <w:t>dung schafften. Wer nun letzendlich Gewinner des Haupt</w:t>
        <w:t>-</w:t>
        <w:br/>
        <w:t>preises von 4000 Mark sein wird, bestimmen die</w:t>
        <w:br/>
        <w:t>VideoFest-Besucher am 24. Februar. Sie sollen aus den</w:t>
        <w:br/>
        <w:t>fünf internationalen Kurzfilmen ihren Favoriten auswählen.</w:t>
      </w:r>
    </w:p>
    <w:p>
      <w:pPr>
        <w:pStyle w:val="Style266"/>
        <w:widowControl w:val="0"/>
        <w:keepNext w:val="0"/>
        <w:keepLines w:val="0"/>
        <w:shd w:val="clear" w:color="auto" w:fill="auto"/>
        <w:bidi w:val="0"/>
        <w:jc w:val="left"/>
        <w:spacing w:before="0" w:after="236" w:line="221" w:lineRule="exact"/>
        <w:ind w:left="0" w:right="0" w:firstLine="0"/>
      </w:pPr>
      <w:r>
        <w:rPr>
          <w:rStyle w:val="CharStyle268"/>
        </w:rPr>
        <w:t xml:space="preserve">Premiere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zeigt auch bei zahlreichen weiteren Filmfestivals</w:t>
        <w:br/>
        <w:t>sein Interesse für den Nachwuchs. Hierzu zählen die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IMAGINA,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Internationale Festival der Filmhochschulen</w:t>
        <w:br/>
        <w:t xml:space="preserve">München, das Festival du Court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Métrage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Clermont-</w:t>
        <w:br/>
        <w:t xml:space="preserve">Ferrand,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Internationale Trickfilm-Festival in Stuttgart</w:t>
        <w:br/>
        <w:t>sowie die Internationalen Kurzfilmtage Oberhausen. Das</w:t>
        <w:br/>
        <w:t>Engagement des Senders geht dabei über Preisstiftungen</w:t>
        <w:br/>
        <w:t>und Filmeinkäufe weit hinaus, denn mittlerweile ist</w:t>
        <w:br/>
      </w:r>
      <w:r>
        <w:rPr>
          <w:rStyle w:val="CharStyle268"/>
        </w:rPr>
        <w:t xml:space="preserve">Premiere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selbst Coproduzent zahlreicher Beiträge.</w:t>
      </w:r>
    </w:p>
    <w:p>
      <w:pPr>
        <w:pStyle w:val="Style266"/>
        <w:widowControl w:val="0"/>
        <w:keepNext w:val="0"/>
        <w:keepLines w:val="0"/>
        <w:shd w:val="clear" w:color="auto" w:fill="auto"/>
        <w:bidi w:val="0"/>
        <w:jc w:val="left"/>
        <w:spacing w:before="0" w:after="12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Premiere-Abonnenten kommen des öfteren in den Genuß</w:t>
        <w:br/>
        <w:t>von Kurzfilmen, denn der Hamburger Sender widmet dieser</w:t>
        <w:br/>
        <w:t>Filmsparte täglich ca. 30 Minuten seines Programms und</w:t>
        <w:br/>
        <w:t>ist damit führend in Deutschland. Seit Sendestart vor zwei</w:t>
        <w:br/>
        <w:t>Jahren wurden über 600 Produktionen ausgestrahlt, von</w:t>
        <w:br/>
        <w:t>der Animation bis zur Videokunst. Für Liebhaber gibt es</w:t>
        <w:br/>
        <w:t>außerdem jeden Monat einen Leckerbissen, das Kurzfilm-</w:t>
        <w:br/>
        <w:t>Special. Hier laufen so berühmte und hochwertige Trickfil</w:t>
        <w:t>-</w:t>
        <w:br/>
        <w:t>me wie „Manipulation" von Daniel Greaves, der hierfür den</w:t>
        <w:br/>
        <w:t>Oscar erhielt. Oscar-Preisträger des Vorjahres, Christoph</w:t>
        <w:br/>
        <w:t>Lauenstein („Balance“), moderierte selbst dieses Special</w:t>
        <w:br/>
        <w:t>und präsentierte weitere, für einen Oscar nominierte</w:t>
        <w:br/>
        <w:t>Kurzfilme.</w:t>
      </w:r>
    </w:p>
    <w:p>
      <w:pPr>
        <w:pStyle w:val="Style266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Auch 1993 ging der Pay-TV-Sender mit so manchem Kurz</w:t>
        <w:t>-</w:t>
        <w:br/>
        <w:t>film-Highlight an den Start, so z. B. Jim Jarmuschs „Kaffee</w:t>
        <w:br/>
        <w:t>und Zigaretten“. Mit seinem innovativen und eigenwilligen</w:t>
        <w:br/>
        <w:t>Stil ist Jim Jarmusch vielen als Kultregisseur ein Begriff. Im</w:t>
        <w:br/>
        <w:t xml:space="preserve">März wird </w:t>
      </w:r>
      <w:r>
        <w:rPr>
          <w:rStyle w:val="CharStyle268"/>
        </w:rPr>
        <w:t xml:space="preserve">Premiere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einen Special zur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IMAGINA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senden.</w:t>
      </w:r>
    </w:p>
    <w:p>
      <w:pPr>
        <w:pStyle w:val="Style266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footerReference w:type="even" r:id="rId127"/>
          <w:footerReference w:type="default" r:id="rId128"/>
          <w:headerReference w:type="first" r:id="rId129"/>
          <w:footerReference w:type="first" r:id="rId130"/>
          <w:titlePg/>
          <w:pgSz w:w="12064" w:h="17822"/>
          <w:pgMar w:top="2563" w:left="2605" w:right="2605" w:bottom="2563" w:header="0" w:footer="3" w:gutter="1037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Der 50-minütige Beitrag wird einen Rückblick auf die</w:t>
        <w:br/>
        <w:t>Entwicklungen der Computeranimation 1992 bieten.</w:t>
      </w:r>
    </w:p>
    <w:p>
      <w:pPr>
        <w:widowControl w:val="0"/>
        <w:spacing w:line="360" w:lineRule="exact"/>
      </w:pPr>
      <w:r>
        <w:pict>
          <v:shape id="_x0000_s1217" type="#_x0000_t202" style="position:absolute;margin-left:66.5pt;margin-top:0;width:106.8pt;height:21.85pt;z-index:251657757;mso-wrap-distance-left:5.pt;mso-wrap-distance-right:5.pt;mso-position-horizontal-relative:margin" fillcolor="#4E494B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269"/>
                      <w:b/>
                      <w:bCs/>
                    </w:rPr>
                    <w:t>Nightflight 1</w:t>
                  </w:r>
                </w:p>
              </w:txbxContent>
            </v:textbox>
            <w10:wrap anchorx="margin"/>
          </v:shape>
        </w:pict>
      </w:r>
      <w:r>
        <w:pict>
          <v:shape id="_x0000_s1218" type="#_x0000_t202" style="position:absolute;margin-left:6.25pt;margin-top:48.7pt;width:46.1pt;height:57.85pt;z-index:251657758;mso-wrap-distance-left:5.pt;mso-wrap-distance-right:5.pt;mso-position-horizontal-relative:margin" fillcolor="#575358" stroked="f">
            <v:textbox style="mso-fit-shape-to-text:t" inset="0,0,0,0">
              <w:txbxContent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195"/>
                      <w:lang w:val="de-DE" w:eastAsia="de-DE" w:bidi="de-DE"/>
                      <w:b/>
                      <w:bCs/>
                    </w:rPr>
                    <w:t>15.2.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240" w:right="0" w:firstLine="0"/>
                  </w:pPr>
                  <w:r>
                    <w:rPr>
                      <w:rStyle w:val="CharStyle195"/>
                      <w:lang w:val="fr-FR" w:eastAsia="fr-FR" w:bidi="fr-FR"/>
                      <w:b/>
                      <w:bCs/>
                    </w:rPr>
                    <w:t>Mon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240" w:right="0" w:firstLine="0"/>
                  </w:pPr>
                  <w:r>
                    <w:rPr>
                      <w:rStyle w:val="CharStyle195"/>
                      <w:lang w:val="de-DE" w:eastAsia="de-DE" w:bidi="de-DE"/>
                      <w:b/>
                      <w:bCs/>
                    </w:rPr>
                    <w:t>23°°</w:t>
                  </w:r>
                </w:p>
              </w:txbxContent>
            </v:textbox>
            <w10:wrap anchorx="margin"/>
          </v:shape>
        </w:pict>
      </w:r>
      <w:r>
        <w:pict>
          <v:shape id="_x0000_s1219" type="#_x0000_t202" style="position:absolute;margin-left:65.3pt;margin-top:38.4pt;width:257.5pt;height:30.7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bookmarkStart w:id="77" w:name="bookmark77"/>
                  <w:r>
                    <w:rPr>
                      <w:rStyle w:val="CharStyle213"/>
                      <w:b/>
                      <w:bCs/>
                    </w:rPr>
                    <w:t>Eros und Gelächter</w:t>
                  </w:r>
                  <w:bookmarkEnd w:id="77"/>
                </w:p>
              </w:txbxContent>
            </v:textbox>
            <w10:wrap anchorx="margin"/>
          </v:shape>
        </w:pict>
      </w:r>
      <w:r>
        <w:pict>
          <v:shape id="_x0000_s1220" type="#_x0000_t75" style="position:absolute;margin-left:223.9pt;margin-top:85.45pt;width:146.9pt;height:117.35pt;z-index:-251658713;mso-wrap-distance-left:5.pt;mso-wrap-distance-right:5.pt;mso-position-horizontal-relative:margin" wrapcoords="0 0">
            <v:imagedata r:id="rId131" r:href="rId132"/>
            <w10:wrap anchorx="margin"/>
          </v:shape>
        </w:pict>
      </w:r>
      <w:r>
        <w:pict>
          <v:shape id="_x0000_s1221" type="#_x0000_t75" style="position:absolute;margin-left:383.5pt;margin-top:91.2pt;width:146.9pt;height:110.9pt;z-index:-251658712;mso-wrap-distance-left:5.pt;mso-wrap-distance-right:5.pt;mso-position-horizontal-relative:margin" wrapcoords="0 0">
            <v:imagedata r:id="rId133" r:href="rId13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pgSz w:w="12064" w:h="17822"/>
          <w:pgMar w:top="925" w:left="453" w:right="453" w:bottom="1371" w:header="0" w:footer="3" w:gutter="518"/>
          <w:rtlGutter w:val="0"/>
          <w:cols w:space="720"/>
          <w:noEndnote/>
          <w:docGrid w:linePitch="360"/>
        </w:sect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6" w:line="200" w:lineRule="exact"/>
        <w:ind w:left="0" w:right="0" w:firstLine="0"/>
      </w:pPr>
      <w:bookmarkStart w:id="78" w:name="bookmark78"/>
      <w:r>
        <w:rPr>
          <w:lang w:val="fr-FR" w:eastAsia="fr-FR" w:bidi="fr-FR"/>
          <w:w w:val="100"/>
          <w:spacing w:val="0"/>
          <w:color w:val="000000"/>
          <w:position w:val="0"/>
        </w:rPr>
        <w:t>Le cauchemars d'Albert</w:t>
      </w:r>
      <w:bookmarkEnd w:id="78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79" w:name="bookmark79"/>
      <w:r>
        <w:rPr>
          <w:lang w:val="fr-FR" w:eastAsia="fr-FR" w:bidi="fr-FR"/>
          <w:w w:val="100"/>
          <w:spacing w:val="0"/>
          <w:color w:val="000000"/>
          <w:position w:val="0"/>
        </w:rPr>
        <w:t>Philippe Van de Walle</w:t>
      </w:r>
      <w:bookmarkEnd w:id="7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rStyle w:val="CharStyle261"/>
          <w:lang w:val="fr-FR" w:eastAsia="fr-FR" w:bidi="fr-FR"/>
        </w:rPr>
        <w:t>1992,8x2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Baraka Productions, Caen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Acht mal ein Video-Alptraum</w:t>
        <w:br/>
        <w:t>des unglückseligen Albert - unbe</w:t>
        <w:t>-</w:t>
        <w:br/>
        <w:t>holfen und schweißgebadet</w:t>
        <w:br/>
        <w:t>durchleldet er seine Kastrations</w:t>
        <w:t>-</w:t>
        <w:br/>
        <w:t>ängste, Erlebnisse an vorderster</w:t>
        <w:br/>
        <w:t>Kriegsfront und Frauen überall...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Eight video-nightmares of the</w:t>
        <w:br/>
        <w:t>unfortunate Albert - clumsy and</w:t>
        <w:br/>
        <w:t>bathed in perspiration he suffers</w:t>
        <w:br/>
        <w:t>fhrough his fears of castration,</w:t>
        <w:br/>
        <w:t>his front-line war experiences,</w:t>
        <w:br/>
        <w:t>and: women everywhere...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7" w:line="200" w:lineRule="exact"/>
        <w:ind w:left="0" w:right="0" w:firstLine="0"/>
      </w:pPr>
      <w:r>
        <w:br w:type="column"/>
      </w:r>
      <w:bookmarkStart w:id="80" w:name="bookmark80"/>
      <w:r>
        <w:rPr>
          <w:w w:val="100"/>
          <w:spacing w:val="0"/>
          <w:color w:val="000000"/>
          <w:position w:val="0"/>
        </w:rPr>
        <w:t>Histoire a dormir debout</w:t>
      </w:r>
      <w:bookmarkEnd w:id="80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81" w:name="bookmark81"/>
      <w:r>
        <w:rPr>
          <w:lang w:val="de-DE" w:eastAsia="de-DE" w:bidi="de-DE"/>
          <w:w w:val="100"/>
          <w:spacing w:val="0"/>
          <w:color w:val="000000"/>
          <w:position w:val="0"/>
        </w:rPr>
        <w:t>Dominik Barbier</w:t>
      </w:r>
      <w:bookmarkEnd w:id="8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1986, 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6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Fearless,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Alles klebt... Ein Haftverfahren,</w:t>
        <w:br/>
        <w:t>bislang an Kleidungsstücken</w:t>
        <w:br/>
        <w:t>erprobt, ermöglicht überaus</w:t>
        <w:br/>
        <w:t>praktische Lebensformen,</w:t>
        <w:br/>
        <w:t xml:space="preserve">selbst auf kleinsfem Raum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et</w:t>
        <w:t>-</w:t>
        <w:br/>
        <w:t>wa, im Stehen zu schlafen.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5116" w:left="980" w:right="980" w:bottom="1516" w:header="0" w:footer="3" w:gutter="3946"/>
          <w:rtlGutter w:val="0"/>
          <w:cols w:num="2" w:space="235"/>
          <w:noEndnote/>
          <w:docGrid w:linePitch="360"/>
        </w:sectPr>
      </w:pPr>
      <w:r>
        <w:rPr>
          <w:w w:val="100"/>
          <w:color w:val="000000"/>
          <w:position w:val="0"/>
        </w:rPr>
        <w:t>Everything sticks.</w:t>
      </w:r>
      <w:r>
        <w:rPr>
          <w:lang w:val="de-DE" w:eastAsia="de-DE" w:bidi="de-DE"/>
          <w:w w:val="100"/>
          <w:color w:val="000000"/>
          <w:position w:val="0"/>
        </w:rPr>
        <w:t xml:space="preserve">... </w:t>
      </w:r>
      <w:r>
        <w:rPr>
          <w:w w:val="100"/>
          <w:color w:val="000000"/>
          <w:position w:val="0"/>
        </w:rPr>
        <w:t>A new glue,</w:t>
        <w:br/>
        <w:t>until now used with clothes, makes</w:t>
        <w:br/>
        <w:t>possible some extremely practi</w:t>
        <w:t>-</w:t>
        <w:br/>
        <w:t>cal approaches to life no matter</w:t>
        <w:br/>
        <w:t xml:space="preserve">how small the space </w:t>
      </w:r>
      <w:r>
        <w:rPr>
          <w:rStyle w:val="CharStyle147"/>
          <w:i/>
          <w:iCs/>
        </w:rPr>
        <w:t xml:space="preserve">- </w:t>
      </w:r>
      <w:r>
        <w:rPr>
          <w:w w:val="100"/>
          <w:color w:val="000000"/>
          <w:position w:val="0"/>
        </w:rPr>
        <w:t>such as</w:t>
        <w:br/>
        <w:t>sleeping while standing up.</w:t>
      </w: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25" w:left="0" w:right="0" w:bottom="137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22" type="#_x0000_t75" style="position:absolute;margin-left:224.4pt;margin-top:0.7pt;width:147.35pt;height:111.35pt;z-index:-251658711;mso-wrap-distance-left:5.pt;mso-wrap-distance-right:5.pt;mso-position-horizontal-relative:margin" wrapcoords="0 0">
            <v:imagedata r:id="rId135" r:href="rId136"/>
            <w10:wrap anchorx="margin"/>
          </v:shape>
        </w:pict>
      </w:r>
      <w:r>
        <w:pict>
          <v:shape id="_x0000_s1223" type="#_x0000_t75" style="position:absolute;margin-left:384.5pt;margin-top:0;width:147.35pt;height:111.1pt;z-index:-251658710;mso-wrap-distance-left:5.pt;mso-wrap-distance-right:5.pt;mso-position-horizontal-relative:margin" wrapcoords="0 0">
            <v:imagedata r:id="rId137" r:href="rId13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3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25" w:left="453" w:right="453" w:bottom="1371" w:header="0" w:footer="3" w:gutter="518"/>
          <w:rtlGutter/>
          <w:cols w:space="720"/>
          <w:noEndnote/>
          <w:docGrid w:linePitch="360"/>
        </w:sect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1" w:line="200" w:lineRule="exact"/>
        <w:ind w:left="0" w:right="0" w:firstLine="0"/>
      </w:pPr>
      <w:bookmarkStart w:id="82" w:name="bookmark82"/>
      <w:r>
        <w:rPr>
          <w:w w:val="100"/>
          <w:spacing w:val="0"/>
          <w:color w:val="000000"/>
          <w:position w:val="0"/>
        </w:rPr>
        <w:t>A Spy</w:t>
      </w:r>
      <w:bookmarkEnd w:id="82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83" w:name="bookmark83"/>
      <w:r>
        <w:rPr>
          <w:w w:val="100"/>
          <w:spacing w:val="0"/>
          <w:color w:val="000000"/>
          <w:position w:val="0"/>
        </w:rPr>
        <w:t>Suzie Silver</w:t>
      </w:r>
      <w:bookmarkEnd w:id="8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8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Data Bank, Chicago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4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"I'm a spy in the house of love..."</w:t>
        <w:br/>
        <w:t>Die Performerln Hester Reeves</w:t>
        <w:br/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einer sehr eigenwilligen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</w:t>
        <w:t>-</w:t>
        <w:br/>
        <w:t xml:space="preserve">pretation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 gleichnamigen</w:t>
        <w:br/>
        <w:t xml:space="preserve">Songs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Doors,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weibliche</w:t>
        <w:br/>
        <w:t>Jesus-Figur...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"I'm a spy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the house of love</w:t>
      </w:r>
      <w:r>
        <w:rPr>
          <w:rStyle w:val="CharStyle270"/>
          <w:i w:val="0"/>
          <w:iCs w:val="0"/>
        </w:rPr>
        <w:t>..."</w:t>
        <w:br/>
      </w:r>
      <w:r>
        <w:rPr>
          <w:w w:val="100"/>
          <w:color w:val="000000"/>
          <w:position w:val="0"/>
        </w:rPr>
        <w:t>The performance arfisf Hester</w:t>
        <w:br/>
        <w:t>Reeves in a very idiosyncratic</w:t>
        <w:br/>
        <w:t>interpretation of fhe Doors</w:t>
        <w:br/>
        <w:t>song by fhe same name, a fe</w:t>
        <w:t>-</w:t>
        <w:br/>
        <w:t>male Jesus figure....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1" w:line="200" w:lineRule="exact"/>
        <w:ind w:left="0" w:right="0" w:firstLine="0"/>
      </w:pPr>
      <w:r>
        <w:br w:type="column"/>
      </w:r>
      <w:bookmarkStart w:id="84" w:name="bookmark84"/>
      <w:r>
        <w:rPr>
          <w:w w:val="100"/>
          <w:spacing w:val="0"/>
          <w:color w:val="000000"/>
          <w:position w:val="0"/>
        </w:rPr>
        <w:t>Straight to the Point</w:t>
      </w:r>
      <w:bookmarkEnd w:id="84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85" w:name="bookmark85"/>
      <w:r>
        <w:rPr>
          <w:w w:val="100"/>
          <w:spacing w:val="0"/>
          <w:color w:val="000000"/>
          <w:position w:val="0"/>
        </w:rPr>
        <w:t>Wain Flmerl</w:t>
      </w:r>
      <w:bookmarkEnd w:id="8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1991,22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8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Motion Arts Australia, Elwood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Blut, Hiebe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Humor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haar</w:t>
        <w:t>-</w:t>
        <w:br/>
        <w:t>sträubende Szenen In einem</w:t>
        <w:br/>
        <w:t>australischen Hospital, in dem</w:t>
        <w:br/>
        <w:t>die Aids-Infektions-Panlk ausge</w:t>
        <w:t>-</w:t>
        <w:br/>
        <w:t>brochen Ist. Diese Klamotte Ist</w:t>
        <w:br/>
        <w:t>übrigens ein Lehrfilm.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5116" w:left="971" w:right="971" w:bottom="1516" w:header="0" w:footer="3" w:gutter="3965"/>
          <w:rtlGutter/>
          <w:cols w:num="2" w:space="245"/>
          <w:noEndnote/>
          <w:docGrid w:linePitch="360"/>
        </w:sectPr>
      </w:pPr>
      <w:r>
        <w:rPr>
          <w:w w:val="100"/>
          <w:color w:val="000000"/>
          <w:position w:val="0"/>
        </w:rPr>
        <w:t>Blood, blows, and humor - hair-</w:t>
        <w:br/>
        <w:t>raising scenes in an Australian</w:t>
        <w:br/>
        <w:t>hospital where a panic over</w:t>
        <w:br/>
        <w:t>Aids has broken out. By the</w:t>
        <w:br/>
        <w:t>way, this exercise in camp is al</w:t>
        <w:t>-</w:t>
        <w:br/>
        <w:t>so an instructional film.</w:t>
      </w:r>
    </w:p>
    <w:p>
      <w:pPr>
        <w:pStyle w:val="Style17"/>
        <w:widowControl w:val="0"/>
        <w:keepNext w:val="0"/>
        <w:keepLines w:val="0"/>
        <w:shd w:val="clear" w:color="auto" w:fill="000000"/>
        <w:bidi w:val="0"/>
        <w:spacing w:before="0" w:after="383" w:line="320" w:lineRule="exact"/>
        <w:ind w:left="0" w:right="0" w:firstLine="0"/>
      </w:pPr>
      <w:r>
        <w:rPr>
          <w:rStyle w:val="CharStyle271"/>
          <w:b/>
          <w:bCs/>
        </w:rPr>
        <w:t>Nightflight 1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1056" w:left="973" w:right="973" w:bottom="1445" w:header="0" w:footer="3" w:gutter="677"/>
          <w:rtlGutter/>
          <w:cols w:space="720"/>
          <w:noEndnote/>
          <w:docGrid w:linePitch="360"/>
        </w:sectPr>
      </w:pPr>
      <w:bookmarkStart w:id="86" w:name="bookmark86"/>
      <w:r>
        <w:rPr>
          <w:lang w:val="de-DE" w:eastAsia="de-DE" w:bidi="de-DE"/>
          <w:w w:val="100"/>
          <w:color w:val="000000"/>
          <w:position w:val="0"/>
        </w:rPr>
        <w:t xml:space="preserve">Eros </w:t>
      </w:r>
      <w:r>
        <w:rPr>
          <w:lang w:val="en-US" w:eastAsia="en-US" w:bidi="en-US"/>
          <w:w w:val="100"/>
          <w:color w:val="000000"/>
          <w:position w:val="0"/>
        </w:rPr>
        <w:t>and Laughter</w:t>
      </w:r>
      <w:bookmarkEnd w:id="86"/>
    </w:p>
    <w:p>
      <w:pPr>
        <w:widowControl w:val="0"/>
        <w:spacing w:before="92" w:after="9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07" w:left="0" w:right="0" w:bottom="13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24" type="#_x0000_t202" style="position:absolute;margin-left:4.3pt;margin-top:0;width:464.4pt;height:112.3pt;z-index:251657760;mso-wrap-distance-left:5.pt;mso-wrap-distance-right:5.pt;mso-position-horizontal-relative:margin" wrapcoords="44 0 21600 0 21600 14357 6772 14754 6772 21600 0 21600 0 14754 44 14357 44 0" filled="f" stroked="f">
            <v:textbox style="mso-fit-shape-to-text:t" inset="0,0,0,0">
              <w:txbxContent>
                <w:p>
                  <w:pPr>
                    <w:framePr w:h="2246" w:wrap="none" w:vAnchor="text" w:hAnchor="margin" w:x="8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25" type="#_x0000_t75" style="width:464pt;height:112pt;">
                        <v:imagedata r:id="rId139" r:href="rId140"/>
                      </v:shape>
                    </w:pict>
                  </w:r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" w:line="2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The End. The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Last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Ten Minutes</w:t>
                  </w:r>
                </w:p>
                <w:p>
                  <w:pPr>
                    <w:pStyle w:val="Style27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Flavio Nardini</w:t>
                  </w:r>
                </w:p>
                <w:p>
                  <w:pPr>
                    <w:pStyle w:val="Style2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RA, 1992, 10 Min,</w:t>
                  </w:r>
                </w:p>
                <w:p>
                  <w:pPr>
                    <w:pStyle w:val="Style2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Flavio Nardini, Buenos Aires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07" w:left="973" w:right="973" w:bottom="1337" w:header="0" w:footer="3" w:gutter="677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26" type="#_x0000_t75" style="position:absolute;margin-left:4.3pt;margin-top:220.1pt;width:304.8pt;height:122.4pt;z-index:-125829268;mso-wrap-distance-left:5.pt;mso-wrap-distance-top:3.95pt;mso-wrap-distance-right:5.pt;mso-position-horizontal-relative:margin" wrapcoords="0 0 21600 0 21600 21600 0 21600 0 0">
            <v:imagedata r:id="rId141" r:href="rId142"/>
            <w10:wrap type="square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fast leerer Raum. Eine Geisel,</w:t>
        <w:br/>
        <w:t>nackt, gefesselt und geknebelt.</w:t>
        <w:br/>
        <w:t>Ein Moskito, blutdürstig, gefähr</w:t>
        <w:t>-</w:t>
        <w:br/>
        <w:t>lich. Ein verzweifelter Kampf. Da</w:t>
        <w:br/>
        <w:t>naht die Polizei... wird der Held</w:t>
        <w:br/>
        <w:t>seinem Schicksal entkommen?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481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almost empty room. A hos</w:t>
        <w:t>-</w:t>
        <w:br/>
        <w:t>tage, naked, bound, and gag</w:t>
        <w:t>-</w:t>
        <w:br/>
        <w:t>ged. A mosquito, blood-thirsty,</w:t>
        <w:br/>
        <w:t>dangerous. A desperate</w:t>
        <w:br/>
        <w:t>struggle. The police are get</w:t>
        <w:t>-</w:t>
        <w:br/>
        <w:t>ting closer... Will the hero esca</w:t>
        <w:t>-</w:t>
        <w:br/>
        <w:t>pe his fate?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26" w:line="200" w:lineRule="exact"/>
        <w:ind w:left="0" w:right="0" w:firstLine="0"/>
      </w:pPr>
      <w:bookmarkStart w:id="87" w:name="bookmark87"/>
      <w:r>
        <w:rPr>
          <w:lang w:val="de-DE" w:eastAsia="de-DE" w:bidi="de-DE"/>
          <w:w w:val="100"/>
          <w:spacing w:val="0"/>
          <w:color w:val="000000"/>
          <w:position w:val="0"/>
        </w:rPr>
        <w:t>Nicht nur Engel haben Flügel</w:t>
      </w:r>
      <w:bookmarkEnd w:id="87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0" w:line="245" w:lineRule="exact"/>
        <w:ind w:left="0" w:right="0" w:firstLine="0"/>
      </w:pPr>
      <w:bookmarkStart w:id="88" w:name="bookmark88"/>
      <w:r>
        <w:rPr>
          <w:lang w:val="de-DE" w:eastAsia="de-DE" w:bidi="de-DE"/>
          <w:w w:val="100"/>
          <w:spacing w:val="0"/>
          <w:color w:val="000000"/>
          <w:position w:val="0"/>
        </w:rPr>
        <w:t>Bettina Gruber</w:t>
      </w:r>
      <w:bookmarkEnd w:id="8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1991, 18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96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Bettina Gruber, Köln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Neun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Erotic-Videos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Parodie</w:t>
        <w:br/>
        <w:t xml:space="preserve">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"Playboy"-Clips. RTL prä</w:t>
        <w:t>-</w:t>
        <w:br/>
        <w:t>sentierte zum ersten Mal vollstän</w:t>
        <w:t>-</w:t>
        <w:br/>
        <w:t>dig nackte Männer im deutschen</w:t>
        <w:br/>
        <w:t>TV... in einer mehr ironischen als</w:t>
        <w:br/>
        <w:t>erotischen Darstellung.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bookmarkStart w:id="89" w:name="bookmark89"/>
      <w:r>
        <w:rPr>
          <w:lang w:val="de-DE" w:eastAsia="de-DE" w:bidi="de-DE"/>
          <w:w w:val="100"/>
          <w:spacing w:val="0"/>
          <w:color w:val="000000"/>
          <w:position w:val="0"/>
        </w:rPr>
        <w:t>Vroum</w:t>
      </w:r>
      <w:bookmarkEnd w:id="89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90" w:name="bookmark90"/>
      <w:r>
        <w:rPr>
          <w:lang w:val="de-DE" w:eastAsia="de-DE" w:bidi="de-DE"/>
          <w:w w:val="100"/>
          <w:spacing w:val="0"/>
          <w:color w:val="000000"/>
          <w:position w:val="0"/>
        </w:rPr>
        <w:t>Bruno Romy</w:t>
      </w:r>
      <w:bookmarkEnd w:id="9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4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F, 1991,5 Min.</w:t>
        <w:br/>
        <w:t>Bruno Ronny, Caen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Verkehr kann gefährlich sein.</w:t>
        <w:br/>
        <w:t>Jedweder Verkehr.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Sketch oder eine Allegorie?</w:t>
        <w:br/>
        <w:t>Auf jeden Fall fahren Mann</w:t>
        <w:br/>
        <w:t>und Frau hier nicht defensiv...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708" w:line="230" w:lineRule="exact"/>
        <w:ind w:left="0" w:right="0" w:firstLine="0"/>
      </w:pPr>
      <w:r>
        <w:rPr>
          <w:w w:val="100"/>
          <w:color w:val="000000"/>
          <w:position w:val="0"/>
        </w:rPr>
        <w:t>Intercourse can be dangerous</w:t>
        <w:br/>
        <w:t>- especially when it's off cour</w:t>
        <w:t>-</w:t>
        <w:br/>
        <w:t>se. A sketch or an allegory?</w:t>
        <w:br/>
        <w:t>Whatever - this is one case</w:t>
        <w:br/>
        <w:t>where the sexes aren't driving</w:t>
        <w:br/>
        <w:t>defensively.</w:t>
      </w:r>
    </w:p>
    <w:p>
      <w:pPr>
        <w:pStyle w:val="Style278"/>
        <w:widowControl w:val="0"/>
        <w:keepNext/>
        <w:keepLines/>
        <w:shd w:val="clear" w:color="auto" w:fill="auto"/>
        <w:bidi w:val="0"/>
        <w:jc w:val="left"/>
        <w:spacing w:before="0" w:after="102" w:line="220" w:lineRule="exact"/>
        <w:ind w:left="0" w:right="0" w:firstLine="0"/>
      </w:pPr>
      <w:bookmarkStart w:id="91" w:name="bookmark91"/>
      <w:r>
        <w:rPr>
          <w:w w:val="100"/>
          <w:spacing w:val="0"/>
          <w:color w:val="000000"/>
          <w:position w:val="0"/>
        </w:rPr>
        <w:t>Black Holes / Heavenly Bodies</w:t>
      </w:r>
      <w:bookmarkEnd w:id="91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87" w:line="190" w:lineRule="exact"/>
        <w:ind w:left="0" w:right="0" w:firstLine="0"/>
      </w:pPr>
      <w:bookmarkStart w:id="92" w:name="bookmark92"/>
      <w:r>
        <w:rPr>
          <w:w w:val="100"/>
          <w:spacing w:val="0"/>
          <w:color w:val="000000"/>
          <w:position w:val="0"/>
        </w:rPr>
        <w:t>Nora Ligorano, Marshall Reese</w:t>
      </w:r>
      <w:bookmarkEnd w:id="9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9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 15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Data Bank, Chicago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Paar In der Vorhölle des</w:t>
        <w:br/>
        <w:t>Medlen-Frühstücks-Zeltalters.</w:t>
        <w:br/>
        <w:t>Quengelige Kinder und ewige</w:t>
        <w:br/>
        <w:t>Wiederholung.."You mean lt</w:t>
        <w:br/>
        <w:t>doesn't end?" Die Hölle ist si</w:t>
        <w:t>-</w:t>
        <w:br/>
        <w:t>cher ein Ort, an dem die Fern</w:t>
        <w:t>-</w:t>
        <w:br/>
        <w:t>seher keine "Off'-Taste haben,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6" w:line="200" w:lineRule="exact"/>
        <w:ind w:left="0" w:right="0" w:firstLine="0"/>
      </w:pPr>
      <w:r>
        <w:br w:type="column"/>
      </w:r>
      <w:bookmarkStart w:id="93" w:name="bookmark93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Gayniggers </w:t>
      </w:r>
      <w:r>
        <w:rPr>
          <w:w w:val="100"/>
          <w:spacing w:val="0"/>
          <w:color w:val="000000"/>
          <w:position w:val="0"/>
        </w:rPr>
        <w:t>from outer...</w:t>
      </w:r>
      <w:bookmarkEnd w:id="93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94" w:name="bookmark94"/>
      <w:r>
        <w:rPr>
          <w:lang w:val="de-DE" w:eastAsia="de-DE" w:bidi="de-DE"/>
          <w:w w:val="100"/>
          <w:spacing w:val="0"/>
          <w:color w:val="000000"/>
          <w:position w:val="0"/>
        </w:rPr>
        <w:t>Morten Lindberg</w:t>
      </w:r>
      <w:bookmarkEnd w:id="9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DK, 1992,26 Min,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Det Danske Filmvaerksted, Ko</w:t>
        <w:t>-</w:t>
        <w:br/>
        <w:t>penhagen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Fünf schwarze Homos sind im</w:t>
        <w:br/>
        <w:t>Sonnensystem auf Boy-Patrou</w:t>
        <w:t>-</w:t>
        <w:br/>
        <w:t>ille. Sie entdecken die Erde und</w:t>
        <w:br/>
        <w:t>müssen entsetzt feststellen, daß</w:t>
        <w:br/>
        <w:t xml:space="preserve">dort noch Frauen leben.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Cap</w:t>
        <w:t>-</w:t>
        <w:br/>
        <w:t xml:space="preserve">tain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B. Dick beschließt die Akti</w:t>
        <w:t>-</w:t>
        <w:br/>
        <w:t xml:space="preserve">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FEMALE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EXTERMINATION...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Five </w:t>
      </w:r>
      <w:r>
        <w:rPr>
          <w:lang w:val="de-DE" w:eastAsia="de-DE" w:bidi="de-DE"/>
          <w:w w:val="100"/>
          <w:color w:val="000000"/>
          <w:position w:val="0"/>
        </w:rPr>
        <w:t xml:space="preserve">black </w:t>
      </w:r>
      <w:r>
        <w:rPr>
          <w:w w:val="100"/>
          <w:color w:val="000000"/>
          <w:position w:val="0"/>
        </w:rPr>
        <w:t>gays are on boy pa</w:t>
        <w:t>-</w:t>
        <w:br/>
        <w:t>trol out in the solar system.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041" w:left="973" w:right="973" w:bottom="1430" w:header="0" w:footer="3" w:gutter="759"/>
          <w:rtlGutter w:val="0"/>
          <w:cols w:num="3" w:space="132"/>
          <w:noEndnote/>
          <w:docGrid w:linePitch="360"/>
        </w:sectPr>
      </w:pPr>
      <w:r>
        <w:rPr>
          <w:w w:val="100"/>
          <w:color w:val="000000"/>
          <w:position w:val="0"/>
        </w:rPr>
        <w:t>They discover the earth and di</w:t>
        <w:t>-</w:t>
        <w:br/>
        <w:t>scover to their horror that there</w:t>
        <w:br/>
        <w:t>are still women alive there.</w:t>
        <w:br/>
        <w:t>Captain B. Dick orders Operati</w:t>
        <w:t>-</w:t>
        <w:br/>
        <w:t>on FEMALE EXTERMINATION....</w:t>
      </w:r>
    </w:p>
    <w:p>
      <w:pPr>
        <w:widowControl w:val="0"/>
        <w:spacing w:line="131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56" w:left="0" w:right="0" w:bottom="1056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Nine erotic videos as a parody</w:t>
        <w:br/>
        <w:t>of the "Playboy" clips. For the</w:t>
        <w:br/>
        <w:t>first time RTL presented com</w:t>
        <w:t>-</w:t>
        <w:br/>
        <w:t>pletely naked men on German</w:t>
        <w:br/>
        <w:t xml:space="preserve">television </w:t>
      </w:r>
      <w:r>
        <w:rPr>
          <w:rStyle w:val="CharStyle147"/>
          <w:i/>
          <w:iCs/>
        </w:rPr>
        <w:t xml:space="preserve">- </w:t>
      </w:r>
      <w:r>
        <w:rPr>
          <w:w w:val="100"/>
          <w:color w:val="000000"/>
          <w:position w:val="0"/>
        </w:rPr>
        <w:t>with a result more</w:t>
        <w:br/>
        <w:t>ironic than erotic.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056" w:left="1026" w:right="1026" w:bottom="1056" w:header="0" w:footer="3" w:gutter="3922"/>
          <w:rtlGutter w:val="0"/>
          <w:cols w:num="2" w:space="282"/>
          <w:noEndnote/>
          <w:docGrid w:linePitch="360"/>
        </w:sectPr>
      </w:pPr>
      <w:r>
        <w:br w:type="column"/>
      </w:r>
      <w:r>
        <w:rPr>
          <w:w w:val="100"/>
          <w:color w:val="000000"/>
          <w:position w:val="0"/>
        </w:rPr>
        <w:t>A couple in the "first circle" of</w:t>
        <w:br/>
        <w:t>the age of breakfast television.</w:t>
        <w:br/>
        <w:t>Whining children and eternal</w:t>
        <w:br/>
        <w:t>repetition. "You mean it doesn t</w:t>
        <w:br/>
        <w:t>end?" Hell is a place where the</w:t>
        <w:br/>
        <w:t>TV sets don't have "off" buttons.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1778" w:left="889" w:right="889" w:bottom="1490" w:header="0" w:footer="3" w:gutter="898"/>
          <w:rtlGutter w:val="0"/>
          <w:cols w:space="720"/>
          <w:noEndnote/>
          <w:docGrid w:linePitch="360"/>
        </w:sectPr>
      </w:pPr>
      <w:bookmarkStart w:id="95" w:name="bookmark95"/>
      <w:r>
        <w:rPr>
          <w:lang w:val="de-DE" w:eastAsia="de-DE" w:bidi="de-DE"/>
          <w:w w:val="100"/>
          <w:color w:val="000000"/>
          <w:position w:val="0"/>
        </w:rPr>
        <w:t>Theaterprojekt Goethe-Institut</w:t>
      </w:r>
      <w:bookmarkEnd w:id="95"/>
    </w:p>
    <w:p>
      <w:pPr>
        <w:widowControl w:val="0"/>
        <w:spacing w:before="81" w:after="8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63" w:left="0" w:right="0" w:bottom="147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center"/>
        <w:spacing w:before="0" w:after="180" w:line="226" w:lineRule="exact"/>
        <w:ind w:left="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Deutsches Theater der Gegenwart</w:t>
        <w:t>-</w:t>
        <w:br/>
        <w:t>eine Videothek des</w:t>
        <w:br/>
        <w:t>Goethe-Instituts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deutsche Theaterlandschatt ist</w:t>
        <w:br/>
        <w:t>wohl die vielfältigste und auch</w:t>
        <w:br/>
        <w:t>hochsubventionierteste der Welt.</w:t>
        <w:br/>
        <w:t>Das Goethe-Institut versucht mit</w:t>
        <w:br/>
        <w:t>einem ambitionierten Projekt,</w:t>
        <w:br/>
        <w:t>ein Porträt dieser Theaterland</w:t>
        <w:t>-</w:t>
        <w:br/>
        <w:t>schaft zu zeichnen, Eine Reihe</w:t>
        <w:br/>
        <w:t>von bislang 16 Filmen informiert</w:t>
        <w:br/>
        <w:t>in z. T, essayistischer Form über</w:t>
        <w:br/>
        <w:t>die Arbeit hinter den Kulissen:</w:t>
        <w:br/>
        <w:t>Wie funktioniert ein Stadttheater,</w:t>
        <w:br/>
        <w:t>das jeden Tag ein wechselndes</w:t>
        <w:br/>
        <w:t>Programm bietet und es dennoch</w:t>
        <w:br/>
        <w:t>schafft, mit seinen Produktionen</w:t>
        <w:br/>
        <w:t>bundesweit Aufmerksamkeit zu</w:t>
      </w:r>
    </w:p>
    <w:p>
      <w:pPr>
        <w:framePr w:h="2434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227" type="#_x0000_t75" style="width:78pt;height:122pt;">
            <v:imagedata r:id="rId143" r:href="rId14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center"/>
        <w:spacing w:before="149" w:after="180"/>
        <w:ind w:left="40" w:right="0" w:firstLine="0"/>
      </w:pPr>
      <w:r>
        <w:rPr>
          <w:w w:val="100"/>
          <w:color w:val="000000"/>
          <w:position w:val="0"/>
        </w:rPr>
        <w:t>Present Day German Theater -</w:t>
        <w:br/>
        <w:t>The Goethe Institute</w:t>
        <w:br/>
        <w:t>Video Collection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German theater is the most di</w:t>
        <w:t>-</w:t>
        <w:br/>
        <w:t>versified and highly funded in</w:t>
        <w:br/>
        <w:t>the world. The Goethe Institute</w:t>
        <w:br/>
        <w:t>wishes to project an image of</w:t>
        <w:br/>
        <w:t>german theater through this vi</w:t>
        <w:t>-</w:t>
        <w:br/>
        <w:t>deo project. A series of, up until</w:t>
        <w:br w:type="column"/>
      </w:r>
      <w:r>
        <w:rPr>
          <w:rStyle w:val="CharStyle42"/>
          <w:i w:val="0"/>
          <w:iCs w:val="0"/>
        </w:rPr>
        <w:t>erregen? (Beispiel: Kammerspie</w:t>
        <w:t>-</w:t>
        <w:br/>
        <w:t>le München). Was setzt die "freie"</w:t>
        <w:br/>
        <w:t>Theaterszene den großen, reichen,</w:t>
        <w:br/>
        <w:t>aber auch erstarrten Theaterin</w:t>
        <w:t>-</w:t>
        <w:br/>
        <w:t>stitutionen entgegen? (Beispiele</w:t>
        <w:br/>
        <w:t>aus Berlin, Fiamburg, München).</w:t>
        <w:br/>
        <w:t>Warum ist Tabori immer wieder für</w:t>
        <w:br/>
        <w:t>eine Provokation gut? (Ein Porträt).</w:t>
        <w:br/>
        <w:t>Sind Kritiker nun eigentlich überflüs</w:t>
        <w:t>-</w:t>
        <w:br/>
        <w:t>sig oder die wahren Strippenzieher</w:t>
        <w:br/>
        <w:t>im Flintergrund? (nachgefragt</w:t>
        <w:br/>
        <w:t>bei den Großkritikern).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Weitere Filme behandeln die</w:t>
        <w:br/>
        <w:t>Berufe hinter der Bühne: die</w:t>
        <w:br/>
        <w:t>Dramaturgen, Bühnenbildner,</w:t>
        <w:br/>
        <w:t>Lichtgestalter, oder die Rolle der</w:t>
        <w:br/>
        <w:t>kreativen Frau im männerdomi</w:t>
        <w:t>-</w:t>
        <w:br/>
        <w:t>nierten Kulturbetrieb: Regisseu</w:t>
        <w:t>-</w:t>
        <w:br/>
        <w:t>rinnen. Und die nunmehr abge-</w:t>
        <w:br/>
      </w:r>
      <w:r>
        <w:rPr>
          <w:rStyle w:val="CharStyle44"/>
        </w:rPr>
        <w:t>now, 16 films informs about</w:t>
        <w:br/>
        <w:t>'behind the scenes' theatrical</w:t>
        <w:br/>
        <w:t>activity, some in a light manner:</w:t>
        <w:br/>
        <w:t>How does a local theater cope</w:t>
        <w:br/>
        <w:t>with a changing daily program</w:t>
        <w:br/>
        <w:t>and still manage to attract na</w:t>
        <w:t>-</w:t>
        <w:br/>
        <w:t>tional attention (e.g. Kammer-</w:t>
        <w:br/>
        <w:t>spiele, Munich)? What can the</w:t>
        <w:br/>
        <w:t>so called 'independent theater'</w:t>
        <w:br/>
        <w:t>do against large, rich and sta</w:t>
        <w:t>-</w:t>
        <w:br/>
        <w:t>gnant theatrical institutions</w:t>
        <w:br/>
        <w:t>(e.g. Berlin, Hamburg, Munich)?</w:t>
        <w:br/>
        <w:t>Why does Tabori induce provo</w:t>
        <w:t>-</w:t>
        <w:br/>
        <w:t>cation? (A profile). Are critics</w:t>
        <w:br/>
        <w:t>superfluous or are they back</w:t>
        <w:t>-</w:t>
        <w:br/>
        <w:t>ground controllers? (Questions</w:t>
        <w:br/>
        <w:t>to the 'Big Boys').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Other films document life back-</w:t>
        <w:br/>
        <w:t>stage: Dramatists, Stage De-sig-</w:t>
        <w:br w:type="column"/>
      </w:r>
      <w:r>
        <w:rPr>
          <w:rStyle w:val="CharStyle42"/>
          <w:i w:val="0"/>
          <w:iCs w:val="0"/>
        </w:rPr>
        <w:t>schlossene Entwicklung des</w:t>
        <w:br/>
        <w:t>Theaters der DDR in den letzten</w:t>
        <w:br/>
        <w:t>vier Jahrzehnten.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Reihe wird fortgesetzt, mit</w:t>
        <w:br/>
        <w:t>einem Überblick über die inter</w:t>
        <w:t>-</w:t>
        <w:br/>
        <w:t>essantesten Stücke einer Sai</w:t>
        <w:t>-</w:t>
        <w:br/>
        <w:t>son, mit Porträts zeitgenössi</w:t>
        <w:t>-</w:t>
        <w:br/>
        <w:t>scher Autoren....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66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jedem Film gibt eine Begleitbro</w:t>
        <w:t>-</w:t>
        <w:br/>
        <w:t>schüre weiterführende Informa</w:t>
        <w:t>-</w:t>
        <w:br/>
        <w:t>tionen, eine Videothek präsentiert</w:t>
        <w:br/>
        <w:t>ausgewählte Inszenierungen -</w:t>
        <w:br/>
        <w:t>das Ganze in fünf Sprachversionen.</w:t>
        <w:br/>
        <w:t>Die Reihe wird von Michael</w:t>
        <w:br/>
        <w:t>Merschmeier (Theater Fleute)</w:t>
        <w:br/>
        <w:t>herausgegeben und von Fl art</w:t>
        <w:t>-</w:t>
        <w:br/>
        <w:t>mut Florst (MedienOpera-tive)</w:t>
        <w:br/>
        <w:t>produziert.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ners, Lighting Engineers or the ro</w:t>
        <w:t>-</w:t>
        <w:br/>
        <w:t>le of woman in a maledomi-</w:t>
        <w:br/>
        <w:t>nated area: Directors. Also East</w:t>
        <w:br/>
        <w:t>German theater de-velopment</w:t>
        <w:br/>
        <w:t>in the last four decades.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This series is continued with a</w:t>
        <w:br/>
        <w:t>summary of the most interesting</w:t>
        <w:br/>
        <w:t>pieces of the season, with pro</w:t>
        <w:t>-</w:t>
        <w:br/>
        <w:t>files of contemporary authors.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1763" w:left="918" w:right="918" w:bottom="1475" w:header="0" w:footer="3" w:gutter="874"/>
          <w:rtlGutter w:val="0"/>
          <w:cols w:num="3" w:space="228"/>
          <w:noEndnote/>
          <w:docGrid w:linePitch="360"/>
        </w:sectPr>
      </w:pPr>
      <w:r>
        <w:rPr>
          <w:w w:val="100"/>
          <w:color w:val="000000"/>
          <w:position w:val="0"/>
        </w:rPr>
        <w:t>Each film has an accom-pany-</w:t>
        <w:br/>
        <w:t>ing brochure containing further</w:t>
        <w:br/>
        <w:t>information. The Video Collec</w:t>
        <w:t>-</w:t>
        <w:br/>
        <w:t>tion presents choice produc</w:t>
        <w:t>-</w:t>
        <w:br/>
        <w:t>tions, in 5 languages. It is publis</w:t>
        <w:t>-</w:t>
        <w:br/>
        <w:t>hed by Michael Merschmeier</w:t>
        <w:br/>
        <w:t>(Theater Heute), and produ</w:t>
        <w:t>-</w:t>
        <w:br/>
        <w:t>ced by Hartmut Horst (Medie-</w:t>
        <w:br/>
        <w:t>nOperative).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8" w:after="11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78" w:left="0" w:right="0" w:bottom="14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Wir zeigen vom </w:t>
      </w:r>
      <w:r>
        <w:rPr>
          <w:rStyle w:val="CharStyle261"/>
          <w:lang w:val="en-US" w:eastAsia="en-US" w:bidi="en-US"/>
        </w:rPr>
        <w:t>16.-19.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Feb.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15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30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- 18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30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Uhr im Konferenzraum</w:t>
        <w:br/>
        <w:t>folgende ca. 60 minütige Filme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51" w:line="18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color w:val="000000"/>
          <w:position w:val="0"/>
        </w:rPr>
        <w:t>16.2.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96" w:name="bookmark96"/>
      <w:r>
        <w:rPr>
          <w:lang w:val="de-DE" w:eastAsia="de-DE" w:bidi="de-DE"/>
          <w:w w:val="100"/>
          <w:spacing w:val="0"/>
          <w:color w:val="000000"/>
          <w:position w:val="0"/>
        </w:rPr>
        <w:t>"Münchner Kammerspiele’’</w:t>
      </w:r>
      <w:bookmarkEnd w:id="96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97" w:name="bookmark97"/>
      <w:r>
        <w:rPr>
          <w:lang w:val="de-DE" w:eastAsia="de-DE" w:bidi="de-DE"/>
          <w:w w:val="100"/>
          <w:spacing w:val="0"/>
          <w:color w:val="000000"/>
          <w:position w:val="0"/>
        </w:rPr>
        <w:t>(M.Merschmeier/S.Zurmühl)</w:t>
      </w:r>
      <w:bookmarkEnd w:id="9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2" w:line="18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18.2.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98" w:name="bookmark98"/>
      <w:r>
        <w:rPr>
          <w:lang w:val="de-DE" w:eastAsia="de-DE" w:bidi="de-DE"/>
          <w:w w:val="100"/>
          <w:spacing w:val="0"/>
          <w:color w:val="000000"/>
          <w:position w:val="0"/>
        </w:rPr>
        <w:t>" Der Dramaturg"</w:t>
      </w:r>
      <w:bookmarkEnd w:id="98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  <w:sectPr>
          <w:type w:val="continuous"/>
          <w:pgSz w:w="12064" w:h="17822"/>
          <w:pgMar w:top="1778" w:left="889" w:right="889" w:bottom="1490" w:header="0" w:footer="3" w:gutter="898"/>
          <w:rtlGutter w:val="0"/>
          <w:cols w:num="3" w:space="187"/>
          <w:noEndnote/>
          <w:docGrid w:linePitch="360"/>
        </w:sectPr>
      </w:pPr>
      <w:bookmarkStart w:id="99" w:name="bookmark99"/>
      <w:r>
        <w:rPr>
          <w:lang w:val="de-DE" w:eastAsia="de-DE" w:bidi="de-DE"/>
          <w:w w:val="100"/>
          <w:spacing w:val="0"/>
          <w:color w:val="000000"/>
          <w:position w:val="0"/>
        </w:rPr>
        <w:t>(A.Müry/A.Ris)</w:t>
      </w:r>
      <w:bookmarkEnd w:id="99"/>
    </w:p>
    <w:p>
      <w:pPr>
        <w:widowControl w:val="0"/>
        <w:spacing w:line="168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63" w:left="0" w:right="0" w:bottom="147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28" type="#_x0000_t202" style="position:absolute;margin-left:-159.6pt;margin-top:0.1pt;width:145.9pt;height:48.1pt;z-index:-125829267;mso-wrap-distance-left:5.pt;mso-wrap-distance-right:13.7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Our Program shown in the con</w:t>
                    <w:t>-</w:t>
                    <w:br/>
                    <w:t>ference room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30" w:lineRule="exact"/>
                    <w:ind w:left="0" w:right="200" w:firstLine="0"/>
                  </w:pPr>
                  <w:r>
                    <w:rPr>
                      <w:rStyle w:val="CharStyle280"/>
                      <w:i/>
                      <w:iCs/>
                    </w:rPr>
                    <w:t>feb., 16. -19., 15</w:t>
                  </w:r>
                  <w:r>
                    <w:rPr>
                      <w:rStyle w:val="CharStyle280"/>
                      <w:vertAlign w:val="superscript"/>
                      <w:i/>
                      <w:iCs/>
                    </w:rPr>
                    <w:t>30</w:t>
                  </w:r>
                  <w:r>
                    <w:rPr>
                      <w:rStyle w:val="CharStyle280"/>
                      <w:i/>
                      <w:iCs/>
                    </w:rPr>
                    <w:t xml:space="preserve"> - 18</w:t>
                  </w:r>
                  <w:r>
                    <w:rPr>
                      <w:rStyle w:val="CharStyle280"/>
                      <w:vertAlign w:val="superscript"/>
                      <w:i/>
                      <w:iCs/>
                    </w:rPr>
                    <w:t>30</w:t>
                  </w:r>
                  <w:r>
                    <w:rPr>
                      <w:rStyle w:val="CharStyle280"/>
                      <w:i/>
                      <w:iCs/>
                    </w:rPr>
                    <w:t xml:space="preserve"> (All films</w:t>
                    <w:br/>
                    <w:t>are approx. 1 hour long)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6" w:line="200" w:lineRule="exact"/>
        <w:ind w:left="0" w:right="0" w:firstLine="0"/>
      </w:pPr>
      <w:bookmarkStart w:id="100" w:name="bookmark100"/>
      <w:r>
        <w:rPr>
          <w:w w:val="100"/>
          <w:spacing w:val="0"/>
          <w:color w:val="000000"/>
          <w:position w:val="0"/>
        </w:rPr>
        <w:t>"Tabori-Theater"</w:t>
      </w:r>
      <w:bookmarkEnd w:id="100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187" w:line="190" w:lineRule="exact"/>
        <w:ind w:left="0" w:right="0" w:firstLine="0"/>
      </w:pPr>
      <w:bookmarkStart w:id="101" w:name="bookmark101"/>
      <w:r>
        <w:rPr>
          <w:w w:val="100"/>
          <w:spacing w:val="0"/>
          <w:color w:val="000000"/>
          <w:position w:val="0"/>
        </w:rPr>
        <w:t>(P.v.Becker/M.Bauer)</w:t>
      </w:r>
      <w:bookmarkEnd w:id="10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17.2.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74" w:lineRule="exact"/>
        <w:ind w:left="0" w:right="0" w:firstLine="0"/>
      </w:pPr>
      <w:bookmarkStart w:id="102" w:name="bookmark102"/>
      <w:r>
        <w:rPr>
          <w:lang w:val="de-DE" w:eastAsia="de-DE" w:bidi="de-DE"/>
          <w:w w:val="100"/>
          <w:spacing w:val="0"/>
          <w:color w:val="000000"/>
          <w:position w:val="0"/>
        </w:rPr>
        <w:t>"Regisseurinnen"</w:t>
      </w:r>
      <w:bookmarkEnd w:id="102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119" w:line="274" w:lineRule="exact"/>
        <w:ind w:left="0" w:right="0" w:firstLine="0"/>
      </w:pPr>
      <w:bookmarkStart w:id="103" w:name="bookmark103"/>
      <w:r>
        <w:rPr>
          <w:w w:val="100"/>
          <w:spacing w:val="0"/>
          <w:color w:val="000000"/>
          <w:position w:val="0"/>
        </w:rPr>
        <w:t>(S.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Zurmühl)</w:t>
      </w:r>
      <w:bookmarkEnd w:id="103"/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1" w:line="200" w:lineRule="exact"/>
        <w:ind w:left="0" w:right="0" w:firstLine="0"/>
      </w:pPr>
      <w:bookmarkStart w:id="104" w:name="bookmark104"/>
      <w:r>
        <w:rPr>
          <w:w w:val="100"/>
          <w:spacing w:val="0"/>
          <w:color w:val="000000"/>
          <w:position w:val="0"/>
        </w:rPr>
        <w:t xml:space="preserve">"Spiegel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 Zeitalters"</w:t>
      </w:r>
      <w:bookmarkEnd w:id="104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105" w:name="bookmark105"/>
      <w:r>
        <w:rPr>
          <w:w w:val="100"/>
          <w:spacing w:val="0"/>
          <w:color w:val="000000"/>
          <w:position w:val="0"/>
        </w:rPr>
        <w:t>(D.Kranz/E.Lottmann)</w:t>
      </w:r>
      <w:bookmarkEnd w:id="105"/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6" w:line="200" w:lineRule="exact"/>
        <w:ind w:left="0" w:right="0" w:firstLine="0"/>
      </w:pPr>
      <w:r>
        <w:br w:type="column"/>
      </w:r>
      <w:bookmarkStart w:id="106" w:name="bookmark106"/>
      <w:r>
        <w:rPr>
          <w:lang w:val="de-DE" w:eastAsia="de-DE" w:bidi="de-DE"/>
          <w:w w:val="100"/>
          <w:spacing w:val="0"/>
          <w:color w:val="000000"/>
          <w:position w:val="0"/>
        </w:rPr>
        <w:t>"Kritiker"</w:t>
      </w:r>
      <w:bookmarkEnd w:id="106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322" w:line="190" w:lineRule="exact"/>
        <w:ind w:left="0" w:right="0" w:firstLine="0"/>
      </w:pPr>
      <w:bookmarkStart w:id="107" w:name="bookmark107"/>
      <w:r>
        <w:rPr>
          <w:w w:val="100"/>
          <w:spacing w:val="0"/>
          <w:color w:val="000000"/>
          <w:position w:val="0"/>
        </w:rPr>
        <w:t>(FI.H.Fischer)</w:t>
      </w:r>
      <w:bookmarkEnd w:id="10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6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19.2.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08" w:name="bookmark108"/>
      <w:r>
        <w:rPr>
          <w:lang w:val="de-DE" w:eastAsia="de-DE" w:bidi="de-DE"/>
          <w:w w:val="100"/>
          <w:spacing w:val="0"/>
          <w:color w:val="000000"/>
          <w:position w:val="0"/>
        </w:rPr>
        <w:t>"Bühnenbildner"</w:t>
      </w:r>
      <w:bookmarkEnd w:id="108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164" w:line="190" w:lineRule="exact"/>
        <w:ind w:left="0" w:right="0" w:firstLine="0"/>
      </w:pPr>
      <w:bookmarkStart w:id="109" w:name="bookmark109"/>
      <w:r>
        <w:rPr>
          <w:lang w:val="de-DE" w:eastAsia="de-DE" w:bidi="de-DE"/>
          <w:w w:val="100"/>
          <w:spacing w:val="0"/>
          <w:color w:val="000000"/>
          <w:position w:val="0"/>
        </w:rPr>
        <w:t>(F.Wille/A.Ris)</w:t>
      </w:r>
      <w:bookmarkEnd w:id="109"/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1" w:line="200" w:lineRule="exact"/>
        <w:ind w:left="0" w:right="0" w:firstLine="0"/>
      </w:pPr>
      <w:bookmarkStart w:id="110" w:name="bookmark110"/>
      <w:r>
        <w:rPr>
          <w:lang w:val="de-DE" w:eastAsia="de-DE" w:bidi="de-DE"/>
          <w:w w:val="100"/>
          <w:spacing w:val="0"/>
          <w:color w:val="000000"/>
          <w:position w:val="0"/>
        </w:rPr>
        <w:t>"Meister des Lichts”</w:t>
      </w:r>
      <w:bookmarkEnd w:id="110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  <w:sectPr>
          <w:type w:val="continuous"/>
          <w:pgSz w:w="12064" w:h="17822"/>
          <w:pgMar w:top="1763" w:left="918" w:right="918" w:bottom="1475" w:header="0" w:footer="3" w:gutter="4075"/>
          <w:rtlGutter w:val="0"/>
          <w:cols w:num="2" w:space="221"/>
          <w:noEndnote/>
          <w:docGrid w:linePitch="360"/>
        </w:sectPr>
      </w:pPr>
      <w:bookmarkStart w:id="111" w:name="bookmark111"/>
      <w:r>
        <w:rPr>
          <w:lang w:val="de-DE" w:eastAsia="de-DE" w:bidi="de-DE"/>
          <w:w w:val="100"/>
          <w:spacing w:val="0"/>
          <w:color w:val="000000"/>
          <w:position w:val="0"/>
        </w:rPr>
        <w:t>(H. Horst)</w:t>
      </w:r>
      <w:bookmarkEnd w:id="111"/>
    </w:p>
    <w:p>
      <w:pPr>
        <w:widowControl w:val="0"/>
        <w:spacing w:line="511" w:lineRule="exact"/>
      </w:pPr>
      <w:r>
        <w:pict>
          <v:shape id="_x0000_s1229" type="#_x0000_t75" style="position:absolute;margin-left:320.5pt;margin-top:0;width:151.45pt;height:27.35pt;z-index:-251658709;mso-wrap-distance-left:5.pt;mso-wrap-distance-right:5.pt;mso-position-horizontal-relative:margin" wrapcoords="0 0">
            <v:imagedata r:id="rId145" r:href="rId146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2064" w:h="17822"/>
          <w:pgMar w:top="1031" w:left="589" w:right="589" w:bottom="1342" w:header="0" w:footer="3" w:gutter="384"/>
          <w:rtlGutter/>
          <w:cols w:space="720"/>
          <w:noEndnote/>
          <w:docGrid w:linePitch="360"/>
        </w:sectPr>
      </w:pPr>
    </w:p>
    <w:p>
      <w:pPr>
        <w:widowControl w:val="0"/>
        <w:spacing w:before="19" w:after="1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46" w:left="0" w:right="0" w:bottom="147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</w:pPr>
      <w:r>
        <w:pict>
          <v:shape id="_x0000_s1230" type="#_x0000_t202" style="position:absolute;margin-left:6.85pt;margin-top:94.8pt;width:147.1pt;height:112.55pt;z-index:-125829266;mso-wrap-distance-left:5.pt;mso-wrap-distance-right:11.5pt;mso-position-horizontal-relative:margin;mso-position-vertical-relative:margin" wrapcoords="0 0 21600 0 21600 19371 14941 19492 14941 21600 0 21600 0 0" filled="f" stroked="f">
            <v:textbox style="mso-fit-shape-to-text:t" inset="0,0,0,0">
              <w:txbxContent>
                <w:p>
                  <w:pPr>
                    <w:framePr w:h="2251" w:hSpace="58" w:wrap="notBeside" w:hAnchor="margin" w:x="138" w:y="189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31" type="#_x0000_t75" style="width:147pt;height:113pt;">
                        <v:imagedata r:id="rId147" r:href="rId148"/>
                      </v:shape>
                    </w:pict>
                  </w:r>
                </w:p>
                <w:p>
                  <w:pPr>
                    <w:pStyle w:val="Style2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Notes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d'un magnétoscopeur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32" type="#_x0000_t202" style="position:absolute;margin-left:165.5pt;margin-top:209.25pt;width:45.85pt;height:10.1pt;z-index:-125829265;mso-wrap-distance-left:5.pt;mso-wrap-distance-right:5.pt;mso-wrap-distance-bottom:0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67"/>
                      <w:lang w:val="fr-FR" w:eastAsia="fr-FR" w:bidi="fr-FR"/>
                    </w:rPr>
                    <w:t>Trompe l’oeil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33" type="#_x0000_t202" style="position:absolute;margin-left:323.9pt;margin-top:94.55pt;width:144.25pt;height:94.65pt;z-index:-125829264;mso-wrap-distance-left:5.pt;mso-wrap-distance-right:5.pt;mso-wrap-distance-bottom:0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1" w:line="240" w:lineRule="exact"/>
                    <w:ind w:left="0" w:right="0" w:firstLine="0"/>
                  </w:pPr>
                  <w:r>
                    <w:rPr>
                      <w:lang w:val="de-DE" w:eastAsia="de-DE" w:bidi="de-DE"/>
                      <w:sz w:val="24"/>
                      <w:szCs w:val="24"/>
                      <w:w w:val="100"/>
                      <w:color w:val="000000"/>
                      <w:position w:val="0"/>
                    </w:rPr>
                    <w:t>Die siebziger Jahre</w:t>
                  </w:r>
                </w:p>
                <w:p>
                  <w:pPr>
                    <w:pStyle w:val="Style2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Vorgestellt und kommentiert</w:t>
                    <w:br/>
                    <w:t>von Jean-Paul Fargier, Video</w:t>
                    <w:t>-</w:t>
                    <w:br/>
                    <w:t>schaffender, Kritiker, Theoretiker.</w:t>
                    <w:br/>
                    <w:t>(Siehe auch sein Artikel auf Sei</w:t>
                    <w:t>-</w:t>
                    <w:br/>
                    <w:t>te 96)</w:t>
                  </w:r>
                </w:p>
                <w:p>
                  <w:pPr>
                    <w:pStyle w:val="Style2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Es werden Ausschnitte gezeigt.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34" type="#_x0000_t75" style="position:absolute;margin-left:166.pt;margin-top:95.5pt;width:146.65pt;height:111.1pt;z-index:-125829263;mso-wrap-distance-left:5.pt;mso-wrap-distance-right:5.pt;mso-wrap-distance-bottom:0.95pt;mso-position-horizontal-relative:margin;mso-position-vertical-relative:margin">
            <v:imagedata r:id="rId149" r:href="rId150"/>
            <w10:wrap type="topAndBottom" anchorx="margin" anchory="margin"/>
          </v:shape>
        </w:pict>
      </w:r>
      <w:r>
        <w:pict>
          <v:shape id="_x0000_s1235" type="#_x0000_t202" style="position:absolute;margin-left:482.05pt;margin-top:119.05pt;width:46.55pt;height:62.7pt;z-index:-125829262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rStyle w:val="CharStyle287"/>
                      <w:b/>
                      <w:bCs/>
                    </w:rPr>
                    <w:t>16</w:t>
                  </w:r>
                  <w:r>
                    <w:rPr>
                      <w:rStyle w:val="CharStyle288"/>
                      <w:b w:val="0"/>
                      <w:bCs w:val="0"/>
                    </w:rPr>
                    <w:t>.</w:t>
                  </w:r>
                  <w:r>
                    <w:rPr>
                      <w:rStyle w:val="CharStyle287"/>
                      <w:b/>
                      <w:bCs/>
                    </w:rPr>
                    <w:t>2</w:t>
                  </w:r>
                  <w:r>
                    <w:rPr>
                      <w:rStyle w:val="CharStyle288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5" w:line="340" w:lineRule="exact"/>
                    <w:ind w:left="0" w:right="0" w:firstLine="0"/>
                  </w:pPr>
                  <w:r>
                    <w:rPr>
                      <w:rStyle w:val="CharStyle195"/>
                      <w:lang w:val="de-DE" w:eastAsia="de-DE" w:bidi="de-DE"/>
                      <w:b/>
                      <w:bCs/>
                    </w:rPr>
                    <w:t>Tue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53"/>
                      <w:lang w:val="de-DE" w:eastAsia="de-DE" w:bidi="de-DE"/>
                      <w:b/>
                      <w:bCs/>
                    </w:rPr>
                    <w:t>18</w:t>
                  </w:r>
                  <w:r>
                    <w:rPr>
                      <w:rStyle w:val="CharStyle253"/>
                      <w:lang w:val="de-DE" w:eastAsia="de-DE" w:bidi="de-DE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36" type="#_x0000_t202" style="position:absolute;margin-left:325.3pt;margin-top:199.05pt;width:93.1pt;height:17.1pt;z-index:-125829261;mso-wrap-distance-left:102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290"/>
                      <w:b w:val="0"/>
                      <w:bCs w:val="0"/>
                      <w:i/>
                      <w:iCs/>
                    </w:rPr>
                    <w:t>The Seventies</w:t>
                  </w:r>
                </w:p>
              </w:txbxContent>
            </v:textbox>
            <w10:wrap type="topAndBottom" anchorx="margin" anchory="margin"/>
          </v:shape>
        </w:pict>
      </w:r>
      <w:bookmarkStart w:id="136" w:name="bookmark136"/>
      <w:r>
        <w:rPr>
          <w:lang w:val="de-DE" w:eastAsia="de-DE" w:bidi="de-DE"/>
          <w:w w:val="100"/>
          <w:color w:val="000000"/>
          <w:position w:val="0"/>
        </w:rPr>
        <w:t xml:space="preserve">Histoire(s) de </w:t>
      </w:r>
      <w:r>
        <w:rPr>
          <w:lang w:val="fr-FR" w:eastAsia="fr-FR" w:bidi="fr-FR"/>
          <w:w w:val="100"/>
          <w:color w:val="000000"/>
          <w:position w:val="0"/>
        </w:rPr>
        <w:t xml:space="preserve">vidéo, part </w:t>
      </w:r>
      <w:r>
        <w:rPr>
          <w:lang w:val="de-DE" w:eastAsia="de-DE" w:bidi="de-DE"/>
          <w:w w:val="100"/>
          <w:color w:val="000000"/>
          <w:position w:val="0"/>
        </w:rPr>
        <w:t>1</w:t>
      </w:r>
      <w:bookmarkEnd w:id="136"/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6420" w:right="0" w:firstLine="0"/>
      </w:pPr>
      <w:r>
        <w:rPr>
          <w:w w:val="100"/>
          <w:color w:val="000000"/>
          <w:position w:val="0"/>
        </w:rPr>
        <w:t>Introduced and commented</w:t>
        <w:br/>
        <w:t>by Jean-Paul Fargier, videoma</w:t>
        <w:t>-</w:t>
        <w:br/>
        <w:t>ker, critic and theorist. (See also</w:t>
        <w:br/>
        <w:t>his article on page 96)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6420" w:right="0" w:firstLine="0"/>
      </w:pPr>
      <w:r>
        <w:pict>
          <v:shape id="_x0000_s1237" type="#_x0000_t202" style="position:absolute;margin-left:3.95pt;margin-top:67.2pt;width:148.1pt;height:348.7pt;z-index:-125829260;mso-wrap-distance-left:5.pt;mso-wrap-distance-right:317.75pt;mso-wrap-distance-bottom:18.6pt;mso-position-horizontal-relative:margin" filled="f" stroked="f">
            <v:textbox style="mso-fit-shape-to-text:t" inset="0,0,0,0">
              <w:txbxContent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30" w:line="200" w:lineRule="exact"/>
                    <w:ind w:left="0" w:right="0" w:firstLine="0"/>
                  </w:pPr>
                  <w:bookmarkStart w:id="112" w:name="bookmark112"/>
                  <w:r>
                    <w:rPr>
                      <w:rStyle w:val="CharStyle121"/>
                      <w:b/>
                      <w:bCs/>
                    </w:rPr>
                    <w:t>y a qu’à pas baiser</w:t>
                  </w:r>
                  <w:bookmarkEnd w:id="112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Carole Roussopoulos,</w:t>
                  </w:r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Paul Roussopoulos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1973,25 Min.</w:t>
                  </w:r>
                </w:p>
                <w:p>
                  <w:pPr>
                    <w:pStyle w:val="Style2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72"/>
                    <w:ind w:left="0" w:right="0" w:firstLine="0"/>
                  </w:pPr>
                  <w:r>
                    <w:rPr>
                      <w:rStyle w:val="CharStyle293"/>
                      <w:lang w:val="fr-FR" w:eastAsia="fr-FR" w:bidi="fr-FR"/>
                    </w:rPr>
                    <w:t>Vidéo Militante</w:t>
                  </w:r>
                </w:p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70" w:line="200" w:lineRule="exact"/>
                    <w:ind w:left="0" w:right="0" w:firstLine="0"/>
                  </w:pPr>
                  <w:bookmarkStart w:id="113" w:name="bookmark113"/>
                  <w:r>
                    <w:rPr>
                      <w:rStyle w:val="CharStyle121"/>
                      <w:b/>
                      <w:bCs/>
                    </w:rPr>
                    <w:t>C’est tout pour nous et vous</w:t>
                  </w:r>
                  <w:bookmarkEnd w:id="113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Les Cent fleurs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1975, 10 Min.</w:t>
                  </w:r>
                </w:p>
                <w:p>
                  <w:pPr>
                    <w:pStyle w:val="Style2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61" w:line="180" w:lineRule="exact"/>
                    <w:ind w:left="0" w:right="0" w:firstLine="0"/>
                  </w:pPr>
                  <w:r>
                    <w:rPr>
                      <w:rStyle w:val="CharStyle293"/>
                      <w:lang w:val="fr-FR" w:eastAsia="fr-FR" w:bidi="fr-FR"/>
                    </w:rPr>
                    <w:t>Vidéo Militante</w:t>
                  </w:r>
                </w:p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37" w:line="211" w:lineRule="exact"/>
                    <w:ind w:left="0" w:right="0" w:firstLine="0"/>
                  </w:pPr>
                  <w:bookmarkStart w:id="114" w:name="bookmark114"/>
                  <w:r>
                    <w:rPr>
                      <w:rStyle w:val="CharStyle121"/>
                      <w:b/>
                      <w:bCs/>
                    </w:rPr>
                    <w:t>Miso et Miso vont en ba</w:t>
                    <w:t>-</w:t>
                    <w:br/>
                    <w:t>teau</w:t>
                  </w:r>
                  <w:bookmarkEnd w:id="114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Delphine Seyrig, lo Wider,</w:t>
                    <w:br/>
                    <w:t>Carole Roussopoulos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1977,55 Min.</w:t>
                  </w:r>
                </w:p>
                <w:p>
                  <w:pPr>
                    <w:pStyle w:val="Style2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64"/>
                    <w:ind w:left="0" w:right="0" w:firstLine="0"/>
                  </w:pPr>
                  <w:r>
                    <w:rPr>
                      <w:rStyle w:val="CharStyle293"/>
                      <w:lang w:val="fr-FR" w:eastAsia="fr-FR" w:bidi="fr-FR"/>
                    </w:rPr>
                    <w:t>Vidéo Militante</w:t>
                  </w:r>
                </w:p>
                <w:p>
                  <w:pPr>
                    <w:pStyle w:val="Style29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46" w:line="210" w:lineRule="exact"/>
                    <w:ind w:left="0" w:right="0" w:firstLine="0"/>
                  </w:pPr>
                  <w:bookmarkStart w:id="115" w:name="bookmark115"/>
                  <w:r>
                    <w:rPr>
                      <w:rStyle w:val="CharStyle295"/>
                      <w:b/>
                      <w:bCs/>
                    </w:rPr>
                    <w:t>Trompe l’oeil</w:t>
                  </w:r>
                  <w:bookmarkEnd w:id="115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Robert Cahen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1979, 7 Min.</w:t>
                  </w:r>
                </w:p>
                <w:p>
                  <w:pPr>
                    <w:pStyle w:val="Style2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60" w:line="235" w:lineRule="exact"/>
                    <w:ind w:left="0" w:right="0" w:firstLine="0"/>
                  </w:pPr>
                  <w:r>
                    <w:rPr>
                      <w:rStyle w:val="CharStyle293"/>
                      <w:lang w:val="fr-FR" w:eastAsia="fr-FR" w:bidi="fr-FR"/>
                    </w:rPr>
                    <w:t>Art Vidéo</w:t>
                  </w:r>
                </w:p>
                <w:p>
                  <w:pPr>
                    <w:pStyle w:val="Style29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46" w:line="210" w:lineRule="exact"/>
                    <w:ind w:left="0" w:right="0" w:firstLine="0"/>
                  </w:pPr>
                  <w:bookmarkStart w:id="116" w:name="bookmark116"/>
                  <w:r>
                    <w:rPr>
                      <w:rStyle w:val="CharStyle295"/>
                      <w:b/>
                      <w:bCs/>
                    </w:rPr>
                    <w:t>L’entr’aperçu</w:t>
                  </w:r>
                  <w:bookmarkEnd w:id="116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Robert Cahen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1980,9 Min.</w:t>
                  </w:r>
                </w:p>
                <w:p>
                  <w:pPr>
                    <w:pStyle w:val="Style2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293"/>
                      <w:lang w:val="fr-FR" w:eastAsia="fr-FR" w:bidi="fr-FR"/>
                    </w:rPr>
                    <w:t>Art Vidéo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38" type="#_x0000_t202" style="position:absolute;margin-left:163.55pt;margin-top:66.25pt;width:134.15pt;height:337.7pt;z-index:-125829259;mso-wrap-distance-left:159.6pt;mso-wrap-distance-right:172.1pt;mso-wrap-distance-bottom:30.55pt;mso-position-horizontal-relative:margin" filled="f" stroked="f">
            <v:textbox style="mso-fit-shape-to-text:t" inset="0,0,0,0">
              <w:txbxContent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264" w:lineRule="exact"/>
                    <w:ind w:left="0" w:right="0" w:firstLine="0"/>
                  </w:pPr>
                  <w:bookmarkStart w:id="117" w:name="bookmark117"/>
                  <w:r>
                    <w:rPr>
                      <w:rStyle w:val="CharStyle121"/>
                      <w:b/>
                      <w:bCs/>
                    </w:rPr>
                    <w:t>Notes d’un magnétosco</w:t>
                    <w:t>-</w:t>
                    <w:br/>
                    <w:t>peur</w:t>
                  </w:r>
                  <w:bookmarkEnd w:id="117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Jean-Paul Fargier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1979-80,9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20" w:line="25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Art Vidéo</w:t>
                  </w:r>
                </w:p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200" w:lineRule="exact"/>
                    <w:ind w:left="0" w:right="0" w:firstLine="0"/>
                  </w:pPr>
                  <w:bookmarkStart w:id="118" w:name="bookmark118"/>
                  <w:r>
                    <w:rPr>
                      <w:rStyle w:val="CharStyle121"/>
                      <w:b/>
                      <w:bCs/>
                    </w:rPr>
                    <w:t>Memory</w:t>
                  </w:r>
                  <w:bookmarkEnd w:id="118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Dominique Belloir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1979, 10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20" w:line="25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Art Vidéo</w:t>
                  </w:r>
                </w:p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102" w:line="200" w:lineRule="exact"/>
                    <w:ind w:left="0" w:right="0" w:firstLine="0"/>
                  </w:pPr>
                  <w:bookmarkStart w:id="119" w:name="bookmark119"/>
                  <w:r>
                    <w:rPr>
                      <w:rStyle w:val="CharStyle121"/>
                      <w:b/>
                      <w:bCs/>
                    </w:rPr>
                    <w:t>Les Totologiques</w:t>
                  </w:r>
                  <w:bookmarkEnd w:id="119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Michel Jaffrennou,</w:t>
                  </w:r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Patrick Bousquet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1981, 15 Min,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16" w:line="245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Art Vidéo</w:t>
                  </w:r>
                </w:p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200" w:lineRule="exact"/>
                    <w:ind w:left="0" w:right="0" w:firstLine="0"/>
                  </w:pPr>
                  <w:bookmarkStart w:id="120" w:name="bookmark120"/>
                  <w:r>
                    <w:rPr>
                      <w:rStyle w:val="CharStyle121"/>
                      <w:b/>
                      <w:bCs/>
                    </w:rPr>
                    <w:t>Nostos</w:t>
                  </w:r>
                  <w:bookmarkEnd w:id="120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Thierry Kuntzel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1979,25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20" w:line="25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Art Vidéo</w:t>
                  </w:r>
                </w:p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200" w:lineRule="exact"/>
                    <w:ind w:left="0" w:right="0" w:firstLine="0"/>
                  </w:pPr>
                  <w:bookmarkStart w:id="121" w:name="bookmark121"/>
                  <w:r>
                    <w:rPr>
                      <w:rStyle w:val="CharStyle121"/>
                      <w:b/>
                      <w:bCs/>
                    </w:rPr>
                    <w:t>Feeling</w:t>
                  </w:r>
                  <w:bookmarkEnd w:id="121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Hervé Nisic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1979,4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Art Vidéo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39" type="#_x0000_t202" style="position:absolute;margin-left:321.7pt;margin-top:67.2pt;width:141.35pt;height:345.9pt;z-index:-125829258;mso-wrap-distance-left:317.75pt;mso-wrap-distance-right:6.7pt;mso-wrap-distance-bottom:21.4pt;mso-position-horizontal-relative:margin" filled="f" stroked="f">
            <v:textbox style="mso-fit-shape-to-text:t" inset="0,0,0,0">
              <w:txbxContent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51" w:line="200" w:lineRule="exact"/>
                    <w:ind w:left="0" w:right="0" w:firstLine="0"/>
                  </w:pPr>
                  <w:bookmarkStart w:id="122" w:name="bookmark122"/>
                  <w:r>
                    <w:rPr>
                      <w:rStyle w:val="CharStyle121"/>
                      <w:b/>
                      <w:bCs/>
                    </w:rPr>
                    <w:t>3’12”avant la fin</w:t>
                  </w:r>
                  <w:bookmarkEnd w:id="122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Yann N’guyen Minh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1979, 4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12" w:line="24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Art Vidéo</w:t>
                  </w:r>
                </w:p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46" w:line="200" w:lineRule="exact"/>
                    <w:ind w:left="0" w:right="0" w:firstLine="0"/>
                  </w:pPr>
                  <w:bookmarkStart w:id="123" w:name="bookmark123"/>
                  <w:r>
                    <w:rPr>
                      <w:rStyle w:val="CharStyle121"/>
                      <w:b/>
                      <w:bCs/>
                    </w:rPr>
                    <w:t>Soleil de Van Gogh</w:t>
                  </w:r>
                  <w:bookmarkEnd w:id="123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Patrick Prado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1979, 9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12" w:line="24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Art Vidéo</w:t>
                  </w:r>
                </w:p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51" w:line="200" w:lineRule="exact"/>
                    <w:ind w:left="0" w:right="0" w:firstLine="0"/>
                  </w:pPr>
                  <w:bookmarkStart w:id="124" w:name="bookmark124"/>
                  <w:r>
                    <w:rPr>
                      <w:rStyle w:val="CharStyle121"/>
                      <w:b/>
                      <w:bCs/>
                    </w:rPr>
                    <w:t>Swimmer</w:t>
                  </w:r>
                  <w:bookmarkEnd w:id="124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Teresa Wennberg,</w:t>
                  </w:r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Suzanne Messim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1978,21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76" w:line="24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Art Vidéo</w:t>
                  </w:r>
                </w:p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bookmarkStart w:id="125" w:name="bookmark125"/>
                  <w:r>
                    <w:rPr>
                      <w:rStyle w:val="CharStyle121"/>
                      <w:b/>
                      <w:bCs/>
                    </w:rPr>
                    <w:t>Eve avait l’éclat métallique</w:t>
                    <w:br/>
                    <w:t>de l’été</w:t>
                  </w:r>
                  <w:bookmarkEnd w:id="125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Patrick Verpillat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1978, 60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16" w:line="245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Art Vidéo</w:t>
                  </w:r>
                </w:p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200" w:lineRule="exact"/>
                    <w:ind w:left="0" w:right="0" w:firstLine="0"/>
                  </w:pPr>
                  <w:bookmarkStart w:id="126" w:name="bookmark126"/>
                  <w:r>
                    <w:rPr>
                      <w:rStyle w:val="CharStyle121"/>
                      <w:b/>
                      <w:bCs/>
                    </w:rPr>
                    <w:t>France/tour/détour/deux</w:t>
                  </w:r>
                  <w:bookmarkEnd w:id="126"/>
                </w:p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47" w:line="200" w:lineRule="exact"/>
                    <w:ind w:left="0" w:right="0" w:firstLine="0"/>
                  </w:pPr>
                  <w:bookmarkStart w:id="127" w:name="bookmark127"/>
                  <w:r>
                    <w:rPr>
                      <w:rStyle w:val="CharStyle121"/>
                      <w:b/>
                      <w:bCs/>
                    </w:rPr>
                    <w:t>enfants</w:t>
                  </w:r>
                  <w:bookmarkEnd w:id="127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Jean-Luc Godard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 xml:space="preserve">1977-78, </w:t>
                  </w:r>
                  <w:r>
                    <w:rPr>
                      <w:rStyle w:val="CharStyle296"/>
                    </w:rPr>
                    <w:t>12x26</w:t>
                  </w:r>
                  <w:r>
                    <w:rPr>
                      <w:rStyle w:val="CharStyle29"/>
                      <w:lang w:val="fr-FR" w:eastAsia="fr-FR" w:bidi="fr-FR"/>
                    </w:rPr>
                    <w:t xml:space="preserve">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Art Vidéo</w:t>
                  </w:r>
                </w:p>
              </w:txbxContent>
            </v:textbox>
            <w10:wrap type="topAndBottom" anchorx="margin"/>
          </v:shape>
        </w:pict>
      </w:r>
      <w:r>
        <w:rPr>
          <w:w w:val="100"/>
          <w:color w:val="000000"/>
          <w:position w:val="0"/>
        </w:rPr>
        <w:t>There will be shown exerpts.</w:t>
      </w:r>
      <w:r>
        <w:br w:type="page"/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393" w:line="320" w:lineRule="exact"/>
        <w:ind w:left="0" w:right="0" w:firstLine="0"/>
      </w:pPr>
      <w:r>
        <w:rPr>
          <w:rStyle w:val="CharStyle19"/>
          <w:b/>
          <w:bCs/>
        </w:rPr>
        <w:t xml:space="preserve">I Hauptprogramm </w:t>
      </w:r>
      <w:r>
        <w:rPr>
          <w:rStyle w:val="CharStyle19"/>
          <w:lang w:val="en-US" w:eastAsia="en-US" w:bidi="en-US"/>
          <w:b/>
          <w:bCs/>
        </w:rPr>
        <w:t>2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type w:val="continuous"/>
          <w:pgSz w:w="12064" w:h="17822"/>
          <w:pgMar w:top="946" w:left="895" w:right="895" w:bottom="1473" w:header="0" w:footer="3" w:gutter="798"/>
          <w:rtlGutter w:val="0"/>
          <w:cols w:space="720"/>
          <w:noEndnote/>
          <w:docGrid w:linePitch="360"/>
        </w:sectPr>
      </w:pPr>
      <w:r>
        <w:pict>
          <v:shape id="_x0000_s1240" type="#_x0000_t202" style="position:absolute;margin-left:164.15pt;margin-top:168.25pt;width:148.8pt;height:202.pt;z-index:-125829257;mso-wrap-distance-left:162.7pt;mso-wrap-distance-right:159.35pt;mso-wrap-distance-bottom:376.7pt;mso-position-horizontal-relative:margin" filled="f" stroked="f">
            <v:textbox style="mso-fit-shape-to-text:t" inset="0,0,0,0">
              <w:txbxContent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51" w:line="200" w:lineRule="exact"/>
                    <w:ind w:left="0" w:right="0" w:firstLine="0"/>
                  </w:pPr>
                  <w:bookmarkStart w:id="128" w:name="bookmark128"/>
                  <w:r>
                    <w:rPr>
                      <w:rStyle w:val="CharStyle121"/>
                      <w:lang w:val="de-DE" w:eastAsia="de-DE" w:bidi="de-DE"/>
                      <w:b/>
                      <w:bCs/>
                    </w:rPr>
                    <w:t>Digitaline</w:t>
                  </w:r>
                  <w:bookmarkEnd w:id="128"/>
                </w:p>
                <w:p>
                  <w:pPr>
                    <w:pStyle w:val="Style2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129" w:name="bookmark129"/>
                  <w:r>
                    <w:rPr>
                      <w:rStyle w:val="CharStyle297"/>
                      <w:lang w:val="de-DE" w:eastAsia="de-DE" w:bidi="de-DE"/>
                      <w:b/>
                      <w:bCs/>
                    </w:rPr>
                    <w:t>Beriou</w:t>
                  </w:r>
                  <w:bookmarkEnd w:id="129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F, 1991,2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8" w:line="240" w:lineRule="exact"/>
                    <w:ind w:left="0" w:right="0" w:firstLine="0"/>
                  </w:pPr>
                  <w:r>
                    <w:rPr>
                      <w:rStyle w:val="CharStyle29"/>
                    </w:rPr>
                    <w:t>CAP 108, Montreuil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230" w:lineRule="exact"/>
                    <w:ind w:left="0" w:right="0" w:firstLine="0"/>
                  </w:pPr>
                  <w:r>
                    <w:rPr>
                      <w:rStyle w:val="CharStyle29"/>
                    </w:rPr>
                    <w:t>Eine organ-minimalistische</w:t>
                    <w:br/>
                  </w:r>
                  <w:r>
                    <w:rPr>
                      <w:rStyle w:val="CharStyle29"/>
                      <w:lang w:val="en-US" w:eastAsia="en-US" w:bidi="en-US"/>
                    </w:rPr>
                    <w:t xml:space="preserve">Love </w:t>
                  </w:r>
                  <w:r>
                    <w:rPr>
                      <w:rStyle w:val="CharStyle29"/>
                    </w:rPr>
                    <w:t>Story: die Lust reduziert</w:t>
                    <w:br/>
                    <w:t>auf zwei Finger, die sich im digi</w:t>
                    <w:t>-</w:t>
                    <w:br/>
                    <w:t>talen Rauschen und Stöhnen</w:t>
                    <w:br/>
                    <w:t>auf äußerst gelenkige Art und</w:t>
                    <w:br/>
                    <w:t>Weise um- und verschlingen.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 xml:space="preserve">An </w:t>
                  </w:r>
                  <w:r>
                    <w:rPr>
                      <w:rStyle w:val="CharStyle280"/>
                      <w:i/>
                      <w:iCs/>
                    </w:rPr>
                    <w:t>organ-minimalist love story:</w:t>
                    <w:br/>
                    <w:t>lust reduced to two fingers</w:t>
                    <w:br/>
                    <w:t>which intertwine and separate</w:t>
                    <w:br/>
                    <w:t>in a most flexible fashion amidst</w:t>
                    <w:br/>
                    <w:t>digital static and moans.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41" type="#_x0000_t75" style="position:absolute;margin-left:164.65pt;margin-top:394.55pt;width:146.9pt;height:109.7pt;z-index:-125829256;mso-wrap-distance-left:163.2pt;mso-wrap-distance-top:226.3pt;mso-wrap-distance-right:160.8pt;mso-wrap-distance-bottom:242.7pt;mso-position-horizontal-relative:margin" wrapcoords="0 0 21533 0 21533 8146 21547 8173 21547 12656 10329 12656 10329 12951 21600 12951 21600 21600 11219 21600 11219 21480 0 21480 0 13352 11219 13352 11219 12990 32 12990 32 8749 11285 8749 11285 8173 11187 8146 11187 7794 0 7794 0 0">
            <v:imagedata r:id="rId151" r:href="rId152"/>
            <w10:wrap type="topAndBottom" anchorx="margin"/>
          </v:shape>
        </w:pict>
      </w:r>
      <w:r>
        <w:pict>
          <v:shape id="_x0000_s1242" type="#_x0000_t202" style="position:absolute;margin-left:164.15pt;margin-top:513.6pt;width:148.55pt;height:212.55pt;z-index:-125829255;mso-wrap-distance-left:162.7pt;mso-wrap-distance-top:345.35pt;mso-wrap-distance-right:159.6pt;mso-wrap-distance-bottom:20.8pt;mso-position-horizontal-relative:margin" filled="f" stroked="f">
            <v:textbox style="mso-fit-shape-to-text:t" inset="0,0,0,0">
              <w:txbxContent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42" w:line="200" w:lineRule="exact"/>
                    <w:ind w:left="0" w:right="0" w:firstLine="0"/>
                  </w:pPr>
                  <w:bookmarkStart w:id="130" w:name="bookmark130"/>
                  <w:r>
                    <w:rPr>
                      <w:rStyle w:val="CharStyle121"/>
                      <w:lang w:val="en-US" w:eastAsia="en-US" w:bidi="en-US"/>
                      <w:b/>
                      <w:bCs/>
                    </w:rPr>
                    <w:t>Randomfaces</w:t>
                  </w:r>
                  <w:bookmarkEnd w:id="130"/>
                </w:p>
                <w:p>
                  <w:pPr>
                    <w:pStyle w:val="Style2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bookmarkStart w:id="131" w:name="bookmark131"/>
                  <w:r>
                    <w:rPr>
                      <w:rStyle w:val="CharStyle297"/>
                      <w:b/>
                      <w:bCs/>
                    </w:rPr>
                    <w:t>Peter Voci</w:t>
                  </w:r>
                  <w:bookmarkEnd w:id="131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USA, 1991,4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36" w:line="245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Institue of Technology, NY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 xml:space="preserve">Nichts als ein Gesicht </w:t>
                  </w:r>
                  <w:r>
                    <w:rPr>
                      <w:rStyle w:val="CharStyle298"/>
                    </w:rPr>
                    <w:t xml:space="preserve">- </w:t>
                  </w:r>
                  <w:r>
                    <w:rPr>
                      <w:rStyle w:val="CharStyle29"/>
                    </w:rPr>
                    <w:t>und</w:t>
                    <w:br/>
                    <w:t>doch nie das gleiche: Ohren,</w:t>
                    <w:br/>
                    <w:t>Augen, Nase, Mund, Haare än</w:t>
                    <w:t>-</w:t>
                    <w:br/>
                    <w:t>dern sich unentwegt. Was</w:t>
                    <w:br/>
                    <w:t>prägt den Eindruck von einem</w:t>
                    <w:br/>
                    <w:t>Antlitz am stärksten?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 xml:space="preserve">Nothing but a face </w:t>
                  </w:r>
                  <w:r>
                    <w:rPr>
                      <w:rStyle w:val="CharStyle299"/>
                      <w:i/>
                      <w:iCs/>
                    </w:rPr>
                    <w:t xml:space="preserve">- </w:t>
                  </w:r>
                  <w:r>
                    <w:rPr>
                      <w:rStyle w:val="CharStyle280"/>
                      <w:i/>
                      <w:iCs/>
                    </w:rPr>
                    <w:t>and yet</w:t>
                    <w:br/>
                    <w:t>never the same one: ears, ey</w:t>
                    <w:t>-</w:t>
                    <w:br/>
                    <w:t>es, nose, mouth, hair change</w:t>
                    <w:br/>
                    <w:t>constantly. What has the stron</w:t>
                    <w:t>-</w:t>
                    <w:br/>
                    <w:t>gest effect on our impression of</w:t>
                    <w:br/>
                    <w:t>a face?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43" type="#_x0000_t202" style="position:absolute;margin-left:323.75pt;margin-top:168.25pt;width:147.6pt;height:212.95pt;z-index:-125829254;mso-wrap-distance-left:322.3pt;mso-wrap-distance-right:5.pt;mso-wrap-distance-bottom:365.75pt;mso-position-horizontal-relative:margin" filled="f" stroked="f">
            <v:textbox style="mso-fit-shape-to-text:t" inset="0,0,0,0">
              <w:txbxContent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42" w:line="200" w:lineRule="exact"/>
                    <w:ind w:left="0" w:right="0" w:firstLine="0"/>
                  </w:pPr>
                  <w:bookmarkStart w:id="132" w:name="bookmark132"/>
                  <w:r>
                    <w:rPr>
                      <w:rStyle w:val="CharStyle121"/>
                      <w:lang w:val="en-US" w:eastAsia="en-US" w:bidi="en-US"/>
                      <w:b/>
                      <w:bCs/>
                    </w:rPr>
                    <w:t>Liquid Selves</w:t>
                  </w:r>
                  <w:bookmarkEnd w:id="132"/>
                </w:p>
                <w:p>
                  <w:pPr>
                    <w:pStyle w:val="Style2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bookmarkStart w:id="133" w:name="bookmark133"/>
                  <w:r>
                    <w:rPr>
                      <w:rStyle w:val="CharStyle297"/>
                      <w:b/>
                      <w:bCs/>
                    </w:rPr>
                    <w:t>Karl Sims</w:t>
                  </w:r>
                  <w:bookmarkEnd w:id="133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USA, 1992,2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36" w:line="245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Thinking Machines Corp., Cambridge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Über den widersprüchlichen</w:t>
                    <w:br/>
                    <w:t>Kampf der virtuellen und phy-si-</w:t>
                    <w:br/>
                    <w:t>schen Seiten unseres Selbst - ei</w:t>
                    <w:t>-</w:t>
                    <w:br/>
                    <w:t>ne manchmal alptraumarti-ge</w:t>
                    <w:br/>
                    <w:t>Visualisierung von Innenwelt zur</w:t>
                    <w:br/>
                    <w:t>Musik von Peter Gabriel.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On the contradictory struggle</w:t>
                    <w:br/>
                    <w:t>between the virtual and the</w:t>
                    <w:br/>
                    <w:t>physical sides of the self - an at</w:t>
                    <w:br/>
                    <w:t>times nightmarish vision of the</w:t>
                    <w:br/>
                    <w:t>internal world set to the music</w:t>
                    <w:br/>
                    <w:t>of Peter Gabriel.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44" type="#_x0000_t75" style="position:absolute;margin-left:325.2pt;margin-top:379.7pt;width:146.4pt;height:115.9pt;z-index:-125829253;mso-wrap-distance-left:323.75pt;mso-wrap-distance-top:211.45pt;mso-wrap-distance-right:5.pt;mso-wrap-distance-bottom:251.35pt;mso-position-horizontal-relative:margin" wrapcoords="0 0 21533 0 21533 8146 21547 8173 21547 12656 10329 12656 10329 12951 21600 12951 21600 21600 11219 21600 11219 21480 0 21480 0 13352 11219 13352 11219 12990 32 12990 32 8749 11285 8749 11285 8173 11187 8146 11187 7794 0 7794 0 0">
            <v:imagedata r:id="rId153" r:href="rId154"/>
            <w10:wrap type="topAndBottom" anchorx="margin"/>
          </v:shape>
        </w:pict>
      </w:r>
      <w:r>
        <w:pict>
          <v:shape id="_x0000_s1245" type="#_x0000_t202" style="position:absolute;margin-left:324.25pt;margin-top:503.3pt;width:148.1pt;height:224.1pt;z-index:-125829252;mso-wrap-distance-left:322.8pt;mso-wrap-distance-top:335.05pt;mso-wrap-distance-right:5.pt;mso-wrap-distance-bottom:19.6pt;mso-position-horizontal-relative:margin" filled="f" stroked="f">
            <v:textbox style="mso-fit-shape-to-text:t" inset="0,0,0,0">
              <w:txbxContent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47" w:line="200" w:lineRule="exact"/>
                    <w:ind w:left="0" w:right="0" w:firstLine="0"/>
                  </w:pPr>
                  <w:bookmarkStart w:id="134" w:name="bookmark134"/>
                  <w:r>
                    <w:rPr>
                      <w:rStyle w:val="CharStyle121"/>
                      <w:lang w:val="en-US" w:eastAsia="en-US" w:bidi="en-US"/>
                      <w:b/>
                      <w:bCs/>
                    </w:rPr>
                    <w:t>Gas Planet</w:t>
                  </w:r>
                  <w:bookmarkEnd w:id="134"/>
                </w:p>
                <w:p>
                  <w:pPr>
                    <w:pStyle w:val="Style2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bookmarkStart w:id="135" w:name="bookmark135"/>
                  <w:r>
                    <w:rPr>
                      <w:rStyle w:val="CharStyle297"/>
                      <w:b/>
                      <w:bCs/>
                    </w:rPr>
                    <w:t>Eric Darnell</w:t>
                  </w:r>
                  <w:bookmarkEnd w:id="135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USA, 1992,4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32" w:line="245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Pacific Data Images, Sunnyvale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230" w:lineRule="exact"/>
                    <w:ind w:left="0" w:right="0" w:firstLine="0"/>
                  </w:pPr>
                  <w:r>
                    <w:rPr>
                      <w:rStyle w:val="CharStyle29"/>
                    </w:rPr>
                    <w:t>Drei Bewohner eines reichlich</w:t>
                    <w:br/>
                    <w:t>windigen Planeten auf Nahrungs</w:t>
                    <w:t>-</w:t>
                    <w:br/>
                    <w:t>suche. Das Ergebnis ist recht luftig,</w:t>
                    <w:br/>
                    <w:t>um nicht zu sagen äußerst blähend,</w:t>
                    <w:br/>
                    <w:t>und man Ist froh, daß das Geruchs</w:t>
                    <w:t>-</w:t>
                    <w:br/>
                    <w:t>kino noch nicht erfunden ist.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Three inhabitants of a rather</w:t>
                    <w:br/>
                    <w:t>windy planet on the search for</w:t>
                    <w:br/>
                    <w:t>food. The result is rather windy,</w:t>
                    <w:br/>
                    <w:t>if not to say flatulent, and the</w:t>
                    <w:br/>
                    <w:t>viewer will only be happy that</w:t>
                    <w:br/>
                    <w:t>scratch-and-sniff cinema</w:t>
                    <w:br/>
                    <w:t>hasn't been invented yet.</w:t>
                  </w:r>
                </w:p>
              </w:txbxContent>
            </v:textbox>
            <w10:wrap type="topAndBottom" anchorx="margin"/>
          </v:shape>
        </w:pict>
      </w:r>
      <w:bookmarkStart w:id="137" w:name="bookmark137"/>
      <w:r>
        <w:rPr>
          <w:lang w:val="de-DE" w:eastAsia="de-DE" w:bidi="de-DE"/>
          <w:w w:val="100"/>
          <w:color w:val="000000"/>
          <w:position w:val="0"/>
        </w:rPr>
        <w:t>Computeranimationen</w:t>
      </w:r>
      <w:bookmarkEnd w:id="137"/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407" w:line="320" w:lineRule="exact"/>
        <w:ind w:left="0" w:right="0" w:firstLine="0"/>
      </w:pPr>
      <w:r>
        <w:rPr>
          <w:rStyle w:val="CharStyle19"/>
          <w:lang w:val="en-US" w:eastAsia="en-US" w:bidi="en-US"/>
          <w:b/>
          <w:bCs/>
        </w:rPr>
        <w:t>Main Program 2|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footerReference w:type="even" r:id="rId155"/>
          <w:footerReference w:type="default" r:id="rId156"/>
          <w:headerReference w:type="first" r:id="rId157"/>
          <w:footerReference w:type="first" r:id="rId158"/>
          <w:titlePg/>
          <w:pgSz w:w="12064" w:h="17822"/>
          <w:pgMar w:top="946" w:left="895" w:right="895" w:bottom="1473" w:header="0" w:footer="3" w:gutter="798"/>
          <w:rtlGutter/>
          <w:cols w:space="720"/>
          <w:noEndnote/>
          <w:docGrid w:linePitch="360"/>
        </w:sectPr>
      </w:pPr>
      <w:bookmarkStart w:id="138" w:name="bookmark138"/>
      <w:r>
        <w:rPr>
          <w:lang w:val="en-US" w:eastAsia="en-US" w:bidi="en-US"/>
          <w:w w:val="100"/>
          <w:color w:val="000000"/>
          <w:position w:val="0"/>
        </w:rPr>
        <w:t>Computer animations</w:t>
      </w:r>
      <w:bookmarkEnd w:id="138"/>
    </w:p>
    <w:p>
      <w:pPr>
        <w:widowControl w:val="0"/>
        <w:rPr>
          <w:sz w:val="2"/>
          <w:szCs w:val="2"/>
        </w:rPr>
      </w:pPr>
      <w:r>
        <w:pict>
          <v:shape id="_x0000_s1249" type="#_x0000_t202" style="position:static;width:603.2pt;height:21.1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11" w:left="0" w:right="0" w:bottom="144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50" type="#_x0000_t75" style="position:absolute;margin-left:1.4pt;margin-top:0;width:146.9pt;height:112.8pt;z-index:-251658705;mso-wrap-distance-left:5.pt;mso-wrap-distance-right:5.pt;mso-position-horizontal-relative:margin" wrapcoords="0 0">
            <v:imagedata r:id="rId159" r:href="rId160"/>
            <w10:wrap anchorx="margin"/>
          </v:shape>
        </w:pict>
      </w:r>
      <w:r>
        <w:pict>
          <v:shape id="_x0000_s1251" type="#_x0000_t75" style="position:absolute;margin-left:160.3pt;margin-top:1.45pt;width:145.45pt;height:110.9pt;z-index:-251658704;mso-wrap-distance-left:5.pt;mso-wrap-distance-right:5.pt;mso-position-horizontal-relative:margin" wrapcoords="0 0">
            <v:imagedata r:id="rId161" r:href="rId162"/>
            <w10:wrap anchorx="margin"/>
          </v:shape>
        </w:pict>
      </w:r>
      <w:r>
        <w:pict>
          <v:shape id="_x0000_s1252" type="#_x0000_t75" style="position:absolute;margin-left:318.45pt;margin-top:1.7pt;width:147.1pt;height:110.65pt;z-index:-251658703;mso-wrap-distance-left:5.pt;mso-wrap-distance-right:5.pt;mso-position-horizontal-relative:margin" wrapcoords="0 0">
            <v:imagedata r:id="rId163" r:href="rId164"/>
            <w10:wrap anchorx="margin"/>
          </v:shape>
        </w:pict>
      </w:r>
      <w:r>
        <w:pict>
          <v:shape id="_x0000_s1253" type="#_x0000_t202" style="position:absolute;margin-left:476.1pt;margin-top:30.95pt;width:46.55pt;height:59.3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" w:line="180" w:lineRule="exact"/>
                    <w:ind w:left="0" w:right="0" w:firstLine="0"/>
                  </w:pPr>
                  <w:r>
                    <w:rPr>
                      <w:rStyle w:val="CharStyle240"/>
                      <w:color w:val="FFFFFF"/>
                    </w:rPr>
                    <w:t>16.2.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00"/>
                      <w:lang w:val="de-DE" w:eastAsia="de-DE" w:bidi="de-DE"/>
                      <w:b/>
                      <w:bCs/>
                    </w:rPr>
                    <w:t>Tue</w:t>
                  </w:r>
                </w:p>
                <w:p>
                  <w:pPr>
                    <w:pStyle w:val="Style30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303"/>
                      <w:b/>
                      <w:bCs/>
                    </w:rPr>
                    <w:t>20</w:t>
                  </w:r>
                  <w:r>
                    <w:rPr>
                      <w:rStyle w:val="CharStyle303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4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11" w:left="589" w:right="589" w:bottom="1443" w:header="0" w:footer="3" w:gutter="355"/>
          <w:rtlGutter w:val="0"/>
          <w:cols w:space="720"/>
          <w:noEndnote/>
          <w:docGrid w:linePitch="360"/>
        </w:sect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10" w:lineRule="exact"/>
        <w:ind w:left="0" w:right="0" w:firstLine="0"/>
      </w:pPr>
      <w:bookmarkStart w:id="139" w:name="bookmark139"/>
      <w:r>
        <w:rPr>
          <w:rStyle w:val="CharStyle304"/>
          <w:b/>
          <w:bCs/>
        </w:rPr>
        <w:t xml:space="preserve">Gedichte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 Ernst Jandl</w:t>
      </w:r>
      <w:bookmarkEnd w:id="139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50" w:lineRule="exact"/>
        <w:ind w:left="0" w:right="0" w:firstLine="0"/>
      </w:pPr>
      <w:bookmarkStart w:id="140" w:name="bookmark140"/>
      <w:r>
        <w:rPr>
          <w:lang w:val="de-DE" w:eastAsia="de-DE" w:bidi="de-DE"/>
          <w:w w:val="100"/>
          <w:spacing w:val="0"/>
          <w:color w:val="000000"/>
          <w:position w:val="0"/>
        </w:rPr>
        <w:t>Eku Wand</w:t>
      </w:r>
      <w:bookmarkEnd w:id="14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D. 1989, 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9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Eku Wand,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Obs obs, sch - Frau au - Mobs..."</w:t>
        <w:br/>
        <w:t>digital generierte Münder rezi</w:t>
        <w:t>-</w:t>
        <w:br/>
        <w:t>tieren Gedichte von Ernst</w:t>
        <w:br/>
        <w:t>Jdndl. Eine Symbiose zwischen</w:t>
        <w:br/>
        <w:t>Poetik und Maschine.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Obs obs, sch - Frau au - Mobs..."</w:t>
        <w:br/>
      </w:r>
      <w:r>
        <w:rPr>
          <w:w w:val="100"/>
          <w:color w:val="000000"/>
          <w:position w:val="0"/>
        </w:rPr>
        <w:t>digitally generated mouths re</w:t>
        <w:t>-</w:t>
        <w:br/>
        <w:t>cite the dadaist sound poems of</w:t>
        <w:br/>
        <w:t xml:space="preserve">Ernst </w:t>
      </w:r>
      <w:r>
        <w:rPr>
          <w:lang w:val="de-DE" w:eastAsia="de-DE" w:bidi="de-DE"/>
          <w:w w:val="100"/>
          <w:color w:val="000000"/>
          <w:position w:val="0"/>
        </w:rPr>
        <w:t xml:space="preserve">Jandl. </w:t>
      </w:r>
      <w:r>
        <w:rPr>
          <w:w w:val="100"/>
          <w:color w:val="000000"/>
          <w:position w:val="0"/>
        </w:rPr>
        <w:t>A symbiosis of poe-</w:t>
        <w:br/>
      </w:r>
      <w:r>
        <w:rPr>
          <w:rStyle w:val="CharStyle148"/>
          <w:i w:val="0"/>
          <w:iCs w:val="0"/>
        </w:rPr>
        <w:t xml:space="preserve">fry </w:t>
      </w:r>
      <w:r>
        <w:rPr>
          <w:w w:val="100"/>
          <w:color w:val="000000"/>
          <w:position w:val="0"/>
        </w:rPr>
        <w:t>and the machine.</w:t>
      </w:r>
    </w:p>
    <w:p>
      <w:pPr>
        <w:framePr w:h="2285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54" type="#_x0000_t75" style="width:147pt;height:114pt;">
            <v:imagedata r:id="rId165" r:href="rId16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41" w:name="bookmark141"/>
      <w:r>
        <w:rPr>
          <w:w w:val="100"/>
          <w:spacing w:val="0"/>
          <w:color w:val="000000"/>
          <w:position w:val="0"/>
        </w:rPr>
        <w:t>L'homme oblique</w:t>
      </w:r>
      <w:bookmarkEnd w:id="141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142" w:name="bookmark142"/>
      <w:r>
        <w:rPr>
          <w:w w:val="100"/>
          <w:spacing w:val="0"/>
          <w:color w:val="000000"/>
          <w:position w:val="0"/>
        </w:rPr>
        <w:t>Marc Druez</w:t>
      </w:r>
      <w:bookmarkEnd w:id="14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F</w:t>
      </w:r>
      <w:r>
        <w:rPr>
          <w:lang w:val="en-US" w:eastAsia="en-US" w:bidi="en-US"/>
          <w:w w:val="100"/>
          <w:spacing w:val="0"/>
          <w:color w:val="000000"/>
          <w:position w:val="0"/>
        </w:rPr>
        <w:t>- 1992,8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9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Terminal Image,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40"/>
        <w:ind w:left="0" w:right="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weitere, neue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Version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</w:t>
        <w:br/>
        <w:t>Prankenstein/Golem-Themas.</w:t>
        <w:br/>
        <w:t>Der Geist, den der Zauberlehr-</w:t>
        <w:br/>
        <w:t>^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in</w:t>
      </w:r>
      <w:r>
        <w:rPr>
          <w:lang w:val="de-DE" w:eastAsia="de-DE" w:bidi="de-DE"/>
          <w:w w:val="100"/>
          <w:spacing w:val="0"/>
          <w:color w:val="000000"/>
          <w:position w:val="0"/>
        </w:rPr>
        <w:t>9 rief und den der Computer</w:t>
        <w:br/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er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schuf, kehrt zurück zu seinem</w:t>
        <w:br/>
        <w:t>Erzeuger - und er sinnt auf Ra</w:t>
        <w:t>-</w:t>
        <w:br/>
        <w:t>che...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200" w:firstLine="0"/>
      </w:pPr>
      <w:r>
        <w:rPr>
          <w:w w:val="100"/>
          <w:color w:val="000000"/>
          <w:position w:val="0"/>
        </w:rPr>
        <w:t>Another, newer version of the</w:t>
        <w:br/>
        <w:t>fheme of Frankenstein and the</w:t>
        <w:br/>
        <w:t>Oolem. The spirit called up by</w:t>
        <w:br/>
      </w:r>
      <w:r>
        <w:rPr>
          <w:rStyle w:val="CharStyle148"/>
          <w:i w:val="0"/>
          <w:iCs w:val="0"/>
        </w:rPr>
        <w:t xml:space="preserve">The </w:t>
      </w:r>
      <w:r>
        <w:rPr>
          <w:w w:val="100"/>
          <w:color w:val="000000"/>
          <w:position w:val="0"/>
        </w:rPr>
        <w:t>apprentice and produced</w:t>
        <w:br/>
        <w:t>by the computer returns to its</w:t>
        <w:br/>
        <w:t>creator - with revenge in</w:t>
        <w:br/>
        <w:t>iriind...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0" w:line="200" w:lineRule="exact"/>
        <w:ind w:left="0" w:right="0" w:firstLine="0"/>
      </w:pPr>
      <w:r>
        <w:br w:type="column"/>
      </w:r>
      <w:bookmarkStart w:id="143" w:name="bookmark143"/>
      <w:r>
        <w:rPr>
          <w:w w:val="100"/>
          <w:spacing w:val="0"/>
          <w:color w:val="000000"/>
          <w:position w:val="0"/>
        </w:rPr>
        <w:t>Les nouveaux mondes</w:t>
      </w:r>
      <w:bookmarkEnd w:id="143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144" w:name="bookmark144"/>
      <w:r>
        <w:rPr>
          <w:w w:val="100"/>
          <w:spacing w:val="0"/>
          <w:color w:val="000000"/>
          <w:position w:val="0"/>
        </w:rPr>
        <w:t>Elrik</w:t>
      </w:r>
      <w:bookmarkEnd w:id="14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1992,25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4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Terminal Image,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dem leidigen Thema "Die</w:t>
        <w:br/>
        <w:t>neue(n) Welt(en)" befassen sich</w:t>
        <w:br/>
        <w:t>im Kolumbusjahr 21 französische</w:t>
        <w:br/>
        <w:t>Künstler.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äußerst obskure Charakte</w:t>
        <w:t>-</w:t>
        <w:br/>
        <w:t>re führen durch das achtzehn</w:t>
        <w:t>-</w:t>
        <w:br/>
        <w:t>teilige Programm, in dem kaum</w:t>
        <w:br/>
        <w:t>eine Animationsart ausgelassen</w:t>
        <w:br/>
        <w:t>wird, keine Idee zu abwegig ist,</w:t>
        <w:br/>
        <w:t>um sich in diesem Feuerwerk</w:t>
        <w:br/>
        <w:t>aus sarkastischer Persiflage und</w:t>
        <w:br/>
        <w:t>bitterbösem Plumor mit den</w:t>
        <w:br/>
        <w:t>traurigen Folgen der Entdeckung</w:t>
        <w:br/>
        <w:t>für diese "neue Welt" auseinan</w:t>
        <w:t>-</w:t>
        <w:br/>
        <w:t>derzusetzen. Eine freche, vor</w:t>
        <w:br/>
        <w:t>Ideen sprühende Arbeit, die be</w:t>
        <w:t>-</w:t>
        <w:br/>
        <w:t>weist, das Computeranimation</w:t>
        <w:br/>
        <w:t>nicht notwendigerweise Glatt</w:t>
        <w:t>-</w:t>
        <w:br/>
        <w:t>heit und Inhaltsleere bedeuten</w:t>
        <w:br/>
        <w:t>muß.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the Columbus Year, twenty-</w:t>
        <w:br/>
        <w:t>one French artists have worked</w:t>
        <w:br/>
        <w:t>on the all-too familiar theme of</w:t>
        <w:br/>
        <w:t>"the New World(s</w:t>
      </w:r>
      <w:r>
        <w:rPr>
          <w:rStyle w:val="CharStyle148"/>
          <w:i w:val="0"/>
          <w:iCs w:val="0"/>
        </w:rPr>
        <w:t xml:space="preserve">)." </w:t>
      </w:r>
      <w:r>
        <w:rPr>
          <w:w w:val="100"/>
          <w:color w:val="000000"/>
          <w:position w:val="0"/>
        </w:rPr>
        <w:t>Two extre</w:t>
        <w:t>-</w:t>
        <w:br/>
        <w:t>mely obscure characters lead</w:t>
        <w:br/>
        <w:t>us through the eighteen-part</w:t>
        <w:br/>
        <w:t>program, in which no ani-mati-</w:t>
        <w:br/>
        <w:t>on technique is neglected,</w:t>
        <w:br/>
        <w:t>and no idea too outlandish, in</w:t>
        <w:br/>
        <w:t>the attempt to come to terms</w:t>
        <w:br/>
        <w:t>with the sad results of the dis</w:t>
        <w:t>-</w:t>
        <w:br/>
        <w:t>covery of this "New World" in a</w:t>
        <w:br/>
        <w:t>firework of sarcastic parody</w:t>
        <w:br/>
        <w:t>and furious humor. A fresh, wit</w:t>
        <w:t>-</w:t>
        <w:br/>
        <w:t>ty work that proves that com</w:t>
        <w:t>-</w:t>
        <w:br/>
        <w:t>puter animation doesn't ne</w:t>
        <w:t>-</w:t>
        <w:br/>
        <w:t>cessarily have to mean slickn</w:t>
        <w:t>-</w:t>
        <w:br/>
        <w:t>ess and lack of content.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6" w:line="200" w:lineRule="exact"/>
        <w:ind w:left="0" w:right="0" w:firstLine="0"/>
      </w:pPr>
      <w:r>
        <w:br w:type="column"/>
      </w:r>
      <w:bookmarkStart w:id="145" w:name="bookmark145"/>
      <w:r>
        <w:rPr>
          <w:w w:val="100"/>
          <w:spacing w:val="0"/>
          <w:color w:val="000000"/>
          <w:position w:val="0"/>
        </w:rPr>
        <w:t>El gordo</w:t>
      </w:r>
      <w:bookmarkEnd w:id="145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17" w:line="190" w:lineRule="exact"/>
        <w:ind w:left="0" w:right="0" w:firstLine="0"/>
      </w:pPr>
      <w:bookmarkStart w:id="146" w:name="bookmark146"/>
      <w:r>
        <w:rPr>
          <w:w w:val="100"/>
          <w:spacing w:val="0"/>
          <w:color w:val="000000"/>
          <w:position w:val="0"/>
        </w:rPr>
        <w:t xml:space="preserve">Pablo Rodriguez </w:t>
      </w:r>
      <w:r>
        <w:rPr>
          <w:lang w:val="fr-FR" w:eastAsia="fr-FR" w:bidi="fr-FR"/>
          <w:w w:val="100"/>
          <w:spacing w:val="0"/>
          <w:color w:val="000000"/>
          <w:position w:val="0"/>
        </w:rPr>
        <w:t>Jaurégul</w:t>
      </w:r>
      <w:bookmarkEnd w:id="14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 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Pablo Rodriguez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Jâurégui,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Rosa</w:t>
        <w:t>-</w:t>
        <w:br/>
        <w:t>rio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Geschichte vom einsamen</w:t>
        <w:br/>
        <w:t>Mann und den merkwürdigen</w:t>
        <w:br/>
        <w:t>Fotos. Eine Nachwuchsarbeit, die</w:t>
        <w:br/>
        <w:t>1992 den Animationswettbewerb</w:t>
        <w:br/>
        <w:t>der argentinischen Fernsehsen</w:t>
        <w:t>-</w:t>
        <w:br/>
        <w:t xml:space="preserve">dung "Caloi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en su tinta"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gewann.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w w:val="100"/>
          <w:color w:val="000000"/>
          <w:position w:val="0"/>
        </w:rPr>
        <w:t>The story of the lonely man and</w:t>
        <w:br/>
        <w:t>the weird photos. A beginner's</w:t>
        <w:br/>
        <w:t>work that won the 1992 anima</w:t>
        <w:t>-</w:t>
        <w:br/>
        <w:t>tion competition of the Argenti</w:t>
        <w:t>-</w:t>
        <w:br/>
        <w:t>ne television program "Caloi</w:t>
        <w:br/>
      </w:r>
      <w:r>
        <w:rPr>
          <w:lang w:val="fr-FR" w:eastAsia="fr-FR" w:bidi="fr-FR"/>
          <w:w w:val="100"/>
          <w:color w:val="000000"/>
          <w:position w:val="0"/>
        </w:rPr>
        <w:t>en su tinta.</w:t>
      </w:r>
      <w:r>
        <w:rPr>
          <w:rStyle w:val="CharStyle148"/>
          <w:lang w:val="fr-FR" w:eastAsia="fr-FR" w:bidi="fr-FR"/>
          <w:i w:val="0"/>
          <w:iCs w:val="0"/>
        </w:rPr>
        <w:t xml:space="preserve"> </w:t>
      </w:r>
      <w:r>
        <w:rPr>
          <w:rStyle w:val="CharStyle148"/>
          <w:i w:val="0"/>
          <w:iCs w:val="0"/>
        </w:rPr>
        <w:t>"</w:t>
      </w:r>
    </w:p>
    <w:p>
      <w:pPr>
        <w:framePr w:h="222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55" type="#_x0000_t75" style="width:147pt;height:111pt;">
            <v:imagedata r:id="rId167" r:href="rId16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82" w:after="0" w:line="200" w:lineRule="exact"/>
        <w:ind w:left="0" w:right="0" w:firstLine="0"/>
      </w:pPr>
      <w:bookmarkStart w:id="147" w:name="bookmark147"/>
      <w:r>
        <w:rPr>
          <w:w w:val="100"/>
          <w:spacing w:val="0"/>
          <w:color w:val="000000"/>
          <w:position w:val="0"/>
        </w:rPr>
        <w:t>Voices</w:t>
      </w:r>
      <w:bookmarkEnd w:id="147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48" w:name="bookmark148"/>
      <w:r>
        <w:rPr>
          <w:w w:val="100"/>
          <w:spacing w:val="0"/>
          <w:color w:val="000000"/>
          <w:position w:val="0"/>
        </w:rPr>
        <w:t>Simon Biggs</w:t>
      </w:r>
      <w:bookmarkEnd w:id="14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NL, 1992, 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" w:line="240" w:lineRule="exact"/>
        <w:ind w:left="0" w:right="0" w:firstLine="0"/>
        <w:sectPr>
          <w:type w:val="continuous"/>
          <w:pgSz w:w="12064" w:h="17822"/>
          <w:pgMar w:top="896" w:left="944" w:right="944" w:bottom="896" w:header="0" w:footer="3" w:gutter="850"/>
          <w:rtlGutter w:val="0"/>
          <w:cols w:num="3" w:space="18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Simon Biggs, Groningen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"Stimmen vom Nesselweg her:</w:t>
        <w:br/>
        <w:t>Komm auf den Fländen zu uns.</w:t>
        <w:br/>
        <w:t>Wer mit der Lampe allein ist, hat</w:t>
        <w:br/>
        <w:t>nur die Fland, draus zu lesen."</w:t>
        <w:br/>
        <w:t>Paul Celan</w:t>
        <w:br/>
      </w:r>
      <w:r>
        <w:rPr>
          <w:rStyle w:val="CharStyle44"/>
        </w:rPr>
        <w:t>"Voices from the mettle-way:</w:t>
        <w:br/>
        <w:t>Come to us on your hands.</w:t>
        <w:br/>
        <w:t>Who is alone with the lamp has</w:t>
        <w:br/>
        <w:t>only the hand to read from."</w:t>
        <w:br/>
        <w:t>Paul Celan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393" w:line="320" w:lineRule="exact"/>
        <w:ind w:left="0" w:right="0" w:firstLine="0"/>
      </w:pPr>
      <w:r>
        <w:rPr>
          <w:rStyle w:val="CharStyle19"/>
          <w:b/>
          <w:bCs/>
        </w:rPr>
        <w:t xml:space="preserve">I Hauptprogramm </w:t>
      </w:r>
      <w:r>
        <w:rPr>
          <w:rStyle w:val="CharStyle19"/>
          <w:lang w:val="en-US" w:eastAsia="en-US" w:bidi="en-US"/>
          <w:b/>
          <w:bCs/>
        </w:rPr>
        <w:t>2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952" w:left="923" w:right="923" w:bottom="1494" w:header="0" w:footer="3" w:gutter="782"/>
          <w:rtlGutter w:val="0"/>
          <w:cols w:space="720"/>
          <w:noEndnote/>
          <w:docGrid w:linePitch="360"/>
        </w:sectPr>
      </w:pPr>
      <w:bookmarkStart w:id="149" w:name="bookmark149"/>
      <w:r>
        <w:rPr>
          <w:lang w:val="de-DE" w:eastAsia="de-DE" w:bidi="de-DE"/>
          <w:w w:val="100"/>
          <w:color w:val="000000"/>
          <w:position w:val="0"/>
        </w:rPr>
        <w:t>Computeranimationen</w:t>
      </w:r>
      <w:bookmarkEnd w:id="149"/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37" w:left="0" w:right="0" w:bottom="134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56" type="#_x0000_t202" style="position:absolute;margin-left:7.9pt;margin-top:35.05pt;width:46.3pt;height:59.75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6" w:line="180" w:lineRule="exact"/>
                    <w:ind w:left="0" w:right="0" w:firstLine="0"/>
                  </w:pPr>
                  <w:r>
                    <w:rPr>
                      <w:rStyle w:val="CharStyle240"/>
                      <w:lang w:val="de-DE" w:eastAsia="de-DE" w:bidi="de-DE"/>
                      <w:color w:val="FFFFFF"/>
                    </w:rPr>
                    <w:t>16.2,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420" w:right="0" w:firstLine="0"/>
                  </w:pPr>
                  <w:r>
                    <w:rPr>
                      <w:rStyle w:val="CharStyle300"/>
                      <w:lang w:val="de-DE" w:eastAsia="de-DE" w:bidi="de-DE"/>
                      <w:b/>
                      <w:bCs/>
                    </w:rPr>
                    <w:t>Die</w:t>
                  </w:r>
                </w:p>
                <w:p>
                  <w:pPr>
                    <w:pStyle w:val="Style30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240" w:right="0" w:firstLine="0"/>
                  </w:pPr>
                  <w:r>
                    <w:rPr>
                      <w:rStyle w:val="CharStyle307"/>
                      <w:b/>
                      <w:bCs/>
                    </w:rPr>
                    <w:t>20</w:t>
                  </w:r>
                  <w:r>
                    <w:rPr>
                      <w:rStyle w:val="CharStyle307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anchorx="margin"/>
          </v:shape>
        </w:pict>
      </w:r>
      <w:r>
        <w:pict>
          <v:shape id="_x0000_s1257" type="#_x0000_t75" style="position:absolute;margin-left:66.pt;margin-top:6.5pt;width:146.65pt;height:110.9pt;z-index:-251658702;mso-wrap-distance-left:5.pt;mso-wrap-distance-right:5.pt;mso-position-horizontal-relative:margin" wrapcoords="0 0">
            <v:imagedata r:id="rId169" r:href="rId170"/>
            <w10:wrap anchorx="margin"/>
          </v:shape>
        </w:pict>
      </w:r>
      <w:r>
        <w:pict>
          <v:shape id="_x0000_s1258" type="#_x0000_t75" style="position:absolute;margin-left:225.6pt;margin-top:5.75pt;width:146.9pt;height:110.9pt;z-index:-251658701;mso-wrap-distance-left:5.pt;mso-wrap-distance-right:5.pt;mso-position-horizontal-relative:margin" wrapcoords="0 0">
            <v:imagedata r:id="rId171" r:href="rId172"/>
            <w10:wrap anchorx="margin"/>
          </v:shape>
        </w:pict>
      </w:r>
      <w:r>
        <w:pict>
          <v:shape id="_x0000_s1259" type="#_x0000_t75" style="position:absolute;margin-left:385.2pt;margin-top:0;width:147.1pt;height:115.9pt;z-index:-251658700;mso-wrap-distance-left:5.pt;mso-wrap-distance-right:5.pt;mso-position-horizontal-relative:margin" wrapcoords="0 0">
            <v:imagedata r:id="rId173" r:href="rId17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3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37" w:left="466" w:right="466" w:bottom="1344" w:header="0" w:footer="3" w:gutter="442"/>
          <w:rtlGutter/>
          <w:cols w:space="720"/>
          <w:noEndnote/>
          <w:docGrid w:linePitch="360"/>
        </w:sect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8" w:line="200" w:lineRule="exact"/>
        <w:ind w:left="0" w:right="0" w:firstLine="0"/>
      </w:pPr>
      <w:bookmarkStart w:id="150" w:name="bookmark150"/>
      <w:r>
        <w:rPr>
          <w:w w:val="100"/>
          <w:spacing w:val="0"/>
          <w:color w:val="000000"/>
          <w:position w:val="0"/>
        </w:rPr>
        <w:t>How to make a decision</w:t>
      </w:r>
      <w:bookmarkEnd w:id="150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151" w:name="bookmark151"/>
      <w:r>
        <w:rPr>
          <w:w w:val="100"/>
          <w:spacing w:val="0"/>
          <w:color w:val="000000"/>
          <w:position w:val="0"/>
        </w:rPr>
        <w:t>Matthew Brunner</w:t>
      </w:r>
      <w:bookmarkEnd w:id="15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Mellow Manor Productions,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6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La Jolla (CA)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Geschichte eines wunder</w:t>
        <w:t>-</w:t>
        <w:br/>
        <w:t>samen, unglaublich intelligen</w:t>
        <w:t>-</w:t>
        <w:br/>
        <w:t>ten Kastens, von einem schlau</w:t>
        <w:t>-</w:t>
        <w:br/>
        <w:t>en Menschen gebaut, um Poli</w:t>
        <w:t>-</w:t>
        <w:br/>
        <w:t>tikern die schwierigsten Ent</w:t>
        <w:t>-</w:t>
        <w:br/>
        <w:t>scheidungen des Lebens abzu</w:t>
        <w:t>-</w:t>
        <w:br/>
        <w:t>nehmen.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story of </w:t>
      </w: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amazing</w:t>
      </w:r>
      <w:r>
        <w:rPr>
          <w:lang w:val="de-DE" w:eastAsia="de-DE" w:bidi="de-DE"/>
          <w:w w:val="100"/>
          <w:color w:val="000000"/>
          <w:position w:val="0"/>
        </w:rPr>
        <w:t xml:space="preserve">, </w:t>
      </w:r>
      <w:r>
        <w:rPr>
          <w:w w:val="100"/>
          <w:color w:val="000000"/>
          <w:position w:val="0"/>
        </w:rPr>
        <w:t>unbe</w:t>
        <w:t>-</w:t>
        <w:br/>
        <w:t xml:space="preserve">lievably </w:t>
      </w:r>
      <w:r>
        <w:rPr>
          <w:lang w:val="de-DE" w:eastAsia="de-DE" w:bidi="de-DE"/>
          <w:w w:val="100"/>
          <w:color w:val="000000"/>
          <w:position w:val="0"/>
        </w:rPr>
        <w:t xml:space="preserve">intelligent </w:t>
      </w:r>
      <w:r>
        <w:rPr>
          <w:w w:val="100"/>
          <w:color w:val="000000"/>
          <w:position w:val="0"/>
        </w:rPr>
        <w:t>box, built by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a clever human </w:t>
      </w:r>
      <w:r>
        <w:rPr>
          <w:w w:val="100"/>
          <w:color w:val="000000"/>
          <w:position w:val="0"/>
        </w:rPr>
        <w:t xml:space="preserve">being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order</w:t>
        <w:br/>
        <w:t>to unburden politicians of the</w:t>
        <w:br/>
        <w:t>most difficult decisions of life.</w:t>
      </w:r>
    </w:p>
    <w:p>
      <w:pPr>
        <w:framePr w:h="221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60" type="#_x0000_t75" style="width:147pt;height:111pt;">
            <v:imagedata r:id="rId175" r:href="rId17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133" w:after="46" w:line="200" w:lineRule="exact"/>
        <w:ind w:left="0" w:right="0" w:firstLine="0"/>
      </w:pPr>
      <w:bookmarkStart w:id="152" w:name="bookmark152"/>
      <w:r>
        <w:rPr>
          <w:w w:val="100"/>
          <w:spacing w:val="0"/>
          <w:color w:val="000000"/>
          <w:position w:val="0"/>
        </w:rPr>
        <w:t>4U2C Illusion d’un monument</w:t>
      </w:r>
      <w:bookmarkEnd w:id="152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53" w:name="bookmark153"/>
      <w:r>
        <w:rPr>
          <w:w w:val="100"/>
          <w:spacing w:val="0"/>
          <w:color w:val="000000"/>
          <w:position w:val="0"/>
        </w:rPr>
        <w:t xml:space="preserve">Teresa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Wennberg</w:t>
      </w:r>
      <w:bookmarkEnd w:id="15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1991,4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8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Teresa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Wennberg,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Marseille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Computer simuliert ein flie</w:t>
        <w:t>-</w:t>
        <w:br/>
        <w:t>gendes Auge, welches sich auf</w:t>
        <w:br/>
        <w:t>Erkundungsflug um ein rätselhaf</w:t>
        <w:t>-</w:t>
        <w:br/>
        <w:t>tes Konstrukt befindet. Eine fra</w:t>
        <w:t>-</w:t>
        <w:br/>
        <w:t>gile architektonische Struktur,</w:t>
        <w:br/>
        <w:t>oder ein futuristischer Tempel... 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computer simulates a flying</w:t>
        <w:br/>
        <w:t>eye on a reconaissance flight</w:t>
        <w:br/>
        <w:t>around an enigmatic con</w:t>
        <w:t>-</w:t>
        <w:br/>
        <w:t>struction. A fragile architectural</w:t>
        <w:br/>
        <w:t>structure or a futurist temple...?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6" w:line="200" w:lineRule="exact"/>
        <w:ind w:left="0" w:right="0" w:firstLine="0"/>
      </w:pPr>
      <w:r>
        <w:br w:type="column"/>
      </w:r>
      <w:bookmarkStart w:id="154" w:name="bookmark154"/>
      <w:r>
        <w:rPr>
          <w:w w:val="100"/>
          <w:spacing w:val="0"/>
          <w:color w:val="000000"/>
          <w:position w:val="0"/>
        </w:rPr>
        <w:t>Sub Oceanic Shuttle</w:t>
      </w:r>
      <w:bookmarkEnd w:id="154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55" w:name="bookmark155"/>
      <w:r>
        <w:rPr>
          <w:w w:val="100"/>
          <w:spacing w:val="0"/>
          <w:color w:val="000000"/>
          <w:position w:val="0"/>
        </w:rPr>
        <w:t>Jerzy Kular</w:t>
      </w:r>
      <w:bookmarkEnd w:id="15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 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8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Ex Machlna,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unendliche Reise mit einer</w:t>
        <w:br/>
        <w:t>Unterwasser-Einschienenbahn,</w:t>
        <w:br/>
        <w:t>die In einer grandiosen Schuß</w:t>
        <w:t>-</w:t>
        <w:br/>
        <w:t>fahrt In die Tiefen des Ozeans</w:t>
        <w:br/>
        <w:t>führt - und dort mystische Stät</w:t>
        <w:t>-</w:t>
        <w:br/>
        <w:t>ten erleben läßt. Mit Sicherheit</w:t>
        <w:br/>
        <w:t>keine Bildungsreise...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314" w:line="23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The infinite </w:t>
      </w:r>
      <w:r>
        <w:rPr>
          <w:w w:val="100"/>
          <w:color w:val="000000"/>
          <w:position w:val="0"/>
        </w:rPr>
        <w:t xml:space="preserve">trip with </w:t>
      </w: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under</w:t>
        <w:t>-</w:t>
        <w:br/>
        <w:t>water monorail that plunges us</w:t>
        <w:br/>
        <w:t>into the depths of the ocean -</w:t>
        <w:br/>
        <w:t>and brings us into contact with</w:t>
        <w:br/>
        <w:t>mystical sites. Definitely not the</w:t>
        <w:br/>
        <w:t>usual sightseeing tour....</w:t>
      </w:r>
    </w:p>
    <w:p>
      <w:pPr>
        <w:framePr w:h="221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61" type="#_x0000_t75" style="width:148pt;height:111pt;">
            <v:imagedata r:id="rId177" r:href="rId17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142" w:after="42" w:line="200" w:lineRule="exact"/>
        <w:ind w:left="0" w:right="0" w:firstLine="0"/>
      </w:pPr>
      <w:bookmarkStart w:id="156" w:name="bookmark156"/>
      <w:r>
        <w:rPr>
          <w:w w:val="100"/>
          <w:spacing w:val="0"/>
          <w:color w:val="000000"/>
          <w:position w:val="0"/>
        </w:rPr>
        <w:t>Gaia</w:t>
      </w:r>
      <w:bookmarkEnd w:id="156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157" w:name="bookmark157"/>
      <w:r>
        <w:rPr>
          <w:w w:val="100"/>
          <w:spacing w:val="0"/>
          <w:color w:val="000000"/>
          <w:position w:val="0"/>
        </w:rPr>
        <w:t>Pascal Roulin</w:t>
      </w:r>
      <w:bookmarkEnd w:id="15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 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Ex Machina,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4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Erde, vom Weltraum aus</w:t>
        <w:br/>
        <w:t>gesehen. Eine Verbindung von</w:t>
        <w:br/>
        <w:t>Animation und Satellitenaufnah</w:t>
        <w:t>-</w:t>
        <w:br/>
        <w:t>men anläßlich der Expo 1992 in</w:t>
        <w:br/>
        <w:t>Sevilla mit Anklängen an neue</w:t>
        <w:br/>
        <w:t>Formen des Kolumbusslsmus.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earth seen from space. A</w:t>
        <w:br/>
        <w:t>combination of animation and</w:t>
        <w:br/>
        <w:t>satellite photos created for the</w:t>
        <w:br/>
        <w:t>Expo 1992 in Sevilla with allusions</w:t>
        <w:br/>
        <w:t>to new forms of Columbusism.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2" w:line="200" w:lineRule="exact"/>
        <w:ind w:left="0" w:right="0" w:firstLine="0"/>
      </w:pPr>
      <w:r>
        <w:br w:type="column"/>
      </w:r>
      <w:bookmarkStart w:id="158" w:name="bookmark158"/>
      <w:r>
        <w:rPr>
          <w:w w:val="100"/>
          <w:spacing w:val="0"/>
          <w:color w:val="000000"/>
          <w:position w:val="0"/>
        </w:rPr>
        <w:t>Looking into the Future</w:t>
      </w:r>
      <w:bookmarkEnd w:id="158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159" w:name="bookmark159"/>
      <w:r>
        <w:rPr>
          <w:w w:val="100"/>
          <w:spacing w:val="0"/>
          <w:color w:val="000000"/>
          <w:position w:val="0"/>
        </w:rPr>
        <w:t>Pascal Roulin</w:t>
      </w:r>
      <w:bookmarkEnd w:id="15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6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Ex Machina,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Promotion-Clip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FIDTV,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der einerseits kreativ gemacht</w:t>
        <w:br/>
        <w:t>Ist, andererseits eine Fülle von</w:t>
        <w:br/>
        <w:t>Informationen beinhaltet, de</w:t>
        <w:t>-</w:t>
        <w:br/>
        <w:t>ren Transport visuell hervorra</w:t>
        <w:t>-</w:t>
        <w:br/>
        <w:t>gend unterstützt wird.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554" w:line="230" w:lineRule="exact"/>
        <w:ind w:left="0" w:right="0" w:firstLine="0"/>
      </w:pPr>
      <w:r>
        <w:rPr>
          <w:w w:val="100"/>
          <w:color w:val="000000"/>
          <w:position w:val="0"/>
        </w:rPr>
        <w:t>A promotion clip for HDTV that</w:t>
        <w:br/>
        <w:t>is not only creatively made, but</w:t>
        <w:br/>
        <w:t>also conveys an abundance of</w:t>
        <w:br/>
        <w:t>information with outstanding vi</w:t>
        <w:t>-</w:t>
        <w:br/>
        <w:t>sual support.</w:t>
      </w:r>
    </w:p>
    <w:p>
      <w:pPr>
        <w:framePr w:h="221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62" type="#_x0000_t75" style="width:147pt;height:111pt;">
            <v:imagedata r:id="rId179" r:href="rId18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138" w:after="42" w:line="200" w:lineRule="exact"/>
        <w:ind w:left="0" w:right="0" w:firstLine="0"/>
      </w:pPr>
      <w:bookmarkStart w:id="160" w:name="bookmark160"/>
      <w:r>
        <w:rPr>
          <w:w w:val="100"/>
          <w:spacing w:val="0"/>
          <w:color w:val="000000"/>
          <w:position w:val="0"/>
        </w:rPr>
        <w:t>Ex Memoriam</w:t>
      </w:r>
      <w:bookmarkEnd w:id="160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161" w:name="bookmark161"/>
      <w:r>
        <w:rPr>
          <w:w w:val="100"/>
          <w:spacing w:val="0"/>
          <w:color w:val="000000"/>
          <w:position w:val="0"/>
        </w:rPr>
        <w:t>Berlou</w:t>
      </w:r>
      <w:bookmarkEnd w:id="16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 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CAP 108, Montreull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der "Fingerübung" "Digi</w:t>
        <w:t>-</w:t>
        <w:br/>
        <w:t>taline" versucht Beriou hier die</w:t>
        <w:br/>
        <w:t>Darstellung eines laufenden Er</w:t>
        <w:t>-</w:t>
        <w:br/>
        <w:t>innerungsprozesses In all sein</w:t>
        <w:t>-</w:t>
        <w:br/>
        <w:t>er Vielschichtigkeit - phanta</w:t>
        <w:t>-</w:t>
        <w:br/>
        <w:t>stisch und verwirrend.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907" w:left="908" w:right="908" w:bottom="907" w:header="0" w:footer="3" w:gutter="869"/>
          <w:rtlGutter/>
          <w:cols w:num="3" w:space="204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After </w:t>
      </w:r>
      <w:r>
        <w:rPr>
          <w:w w:val="100"/>
          <w:color w:val="000000"/>
          <w:position w:val="0"/>
        </w:rPr>
        <w:t>the "finger exercise" of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"Digitaline," </w:t>
      </w:r>
      <w:r>
        <w:rPr>
          <w:w w:val="100"/>
          <w:color w:val="000000"/>
          <w:position w:val="0"/>
        </w:rPr>
        <w:t>here Beriou at</w:t>
        <w:t>-</w:t>
        <w:br/>
        <w:t>tempts to show the course of a</w:t>
        <w:br/>
        <w:t>process of memory in all of its</w:t>
        <w:br/>
        <w:t>fantastic and confusing com</w:t>
        <w:t>-</w:t>
        <w:br/>
        <w:t>plexity.</w:t>
      </w:r>
    </w:p>
    <w:p>
      <w:pPr>
        <w:pStyle w:val="Style17"/>
        <w:widowControl w:val="0"/>
        <w:keepNext w:val="0"/>
        <w:keepLines w:val="0"/>
        <w:shd w:val="clear" w:color="auto" w:fill="000000"/>
        <w:bidi w:val="0"/>
        <w:spacing w:before="0" w:after="412" w:line="320" w:lineRule="exact"/>
        <w:ind w:left="0" w:right="0" w:firstLine="0"/>
      </w:pPr>
      <w:r>
        <w:rPr>
          <w:rStyle w:val="CharStyle271"/>
          <w:b/>
          <w:bCs/>
        </w:rPr>
        <w:t>Nightflight 2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969" w:left="1765" w:right="1765" w:bottom="1622" w:header="0" w:footer="3" w:gutter="2362"/>
          <w:rtlGutter w:val="0"/>
          <w:cols w:space="720"/>
          <w:noEndnote/>
          <w:docGrid w:linePitch="360"/>
        </w:sectPr>
      </w:pPr>
      <w:bookmarkStart w:id="162" w:name="bookmark162"/>
      <w:r>
        <w:rPr>
          <w:lang w:val="en-US" w:eastAsia="en-US" w:bidi="en-US"/>
          <w:w w:val="100"/>
          <w:color w:val="000000"/>
          <w:position w:val="0"/>
        </w:rPr>
        <w:t>Contaminations</w:t>
      </w:r>
      <w:bookmarkEnd w:id="162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2" w:after="2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25" w:left="0" w:right="0" w:bottom="142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63" type="#_x0000_t75" style="position:absolute;margin-left:3.85pt;margin-top:0;width:364.1pt;height:110.9pt;z-index:-251658699;mso-wrap-distance-left:5.pt;mso-wrap-distance-right:5.pt;mso-position-horizontal-relative:margin" wrapcoords="0 0">
            <v:imagedata r:id="rId181" r:href="rId18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25" w:left="580" w:right="580" w:bottom="1428" w:header="0" w:footer="3" w:gutter="3547"/>
          <w:rtlGutter w:val="0"/>
          <w:cols w:space="720"/>
          <w:noEndnote/>
          <w:docGrid w:linePitch="360"/>
        </w:sectPr>
      </w:pPr>
    </w:p>
    <w:p>
      <w:pPr>
        <w:widowControl w:val="0"/>
        <w:spacing w:line="110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69" w:left="0" w:right="0" w:bottom="162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63" w:name="bookmark163"/>
      <w:r>
        <w:rPr>
          <w:w w:val="100"/>
          <w:spacing w:val="0"/>
          <w:color w:val="000000"/>
          <w:position w:val="0"/>
        </w:rPr>
        <w:t>Toxic Detox</w:t>
      </w:r>
      <w:bookmarkEnd w:id="163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64" w:name="bookmark164"/>
      <w:r>
        <w:rPr>
          <w:w w:val="100"/>
          <w:spacing w:val="0"/>
          <w:color w:val="000000"/>
          <w:position w:val="0"/>
        </w:rPr>
        <w:t>Tony Oursler, Joe Gibbons</w:t>
      </w:r>
      <w:bookmarkEnd w:id="16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1992,40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Electronic Arts Intermix, New York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br w:type="column"/>
      </w:r>
      <w:bookmarkStart w:id="165" w:name="bookmark165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Les </w:t>
      </w:r>
      <w:r>
        <w:rPr>
          <w:w w:val="100"/>
          <w:spacing w:val="0"/>
          <w:color w:val="000000"/>
          <w:position w:val="0"/>
        </w:rPr>
        <w:t>Contaminations</w:t>
      </w:r>
      <w:bookmarkEnd w:id="165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66" w:name="bookmark166"/>
      <w:r>
        <w:rPr>
          <w:w w:val="100"/>
          <w:spacing w:val="0"/>
          <w:color w:val="000000"/>
          <w:position w:val="0"/>
        </w:rPr>
        <w:t xml:space="preserve">Patrick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Geetere, Cathy Wagner</w:t>
      </w:r>
      <w:bookmarkEnd w:id="16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 59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064" w:h="17822"/>
          <w:pgMar w:top="969" w:left="1809" w:right="1809" w:bottom="1622" w:header="0" w:footer="3" w:gutter="2366"/>
          <w:rtlGutter w:val="0"/>
          <w:cols w:num="2" w:space="239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Ex Nihilo, Paris</w:t>
      </w:r>
    </w:p>
    <w:p>
      <w:pPr>
        <w:widowControl w:val="0"/>
        <w:spacing w:line="107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69" w:left="0" w:right="0" w:bottom="96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6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Tony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sind ziemlich</w:t>
        <w:br/>
        <w:t>schräg drauf: Nach einem Le</w:t>
        <w:t>-</w:t>
        <w:br/>
        <w:t>ben in der Psychiatrie ist es</w:t>
        <w:br/>
        <w:t>"draußen", in der neuen ge</w:t>
        <w:t>-</w:t>
        <w:br/>
        <w:t>meinsamen Wohnung sowie</w:t>
        <w:br/>
        <w:t>außerhalb von ihr, nicht ganz</w:t>
        <w:br/>
        <w:t>einfach - die Tatsache, daß es</w:t>
        <w:br/>
        <w:t>Friedhöfe gibt, kann da schon</w:t>
        <w:br/>
        <w:t>zu einem schockierenden Er</w:t>
        <w:t>-</w:t>
        <w:br/>
        <w:t>eignis werden. Der Streit um ei</w:t>
        <w:t>-</w:t>
        <w:br/>
        <w:t>ne Pepsi-Dose führt fast zur Er</w:t>
        <w:t>-</w:t>
        <w:br/>
        <w:t>mordung des betreuenden So</w:t>
        <w:t>-</w:t>
        <w:br/>
        <w:t>zialarbeiters, Tony will sich ir</w:t>
        <w:t>-</w:t>
        <w:br/>
        <w:t>gendwann umbringen - eine</w:t>
        <w:br/>
        <w:t>skurrile Geschichte, absurd und</w:t>
        <w:br/>
        <w:t>komisch, gedreht in einem</w:t>
        <w:br/>
        <w:t>Handkamera-Stil, der einen</w:t>
        <w:br/>
        <w:t>manchmal fast schwindlig wer</w:t>
        <w:t>-</w:t>
        <w:br/>
        <w:t>den läßt und zu obskuren Bil</w:t>
        <w:t>-</w:t>
        <w:br/>
        <w:t>dern führt.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Tony and Joe are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pretty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Strange </w:t>
      </w:r>
      <w:r>
        <w:rPr>
          <w:w w:val="100"/>
          <w:color w:val="000000"/>
          <w:position w:val="0"/>
        </w:rPr>
        <w:t>shape: after a life</w:t>
        <w:br/>
        <w:t>spent in mental hospitals, it's</w:t>
        <w:br/>
        <w:t>not very easy to deal with the</w:t>
        <w:br/>
        <w:t>outside world - inside their joint</w:t>
        <w:br/>
        <w:t>apartment as well as out on</w:t>
        <w:br/>
        <w:t>the street. The discovery of ce</w:t>
        <w:t>-</w:t>
        <w:br/>
        <w:t>meteries, for example, can be</w:t>
        <w:br/>
        <w:t>a shocking event. A fight over</w:t>
        <w:br/>
        <w:t>a can of Pepsi almost leads to</w:t>
        <w:br/>
        <w:t>the murder of the social worker</w:t>
        <w:br/>
        <w:t>who’s handling their case</w:t>
      </w:r>
      <w:r>
        <w:rPr>
          <w:rStyle w:val="CharStyle148"/>
          <w:i w:val="0"/>
          <w:iCs w:val="0"/>
        </w:rPr>
        <w:t>;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Tony, meanwhile, wants to kill</w:t>
        <w:br/>
        <w:t>himself-a bizarre story, absurd</w:t>
        <w:br/>
        <w:t>and funny, shot in a hand ca</w:t>
        <w:t>-</w:t>
        <w:br/>
        <w:t>mera style that almost gives</w:t>
        <w:br/>
        <w:t>the viewer vertigo and produ</w:t>
        <w:t>-</w:t>
        <w:br/>
        <w:t>ces some obscure images.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experimentelles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Portrait Andy</w:t>
        <w:br/>
        <w:t xml:space="preserve">Warhols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seines New Yorker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"Dunstkreises", das sich als Experi</w:t>
        <w:t>-</w:t>
        <w:br/>
        <w:t>mentalfilm gibt, im zerkratzten,</w:t>
        <w:br/>
        <w:t>flackernden Stil; wahrlich kon</w:t>
        <w:t>-</w:t>
        <w:br/>
        <w:t>taminiert vom Geist der "guten,</w:t>
        <w:br/>
        <w:t>alten" Experimentalfilm-Zeit.</w:t>
        <w:br/>
        <w:t>Viele der "Kontaminierten" von</w:t>
        <w:br/>
        <w:t>damals kommen zu Wort: Jo</w:t>
        <w:t>-</w:t>
        <w:br/>
        <w:t xml:space="preserve">nas Mekas,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Paul Morrissey,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John</w:t>
        <w:br/>
        <w:t>Giorno, Sterling Morrison und</w:t>
        <w:br/>
        <w:t>vor allem John Cale, der auch</w:t>
        <w:br/>
        <w:t>mit einigen Songs vertreten ist. Ih</w:t>
        <w:t>-</w:t>
        <w:br/>
        <w:t xml:space="preserve">re Begegnungen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Warhol,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das Leben als Kunst und die</w:t>
        <w:br/>
        <w:t xml:space="preserve">Kunst aus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"Factory",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Film-</w:t>
        <w:br/>
        <w:t>Kunst produziert im Schlaf. Viele</w:t>
        <w:br/>
        <w:t>von Ihnen scheinen etwas verlo</w:t>
        <w:t>-</w:t>
        <w:br/>
        <w:t>ren zu haben, ein Kraftfeld: den</w:t>
        <w:br/>
        <w:t>Mann, dessen Tod in NY ein</w:t>
        <w:br/>
        <w:t>großes Loch hinterließ.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969" w:left="1804" w:right="1804" w:bottom="969" w:header="0" w:footer="3" w:gutter="2323"/>
          <w:rtlGutter w:val="0"/>
          <w:cols w:num="2" w:space="192"/>
          <w:noEndnote/>
          <w:docGrid w:linePitch="360"/>
        </w:sectPr>
      </w:pPr>
      <w:r>
        <w:rPr>
          <w:w w:val="100"/>
          <w:color w:val="000000"/>
          <w:position w:val="0"/>
        </w:rPr>
        <w:t>A portrait of Andy Warhol and</w:t>
        <w:br/>
        <w:t>his New York circle which pre</w:t>
        <w:t>-</w:t>
        <w:br/>
        <w:t>sents itself in thoroughly experi</w:t>
        <w:t>-</w:t>
        <w:br/>
        <w:t>mental style, flickering and</w:t>
        <w:br/>
        <w:t>scratchy - undoubtedly conta</w:t>
        <w:t>-</w:t>
        <w:br/>
        <w:t>minated by the spirit of the</w:t>
        <w:br/>
        <w:t>"good old days" of experimental</w:t>
        <w:br/>
        <w:t>film. Many of the "contamina</w:t>
        <w:t>-</w:t>
        <w:br/>
        <w:t>ted ones" from those days ap</w:t>
        <w:t>-</w:t>
        <w:br/>
        <w:t>pear here: Jonas Mekas, Paul</w:t>
        <w:br/>
        <w:t>Morrissey, John Giorno, Sterling</w:t>
        <w:br/>
        <w:t>Morrison, and above all John</w:t>
        <w:br/>
        <w:t>Cale, who's also represen-ted</w:t>
        <w:br/>
        <w:t>with several songs. Their en</w:t>
        <w:t>-</w:t>
        <w:br/>
        <w:t>counters with Warhol, life as art</w:t>
        <w:br/>
        <w:t>and art from the "Factory," film</w:t>
        <w:br/>
        <w:t>art produced in sleep. Many of</w:t>
        <w:br/>
        <w:t>them seem to have lost some</w:t>
        <w:t>-</w:t>
        <w:br/>
        <w:t>thing, a source of fields: the</w:t>
        <w:br/>
        <w:t>man whose death left a big</w:t>
        <w:br/>
        <w:t>vacuum.</w:t>
      </w:r>
    </w:p>
    <w:p>
      <w:pPr>
        <w:pStyle w:val="Style62"/>
        <w:widowControl w:val="0"/>
        <w:keepNext w:val="0"/>
        <w:keepLines w:val="0"/>
        <w:shd w:val="clear" w:color="auto" w:fill="000000"/>
        <w:bidi w:val="0"/>
        <w:jc w:val="right"/>
        <w:spacing w:before="0" w:after="0" w:line="140" w:lineRule="exact"/>
        <w:ind w:left="0" w:right="0" w:firstLine="0"/>
        <w:sectPr>
          <w:footerReference w:type="even" r:id="rId183"/>
          <w:footerReference w:type="default" r:id="rId184"/>
          <w:headerReference w:type="first" r:id="rId185"/>
          <w:footerReference w:type="first" r:id="rId186"/>
          <w:titlePg/>
          <w:pgSz w:w="12064" w:h="17822"/>
          <w:pgMar w:top="2037" w:left="1043" w:right="1043" w:bottom="2157" w:header="0" w:footer="3" w:gutter="1646"/>
          <w:rtlGutter/>
          <w:cols w:space="720"/>
          <w:noEndnote/>
          <w:docGrid w:linePitch="360"/>
        </w:sectPr>
      </w:pPr>
      <w:r>
        <w:rPr>
          <w:rStyle w:val="CharStyle309"/>
        </w:rPr>
        <w:t xml:space="preserve">Cultura </w:t>
      </w:r>
      <w:r>
        <w:rPr>
          <w:rStyle w:val="CharStyle310"/>
        </w:rPr>
        <w:t>Cinematografia i Video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9" w:after="5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2022" w:left="0" w:right="0" w:bottom="214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68" type="#_x0000_t75" style="position:absolute;margin-left:-38.4pt;margin-top:0;width:390.5pt;height:368.9pt;z-index:-125829251;mso-wrap-distance-left:5.pt;mso-wrap-distance-right:5.pt;mso-position-horizontal-relative:margin" wrapcoords="0 0 21600 0 21600 21600 0 21600 0 0">
            <v:imagedata r:id="rId187" r:href="rId188"/>
            <w10:wrap type="topAndBottom" anchorx="margin"/>
          </v:shape>
        </w:pict>
      </w:r>
      <w:r>
        <w:pict>
          <v:shape id="_x0000_s1269" type="#_x0000_t202" style="position:absolute;margin-left:-30.1pt;margin-top:193.45pt;width:9.7pt;height:381.35pt;z-index:-125829250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3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13"/>
                    </w:rPr>
                    <w:t xml:space="preserve">7 MOSTRA DE VIDEO DE </w:t>
                  </w:r>
                  <w:r>
                    <w:rPr>
                      <w:rStyle w:val="CharStyle313"/>
                      <w:lang w:val="fr-FR" w:eastAsia="fr-FR" w:bidi="fr-FR"/>
                    </w:rPr>
                    <w:t xml:space="preserve">CRIAÇAO </w:t>
                  </w:r>
                  <w:r>
                    <w:rPr>
                      <w:rStyle w:val="CharStyle313"/>
                    </w:rPr>
                    <w:t>DE CATALUNHA • 7. SAMMLUNG KATALANISCHER VIDEOKREATIONEN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70" type="#_x0000_t202" style="position:absolute;margin-left:-8.9pt;margin-top:512.65pt;width:320.15pt;height:28.15pt;z-index:-125829249;mso-wrap-distance-left:12.pt;mso-wrap-distance-right:17.3pt;mso-wrap-distance-bottom:38.1pt;mso-position-horizontal-relative:margin" filled="f" stroked="f">
            <v:textbox style="mso-fit-shape-to-text:t" inset="0,0,0,0">
              <w:txbxContent>
                <w:p>
                  <w:pPr>
                    <w:pStyle w:val="Style31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0" w:lineRule="exact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CONTACTEU / IN BERLIN / CONTACT: </w:t>
                  </w:r>
                  <w:r>
                    <w:rPr>
                      <w:rStyle w:val="CharStyle316"/>
                      <w:lang w:val="de-DE" w:eastAsia="de-DE" w:bidi="de-DE"/>
                    </w:rPr>
                    <w:t xml:space="preserve">VIDEOFEST, </w:t>
                  </w:r>
                  <w:r>
                    <w:rPr>
                      <w:rStyle w:val="CharStyle316"/>
                    </w:rPr>
                    <w:t>MARKET STAND 1.</w:t>
                  </w:r>
                </w:p>
                <w:p>
                  <w:pPr>
                    <w:pStyle w:val="Style31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9" w:lineRule="exact"/>
                    <w:ind w:left="0" w:right="2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OFICINES /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BÜRO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/ OFFICES: </w:t>
                  </w:r>
                  <w:r>
                    <w:rPr>
                      <w:rStyle w:val="CharStyle316"/>
                      <w:lang w:val="de-DE" w:eastAsia="de-DE" w:bidi="de-DE"/>
                    </w:rPr>
                    <w:t xml:space="preserve">GENERALITÄT DE </w:t>
                  </w:r>
                  <w:r>
                    <w:rPr>
                      <w:rStyle w:val="CharStyle316"/>
                    </w:rPr>
                    <w:t xml:space="preserve">CATALUNYA. CINEMATOGRAFIA I </w:t>
                  </w:r>
                  <w:r>
                    <w:rPr>
                      <w:rStyle w:val="CharStyle316"/>
                      <w:lang w:val="es-ES" w:eastAsia="es-ES" w:bidi="es-ES"/>
                    </w:rPr>
                    <w:t>VÍDEO.</w:t>
                    <w:br/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DIPUTACIÓ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279-281, 08007 BARCELONA (SPAIN). PH: 34-3-488 10 38. FAX: 34-3-487 41 92.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71" type="#_x0000_t202" style="position:absolute;margin-left:-20.9pt;margin-top:567.85pt;width:349.45pt;height:11.5pt;z-index:-125829248;mso-wrap-distance-left:5.pt;mso-wrap-distance-top:53.3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17"/>
                    </w:rPr>
                    <w:t xml:space="preserve">■ 7 </w:t>
                  </w:r>
                  <w:r>
                    <w:rPr>
                      <w:rStyle w:val="CharStyle313"/>
                      <w:lang w:val="en-US" w:eastAsia="en-US" w:bidi="en-US"/>
                    </w:rPr>
                    <w:t xml:space="preserve">MOSTRA DI VIDEO </w:t>
                  </w:r>
                  <w:r>
                    <w:rPr>
                      <w:rStyle w:val="CharStyle313"/>
                    </w:rPr>
                    <w:t xml:space="preserve">DI </w:t>
                  </w:r>
                  <w:r>
                    <w:rPr>
                      <w:rStyle w:val="CharStyle313"/>
                      <w:lang w:val="en-US" w:eastAsia="en-US" w:bidi="en-US"/>
                    </w:rPr>
                    <w:t xml:space="preserve">CREAZIONE DELLA CATALUGNA • </w:t>
                  </w:r>
                  <w:r>
                    <w:rPr>
                      <w:rStyle w:val="CharStyle318"/>
                      <w:lang w:val="en-US" w:eastAsia="en-US" w:bidi="en-US"/>
                    </w:rPr>
                    <w:t xml:space="preserve">7th </w:t>
                  </w:r>
                  <w:r>
                    <w:rPr>
                      <w:rStyle w:val="CharStyle313"/>
                      <w:lang w:val="en-US" w:eastAsia="en-US" w:bidi="en-US"/>
                    </w:rPr>
                    <w:t>EXHIBITION OF CREATIVE VIDEO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72" type="#_x0000_t202" style="position:absolute;margin-left:329.55pt;margin-top:40.55pt;width:11.pt;height:536.9pt;z-index:-125829247;mso-wrap-distance-left:5.pt;mso-wrap-distance-right:5.pt;mso-position-horizontal-relative:margin" filled="f" stroked="f">
            <v:textbox style="layout-flow:vertical" inset="0,0,0,0">
              <w:txbxContent>
                <w:p>
                  <w:pPr>
                    <w:pStyle w:val="Style3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18"/>
                    </w:rPr>
                    <w:t xml:space="preserve">• 7a </w:t>
                  </w:r>
                  <w:r>
                    <w:rPr>
                      <w:rStyle w:val="CharStyle313"/>
                      <w:lang w:val="es-ES" w:eastAsia="es-ES" w:bidi="es-ES"/>
                    </w:rPr>
                    <w:t xml:space="preserve">MUESTRA </w:t>
                  </w:r>
                  <w:r>
                    <w:rPr>
                      <w:rStyle w:val="CharStyle313"/>
                    </w:rPr>
                    <w:t xml:space="preserve">DE VIDEO DE </w:t>
                  </w:r>
                  <w:r>
                    <w:rPr>
                      <w:rStyle w:val="CharStyle313"/>
                      <w:lang w:val="es-ES" w:eastAsia="es-ES" w:bidi="es-ES"/>
                    </w:rPr>
                    <w:t xml:space="preserve">CREACIÓN </w:t>
                  </w:r>
                  <w:r>
                    <w:rPr>
                      <w:rStyle w:val="CharStyle313"/>
                    </w:rPr>
                    <w:t xml:space="preserve">DE </w:t>
                  </w:r>
                  <w:r>
                    <w:rPr>
                      <w:rStyle w:val="CharStyle313"/>
                      <w:lang w:val="es-ES" w:eastAsia="es-ES" w:bidi="es-ES"/>
                    </w:rPr>
                    <w:t xml:space="preserve">CATALUNYA </w:t>
                  </w:r>
                  <w:r>
                    <w:rPr>
                      <w:rStyle w:val="CharStyle313"/>
                    </w:rPr>
                    <w:t xml:space="preserve">• </w:t>
                  </w:r>
                  <w:r>
                    <w:rPr>
                      <w:rStyle w:val="CharStyle318"/>
                      <w:lang w:val="fr-FR" w:eastAsia="fr-FR" w:bidi="fr-FR"/>
                    </w:rPr>
                    <w:t xml:space="preserve">7ème </w:t>
                  </w:r>
                  <w:r>
                    <w:rPr>
                      <w:rStyle w:val="CharStyle313"/>
                    </w:rPr>
                    <w:t xml:space="preserve">MANIFESTATION DE </w:t>
                  </w:r>
                  <w:r>
                    <w:rPr>
                      <w:rStyle w:val="CharStyle313"/>
                      <w:lang w:val="es-ES" w:eastAsia="es-ES" w:bidi="es-ES"/>
                    </w:rPr>
                    <w:t xml:space="preserve">VÍDÉO </w:t>
                  </w:r>
                  <w:r>
                    <w:rPr>
                      <w:rStyle w:val="CharStyle313"/>
                    </w:rPr>
                    <w:t xml:space="preserve">DE </w:t>
                  </w:r>
                  <w:r>
                    <w:rPr>
                      <w:rStyle w:val="CharStyle313"/>
                      <w:lang w:val="fr-FR" w:eastAsia="fr-FR" w:bidi="fr-FR"/>
                    </w:rPr>
                    <w:t xml:space="preserve">CRÉATION </w:t>
                  </w:r>
                  <w:r>
                    <w:rPr>
                      <w:rStyle w:val="CharStyle313"/>
                    </w:rPr>
                    <w:t xml:space="preserve">DE </w:t>
                  </w:r>
                  <w:r>
                    <w:rPr>
                      <w:rStyle w:val="CharStyle313"/>
                      <w:lang w:val="fr-FR" w:eastAsia="fr-FR" w:bidi="fr-FR"/>
                    </w:rPr>
                    <w:t xml:space="preserve">CATALOGNE </w:t>
                  </w:r>
                  <w:r>
                    <w:rPr>
                      <w:rStyle w:val="CharStyle313"/>
                    </w:rPr>
                    <w:t xml:space="preserve">• </w:t>
                  </w:r>
                  <w:r>
                    <w:rPr>
                      <w:rStyle w:val="CharStyle313"/>
                      <w:lang w:val="es-ES" w:eastAsia="es-ES" w:bidi="es-ES"/>
                    </w:rPr>
                    <w:t xml:space="preserve">VINOTViVÓ </w:t>
                  </w:r>
                  <w:r>
                    <w:rPr>
                      <w:rStyle w:val="CharStyle313"/>
                    </w:rPr>
                    <w:t>Z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3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UNA SELECCIÓ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DELS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MILLORS VIDEOS</w:t>
        <w:br/>
        <w:t xml:space="preserve">REALITZATS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</w:t>
        <w:br/>
        <w:t>CATALUNYA DURANT ELS</w:t>
        <w:br/>
        <w:t>ANYS 1990-1991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DISPONIBLE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 A LA</w:t>
        <w:br/>
        <w:t xml:space="preserve">SEVA </w:t>
      </w:r>
      <w:r>
        <w:rPr>
          <w:lang w:val="es-ES" w:eastAsia="es-ES" w:bidi="es-ES"/>
          <w:w w:val="100"/>
          <w:spacing w:val="0"/>
          <w:color w:val="000000"/>
          <w:position w:val="0"/>
        </w:rPr>
        <w:t>DIFUSIÓ GRATUITA.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DISPOSEM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DE CATÀLEG</w:t>
        <w:br/>
        <w:t xml:space="preserve">TRADUIT 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SET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IDIOMES.</w:t>
      </w:r>
    </w:p>
    <w:p>
      <w:pPr>
        <w:pStyle w:val="Style3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EINE AUSWAHL DER</w:t>
        <w:br/>
        <w:t>BESTEN</w:t>
      </w:r>
    </w:p>
    <w:p>
      <w:pPr>
        <w:pStyle w:val="Style3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VIDEOPROGRAMME DER</w:t>
        <w:br/>
        <w:t>JAHRE 1990/1991 AUS</w:t>
        <w:br/>
        <w:t>KATALONIEN, DIE ZUR</w:t>
        <w:br/>
        <w:t>KOSTENLOSEN</w:t>
        <w:br/>
        <w:t>VERBREITUNG</w:t>
        <w:br/>
        <w:t>ANGEBOTEN WERDEN.</w:t>
        <w:br/>
        <w:t>EIN 7-SPRACHIGER</w:t>
        <w:br/>
        <w:t>KATALOG STEHT ZUR</w:t>
        <w:br/>
        <w:t>VERFÜGUNG.</w:t>
      </w:r>
    </w:p>
    <w:p>
      <w:pPr>
        <w:pStyle w:val="Style3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SELECTION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</w:t>
        <w:br/>
        <w:t>BEST VIDEOS MADE IN</w:t>
        <w:br/>
        <w:t>CATALONIA DURING</w:t>
        <w:br/>
        <w:t>1990-1991 FOR COST</w:t>
        <w:br/>
        <w:t>FREE EXHIBITION.</w:t>
      </w:r>
    </w:p>
    <w:p>
      <w:pPr>
        <w:pStyle w:val="Style3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2022" w:left="2420" w:right="2420" w:bottom="2142" w:header="0" w:footer="3" w:gutter="1041"/>
          <w:rtlGutter/>
          <w:cols w:num="3" w:space="14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 CATALOGUE IN SEVEN</w:t>
        <w:br/>
        <w:t>LANGUAGES IS</w:t>
        <w:br/>
        <w:t>AVAILABLE.</w:t>
      </w:r>
    </w:p>
    <w:p>
      <w:pPr>
        <w:widowControl w:val="0"/>
        <w:rPr>
          <w:sz w:val="2"/>
          <w:szCs w:val="2"/>
        </w:rPr>
      </w:pPr>
      <w:r>
        <w:pict>
          <v:shape id="_x0000_s1273" type="#_x0000_t202" style="position:static;width:603.2pt;height:26.6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2037" w:left="0" w:right="0" w:bottom="20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5820" w:firstLine="0"/>
        <w:sectPr>
          <w:type w:val="continuous"/>
          <w:pgSz w:w="12064" w:h="17822"/>
          <w:pgMar w:top="2037" w:left="1043" w:right="1043" w:bottom="2037" w:header="0" w:footer="3" w:gutter="1646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Generalität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Catalunya</w:t>
        <w:br/>
      </w:r>
      <w:r>
        <w:rPr>
          <w:rStyle w:val="CharStyle320"/>
        </w:rPr>
        <w:t xml:space="preserve">S¡UU </w:t>
      </w:r>
      <w:r>
        <w:rPr>
          <w:rStyle w:val="CharStyle321"/>
        </w:rPr>
        <w:t xml:space="preserve">Departament </w:t>
      </w:r>
      <w:r>
        <w:rPr>
          <w:rStyle w:val="CharStyle321"/>
          <w:lang w:val="es-ES" w:eastAsia="es-ES" w:bidi="es-ES"/>
        </w:rPr>
        <w:t>de Cultura</w:t>
      </w:r>
    </w:p>
    <w:p>
      <w:pPr>
        <w:widowControl w:val="0"/>
        <w:spacing w:line="544" w:lineRule="exact"/>
      </w:pPr>
      <w:r>
        <w:pict>
          <v:shape id="_x0000_s1274" type="#_x0000_t75" style="position:absolute;margin-left:321.85pt;margin-top:0;width:150.25pt;height:27.6pt;z-index:-251658694;mso-wrap-distance-left:5.pt;mso-wrap-distance-right:5.pt;mso-position-horizontal-relative:margin" wrapcoords="0 0">
            <v:imagedata r:id="rId189" r:href="rId190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2064" w:h="17822"/>
          <w:pgMar w:top="983" w:left="589" w:right="589" w:bottom="1385" w:header="0" w:footer="3" w:gutter="350"/>
          <w:rtlGutter w:val="0"/>
          <w:cols w:space="720"/>
          <w:noEndnote/>
          <w:docGrid w:linePitch="360"/>
        </w:sectPr>
      </w:pPr>
    </w:p>
    <w:p>
      <w:pPr>
        <w:widowControl w:val="0"/>
        <w:spacing w:before="12" w:after="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61" w:left="0" w:right="0" w:bottom="339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</w:pPr>
      <w:r>
        <w:pict>
          <v:shape id="_x0000_s1275" type="#_x0000_t202" style="position:absolute;margin-left:-108.pt;margin-top:163.45pt;width:42.7pt;height:11.35pt;z-index:-1258292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67"/>
                    </w:rPr>
                    <w:t xml:space="preserve">Video </w:t>
                  </w:r>
                  <w:r>
                    <w:rPr>
                      <w:rStyle w:val="CharStyle67"/>
                      <w:lang w:val="fr-FR" w:eastAsia="fr-FR" w:bidi="fr-FR"/>
                    </w:rPr>
                    <w:t>flashs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76" type="#_x0000_t202" style="position:absolute;margin-left:51.85pt;margin-top:166.3pt;width:95.3pt;height:10.2pt;z-index:-1258292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67"/>
                    </w:rPr>
                    <w:t xml:space="preserve">La </w:t>
                  </w:r>
                  <w:r>
                    <w:rPr>
                      <w:rStyle w:val="CharStyle67"/>
                      <w:lang w:val="en-US" w:eastAsia="en-US" w:bidi="en-US"/>
                    </w:rPr>
                    <w:t xml:space="preserve">difference </w:t>
                  </w:r>
                  <w:r>
                    <w:rPr>
                      <w:rStyle w:val="CharStyle67"/>
                      <w:lang w:val="fr-FR" w:eastAsia="fr-FR" w:bidi="fr-FR"/>
                    </w:rPr>
                    <w:t>entre l'amour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77" type="#_x0000_t202" style="position:absolute;margin-left:208.8pt;margin-top:50.85pt;width:146.9pt;height:118.55pt;z-index:-1258292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32" w:line="240" w:lineRule="exact"/>
                    <w:ind w:left="0" w:right="0" w:firstLine="0"/>
                  </w:pPr>
                  <w:r>
                    <w:rPr>
                      <w:rStyle w:val="CharStyle322"/>
                      <w:b/>
                      <w:bCs/>
                    </w:rPr>
                    <w:t>Die achtziger und</w:t>
                    <w:br/>
                    <w:t>neunziger Jahre</w:t>
                  </w:r>
                </w:p>
                <w:p>
                  <w:pPr>
                    <w:pStyle w:val="Style2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Vorgestellt und kommentiert</w:t>
                    <w:br/>
                    <w:t>von Jean-Marie Duhard, Produ</w:t>
                    <w:t>-</w:t>
                    <w:br/>
                    <w:t>zent und langjähriger Aktivist</w:t>
                    <w:br/>
                    <w:t>Im Videobereich.</w:t>
                  </w:r>
                </w:p>
                <w:p>
                  <w:pPr>
                    <w:pStyle w:val="Style2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(Siehe auch seinen Artikel auf</w:t>
                    <w:br/>
                    <w:t>Seite 104)</w:t>
                  </w:r>
                </w:p>
                <w:p>
                  <w:pPr>
                    <w:pStyle w:val="Style2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Es werden Ausschnitte gezeigt.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78" type="#_x0000_t75" style="position:absolute;margin-left:-107.05pt;margin-top:50.15pt;width:305.3pt;height:113.05pt;z-index:-125829243;mso-wrap-distance-left:5.pt;mso-wrap-distance-right:5.pt;mso-position-horizontal-relative:margin">
            <v:imagedata r:id="rId191" r:href="rId192"/>
            <w10:wrap type="topAndBottom" anchorx="margin"/>
          </v:shape>
        </w:pict>
      </w:r>
      <w:bookmarkStart w:id="167" w:name="bookmark167"/>
      <w:r>
        <w:rPr>
          <w:lang w:val="fr-FR" w:eastAsia="fr-FR" w:bidi="fr-FR"/>
          <w:w w:val="100"/>
          <w:color w:val="000000"/>
          <w:position w:val="0"/>
        </w:rPr>
        <w:t xml:space="preserve">Histoire(s) de vidéo, part </w:t>
      </w:r>
      <w:r>
        <w:rPr>
          <w:lang w:val="de-DE" w:eastAsia="de-DE" w:bidi="de-DE"/>
          <w:w w:val="100"/>
          <w:color w:val="000000"/>
          <w:position w:val="0"/>
        </w:rPr>
        <w:t>2</w:t>
      </w:r>
      <w:bookmarkEnd w:id="167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228" w:line="360" w:lineRule="exact"/>
        <w:ind w:left="4200" w:right="0" w:firstLine="0"/>
      </w:pPr>
      <w:r>
        <w:rPr>
          <w:rStyle w:val="CharStyle324"/>
          <w:b w:val="0"/>
          <w:bCs w:val="0"/>
          <w:i/>
          <w:iCs/>
        </w:rPr>
        <w:t>The Eighties and Ni</w:t>
        <w:t>-</w:t>
        <w:br/>
        <w:t>neties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200" w:right="0" w:firstLine="0"/>
      </w:pPr>
      <w:r>
        <w:rPr>
          <w:w w:val="100"/>
          <w:color w:val="000000"/>
          <w:position w:val="0"/>
        </w:rPr>
        <w:t>Introduced and commented</w:t>
        <w:br/>
        <w:t>by Jean-Marie Duhard, produ</w:t>
        <w:t>-</w:t>
        <w:br/>
        <w:t>cer and activist of many years</w:t>
        <w:br/>
        <w:t>in video.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200" w:right="0" w:firstLine="0"/>
        <w:sectPr>
          <w:type w:val="continuous"/>
          <w:pgSz w:w="12064" w:h="17822"/>
          <w:pgMar w:top="1761" w:left="1765" w:right="1765" w:bottom="3393" w:header="0" w:footer="3" w:gutter="1411"/>
          <w:rtlGutter w:val="0"/>
          <w:cols w:space="720"/>
          <w:noEndnote/>
          <w:docGrid w:linePitch="360"/>
        </w:sectPr>
      </w:pPr>
      <w:r>
        <w:rPr>
          <w:w w:val="100"/>
          <w:color w:val="000000"/>
          <w:position w:val="0"/>
        </w:rPr>
        <w:t>(See also his article on page 104)</w:t>
        <w:br/>
        <w:t>There will be shown exerpts.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2" w:after="4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46" w:left="0" w:right="0" w:bottom="174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79" type="#_x0000_t202" style="position:absolute;margin-left:-159.1pt;margin-top:0;width:117.6pt;height:276.35pt;z-index:-125829242;mso-wrap-distance-left:5.pt;mso-wrap-distance-right:41.5pt;mso-position-horizontal-relative:margin" filled="f" stroked="f">
            <v:textbox style="mso-fit-shape-to-text:t" inset="0,0,0,0">
              <w:txbxContent>
                <w:p>
                  <w:pPr>
                    <w:pStyle w:val="Style32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Totologiqucs</w:t>
                  </w:r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Michel Jaffrennou,</w:t>
                  </w:r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Patrick Bousquet</w:t>
                  </w:r>
                </w:p>
                <w:p>
                  <w:pPr>
                    <w:pStyle w:val="Style28"/>
                    <w:numPr>
                      <w:ilvl w:val="0"/>
                      <w:numId w:val="53"/>
                    </w:numPr>
                    <w:tabs>
                      <w:tab w:leader="none" w:pos="49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04" w:line="24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15 Min.</w:t>
                  </w:r>
                </w:p>
                <w:p>
                  <w:pPr>
                    <w:pStyle w:val="Style32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Video Flashs</w:t>
                  </w:r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Michel Jaffrennou,</w:t>
                    <w:br/>
                    <w:t>Patrick Bousquet</w:t>
                  </w:r>
                </w:p>
                <w:p>
                  <w:pPr>
                    <w:pStyle w:val="Style28"/>
                    <w:numPr>
                      <w:ilvl w:val="0"/>
                      <w:numId w:val="53"/>
                    </w:numPr>
                    <w:tabs>
                      <w:tab w:leader="none" w:pos="47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02" w:line="18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8 Min.</w:t>
                  </w:r>
                </w:p>
                <w:p>
                  <w:pPr>
                    <w:pStyle w:val="Style32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Jim Tracking</w:t>
                  </w:r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Michel Jaffrennou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06" w:line="18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1986,60x30"</w:t>
                  </w:r>
                </w:p>
                <w:p>
                  <w:pPr>
                    <w:pStyle w:val="Style32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Maître Cube</w:t>
                  </w:r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Marc Caro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26" w:line="18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1985,4 Min.</w:t>
                  </w:r>
                </w:p>
                <w:p>
                  <w:pPr>
                    <w:pStyle w:val="Style32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Le Cirque Conférence</w:t>
                  </w:r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Marc Caro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1989,3 Min.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31" w:line="200" w:lineRule="exact"/>
        <w:ind w:left="0" w:right="0" w:firstLine="0"/>
      </w:pPr>
      <w:bookmarkStart w:id="168" w:name="bookmark168"/>
      <w:r>
        <w:rPr>
          <w:lang w:val="fr-FR" w:eastAsia="fr-FR" w:bidi="fr-FR"/>
          <w:w w:val="100"/>
          <w:spacing w:val="0"/>
          <w:color w:val="000000"/>
          <w:position w:val="0"/>
        </w:rPr>
        <w:t>La différence entre l’amour</w:t>
      </w:r>
      <w:bookmarkEnd w:id="168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12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Pierre Trividic</w:t>
      </w:r>
    </w:p>
    <w:p>
      <w:pPr>
        <w:pStyle w:val="Style28"/>
        <w:numPr>
          <w:ilvl w:val="0"/>
          <w:numId w:val="55"/>
        </w:numPr>
        <w:tabs>
          <w:tab w:leader="none" w:pos="8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7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36" w:line="200" w:lineRule="exact"/>
        <w:ind w:left="0" w:right="0" w:firstLine="0"/>
      </w:pPr>
      <w:bookmarkStart w:id="169" w:name="bookmark169"/>
      <w:r>
        <w:rPr>
          <w:lang w:val="es-ES" w:eastAsia="es-ES" w:bidi="es-ES"/>
          <w:w w:val="100"/>
          <w:spacing w:val="0"/>
          <w:color w:val="000000"/>
          <w:position w:val="0"/>
        </w:rPr>
        <w:t>Waterproof</w:t>
      </w:r>
      <w:bookmarkEnd w:id="169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27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Jean-Louis Le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Tacón</w:t>
      </w:r>
    </w:p>
    <w:p>
      <w:pPr>
        <w:pStyle w:val="Style28"/>
        <w:numPr>
          <w:ilvl w:val="0"/>
          <w:numId w:val="57"/>
        </w:numPr>
        <w:tabs>
          <w:tab w:leader="none" w:pos="8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7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36" w:line="200" w:lineRule="exact"/>
        <w:ind w:left="0" w:right="0" w:firstLine="0"/>
      </w:pPr>
      <w:bookmarkStart w:id="170" w:name="bookmark170"/>
      <w:r>
        <w:rPr>
          <w:lang w:val="fr-FR" w:eastAsia="fr-FR" w:bidi="fr-FR"/>
          <w:w w:val="100"/>
          <w:spacing w:val="0"/>
          <w:color w:val="000000"/>
          <w:position w:val="0"/>
        </w:rPr>
        <w:t>Juste le temps</w:t>
      </w:r>
      <w:bookmarkEnd w:id="170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22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Robert Cahen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22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1983, 13 Min,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0" w:line="200" w:lineRule="exact"/>
        <w:ind w:left="0" w:right="0" w:firstLine="0"/>
      </w:pPr>
      <w:bookmarkStart w:id="171" w:name="bookmark171"/>
      <w:r>
        <w:rPr>
          <w:lang w:val="fr-FR" w:eastAsia="fr-FR" w:bidi="fr-FR"/>
          <w:w w:val="100"/>
          <w:spacing w:val="0"/>
          <w:color w:val="000000"/>
          <w:position w:val="0"/>
        </w:rPr>
        <w:t>Cartes postales</w:t>
      </w:r>
      <w:bookmarkEnd w:id="171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Robert Cahen, A. Longuel,</w:t>
      </w:r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0" w:line="25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S. Hutter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00" w:line="25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1984,6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50" w:line="200" w:lineRule="exact"/>
        <w:ind w:left="0" w:right="0" w:firstLine="0"/>
      </w:pPr>
      <w:bookmarkStart w:id="172" w:name="bookmark172"/>
      <w:r>
        <w:rPr>
          <w:lang w:val="fr-FR" w:eastAsia="fr-FR" w:bidi="fr-FR"/>
          <w:w w:val="100"/>
          <w:spacing w:val="0"/>
          <w:color w:val="000000"/>
          <w:position w:val="0"/>
        </w:rPr>
        <w:t>Convictions profondes</w:t>
      </w:r>
      <w:bookmarkEnd w:id="172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12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Jérome Lefdup,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Goyo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Véro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1988, 3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1" w:line="200" w:lineRule="exact"/>
        <w:ind w:left="0" w:right="0" w:firstLine="0"/>
      </w:pPr>
      <w:r>
        <w:br w:type="column"/>
      </w:r>
      <w:bookmarkStart w:id="173" w:name="bookmark173"/>
      <w:r>
        <w:rPr>
          <w:lang w:val="fr-FR" w:eastAsia="fr-FR" w:bidi="fr-FR"/>
          <w:w w:val="100"/>
          <w:spacing w:val="0"/>
          <w:color w:val="000000"/>
          <w:position w:val="0"/>
        </w:rPr>
        <w:t>Tour Eiffel</w:t>
      </w:r>
      <w:bookmarkEnd w:id="173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2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Jérome Lefdup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4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1989, 1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00" w:line="240" w:lineRule="exact"/>
        <w:ind w:left="0" w:right="0" w:firstLine="0"/>
      </w:pPr>
      <w:bookmarkStart w:id="174" w:name="bookmark174"/>
      <w:r>
        <w:rPr>
          <w:lang w:val="fr-FR" w:eastAsia="fr-FR" w:bidi="fr-FR"/>
          <w:w w:val="100"/>
          <w:spacing w:val="0"/>
          <w:color w:val="000000"/>
          <w:position w:val="0"/>
        </w:rPr>
        <w:t>L’excision de la pierre de</w:t>
        <w:br/>
        <w:t>folie</w:t>
      </w:r>
      <w:bookmarkEnd w:id="174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7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Eve Ramboz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26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1988,3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1" w:line="200" w:lineRule="exact"/>
        <w:ind w:left="0" w:right="0" w:firstLine="0"/>
      </w:pPr>
      <w:bookmarkStart w:id="175" w:name="bookmark175"/>
      <w:r>
        <w:rPr>
          <w:lang w:val="fr-FR" w:eastAsia="fr-FR" w:bidi="fr-FR"/>
          <w:w w:val="100"/>
          <w:spacing w:val="0"/>
          <w:color w:val="000000"/>
          <w:position w:val="0"/>
        </w:rPr>
        <w:t>L’art en jeu (ARP)</w:t>
      </w:r>
      <w:bookmarkEnd w:id="175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7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Cécile Babiole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26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1991, 1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76" w:name="bookmark176"/>
      <w:r>
        <w:rPr>
          <w:lang w:val="fr-FR" w:eastAsia="fr-FR" w:bidi="fr-FR"/>
          <w:w w:val="100"/>
          <w:spacing w:val="0"/>
          <w:color w:val="000000"/>
          <w:position w:val="0"/>
        </w:rPr>
        <w:t>Défilés Jean-Paul Gaultier</w:t>
      </w:r>
      <w:bookmarkEnd w:id="176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Patrick De Geetere,</w:t>
      </w:r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Yann N’Guyen Minh,</w:t>
        <w:br/>
        <w:t>Jean-Louis Le Tacon,</w:t>
      </w:r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Marc Caro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type w:val="continuous"/>
          <w:pgSz w:w="12064" w:h="17822"/>
          <w:pgMar w:top="1746" w:left="2049" w:right="2049" w:bottom="1746" w:header="0" w:footer="3" w:gutter="2073"/>
          <w:rtlGutter w:val="0"/>
          <w:cols w:num="2" w:space="213"/>
          <w:noEndnote/>
          <w:docGrid w:linePitch="360"/>
        </w:sectPr>
      </w:pPr>
      <w:r>
        <w:rPr>
          <w:lang w:val="fr-FR" w:eastAsia="fr-FR" w:bidi="fr-FR"/>
          <w:w w:val="100"/>
          <w:spacing w:val="0"/>
          <w:color w:val="000000"/>
          <w:position w:val="0"/>
        </w:rPr>
        <w:t>1986, 12 Min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347" w:line="320" w:lineRule="exact"/>
        <w:ind w:left="0" w:right="0" w:firstLine="0"/>
      </w:pPr>
      <w:r>
        <w:rPr>
          <w:rStyle w:val="CharStyle327"/>
          <w:b w:val="0"/>
          <w:bCs w:val="0"/>
        </w:rPr>
        <w:t xml:space="preserve">I </w:t>
      </w:r>
      <w:r>
        <w:rPr>
          <w:rStyle w:val="CharStyle19"/>
          <w:b/>
          <w:bCs/>
        </w:rPr>
        <w:t xml:space="preserve">Hauptprogramm </w:t>
      </w:r>
      <w:r>
        <w:rPr>
          <w:rStyle w:val="CharStyle19"/>
          <w:lang w:val="en-US" w:eastAsia="en-US" w:bidi="en-US"/>
          <w:b/>
          <w:bCs/>
        </w:rPr>
        <w:t>3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988" w:left="927" w:right="927" w:bottom="1406" w:header="0" w:footer="3" w:gutter="835"/>
          <w:rtlGutter/>
          <w:cols w:space="720"/>
          <w:noEndnote/>
          <w:docGrid w:linePitch="360"/>
        </w:sectPr>
      </w:pPr>
      <w:bookmarkStart w:id="177" w:name="bookmark177"/>
      <w:r>
        <w:rPr>
          <w:lang w:val="de-DE" w:eastAsia="de-DE" w:bidi="de-DE"/>
          <w:w w:val="100"/>
          <w:color w:val="000000"/>
          <w:position w:val="0"/>
        </w:rPr>
        <w:t>Spektrum: Lateinamerika</w:t>
      </w:r>
      <w:bookmarkEnd w:id="17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8" w:after="1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43" w:left="0" w:right="0" w:bottom="94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80" type="#_x0000_t202" style="position:absolute;margin-left:-215.5pt;margin-top:100.3pt;width:46.55pt;height:60.2pt;z-index:-125829241;mso-wrap-distance-left:5.pt;mso-wrap-distance-right:168.95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1" w:line="180" w:lineRule="exact"/>
                    <w:ind w:left="0" w:right="0" w:firstLine="0"/>
                  </w:pPr>
                  <w:r>
                    <w:rPr>
                      <w:rStyle w:val="CharStyle328"/>
                      <w:lang w:val="de-DE" w:eastAsia="de-DE" w:bidi="de-DE"/>
                    </w:rPr>
                    <w:t>17.2,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440" w:right="0" w:firstLine="0"/>
                  </w:pPr>
                  <w:r>
                    <w:rPr>
                      <w:rStyle w:val="CharStyle300"/>
                      <w:lang w:val="de-DE" w:eastAsia="de-DE" w:bidi="de-DE"/>
                      <w:b/>
                      <w:bCs/>
                    </w:rPr>
                    <w:t>Mit</w:t>
                  </w:r>
                </w:p>
                <w:p>
                  <w:pPr>
                    <w:pStyle w:val="Style32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240" w:right="0" w:firstLine="0"/>
                  </w:pPr>
                  <w:r>
                    <w:rPr>
                      <w:rStyle w:val="CharStyle331"/>
                      <w:b/>
                      <w:bCs/>
                    </w:rPr>
                    <w:t>20</w:t>
                  </w:r>
                  <w:r>
                    <w:rPr>
                      <w:rStyle w:val="CharStyle331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framePr w:h="220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81" type="#_x0000_t75" style="width:147pt;height:110pt;">
            <v:imagedata r:id="rId193" r:href="rId19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142" w:after="47" w:line="200" w:lineRule="exact"/>
        <w:ind w:left="0" w:right="0" w:firstLine="0"/>
      </w:pPr>
      <w:bookmarkStart w:id="178" w:name="bookmark178"/>
      <w:r>
        <w:rPr>
          <w:w w:val="100"/>
          <w:spacing w:val="0"/>
          <w:color w:val="000000"/>
          <w:position w:val="0"/>
        </w:rPr>
        <w:t xml:space="preserve">Flight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101 </w:t>
      </w:r>
      <w:r>
        <w:rPr>
          <w:w w:val="100"/>
          <w:spacing w:val="0"/>
          <w:color w:val="000000"/>
          <w:position w:val="0"/>
        </w:rPr>
        <w:t>to No Man’s Land</w:t>
      </w:r>
      <w:bookmarkEnd w:id="178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179" w:name="bookmark179"/>
      <w:r>
        <w:rPr>
          <w:w w:val="100"/>
          <w:spacing w:val="0"/>
          <w:color w:val="000000"/>
          <w:position w:val="0"/>
        </w:rPr>
        <w:t>Diego M. Lascano</w:t>
      </w:r>
      <w:bookmarkEnd w:id="17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 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6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Diego M. Lascano, Buenos Aires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 diesem Flug durch die ar</w:t>
        <w:t>-</w:t>
        <w:br/>
        <w:t>gentinische Geschichte, in</w:t>
        <w:br/>
        <w:t>dem auf gekonnte Weise histo</w:t>
        <w:t>-</w:t>
        <w:br/>
        <w:t>risches Filmmaterial in die Ani</w:t>
        <w:t>-</w:t>
        <w:br/>
        <w:t>mationen integriert wird</w:t>
        <w:br/>
        <w:t>und sich ein Flugzeug zur Zeit</w:t>
        <w:t>-</w:t>
        <w:br/>
        <w:t>maschine verwandelt, wech</w:t>
        <w:t>-</w:t>
        <w:br/>
        <w:t>seln Crew und Passagiere be</w:t>
        <w:t>-</w:t>
        <w:br/>
        <w:t>ständig, je nachdem, welchen</w:t>
        <w:br/>
        <w:t>Abschnitt der Historie der Pilot</w:t>
        <w:br/>
        <w:t>soeben durchkreuzt. Die Gei</w:t>
        <w:t>-</w:t>
        <w:br/>
        <w:t>ster der Geschichte tummeln</w:t>
        <w:br/>
        <w:t>sich vor den Cockpitfenstern -</w:t>
        <w:br/>
        <w:t>manche laden zum Verweilen</w:t>
        <w:br/>
        <w:t>ein, zur sentimentalen Betrach</w:t>
        <w:t>-</w:t>
        <w:br/>
        <w:t>tung, andere möchte man lie</w:t>
        <w:t>-</w:t>
        <w:br/>
        <w:t>ber im Blindflug und so schnell</w:t>
        <w:br/>
        <w:t>wie möglich hinter sich lassen.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this flight through Argentine</w:t>
        <w:br/>
        <w:t>history, in which historical film</w:t>
        <w:br/>
        <w:t>material is skillfully integrated</w:t>
        <w:br/>
        <w:t>into animation and a plane is</w:t>
        <w:br/>
        <w:t>transformed into a time machi</w:t>
        <w:t>-</w:t>
        <w:br/>
        <w:t>ne, the crew and passengers</w:t>
        <w:br/>
        <w:t>are in constant change - de</w:t>
        <w:t>-</w:t>
        <w:br/>
        <w:t>pending on the segment of hi</w:t>
        <w:t>-</w:t>
        <w:br/>
        <w:t>story the pilot happens to be</w:t>
        <w:br/>
        <w:t>passing through at the time.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ghosts of history cavort be</w:t>
        <w:t>-</w:t>
        <w:br/>
        <w:t>fore the windows of fhe cock</w:t>
        <w:t>-</w:t>
        <w:br/>
        <w:t>pit. Some invite the viewer to</w:t>
        <w:br/>
        <w:t>stay a while or to indulge in</w:t>
        <w:br/>
        <w:t>sentimental contemplation,</w:t>
        <w:br/>
        <w:t>while others one would prefer</w:t>
        <w:br/>
        <w:t>to leave behind as quickly as</w:t>
        <w:br/>
        <w:t>possible without seeing a thing.</w:t>
      </w:r>
    </w:p>
    <w:p>
      <w:pPr>
        <w:framePr w:h="220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82" type="#_x0000_t75" style="width:147pt;height:110pt;">
            <v:imagedata r:id="rId195" r:href="rId19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138" w:after="56" w:line="200" w:lineRule="exact"/>
        <w:ind w:left="0" w:right="0" w:firstLine="0"/>
      </w:pPr>
      <w:bookmarkStart w:id="180" w:name="bookmark180"/>
      <w:r>
        <w:rPr>
          <w:w w:val="100"/>
          <w:spacing w:val="0"/>
          <w:color w:val="000000"/>
          <w:position w:val="0"/>
        </w:rPr>
        <w:t>La cumparsita</w:t>
      </w:r>
      <w:bookmarkEnd w:id="180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81" w:name="bookmark181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Andrés </w:t>
      </w:r>
      <w:r>
        <w:rPr>
          <w:w w:val="100"/>
          <w:spacing w:val="0"/>
          <w:color w:val="000000"/>
          <w:position w:val="0"/>
        </w:rPr>
        <w:t>Benvenuto</w:t>
      </w:r>
      <w:bookmarkEnd w:id="18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ROU, 1991,8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CEMA, Montevideo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"La cumparsita"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spiegelt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nur</w:t>
        <w:br/>
        <w:t>wenigen Minuten auf künstle-ri-</w:t>
        <w:br/>
        <w:t>sche Art die historische Ent</w:t>
        <w:t>-</w:t>
        <w:br/>
        <w:t>wicklung Uruguays von der Ko</w:t>
        <w:t>-</w:t>
        <w:br/>
        <w:t>lonisierung bis heute. Kein voll</w:t>
        <w:t>-</w:t>
        <w:br/>
        <w:t>ständiger Abriß, sondern ein</w:t>
        <w:br/>
        <w:t>Benennen von Stationen und</w:t>
        <w:br/>
        <w:t>Personen, die für die Identität</w:t>
        <w:br/>
        <w:t>des Landes wichtig waren und</w:t>
        <w:br/>
        <w:t>sind. Auf zwei Bildebenen ver</w:t>
        <w:t>-</w:t>
        <w:br/>
        <w:t>mischen sich Fakten und Gefühle.</w:t>
        <w:br/>
        <w:t>Die Historie einer kleinen Nation,</w:t>
        <w:br/>
        <w:t>die stellvertretend stehen kann</w:t>
        <w:br/>
        <w:t>für viele lateinamerikanische</w:t>
        <w:br/>
        <w:t>Länder. Natürlich bleibt der Tango</w:t>
        <w:br/>
        <w:t>nicht unerwähnt - er wird wohl</w:t>
        <w:br/>
        <w:t>nie enden, der Streit zwischen</w:t>
        <w:br/>
        <w:t>Montevideo und Buenos Aires,</w:t>
        <w:br/>
        <w:t>darüber, in welcher der beiden</w:t>
        <w:br/>
        <w:t>Stüdte der Tango geboren wurde.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"La cumparsita" </w:t>
      </w:r>
      <w:r>
        <w:rPr>
          <w:w w:val="100"/>
          <w:color w:val="000000"/>
          <w:position w:val="0"/>
        </w:rPr>
        <w:t>takes just a</w:t>
        <w:br/>
        <w:t>few highly artful minutes to play</w:t>
        <w:br/>
        <w:t>out the historical development</w:t>
        <w:br/>
        <w:t>of Uruguay from the colonisati</w:t>
        <w:t>-</w:t>
        <w:br/>
        <w:t>on to the present. It offers not</w:t>
        <w:br/>
        <w:t>a complete overview, but rat</w:t>
        <w:t>-</w:t>
        <w:br/>
        <w:t>her a naming of people and</w:t>
        <w:br/>
        <w:t>events who were, and are, im</w:t>
        <w:t>-</w:t>
        <w:br/>
        <w:t>portant for the identity of the</w:t>
        <w:br/>
        <w:t>country.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Facts and feelings mingle on two</w:t>
        <w:br/>
        <w:t>levels of imagery: the history of</w:t>
        <w:br/>
        <w:t>a small nation that is nonetheless</w:t>
        <w:br/>
        <w:t>representative for many Latin</w:t>
        <w:br/>
        <w:t>American countries.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943" w:left="928" w:right="928" w:bottom="943" w:header="0" w:footer="3" w:gutter="4046"/>
          <w:rtlGutter/>
          <w:cols w:num="2" w:space="225"/>
          <w:noEndnote/>
          <w:docGrid w:linePitch="360"/>
        </w:sectPr>
      </w:pPr>
      <w:r>
        <w:rPr>
          <w:w w:val="100"/>
          <w:color w:val="000000"/>
          <w:position w:val="0"/>
        </w:rPr>
        <w:t>Naturally the tango doesn't go</w:t>
        <w:br/>
        <w:t>unmentioned. There will pro</w:t>
        <w:t>-</w:t>
        <w:br/>
        <w:t>bably never be an end to the</w:t>
        <w:br/>
        <w:t>argument between Montevideo</w:t>
        <w:br/>
        <w:t>and Buenos Aires over which of</w:t>
        <w:br/>
        <w:t>the cities can rightfully claim to</w:t>
        <w:br/>
        <w:t>be the tango's birthplace.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412" w:line="320" w:lineRule="exact"/>
        <w:ind w:left="0" w:right="0" w:firstLine="0"/>
      </w:pPr>
      <w:r>
        <w:rPr>
          <w:rStyle w:val="CharStyle19"/>
          <w:lang w:val="en-US" w:eastAsia="en-US" w:bidi="en-US"/>
          <w:b/>
          <w:bCs/>
        </w:rPr>
        <w:t>Main Program 3|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headerReference w:type="default" r:id="rId197"/>
          <w:footerReference w:type="even" r:id="rId198"/>
          <w:footerReference w:type="default" r:id="rId199"/>
          <w:headerReference w:type="first" r:id="rId200"/>
          <w:footerReference w:type="first" r:id="rId201"/>
          <w:titlePg/>
          <w:pgSz w:w="12064" w:h="17822"/>
          <w:pgMar w:top="972" w:left="983" w:right="983" w:bottom="1447" w:header="0" w:footer="3" w:gutter="658"/>
          <w:rtlGutter/>
          <w:cols w:space="720"/>
          <w:noEndnote/>
          <w:docGrid w:linePitch="360"/>
        </w:sectPr>
      </w:pPr>
      <w:bookmarkStart w:id="182" w:name="bookmark182"/>
      <w:r>
        <w:rPr>
          <w:lang w:val="en-US" w:eastAsia="en-US" w:bidi="en-US"/>
          <w:w w:val="100"/>
          <w:color w:val="000000"/>
          <w:position w:val="0"/>
        </w:rPr>
        <w:t>Spectrum: Latin America</w:t>
      </w:r>
      <w:bookmarkEnd w:id="182"/>
    </w:p>
    <w:p>
      <w:pPr>
        <w:widowControl w:val="0"/>
        <w:spacing w:before="94" w:after="9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12" w:left="0" w:right="0" w:bottom="91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87" type="#_x0000_t202" style="position:absolute;margin-left:476.65pt;margin-top:101.75pt;width:46.8pt;height:59.5pt;z-index:-125829240;mso-wrap-distance-left:10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269"/>
                      <w:lang w:val="en-US" w:eastAsia="en-US" w:bidi="en-US"/>
                      <w:b/>
                      <w:bCs/>
                    </w:rPr>
                    <w:t>17.2,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00"/>
                      <w:b/>
                      <w:bCs/>
                    </w:rPr>
                    <w:t>Wed</w:t>
                  </w:r>
                </w:p>
                <w:p>
                  <w:pPr>
                    <w:pStyle w:val="Style33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334"/>
                      <w:b/>
                      <w:bCs/>
                    </w:rPr>
                    <w:t>20</w:t>
                  </w:r>
                  <w:r>
                    <w:rPr>
                      <w:rStyle w:val="CharStyle334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framePr w:h="225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88" type="#_x0000_t75" style="width:146pt;height:113pt;">
            <v:imagedata r:id="rId202" r:href="rId20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94"/>
        <w:widowControl w:val="0"/>
        <w:keepNext/>
        <w:keepLines/>
        <w:shd w:val="clear" w:color="auto" w:fill="auto"/>
        <w:bidi w:val="0"/>
        <w:jc w:val="left"/>
        <w:spacing w:before="118" w:after="15" w:line="210" w:lineRule="exact"/>
        <w:ind w:left="0" w:right="0" w:firstLine="0"/>
      </w:pPr>
      <w:bookmarkStart w:id="183" w:name="bookmark183"/>
      <w:r>
        <w:rPr>
          <w:w w:val="100"/>
          <w:spacing w:val="0"/>
          <w:color w:val="000000"/>
          <w:position w:val="0"/>
        </w:rPr>
        <w:t>What's the glance for?</w:t>
      </w:r>
      <w:bookmarkEnd w:id="183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50" w:lineRule="exact"/>
        <w:ind w:left="0" w:right="0" w:firstLine="0"/>
      </w:pPr>
      <w:bookmarkStart w:id="184" w:name="bookmark184"/>
      <w:r>
        <w:rPr>
          <w:w w:val="100"/>
          <w:spacing w:val="0"/>
          <w:color w:val="000000"/>
          <w:position w:val="0"/>
        </w:rPr>
        <w:t>G. Schmid</w:t>
      </w:r>
      <w:bookmarkEnd w:id="18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1991, 14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79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Gabriela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Schmid, Buenos Aires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Beobachtung der Menschen,</w:t>
        <w:br/>
        <w:t>die gezwungen sind, von Abfall</w:t>
        <w:br/>
        <w:t>zu leben. Ein Wort wie "Nah</w:t>
        <w:t>-</w:t>
        <w:br/>
        <w:t>rungskette" erhält eine neue, zy</w:t>
        <w:t>-</w:t>
        <w:br/>
        <w:t>nische Bedeutung. Wer am un</w:t>
        <w:t>-</w:t>
        <w:br/>
        <w:t>teren Ende der Kette angelangt</w:t>
        <w:br/>
        <w:t>ist, hat keine Chance wieder</w:t>
        <w:br/>
        <w:t>hochzukommen - "hocharbei</w:t>
        <w:t>-</w:t>
        <w:br/>
        <w:t>ten" ist mangels ge-eigneter</w:t>
        <w:br/>
        <w:t>Arbeit unmöglich und die mar</w:t>
        <w:t>-</w:t>
        <w:br/>
        <w:t>odierende Wirtschaft zieht die</w:t>
        <w:br/>
        <w:t>Kette beständig enger um den</w:t>
        <w:br/>
        <w:t>Hals dieser Menschen. Doch</w:t>
        <w:br/>
        <w:t>das Video klagt nicht nur an, es</w:t>
        <w:br/>
        <w:t>hinterfragt auch sich selbst, den</w:t>
        <w:br/>
        <w:t>Sinn des Beobachtens ebenso</w:t>
        <w:br/>
        <w:t>wie das Bedürfnis, die Augen</w:t>
        <w:br/>
        <w:t>vom Unerträglichen abzuwen</w:t>
        <w:t>-</w:t>
        <w:br/>
        <w:t>den - denn: "Wozu ist dieser</w:t>
        <w:br/>
        <w:t>Blick gut?" Den Hunger interes</w:t>
        <w:t>-</w:t>
        <w:br/>
        <w:t>siert es nicht. Der Hunger geht</w:t>
        <w:br/>
        <w:t>Weiter.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Some are forced to live on the</w:t>
        <w:br/>
        <w:t>waste of others. Watching</w:t>
        <w:br/>
        <w:t>them gives a term like "food</w:t>
        <w:br/>
        <w:t>chain" a new, cynical meaning.</w:t>
        <w:br/>
        <w:t>Who has reached the bottom</w:t>
        <w:br/>
        <w:t>line will never see the sky again</w:t>
        <w:br/>
        <w:t>'working your way up" is im</w:t>
        <w:t>-</w:t>
        <w:br/>
        <w:t>possible without appropriate</w:t>
        <w:br/>
        <w:t>jobs, and the ongoing desas-</w:t>
        <w:br/>
        <w:t>trous state of the economy</w:t>
        <w:br/>
        <w:t>chokes these people more and</w:t>
        <w:br/>
        <w:t>more. Yet this is neither a video</w:t>
        <w:br/>
        <w:t>¡ament nor does it take itself for</w:t>
        <w:br/>
        <w:t>granted. It questions the sense</w:t>
        <w:br/>
        <w:t>of watching just like the need</w:t>
        <w:br/>
        <w:t>to look away from what is un</w:t>
        <w:t>-</w:t>
        <w:br/>
        <w:t>bearable. Because: "Watching</w:t>
        <w:br/>
        <w:t>this is good for what?" The hun</w:t>
        <w:t>-</w:t>
        <w:br/>
        <w:t>ger is not concerned by this,</w:t>
        <w:br/>
        <w:t>hunger lasts.</w:t>
      </w:r>
    </w:p>
    <w:p>
      <w:pPr>
        <w:framePr w:h="222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89" type="#_x0000_t75" style="width:146pt;height:111pt;">
            <v:imagedata r:id="rId204" r:href="rId20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133" w:after="56" w:line="200" w:lineRule="exact"/>
        <w:ind w:left="0" w:right="0" w:firstLine="0"/>
      </w:pPr>
      <w:bookmarkStart w:id="185" w:name="bookmark185"/>
      <w:r>
        <w:rPr>
          <w:w w:val="100"/>
          <w:spacing w:val="0"/>
          <w:color w:val="000000"/>
          <w:position w:val="0"/>
        </w:rPr>
        <w:t>Some Women</w:t>
      </w:r>
      <w:bookmarkEnd w:id="185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86" w:name="bookmark186"/>
      <w:r>
        <w:rPr>
          <w:w w:val="100"/>
          <w:spacing w:val="0"/>
          <w:color w:val="000000"/>
          <w:position w:val="0"/>
        </w:rPr>
        <w:t>Sabrina Farji</w:t>
      </w:r>
      <w:bookmarkEnd w:id="18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 14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Sabrina Farji, Buenos Aires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der letzten Diktatur</w:t>
        <w:br/>
        <w:t>wurden in Argentinien tausende</w:t>
        <w:br/>
        <w:t>von Familien getrennt, durch</w:t>
        <w:br/>
        <w:t>Verschleppung der Eltern oder</w:t>
        <w:br/>
        <w:t>durch Entführung der Kinder.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Klagen der Müt-ter der</w:t>
        <w:br/>
        <w:t>"Plaza de Mayo" haben sich ins</w:t>
        <w:br/>
        <w:t>Gedächtnis eingeprägt. Doch</w:t>
        <w:br/>
        <w:t>die Zeit der Diktatur wird in Ar</w:t>
        <w:t>-</w:t>
        <w:br/>
        <w:t>gentinien kollektiv verdrängt. Sa</w:t>
        <w:t>-</w:t>
        <w:br/>
        <w:t>brina Farji wehrt sich dagegen. Es</w:t>
        <w:br/>
        <w:t>ist ihr gelungen, die namhaf-te-</w:t>
        <w:br/>
        <w:t>sten Schauspielerinnen des</w:t>
        <w:br/>
        <w:t>Landes vor die Kamera zu holen,</w:t>
        <w:br/>
        <w:t>die in einer Fiktion zu ein und der</w:t>
        <w:t>-</w:t>
        <w:br/>
        <w:t>selben Mutter verschmelzen,</w:t>
        <w:br/>
        <w:t>die das Elend der Familien und</w:t>
        <w:br/>
        <w:t>der Kinder spürbar werden läßt.</w:t>
        <w:br/>
        <w:t>Deren Aussagen werden durch</w:t>
        <w:br/>
        <w:t>assoziative Bilder verstärkt.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During the last dictatorship in</w:t>
        <w:br/>
        <w:t>Argentina, thousands of families</w:t>
        <w:br/>
        <w:t>were separated, through abduc</w:t>
        <w:t>-</w:t>
        <w:br/>
        <w:t>tion of the parents or through</w:t>
        <w:br/>
        <w:t>kidnapping of the children. The</w:t>
        <w:br/>
        <w:t>pleas of the mothers of the</w:t>
        <w:br/>
        <w:t xml:space="preserve">"Plaza </w:t>
      </w:r>
      <w:r>
        <w:rPr>
          <w:lang w:val="de-DE" w:eastAsia="de-DE" w:bidi="de-DE"/>
          <w:w w:val="100"/>
          <w:color w:val="000000"/>
          <w:position w:val="0"/>
        </w:rPr>
        <w:t xml:space="preserve">de </w:t>
      </w:r>
      <w:r>
        <w:rPr>
          <w:w w:val="100"/>
          <w:color w:val="000000"/>
          <w:position w:val="0"/>
        </w:rPr>
        <w:t>Mayo" have become</w:t>
        <w:br/>
        <w:t>vividly remembered in many</w:t>
        <w:br/>
        <w:t>parts of the world. And yet the</w:t>
        <w:br/>
        <w:t>period of the dictatorship in Ar</w:t>
        <w:t>-</w:t>
        <w:br/>
        <w:t>gentina is being collectively re</w:t>
        <w:t>-</w:t>
        <w:br/>
        <w:t>pressed. Sabrina Farji is fighting</w:t>
        <w:br/>
        <w:t>against this. She has succeeded</w:t>
        <w:br/>
        <w:t>in getting in front of the camera</w:t>
        <w:br/>
        <w:t>some of the best-known actres</w:t>
        <w:t>-</w:t>
        <w:br/>
        <w:t>ses of the country, who then</w:t>
        <w:br/>
        <w:t>become transformed into the</w:t>
        <w:br/>
        <w:t>mothers in a fiction that vividly</w:t>
        <w:br/>
        <w:t>depicts the suffering of the fa</w:t>
        <w:t>-</w:t>
        <w:br/>
        <w:t>milies, and the children. Their</w:t>
        <w:br/>
        <w:t>statements are intensified by as</w:t>
        <w:t>-</w:t>
        <w:br/>
        <w:t>sociative images.</w:t>
      </w:r>
    </w:p>
    <w:p>
      <w:pPr>
        <w:framePr w:h="220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90" type="#_x0000_t75" style="width:146pt;height:110pt;">
            <v:imagedata r:id="rId206" r:href="rId20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133" w:after="46" w:line="200" w:lineRule="exact"/>
        <w:ind w:left="0" w:right="0" w:firstLine="0"/>
      </w:pPr>
      <w:bookmarkStart w:id="187" w:name="bookmark187"/>
      <w:r>
        <w:rPr>
          <w:w w:val="100"/>
          <w:spacing w:val="0"/>
          <w:color w:val="000000"/>
          <w:position w:val="0"/>
        </w:rPr>
        <w:t>No Rubber, No Way!</w:t>
      </w:r>
      <w:bookmarkEnd w:id="187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88" w:name="bookmark188"/>
      <w:r>
        <w:rPr>
          <w:w w:val="100"/>
          <w:spacing w:val="0"/>
          <w:color w:val="000000"/>
          <w:position w:val="0"/>
        </w:rPr>
        <w:t xml:space="preserve">Sergio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Goldenberg</w:t>
      </w:r>
      <w:bookmarkEnd w:id="18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BR, 1992,27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Centro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Criapao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Imogen</w:t>
        <w:br/>
        <w:t xml:space="preserve">Popular,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Rio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Janeiro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 meint, daß Aids-Aufklärung</w:t>
        <w:br/>
        <w:t>notgedrungen eine sehr ernste</w:t>
        <w:br/>
        <w:t>Angelegenheit sein muß, wird</w:t>
        <w:br/>
        <w:t>hier das genaue Gegenteil er</w:t>
        <w:t>-</w:t>
        <w:br/>
        <w:t>leben: eine herzerfrischende</w:t>
        <w:br/>
        <w:t>Collage aus Interviews, Straßen</w:t>
        <w:t>-</w:t>
        <w:br/>
        <w:t>szenen, Animationen und Im</w:t>
        <w:t>-</w:t>
        <w:br/>
        <w:t>provisationen, die sich zu einer</w:t>
        <w:br/>
        <w:t>mitreißenden, äußerst erheitern</w:t>
        <w:t>-</w:t>
        <w:br/>
        <w:t>den Darstellung verbinden. Das</w:t>
        <w:br/>
        <w:t>Ziel dieser Arbeit ist es, insbeson</w:t>
        <w:t>-</w:t>
        <w:br/>
        <w:t>dere den Straßenkindern Bra-sili-</w:t>
        <w:br/>
        <w:t>ens das nötige Wissen über die</w:t>
        <w:br/>
        <w:t>Ansteckungsgefahren mit dem</w:t>
        <w:br/>
        <w:t>HlV-Virus zu vermitteln, und zwar</w:t>
        <w:br/>
        <w:t>über das Medium, das ihre Haup</w:t>
        <w:t>-</w:t>
        <w:br/>
        <w:t>tinformationsquelle bildet: das</w:t>
        <w:br/>
        <w:t>Fernsehen. Getragen wird das</w:t>
        <w:br/>
        <w:t>Ganze von einem vor Energie</w:t>
        <w:br/>
        <w:t>strotzenden Jugend -liehen, vor</w:t>
        <w:br/>
        <w:t>dessen Witz und anarchischer</w:t>
        <w:br/>
        <w:t>Animation niemand sicher zu</w:t>
        <w:br/>
        <w:t>sein scheint.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912" w:left="983" w:right="983" w:bottom="912" w:header="0" w:footer="3" w:gutter="768"/>
          <w:rtlGutter/>
          <w:cols w:num="3" w:space="170"/>
          <w:noEndnote/>
          <w:docGrid w:linePitch="360"/>
        </w:sectPr>
      </w:pPr>
      <w:r>
        <w:rPr>
          <w:w w:val="100"/>
          <w:color w:val="000000"/>
          <w:position w:val="0"/>
        </w:rPr>
        <w:t>Those who claim that Aids edu</w:t>
        <w:t>-</w:t>
        <w:br/>
        <w:t>cation necessarily has to be a</w:t>
        <w:br/>
        <w:t>deadly earnest affair will be</w:t>
        <w:br/>
        <w:t>treated here to the contrary: a</w:t>
        <w:br/>
        <w:t>refreshing collage of interviews,</w:t>
        <w:br/>
        <w:t>street scenes, animations and</w:t>
        <w:br/>
        <w:t>improvisations that combine to</w:t>
        <w:br/>
        <w:t>form an intriguing and genuinely</w:t>
        <w:br/>
        <w:t>amusing presentation. The aim</w:t>
        <w:br/>
        <w:t>of the piece is to spread ur</w:t>
        <w:t>-</w:t>
        <w:br/>
        <w:t>gently needed knowledge ab</w:t>
        <w:t>-</w:t>
        <w:br/>
        <w:t>out the HIV virus to the street</w:t>
        <w:br/>
        <w:t>children of Brazil by means of</w:t>
        <w:br/>
        <w:t>their main source of information:</w:t>
        <w:br/>
        <w:t>television. The work rides on the</w:t>
        <w:br/>
        <w:t>performance of an energe tic</w:t>
        <w:br/>
        <w:t>kid whose wit and anarchic</w:t>
        <w:br/>
        <w:t>animation seem to spare no one.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62" w:line="320" w:lineRule="exact"/>
        <w:ind w:left="0" w:right="0" w:firstLine="0"/>
      </w:pPr>
      <w:r>
        <w:rPr>
          <w:rStyle w:val="CharStyle19"/>
          <w:b/>
          <w:bCs/>
        </w:rPr>
        <w:t xml:space="preserve">I Hauptprogramm </w:t>
      </w:r>
      <w:r>
        <w:rPr>
          <w:rStyle w:val="CharStyle19"/>
          <w:lang w:val="en-US" w:eastAsia="en-US" w:bidi="en-US"/>
          <w:b/>
          <w:bCs/>
        </w:rPr>
        <w:t>3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864" w:left="951" w:right="951" w:bottom="1685" w:header="0" w:footer="3" w:gutter="787"/>
          <w:rtlGutter/>
          <w:cols w:space="720"/>
          <w:noEndnote/>
          <w:docGrid w:linePitch="360"/>
        </w:sectPr>
      </w:pPr>
      <w:bookmarkStart w:id="189" w:name="bookmark189"/>
      <w:r>
        <w:rPr>
          <w:lang w:val="de-DE" w:eastAsia="de-DE" w:bidi="de-DE"/>
          <w:w w:val="100"/>
          <w:color w:val="000000"/>
          <w:position w:val="0"/>
        </w:rPr>
        <w:t>Spektrum:Lateinamerika</w:t>
      </w:r>
      <w:bookmarkEnd w:id="189"/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19" w:left="0" w:right="0" w:bottom="81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91" type="#_x0000_t202" style="position:absolute;margin-left:-214.8pt;margin-top:99.85pt;width:46.55pt;height:59.75pt;z-index:-125829239;mso-wrap-distance-left:5.pt;mso-wrap-distance-right:168.25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1" w:line="180" w:lineRule="exact"/>
                    <w:ind w:left="0" w:right="0" w:firstLine="0"/>
                  </w:pPr>
                  <w:r>
                    <w:rPr>
                      <w:rStyle w:val="CharStyle328"/>
                      <w:lang w:val="de-DE" w:eastAsia="de-DE" w:bidi="de-DE"/>
                    </w:rPr>
                    <w:t>17*2.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440" w:right="0" w:firstLine="0"/>
                  </w:pPr>
                  <w:r>
                    <w:rPr>
                      <w:rStyle w:val="CharStyle300"/>
                      <w:lang w:val="de-DE" w:eastAsia="de-DE" w:bidi="de-DE"/>
                      <w:b/>
                      <w:bCs/>
                    </w:rPr>
                    <w:t>Mit</w:t>
                  </w:r>
                </w:p>
                <w:p>
                  <w:pPr>
                    <w:pStyle w:val="Style33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240" w:right="0" w:firstLine="0"/>
                  </w:pPr>
                  <w:r>
                    <w:rPr>
                      <w:rStyle w:val="CharStyle338"/>
                      <w:b/>
                      <w:bCs/>
                    </w:rPr>
                    <w:t>20</w:t>
                  </w:r>
                  <w:r>
                    <w:rPr>
                      <w:rStyle w:val="CharStyle338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framePr w:h="221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92" type="#_x0000_t75" style="width:147pt;height:111pt;">
            <v:imagedata r:id="rId208" r:href="rId20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142" w:after="52" w:line="200" w:lineRule="exact"/>
        <w:ind w:left="0" w:right="0" w:firstLine="0"/>
      </w:pPr>
      <w:bookmarkStart w:id="190" w:name="bookmark190"/>
      <w:r>
        <w:rPr>
          <w:lang w:val="de-DE" w:eastAsia="de-DE" w:bidi="de-DE"/>
          <w:w w:val="100"/>
          <w:spacing w:val="0"/>
          <w:color w:val="000000"/>
          <w:position w:val="0"/>
        </w:rPr>
        <w:t>Meninos, eu vi?</w:t>
      </w:r>
      <w:bookmarkEnd w:id="190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0" w:line="245" w:lineRule="exact"/>
        <w:ind w:left="0" w:right="0" w:firstLine="0"/>
      </w:pPr>
      <w:bookmarkStart w:id="191" w:name="bookmark191"/>
      <w:r>
        <w:rPr>
          <w:lang w:val="de-DE" w:eastAsia="de-DE" w:bidi="de-DE"/>
          <w:w w:val="100"/>
          <w:spacing w:val="0"/>
          <w:color w:val="000000"/>
          <w:position w:val="0"/>
        </w:rPr>
        <w:t>Joao Moreira Salles</w:t>
      </w:r>
      <w:bookmarkEnd w:id="19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BR, 1992, 10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36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Fundipao, Rio de Janeiro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Straßenkinder Lateiname-ri-</w:t>
        <w:br/>
        <w:t>kas, vor allem die Brasiliens, die</w:t>
        <w:br/>
        <w:t>Rio de Janeiros, sind kein neues</w:t>
        <w:br/>
        <w:t>Thema mehr.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arbeiten, betteln, sind mal</w:t>
        <w:br/>
        <w:t>kriminell - und immer wieder</w:t>
        <w:br/>
        <w:t>Opfer der Polizei, die sie nicht</w:t>
        <w:br/>
        <w:t>selten lieber erschießt, als sie zu</w:t>
        <w:br/>
        <w:t>verwahren oder festzunehmen.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Weil's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einfach weniger Arbeit</w:t>
        <w:br/>
        <w:t>bedeutet.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Joao M. Salles geht dem Pro</w:t>
        <w:t>-</w:t>
        <w:br/>
        <w:t>blem auf flott gemachte Art</w:t>
        <w:br/>
        <w:t>nach. Anfangs glaubt man, das</w:t>
        <w:br/>
        <w:t>übliche Street Kid-Band zu se</w:t>
        <w:t>-</w:t>
        <w:br/>
        <w:t>hen. Stop. Salles revidiert sich,</w:t>
        <w:br/>
        <w:t>man könnte es ja auch so, also</w:t>
        <w:br/>
        <w:t>anders, sehen... Stop... Er skiz</w:t>
        <w:t>-</w:t>
        <w:br/>
        <w:t>ziert eine Vielfalt von Sicht-wei</w:t>
        <w:t>-</w:t>
        <w:br/>
        <w:t>sen, die neue Blickwinkel eröff</w:t>
        <w:t>-</w:t>
        <w:br/>
        <w:t>nen.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street children of </w:t>
      </w:r>
      <w:r>
        <w:rPr>
          <w:lang w:val="de-DE" w:eastAsia="de-DE" w:bidi="de-DE"/>
          <w:w w:val="100"/>
          <w:color w:val="000000"/>
          <w:position w:val="0"/>
        </w:rPr>
        <w:t>Latin</w:t>
        <w:br/>
      </w:r>
      <w:r>
        <w:rPr>
          <w:w w:val="100"/>
          <w:color w:val="000000"/>
          <w:position w:val="0"/>
        </w:rPr>
        <w:t xml:space="preserve">America, and of Brazil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parti</w:t>
        <w:t>-</w:t>
        <w:br/>
        <w:t>cular, are not a new subject.</w:t>
        <w:br/>
        <w:t>They work, they beg, sometimes</w:t>
        <w:br/>
        <w:t>they become criminals - and</w:t>
        <w:br/>
        <w:t>sometimes victims of the police,</w:t>
        <w:br/>
        <w:t>who often enough would rat</w:t>
        <w:t>-</w:t>
        <w:br/>
        <w:t>her shoot them than keep</w:t>
        <w:br/>
        <w:t>them in custody. Simply be</w:t>
        <w:t>-</w:t>
        <w:br/>
        <w:t>cause it means less work.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Joao M. Salles takes a livelier</w:t>
        <w:br/>
        <w:t>approach to the problem. At</w:t>
        <w:br/>
        <w:t>the beginning the viewer thinks</w:t>
        <w:br/>
        <w:t>that he's seeing the usual gang</w:t>
        <w:br/>
        <w:t>of street kids. Stop. Salles backs</w:t>
        <w:br/>
        <w:t>up and starts again: you could</w:t>
        <w:br/>
        <w:t>also see it this way, differently...</w:t>
        <w:br/>
        <w:t>Stop... He sketches a variety of</w:t>
        <w:br/>
        <w:t>possible views that open up</w:t>
        <w:br/>
        <w:t>new perspectives.</w:t>
      </w:r>
    </w:p>
    <w:p>
      <w:pPr>
        <w:framePr w:h="222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93" type="#_x0000_t75" style="width:147pt;height:111pt;">
            <v:imagedata r:id="rId210" r:href="rId21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142" w:after="47" w:line="200" w:lineRule="exact"/>
        <w:ind w:left="0" w:right="0" w:firstLine="0"/>
      </w:pPr>
      <w:bookmarkStart w:id="192" w:name="bookmark192"/>
      <w:r>
        <w:rPr>
          <w:w w:val="100"/>
          <w:spacing w:val="0"/>
          <w:color w:val="000000"/>
          <w:position w:val="0"/>
        </w:rPr>
        <w:t>Andinia 9°2</w:t>
      </w:r>
      <w:bookmarkEnd w:id="192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193" w:name="bookmark193"/>
      <w:r>
        <w:rPr>
          <w:w w:val="100"/>
          <w:spacing w:val="0"/>
          <w:color w:val="000000"/>
          <w:position w:val="0"/>
        </w:rPr>
        <w:t>Jorge Amaolo, Jorge La Ferla</w:t>
      </w:r>
      <w:bookmarkEnd w:id="19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 10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6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CTV Parabolic Area, Buenos Aires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Wer 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Paul Barrantes?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Zunächst ein verschwundener</w:t>
        <w:br/>
        <w:t>Forscher, der einen Indianer</w:t>
        <w:t>-</w:t>
        <w:br/>
        <w:t>stamm in Nord-Argentinien da</w:t>
        <w:t>-</w:t>
        <w:br/>
        <w:t>hin brachte, die eigene Kultur</w:t>
        <w:br/>
        <w:t>per Video zu dokumen-tieren;</w:t>
        <w:br/>
        <w:t>einen Stamm, der vom Ausster</w:t>
        <w:t>-</w:t>
        <w:br/>
        <w:t>ben bedroht ist. Doch was soll</w:t>
        <w:br/>
        <w:t>das eigentlich?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"Andinia 9°2" legt verwirrende</w:t>
        <w:br/>
        <w:t>Köder aus. Es scheint sich um</w:t>
        <w:br/>
        <w:t>eine ernstgemeinte Dokumen</w:t>
        <w:t>-</w:t>
        <w:br/>
        <w:t>tation zu handeln - aber viel</w:t>
        <w:t>-</w:t>
        <w:br/>
        <w:t>leicht ist es nichts als eine Infra</w:t>
        <w:t>-</w:t>
        <w:br/>
        <w:t>gestellung von Dokumentation</w:t>
        <w:br/>
        <w:t>oder von ethnografischen Fil</w:t>
        <w:t>-</w:t>
        <w:br/>
        <w:t>men oder von "gebt-den-Bür-</w:t>
        <w:br/>
        <w:t>gern-die-Kamera-in-die-Hand-</w:t>
        <w:br/>
        <w:t>Filmen" oder vom Medien-ge-</w:t>
        <w:br/>
        <w:t>brauch überhaupt.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Ist "Andinia 9°2" Fiktion? Doku</w:t>
        <w:t>-</w:t>
        <w:br/>
        <w:t>ment? Ein Gag?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 xml:space="preserve">Who is </w:t>
      </w:r>
      <w:r>
        <w:rPr>
          <w:lang w:val="de-DE" w:eastAsia="de-DE" w:bidi="de-DE"/>
          <w:w w:val="100"/>
          <w:color w:val="000000"/>
          <w:position w:val="0"/>
        </w:rPr>
        <w:t>Paul Barrantes?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Well, at first, a vanished resear</w:t>
        <w:t>-</w:t>
        <w:br/>
        <w:t>cher who persuaded an Indian</w:t>
        <w:br/>
        <w:t>tribe in northern Argentina to</w:t>
        <w:br/>
        <w:t>document its own culture on vi</w:t>
        <w:t>-</w:t>
        <w:br/>
        <w:t>deo - a tribe that is threatened</w:t>
        <w:br/>
        <w:t>with extinction.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819" w:left="952" w:right="952" w:bottom="819" w:header="0" w:footer="3" w:gutter="3979"/>
          <w:rtlGutter/>
          <w:cols w:num="2" w:space="197"/>
          <w:noEndnote/>
          <w:docGrid w:linePitch="360"/>
        </w:sectPr>
      </w:pPr>
      <w:r>
        <w:rPr>
          <w:w w:val="100"/>
          <w:color w:val="000000"/>
          <w:position w:val="0"/>
        </w:rPr>
        <w:t>But what does all of this mean?</w:t>
        <w:br/>
        <w:t>"Andinia 9°2" confuses the vie</w:t>
        <w:t>-</w:t>
        <w:br/>
        <w:t>wer with tantalizing hints. It</w:t>
        <w:br/>
        <w:t>seems to be a serious docu</w:t>
        <w:t>-</w:t>
        <w:br/>
        <w:t>mentary - but then again,</w:t>
        <w:br/>
        <w:t>perhaps it's nothing other than</w:t>
        <w:br/>
        <w:t>a subtle critique of documen</w:t>
        <w:t>-</w:t>
        <w:br/>
        <w:t>taries or ethnographic films or</w:t>
        <w:br/>
        <w:t>"give-the-people-a-camera</w:t>
      </w:r>
      <w:r>
        <w:rPr>
          <w:rStyle w:val="CharStyle148"/>
          <w:i w:val="0"/>
          <w:iCs w:val="0"/>
        </w:rPr>
        <w:t>"</w:t>
        <w:br/>
      </w:r>
      <w:r>
        <w:rPr>
          <w:w w:val="100"/>
          <w:color w:val="000000"/>
          <w:position w:val="0"/>
        </w:rPr>
        <w:t>films or even the media in ge</w:t>
        <w:t>-</w:t>
        <w:br/>
        <w:t>neral. Is</w:t>
      </w:r>
      <w:r>
        <w:rPr>
          <w:rStyle w:val="CharStyle148"/>
          <w:i w:val="0"/>
          <w:iCs w:val="0"/>
        </w:rPr>
        <w:t xml:space="preserve"> </w:t>
      </w:r>
      <w:r>
        <w:rPr>
          <w:w w:val="100"/>
          <w:color w:val="000000"/>
          <w:position w:val="0"/>
        </w:rPr>
        <w:t>",Andinia</w:t>
      </w:r>
      <w:r>
        <w:rPr>
          <w:rStyle w:val="CharStyle148"/>
          <w:i w:val="0"/>
          <w:iCs w:val="0"/>
        </w:rPr>
        <w:t xml:space="preserve"> 9°</w:t>
      </w:r>
      <w:r>
        <w:rPr>
          <w:w w:val="100"/>
          <w:color w:val="000000"/>
          <w:position w:val="0"/>
        </w:rPr>
        <w:t>2" fiction?</w:t>
        <w:br/>
        <w:t>Document? A perverse joke?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1816" w:left="1770" w:right="1770" w:bottom="1538" w:header="0" w:footer="3" w:gutter="2395"/>
          <w:rtlGutter w:val="0"/>
          <w:cols w:space="720"/>
          <w:noEndnote/>
          <w:docGrid w:linePitch="360"/>
        </w:sectPr>
      </w:pPr>
      <w:bookmarkStart w:id="194" w:name="bookmark194"/>
      <w:r>
        <w:rPr>
          <w:lang w:val="en-US" w:eastAsia="en-US" w:bidi="en-US"/>
          <w:w w:val="100"/>
          <w:color w:val="000000"/>
          <w:position w:val="0"/>
        </w:rPr>
        <w:t>Grand Canal</w:t>
      </w:r>
      <w:bookmarkEnd w:id="194"/>
    </w:p>
    <w:p>
      <w:pPr>
        <w:widowControl w:val="0"/>
        <w:spacing w:before="90" w:after="9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86" w:left="0" w:right="0" w:bottom="150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94" type="#_x0000_t202" style="position:absolute;margin-left:-156.5pt;margin-top:0;width:146.15pt;height:151.8pt;z-index:-125829238;mso-wrap-distance-left:5.pt;mso-wrap-distance-right:10.3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6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 xml:space="preserve">Grand Canal </w:t>
                  </w:r>
                  <w:r>
                    <w:rPr>
                      <w:rStyle w:val="CharStyle29"/>
                    </w:rPr>
                    <w:t>Ist eine Gruppe</w:t>
                    <w:br/>
                    <w:t>namhafter Videoschaffender</w:t>
                    <w:br/>
                    <w:t>aus Paris. Näheres dazu im In</w:t>
                    <w:t>-</w:t>
                    <w:br/>
                    <w:t>formationsteil des Katalogs, auf</w:t>
                    <w:br/>
                    <w:t>dem Symposion und während</w:t>
                    <w:br/>
                    <w:t>der Vorstellung.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 xml:space="preserve">Grand Canal </w:t>
                  </w:r>
                  <w:r>
                    <w:rPr>
                      <w:rStyle w:val="CharStyle280"/>
                      <w:i/>
                      <w:iCs/>
                    </w:rPr>
                    <w:t>is a group of well</w:t>
                    <w:br/>
                    <w:t>known videomakers from Paris.</w:t>
                    <w:br/>
                    <w:t>More about it in the informati</w:t>
                    <w:t>-</w:t>
                    <w:br/>
                    <w:t>on part of the catalogue, on</w:t>
                    <w:br/>
                    <w:t xml:space="preserve">the </w:t>
                  </w:r>
                  <w:r>
                    <w:rPr>
                      <w:rStyle w:val="CharStyle280"/>
                      <w:lang w:val="fr-FR" w:eastAsia="fr-FR" w:bidi="fr-FR"/>
                      <w:i/>
                      <w:iCs/>
                    </w:rPr>
                    <w:t xml:space="preserve">symposion </w:t>
                  </w:r>
                  <w:r>
                    <w:rPr>
                      <w:rStyle w:val="CharStyle280"/>
                      <w:i/>
                      <w:iCs/>
                    </w:rPr>
                    <w:t>and during the</w:t>
                    <w:br/>
                    <w:t>screening.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95" type="#_x0000_t202" style="position:absolute;margin-left:318.pt;margin-top:102.5pt;width:45.85pt;height:58.15pt;z-index:-125829237;mso-wrap-distance-left:12.7pt;mso-wrap-distance-right:5.pt;mso-position-horizontal-relative:margin" fillcolor="#565357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1" w:line="180" w:lineRule="exact"/>
                    <w:ind w:left="0" w:right="0" w:firstLine="0"/>
                  </w:pPr>
                  <w:r>
                    <w:rPr>
                      <w:rStyle w:val="CharStyle328"/>
                    </w:rPr>
                    <w:t>17.2.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00"/>
                      <w:b/>
                      <w:bCs/>
                    </w:rPr>
                    <w:t>Die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00"/>
                      <w:b/>
                      <w:bCs/>
                    </w:rPr>
                    <w:t>23</w:t>
                  </w:r>
                  <w:r>
                    <w:rPr>
                      <w:rStyle w:val="CharStyle300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framePr w:h="223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96" type="#_x0000_t75" style="width:146pt;height:112pt;">
            <v:imagedata r:id="rId212" r:href="rId21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212" w:after="41" w:line="200" w:lineRule="exact"/>
        <w:ind w:left="0" w:right="0" w:firstLine="0"/>
      </w:pPr>
      <w:bookmarkStart w:id="195" w:name="bookmark195"/>
      <w:r>
        <w:rPr>
          <w:w w:val="100"/>
          <w:spacing w:val="0"/>
          <w:color w:val="000000"/>
          <w:position w:val="0"/>
        </w:rPr>
        <w:t>Cites Anterieures / Siena</w:t>
      </w:r>
      <w:bookmarkEnd w:id="195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Christian Boustani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 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Visionen einer Stadt vor der Re</w:t>
        <w:t>-</w:t>
        <w:br/>
        <w:t>naissance. Rufe, Wellen der Er</w:t>
        <w:t>-</w:t>
        <w:br/>
        <w:t>regung, langsame und präzise</w:t>
        <w:br/>
        <w:t>Gesten; alles ist eingetaucht in</w:t>
        <w:br/>
        <w:t>Zeit. Ausführliche Vorbereitun</w:t>
        <w:t>-</w:t>
        <w:br/>
        <w:t>gen des Rituals zum Palio, und</w:t>
        <w:br/>
        <w:t>die Gegenwart verbindet sich</w:t>
        <w:br/>
        <w:t>mit der Vergangenheit.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Vision </w:t>
      </w:r>
      <w:r>
        <w:rPr>
          <w:w w:val="100"/>
          <w:color w:val="000000"/>
          <w:position w:val="0"/>
        </w:rPr>
        <w:t>of a pre-renaissance ci</w:t>
        <w:t>-</w:t>
        <w:br/>
        <w:t>ty. Shouts, waves of excite</w:t>
        <w:t>-</w:t>
        <w:br/>
        <w:t>ment, gestures slow and preci</w:t>
        <w:t>-</w:t>
        <w:br/>
        <w:t>se; all is steeped with time.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352" w:line="240" w:lineRule="exact"/>
        <w:ind w:left="0" w:right="0" w:firstLine="0"/>
      </w:pPr>
      <w:r>
        <w:rPr>
          <w:w w:val="100"/>
          <w:color w:val="000000"/>
          <w:position w:val="0"/>
        </w:rPr>
        <w:t>Long preparations for the ritual</w:t>
        <w:br/>
        <w:t>of Palio, and present melds</w:t>
        <w:br/>
        <w:t>with past.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6" w:line="200" w:lineRule="exact"/>
        <w:ind w:left="0" w:right="0" w:firstLine="0"/>
      </w:pPr>
      <w:bookmarkStart w:id="196" w:name="bookmark196"/>
      <w:r>
        <w:rPr>
          <w:rStyle w:val="CharStyle340"/>
          <w:b w:val="0"/>
          <w:bCs w:val="0"/>
        </w:rPr>
        <w:t>Le</w:t>
      </w:r>
      <w:r>
        <w:rPr>
          <w:w w:val="100"/>
          <w:spacing w:val="0"/>
          <w:color w:val="000000"/>
          <w:position w:val="0"/>
        </w:rPr>
        <w:t xml:space="preserve"> Syndrome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Stendhal</w:t>
      </w:r>
      <w:bookmarkEnd w:id="196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2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Dominique Belloir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1990, 12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es möglich,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 zu ster</w:t>
        <w:t>-</w:t>
        <w:br/>
        <w:t>ben? Ein Video, das sich auf</w:t>
        <w:br/>
        <w:t>das merkwürdige Phänomen</w:t>
        <w:br/>
        <w:t>des "Stendhal-Syndroms" be</w:t>
        <w:t>-</w:t>
        <w:br/>
        <w:t>zieht, von dem von den künst</w:t>
        <w:t>-</w:t>
        <w:br/>
        <w:t>lerischen Schönheiten der</w:t>
        <w:br/>
        <w:t>Stadt Florenz gesättigte Touri</w:t>
        <w:t>-</w:t>
        <w:br/>
        <w:t>sten befallen werden.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It is possible to die from art</w:t>
      </w:r>
      <w:r>
        <w:rPr>
          <w:rStyle w:val="CharStyle148"/>
          <w:i w:val="0"/>
          <w:iCs w:val="0"/>
        </w:rPr>
        <w:t xml:space="preserve">? </w:t>
      </w:r>
      <w:r>
        <w:rPr>
          <w:w w:val="100"/>
          <w:color w:val="000000"/>
          <w:position w:val="0"/>
        </w:rPr>
        <w:t>A</w:t>
        <w:br/>
        <w:t>video based on the strange</w:t>
        <w:br/>
        <w:t>phenomenon known as the</w:t>
        <w:br/>
        <w:t>"Stendhalsyndrome", which</w:t>
        <w:br/>
        <w:t>affects tourists in Florence satu</w:t>
        <w:t>-</w:t>
        <w:br/>
        <w:t>rated with the beauties of the</w:t>
        <w:br/>
        <w:t>city's art.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6" w:line="200" w:lineRule="exact"/>
        <w:ind w:left="0" w:right="0" w:firstLine="0"/>
      </w:pPr>
      <w:r>
        <w:br w:type="column"/>
      </w:r>
      <w:bookmarkStart w:id="197" w:name="bookmark197"/>
      <w:r>
        <w:rPr>
          <w:rStyle w:val="CharStyle340"/>
          <w:lang w:val="fr-FR" w:eastAsia="fr-FR" w:bidi="fr-FR"/>
          <w:b w:val="0"/>
          <w:bCs w:val="0"/>
        </w:rPr>
        <w:t>Le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Troisième Millénaire</w:t>
      </w:r>
      <w:bookmarkEnd w:id="197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Patrick Prado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1990, 11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Ostberlin, nach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</w:t>
        <w:br/>
        <w:t>Mauer, aber vor der Übernahme</w:t>
        <w:br/>
        <w:t>durch den Westen: köstliche</w:t>
        <w:br/>
        <w:t>Momente des Dazwischenseins.</w:t>
        <w:br/>
        <w:t>Wieviel kostet ein Land? Ge</w:t>
        <w:t>-</w:t>
        <w:br/>
        <w:t>nau 192 936 824 541 DM.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61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East Berlin, </w:t>
      </w:r>
      <w:r>
        <w:rPr>
          <w:w w:val="100"/>
          <w:color w:val="000000"/>
          <w:position w:val="0"/>
        </w:rPr>
        <w:t xml:space="preserve">after the </w:t>
      </w:r>
      <w:r>
        <w:rPr>
          <w:lang w:val="de-DE" w:eastAsia="de-DE" w:bidi="de-DE"/>
          <w:w w:val="100"/>
          <w:color w:val="000000"/>
          <w:position w:val="0"/>
        </w:rPr>
        <w:t xml:space="preserve">fall </w:t>
      </w:r>
      <w:r>
        <w:rPr>
          <w:w w:val="100"/>
          <w:color w:val="000000"/>
          <w:position w:val="0"/>
        </w:rPr>
        <w:t>of the</w:t>
        <w:br/>
        <w:t>wall but before its takeover by</w:t>
        <w:br/>
        <w:t>the west: delicate moments of</w:t>
        <w:br/>
        <w:t>betweenness. How much does</w:t>
        <w:br/>
        <w:t>a country cost? Exactly 192 936</w:t>
        <w:br/>
        <w:t xml:space="preserve">824 541 </w:t>
      </w:r>
      <w:r>
        <w:rPr>
          <w:lang w:val="de-DE" w:eastAsia="de-DE" w:bidi="de-DE"/>
          <w:w w:val="100"/>
          <w:color w:val="000000"/>
          <w:position w:val="0"/>
        </w:rPr>
        <w:t xml:space="preserve">deutsche </w:t>
      </w:r>
      <w:r>
        <w:rPr>
          <w:w w:val="100"/>
          <w:color w:val="000000"/>
          <w:position w:val="0"/>
        </w:rPr>
        <w:t>marks.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2" w:line="200" w:lineRule="exact"/>
        <w:ind w:left="0" w:right="0" w:firstLine="0"/>
      </w:pPr>
      <w:bookmarkStart w:id="198" w:name="bookmark198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Comme un </w:t>
      </w:r>
      <w:r>
        <w:rPr>
          <w:w w:val="100"/>
          <w:spacing w:val="0"/>
          <w:color w:val="000000"/>
          <w:position w:val="0"/>
        </w:rPr>
        <w:t>Opera Immobile</w:t>
      </w:r>
      <w:bookmarkEnd w:id="198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2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Jean-Baptiste Mathieu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8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1990, 7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verblüffendes Werk, das auf</w:t>
        <w:br/>
        <w:t xml:space="preserve">den Skizzenbüchern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Ger</w:t>
        <w:t>-</w:t>
        <w:br/>
        <w:t xml:space="preserve">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Boch basiert. Licht wirft</w:t>
        <w:br/>
        <w:t>flimmernde Schatten, ungewis</w:t>
        <w:t>-</w:t>
        <w:br/>
        <w:t>se Silhouetten und unwirkliche</w:t>
        <w:br/>
        <w:t>Architekturen - schließlich wird</w:t>
        <w:br/>
        <w:t>die Papierwelt in Brand gesetzt.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17"/>
        <w:ind w:left="0" w:right="0" w:firstLine="0"/>
      </w:pPr>
      <w:r>
        <w:rPr>
          <w:w w:val="100"/>
          <w:color w:val="000000"/>
          <w:position w:val="0"/>
        </w:rPr>
        <w:t>A dazzling work based on the</w:t>
        <w:br/>
        <w:t xml:space="preserve">sketchbooks of </w:t>
      </w:r>
      <w:r>
        <w:rPr>
          <w:lang w:val="fr-FR" w:eastAsia="fr-FR" w:bidi="fr-FR"/>
          <w:w w:val="100"/>
          <w:color w:val="000000"/>
          <w:position w:val="0"/>
        </w:rPr>
        <w:t xml:space="preserve">Gérard </w:t>
      </w:r>
      <w:r>
        <w:rPr>
          <w:w w:val="100"/>
          <w:color w:val="000000"/>
          <w:position w:val="0"/>
        </w:rPr>
        <w:t>Boch.</w:t>
        <w:br/>
        <w:t>Light casts flickering shadows,</w:t>
        <w:br/>
        <w:t>uncertain silhouettes and un-li-</w:t>
        <w:br/>
        <w:t>kely architectures - and finally</w:t>
        <w:br/>
        <w:t>sets the universe of paper on fire.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12" w:line="254" w:lineRule="exact"/>
        <w:ind w:left="0" w:right="0" w:firstLine="0"/>
      </w:pPr>
      <w:bookmarkStart w:id="199" w:name="bookmark199"/>
      <w:r>
        <w:rPr>
          <w:rStyle w:val="CharStyle340"/>
          <w:b w:val="0"/>
          <w:bCs w:val="0"/>
        </w:rPr>
        <w:t>Le</w:t>
      </w:r>
      <w:r>
        <w:rPr>
          <w:w w:val="100"/>
          <w:spacing w:val="0"/>
          <w:color w:val="000000"/>
          <w:position w:val="0"/>
        </w:rPr>
        <w:t xml:space="preserve"> Voyage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Lelio vers la</w:t>
        <w:br/>
        <w:t xml:space="preserve">Terre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ferme</w:t>
      </w:r>
      <w:bookmarkEnd w:id="199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22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Xavier Moehr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1989, 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3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"Mein Sohn kann nur mit Hilfe</w:t>
        <w:br/>
        <w:t>einer Maschine hören. China</w:t>
        <w:br/>
        <w:t>weint und singt - und dann ist der</w:t>
        <w:br/>
        <w:t>Ton weg. Wir sollten im Video mehr</w:t>
        <w:br/>
        <w:t>Radio machen, uns dem Auf</w:t>
        <w:t>-</w:t>
        <w:br/>
        <w:t>wallen der Bilder, Effekte und klas</w:t>
        <w:t>-</w:t>
        <w:br/>
        <w:t>sischer Erzählung widersetzen."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1786" w:left="1794" w:right="1794" w:bottom="1508" w:header="0" w:footer="3" w:gutter="2371"/>
          <w:rtlGutter w:val="0"/>
          <w:cols w:num="2" w:space="196"/>
          <w:noEndnote/>
          <w:docGrid w:linePitch="360"/>
        </w:sectPr>
      </w:pPr>
      <w:r>
        <w:rPr>
          <w:w w:val="100"/>
          <w:color w:val="000000"/>
          <w:position w:val="0"/>
        </w:rPr>
        <w:t>"My son can only hear with the</w:t>
        <w:br/>
        <w:t>help of a machine. China cries</w:t>
        <w:br/>
        <w:t>and sings - and then the sound</w:t>
        <w:br/>
        <w:t>is gone. We in video should</w:t>
        <w:br/>
        <w:t>make more radio, resist the up</w:t>
        <w:t>-</w:t>
        <w:br/>
        <w:t>surge of images, effects, classi</w:t>
        <w:t>-</w:t>
        <w:br/>
        <w:t>cal narration. ’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default" r:id="rId214"/>
          <w:footerReference w:type="even" r:id="rId215"/>
          <w:footerReference w:type="default" r:id="rId216"/>
          <w:headerReference w:type="first" r:id="rId217"/>
          <w:footerReference w:type="first" r:id="rId218"/>
          <w:titlePg/>
          <w:pgSz w:w="12064" w:h="17822"/>
          <w:pgMar w:top="1725" w:left="937" w:right="937" w:bottom="2944" w:header="0" w:footer="3" w:gutter="902"/>
          <w:rtlGutter/>
          <w:cols w:space="720"/>
          <w:noEndnote/>
          <w:docGrid w:linePitch="360"/>
        </w:sectPr>
      </w:pPr>
      <w:bookmarkStart w:id="200" w:name="bookmark200"/>
      <w:r>
        <w:rPr>
          <w:lang w:val="de-DE" w:eastAsia="de-DE" w:bidi="de-DE"/>
          <w:w w:val="100"/>
          <w:color w:val="000000"/>
          <w:position w:val="0"/>
        </w:rPr>
        <w:t>Grand Canal</w:t>
      </w:r>
      <w:bookmarkEnd w:id="200"/>
    </w:p>
    <w:p>
      <w:pPr>
        <w:widowControl w:val="0"/>
        <w:spacing w:before="113" w:after="1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10" w:left="0" w:right="0" w:bottom="171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02" type="#_x0000_t202" style="position:absolute;margin-left:-215.05pt;margin-top:101.3pt;width:45.85pt;height:59.1pt;z-index:-125829236;mso-wrap-distance-left:5.pt;mso-wrap-distance-right:169.2pt;mso-position-horizontal-relative:margin" fillcolor="#4C494D" stroked="f">
            <v:textbox style="mso-fit-shape-to-text:t" inset="0,0,0,0">
              <w:txbxContent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00"/>
                      <w:lang w:val="de-DE" w:eastAsia="de-DE" w:bidi="de-DE"/>
                      <w:b/>
                      <w:bCs/>
                    </w:rPr>
                    <w:t>17.2.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420" w:right="0" w:firstLine="0"/>
                  </w:pPr>
                  <w:r>
                    <w:rPr>
                      <w:rStyle w:val="CharStyle300"/>
                      <w:lang w:val="de-DE" w:eastAsia="de-DE" w:bidi="de-DE"/>
                      <w:b/>
                      <w:bCs/>
                    </w:rPr>
                    <w:t>Die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240" w:right="0" w:firstLine="0"/>
                  </w:pPr>
                  <w:r>
                    <w:rPr>
                      <w:rStyle w:val="CharStyle300"/>
                      <w:lang w:val="de-DE" w:eastAsia="de-DE" w:bidi="de-DE"/>
                      <w:b/>
                      <w:bCs/>
                    </w:rPr>
                    <w:t>23</w:t>
                  </w:r>
                  <w:r>
                    <w:rPr>
                      <w:rStyle w:val="CharStyle300"/>
                      <w:lang w:val="de-DE" w:eastAsia="de-DE" w:bidi="de-DE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1" w:line="200" w:lineRule="exact"/>
        <w:ind w:left="0" w:right="0" w:firstLine="0"/>
      </w:pPr>
      <w:bookmarkStart w:id="201" w:name="bookmark201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 Deuxième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Jour</w:t>
      </w:r>
      <w:bookmarkEnd w:id="201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22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Robert Cahen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4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F, 1988, 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2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New York, von Robert Cahen</w:t>
        <w:br/>
        <w:t>wiedererlebt. Eine Begegnung</w:t>
        <w:br/>
        <w:t>mit der Musik des New Yorker</w:t>
        <w:br/>
        <w:t>Komponisten John Zorn. In Zu</w:t>
        <w:t>-</w:t>
        <w:br/>
        <w:t>sammenarbeit mit The Kitchen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841"/>
        <w:ind w:left="0" w:right="0" w:firstLine="0"/>
      </w:pPr>
      <w:r>
        <w:rPr>
          <w:w w:val="100"/>
          <w:color w:val="000000"/>
          <w:position w:val="0"/>
        </w:rPr>
        <w:t>New York revisited by Robert</w:t>
        <w:br/>
        <w:t>Cahen. A presentation of the</w:t>
        <w:br/>
        <w:t>music of the New York compo</w:t>
        <w:t>-</w:t>
        <w:br/>
        <w:t>ser John Zorn. In cooperation</w:t>
        <w:br/>
        <w:t>with The Kitchen...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6" w:line="200" w:lineRule="exact"/>
        <w:ind w:left="0" w:right="0" w:firstLine="0"/>
      </w:pPr>
      <w:bookmarkStart w:id="202" w:name="bookmark202"/>
      <w:r>
        <w:rPr>
          <w:w w:val="100"/>
          <w:spacing w:val="0"/>
          <w:color w:val="000000"/>
          <w:position w:val="0"/>
        </w:rPr>
        <w:t>Beaubourg Labyrinte</w:t>
      </w:r>
      <w:bookmarkEnd w:id="202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Catherine Ikam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1989, 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Dokumentation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  <w:t>"Valis Parcours"-lnstallation von</w:t>
        <w:br/>
        <w:t xml:space="preserve">Catherine Ikam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ausgestellt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im</w:t>
        <w:br/>
        <w:t>Centre Pompidou in Paris von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Dezember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1987 bis April 1988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 documentary about the</w:t>
        <w:br/>
        <w:t xml:space="preserve">"Valis </w:t>
      </w:r>
      <w:r>
        <w:rPr>
          <w:lang w:val="de-DE" w:eastAsia="de-DE" w:bidi="de-DE"/>
          <w:w w:val="100"/>
          <w:color w:val="000000"/>
          <w:position w:val="0"/>
        </w:rPr>
        <w:t xml:space="preserve">Parcours" </w:t>
      </w:r>
      <w:r>
        <w:rPr>
          <w:w w:val="100"/>
          <w:color w:val="000000"/>
          <w:position w:val="0"/>
        </w:rPr>
        <w:t>installation of</w:t>
        <w:br/>
        <w:t>Catherine Ikam - presented at</w:t>
        <w:br/>
        <w:t>the Pompidou Center in Paris</w:t>
        <w:br/>
        <w:t>from December 1987 to April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1988.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6" w:line="200" w:lineRule="exact"/>
        <w:ind w:left="0" w:right="0" w:firstLine="0"/>
      </w:pPr>
      <w:r>
        <w:br w:type="column"/>
      </w:r>
      <w:bookmarkStart w:id="203" w:name="bookmark203"/>
      <w:r>
        <w:rPr>
          <w:w w:val="100"/>
          <w:spacing w:val="0"/>
          <w:color w:val="000000"/>
          <w:position w:val="0"/>
        </w:rPr>
        <w:t xml:space="preserve">Scenographie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dün Paysage</w:t>
      </w:r>
      <w:bookmarkEnd w:id="203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Dominique Belloir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1985,5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"Seit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1982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habe ich Dias be</w:t>
        <w:t>-</w:t>
        <w:br/>
        <w:t>nutzt, um einen sorgfältig aus</w:t>
        <w:t>-</w:t>
        <w:br/>
        <w:t>gewählten Teil der bretoni-</w:t>
        <w:br/>
        <w:t>schen Küste zu dokumentieren.</w:t>
        <w:br/>
        <w:t>Dieses Video verbindet die Bil</w:t>
        <w:t>-</w:t>
        <w:br/>
        <w:t>der, um eine starre Landschaft</w:t>
        <w:br/>
        <w:t>inmitten einer Form von ständi</w:t>
        <w:t>-</w:t>
        <w:br/>
        <w:t>ger Erneuerung zu zeigen."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621"/>
        <w:ind w:left="0" w:right="0" w:firstLine="0"/>
      </w:pPr>
      <w:r>
        <w:rPr>
          <w:w w:val="100"/>
          <w:color w:val="000000"/>
          <w:position w:val="0"/>
        </w:rPr>
        <w:t xml:space="preserve">"Since </w:t>
      </w:r>
      <w:r>
        <w:rPr>
          <w:lang w:val="de-DE" w:eastAsia="de-DE" w:bidi="de-DE"/>
          <w:w w:val="100"/>
          <w:color w:val="000000"/>
          <w:position w:val="0"/>
        </w:rPr>
        <w:t>1982</w:t>
      </w:r>
      <w:r>
        <w:rPr>
          <w:w w:val="100"/>
          <w:color w:val="000000"/>
          <w:position w:val="0"/>
        </w:rPr>
        <w:t>1 have used slides</w:t>
        <w:br/>
        <w:t>to record a carefully chosen</w:t>
        <w:br/>
        <w:t>segment of the coast of Brit</w:t>
        <w:t>-</w:t>
        <w:br/>
        <w:t>tany. This video melds the ima</w:t>
        <w:t>-</w:t>
        <w:br/>
        <w:t>ges to show a fixed landscape</w:t>
        <w:br/>
        <w:t>in a state of perpetual regene</w:t>
        <w:t>-</w:t>
        <w:br/>
        <w:t>ration. “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1" w:line="200" w:lineRule="exact"/>
        <w:ind w:left="0" w:right="0" w:firstLine="0"/>
      </w:pPr>
      <w:bookmarkStart w:id="204" w:name="bookmark204"/>
      <w:r>
        <w:rPr>
          <w:w w:val="100"/>
          <w:spacing w:val="0"/>
          <w:color w:val="000000"/>
          <w:position w:val="0"/>
        </w:rPr>
        <w:t>Saut dans Ie Vide</w:t>
      </w:r>
      <w:bookmarkEnd w:id="204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2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Alain Longuet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1988, 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36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Mark Tompkins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einem Eimer</w:t>
        <w:br/>
        <w:t>auf dem Kopf, Helene Sage mit</w:t>
        <w:br/>
        <w:t>blauen Strumpfhosen. Eine Se</w:t>
        <w:t>-</w:t>
        <w:br/>
        <w:t>rie kleiner Bildfolgen mit einer</w:t>
        <w:br/>
        <w:t>spitzfindigen visuellen Interpre</w:t>
        <w:t>-</w:t>
        <w:br/>
        <w:t>tation.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384" w:line="23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Mark </w:t>
      </w:r>
      <w:r>
        <w:rPr>
          <w:w w:val="100"/>
          <w:color w:val="000000"/>
          <w:position w:val="0"/>
        </w:rPr>
        <w:t>Tompkins with a pail on</w:t>
        <w:br/>
        <w:t>his head</w:t>
      </w:r>
      <w:r>
        <w:rPr>
          <w:rStyle w:val="CharStyle148"/>
          <w:i w:val="0"/>
          <w:iCs w:val="0"/>
        </w:rPr>
        <w:t xml:space="preserve">, </w:t>
      </w:r>
      <w:r>
        <w:rPr>
          <w:w w:val="100"/>
          <w:color w:val="000000"/>
          <w:position w:val="0"/>
        </w:rPr>
        <w:t>Helene Sage with so</w:t>
        <w:t>-</w:t>
        <w:br/>
        <w:t>me bluestockings. A series of</w:t>
        <w:br/>
        <w:t>small sequences with a quirky</w:t>
        <w:br/>
        <w:t>visual interpretation.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6" w:line="200" w:lineRule="exact"/>
        <w:ind w:left="0" w:right="0" w:firstLine="0"/>
      </w:pPr>
      <w:bookmarkStart w:id="205" w:name="bookmark205"/>
      <w:r>
        <w:rPr>
          <w:w w:val="100"/>
          <w:spacing w:val="0"/>
          <w:color w:val="000000"/>
          <w:position w:val="0"/>
        </w:rPr>
        <w:t>Piano-Espace No.2</w:t>
      </w:r>
      <w:bookmarkEnd w:id="205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22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Richard Ugolini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1987, 13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3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Videoadaption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Concerto</w:t>
        <w:br/>
        <w:t>for Piano and Space No 2 von</w:t>
        <w:br/>
        <w:t>Michael Levinas.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Video adaptation of the Con</w:t>
        <w:t>-</w:t>
        <w:br/>
        <w:t>certo for Piano and Space No.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type w:val="continuous"/>
          <w:pgSz w:w="12064" w:h="17822"/>
          <w:pgMar w:top="1710" w:left="937" w:right="937" w:bottom="1710" w:header="0" w:footer="3" w:gutter="4032"/>
          <w:rtlGutter/>
          <w:cols w:num="2" w:space="216"/>
          <w:noEndnote/>
          <w:docGrid w:linePitch="360"/>
        </w:sectPr>
      </w:pPr>
      <w:r>
        <w:rPr>
          <w:w w:val="100"/>
          <w:color w:val="000000"/>
          <w:position w:val="0"/>
        </w:rPr>
        <w:t>2 by Michael Levinas.</w:t>
      </w:r>
    </w:p>
    <w:p>
      <w:pPr>
        <w:pStyle w:val="Style341"/>
        <w:widowControl w:val="0"/>
        <w:keepNext w:val="0"/>
        <w:keepLines w:val="0"/>
        <w:shd w:val="clear" w:color="auto" w:fill="auto"/>
        <w:bidi w:val="0"/>
        <w:spacing w:before="0" w:after="382" w:line="400" w:lineRule="exact"/>
        <w:ind w:left="0" w:right="0" w:firstLine="0"/>
      </w:pPr>
      <w:r>
        <w:rPr>
          <w:rStyle w:val="CharStyle343"/>
        </w:rPr>
        <w:t xml:space="preserve">Spxtdteiil </w:t>
      </w:r>
      <w:r>
        <w:rPr>
          <w:rStyle w:val="CharStyle343"/>
          <w:lang w:val="fr-FR" w:eastAsia="fr-FR" w:bidi="fr-FR"/>
        </w:rPr>
        <w:t>tPc^graimil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981" w:left="1559" w:right="1559" w:bottom="2867" w:header="0" w:footer="3" w:gutter="2707"/>
          <w:rtlGutter w:val="0"/>
          <w:cols w:space="720"/>
          <w:noEndnote/>
          <w:docGrid w:linePitch="360"/>
        </w:sectPr>
      </w:pPr>
      <w:bookmarkStart w:id="206" w:name="bookmark206"/>
      <w:r>
        <w:rPr>
          <w:lang w:val="de-DE" w:eastAsia="de-DE" w:bidi="de-DE"/>
          <w:w w:val="100"/>
          <w:color w:val="000000"/>
          <w:position w:val="0"/>
        </w:rPr>
        <w:t xml:space="preserve">Dance / </w:t>
      </w:r>
      <w:r>
        <w:rPr>
          <w:lang w:val="en-US" w:eastAsia="en-US" w:bidi="en-US"/>
          <w:w w:val="100"/>
          <w:color w:val="000000"/>
          <w:position w:val="0"/>
        </w:rPr>
        <w:t>Literature</w:t>
      </w:r>
      <w:bookmarkEnd w:id="206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4" w:after="10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66" w:left="0" w:right="0" w:bottom="138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03" type="#_x0000_t75" style="position:absolute;margin-left:2.65pt;margin-top:0;width:145.9pt;height:43.9pt;z-index:-251658684;mso-wrap-distance-left:5.pt;mso-wrap-distance-right:5.pt;mso-position-horizontal-relative:margin" wrapcoords="0 0">
            <v:imagedata r:id="rId219" r:href="rId220"/>
            <w10:wrap anchorx="margin"/>
          </v:shape>
        </w:pict>
      </w:r>
    </w:p>
    <w:p>
      <w:pPr>
        <w:widowControl w:val="0"/>
        <w:spacing w:line="51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66" w:left="570" w:right="570" w:bottom="1388" w:header="0" w:footer="3" w:gutter="528"/>
          <w:rtlGutter w:val="0"/>
          <w:cols w:space="720"/>
          <w:noEndnote/>
          <w:docGrid w:linePitch="360"/>
        </w:sectPr>
      </w:pPr>
    </w:p>
    <w:p>
      <w:pPr>
        <w:widowControl w:val="0"/>
        <w:spacing w:line="134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66" w:left="0" w:right="0" w:bottom="96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04" type="#_x0000_t202" style="position:absolute;margin-left:-156.95pt;margin-top:0;width:127.45pt;height:43.05pt;z-index:-125829235;mso-wrap-distance-left:5.pt;mso-wrap-distance-right:29.5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5" w:line="200" w:lineRule="exact"/>
                    <w:ind w:left="0" w:right="0" w:firstLine="0"/>
                  </w:pPr>
                  <w:r>
                    <w:rPr>
                      <w:rStyle w:val="CharStyle51"/>
                      <w:lang w:val="fr-FR" w:eastAsia="fr-FR" w:bidi="fr-FR"/>
                      <w:b/>
                      <w:bCs/>
                    </w:rPr>
                    <w:t>Les Falaises d'Esnandes</w:t>
                  </w:r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5" w:line="190" w:lineRule="exact"/>
                    <w:ind w:left="0" w:right="0" w:firstLine="0"/>
                  </w:pPr>
                  <w:r>
                    <w:rPr>
                      <w:rStyle w:val="CharStyle291"/>
                      <w:b/>
                      <w:bCs/>
                    </w:rPr>
                    <w:t>Marc Guérini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F. 1987, 10 Min,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05" type="#_x0000_t202" style="position:absolute;margin-left:-158.4pt;margin-top:50.15pt;width:144.7pt;height:187.3pt;z-index:-125829234;mso-wrap-distance-left:5.pt;mso-wrap-distance-right:13.7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6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 xml:space="preserve">Marc Guérini </w:t>
                  </w:r>
                  <w:r>
                    <w:rPr>
                      <w:rStyle w:val="CharStyle29"/>
                    </w:rPr>
                    <w:t>arbeitet regel</w:t>
                    <w:t>-</w:t>
                    <w:br/>
                    <w:t xml:space="preserve">mäßig </w:t>
                  </w:r>
                  <w:r>
                    <w:rPr>
                      <w:rStyle w:val="CharStyle29"/>
                      <w:lang w:val="fr-FR" w:eastAsia="fr-FR" w:bidi="fr-FR"/>
                    </w:rPr>
                    <w:t xml:space="preserve">mit </w:t>
                  </w:r>
                  <w:r>
                    <w:rPr>
                      <w:rStyle w:val="CharStyle29"/>
                    </w:rPr>
                    <w:t>dem Choreogra</w:t>
                    <w:t>-</w:t>
                    <w:br/>
                    <w:t xml:space="preserve">phen </w:t>
                  </w:r>
                  <w:r>
                    <w:rPr>
                      <w:rStyle w:val="CharStyle29"/>
                      <w:lang w:val="fr-FR" w:eastAsia="fr-FR" w:bidi="fr-FR"/>
                    </w:rPr>
                    <w:t xml:space="preserve">Jean Gaudin </w:t>
                  </w:r>
                  <w:r>
                    <w:rPr>
                      <w:rStyle w:val="CharStyle29"/>
                    </w:rPr>
                    <w:t>zusammen.</w:t>
                    <w:br/>
                    <w:t>Eine Küste, ein Schiffswrack,</w:t>
                    <w:br/>
                    <w:t>Menschen auf ewiger Flucht:</w:t>
                    <w:br/>
                    <w:t>der Videomacher läßt sich von</w:t>
                    <w:br/>
                    <w:t>der Schönheit der Tänzer ver</w:t>
                    <w:t>-</w:t>
                    <w:br/>
                    <w:t>führen,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  <w:lang w:val="fr-FR" w:eastAsia="fr-FR" w:bidi="fr-FR"/>
                      <w:i/>
                      <w:iCs/>
                    </w:rPr>
                    <w:t xml:space="preserve">Marc Guérini </w:t>
                  </w:r>
                  <w:r>
                    <w:rPr>
                      <w:rStyle w:val="CharStyle280"/>
                      <w:i/>
                      <w:iCs/>
                    </w:rPr>
                    <w:t>works regularly</w:t>
                    <w:br/>
                    <w:t>with the choreographer Jean</w:t>
                    <w:br/>
                  </w:r>
                  <w:r>
                    <w:rPr>
                      <w:rStyle w:val="CharStyle280"/>
                      <w:lang w:val="fr-FR" w:eastAsia="fr-FR" w:bidi="fr-FR"/>
                      <w:i/>
                      <w:iCs/>
                    </w:rPr>
                    <w:t xml:space="preserve">Gaudin. </w:t>
                  </w:r>
                  <w:r>
                    <w:rPr>
                      <w:rStyle w:val="CharStyle280"/>
                      <w:i/>
                      <w:iCs/>
                    </w:rPr>
                    <w:t>A seashore, a ship</w:t>
                    <w:t>-</w:t>
                    <w:br/>
                    <w:t>wreck, people in eternal flight:</w:t>
                    <w:br/>
                    <w:t>the videomaker lets himself be</w:t>
                    <w:br/>
                    <w:t>seduced by the beauty of the</w:t>
                    <w:br/>
                    <w:t>dancers.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06" type="#_x0000_t202" style="position:absolute;margin-left:317.05pt;margin-top:55.2pt;width:44.4pt;height:61.15pt;z-index:-125829233;mso-wrap-distance-left:11.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6" w:line="180" w:lineRule="exact"/>
                    <w:ind w:left="0" w:right="0" w:firstLine="0"/>
                  </w:pPr>
                  <w:r>
                    <w:rPr>
                      <w:rStyle w:val="CharStyle328"/>
                    </w:rPr>
                    <w:t>18.2,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00"/>
                      <w:b/>
                      <w:bCs/>
                    </w:rPr>
                    <w:t>Thu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344"/>
                      <w:b/>
                      <w:bCs/>
                    </w:rPr>
                    <w:t>18</w:t>
                  </w:r>
                  <w:r>
                    <w:rPr>
                      <w:rStyle w:val="CharStyle344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1" w:line="200" w:lineRule="exact"/>
        <w:ind w:left="0" w:right="0" w:firstLine="0"/>
      </w:pPr>
      <w:bookmarkStart w:id="207" w:name="bookmark207"/>
      <w:r>
        <w:rPr>
          <w:w w:val="100"/>
          <w:spacing w:val="0"/>
          <w:color w:val="000000"/>
          <w:position w:val="0"/>
        </w:rPr>
        <w:t>Solo</w:t>
      </w:r>
      <w:bookmarkEnd w:id="207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Robert Cahen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1989, 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Robert Cahen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bringt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Bernardo</w:t>
        <w:br/>
        <w:t xml:space="preserve">Montet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zum Zuge: eine logi</w:t>
        <w:t>-</w:t>
        <w:br/>
        <w:t>sche Bewegung für einen Tän</w:t>
        <w:t>-</w:t>
        <w:br/>
        <w:t>zer des "Löwentypus" - und ei</w:t>
        <w:t>-</w:t>
        <w:br/>
        <w:t>nen Videomacher, dessen zwei</w:t>
        <w:br/>
        <w:t>wiederkehrende Themen die</w:t>
        <w:br/>
        <w:t>Spur und ihre Auslöschung</w:t>
        <w:br/>
        <w:t>sind....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564" w:line="23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Robert Cahen </w:t>
      </w:r>
      <w:r>
        <w:rPr>
          <w:w w:val="100"/>
          <w:color w:val="000000"/>
          <w:position w:val="0"/>
        </w:rPr>
        <w:t>puts Bernardo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Montet in </w:t>
      </w:r>
      <w:r>
        <w:rPr>
          <w:w w:val="100"/>
          <w:color w:val="000000"/>
          <w:position w:val="0"/>
        </w:rPr>
        <w:t>the arena: a logical</w:t>
        <w:br/>
        <w:t>move for a dancer of the "lion</w:t>
      </w:r>
      <w:r>
        <w:rPr>
          <w:rStyle w:val="CharStyle148"/>
          <w:i w:val="0"/>
          <w:iCs w:val="0"/>
        </w:rPr>
        <w:t>"</w:t>
        <w:br/>
      </w:r>
      <w:r>
        <w:rPr>
          <w:w w:val="100"/>
          <w:color w:val="000000"/>
          <w:position w:val="0"/>
        </w:rPr>
        <w:t>type</w:t>
      </w:r>
      <w:r>
        <w:rPr>
          <w:rStyle w:val="CharStyle148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and a videomaker who</w:t>
        <w:t>-</w:t>
        <w:br/>
        <w:t>se two recurrent themes are</w:t>
        <w:br/>
        <w:t>the trace and its effacement....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208" w:name="bookmark208"/>
      <w:r>
        <w:rPr>
          <w:w w:val="100"/>
          <w:spacing w:val="0"/>
          <w:color w:val="000000"/>
          <w:position w:val="0"/>
        </w:rPr>
        <w:t>Dix Anges</w:t>
      </w:r>
      <w:bookmarkEnd w:id="208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Dominique Bagouet,</w:t>
      </w:r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Charles Picq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64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1989, 33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Wiedergeschaffen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von Domini</w:t>
        <w:t>-</w:t>
        <w:br/>
        <w:t xml:space="preserve">que Bagouet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Charles Picq,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basierend 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“Swallow Dive",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dieses Video, elegant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  <w:t>offen, Teil einer langen Zusam</w:t>
        <w:t>-</w:t>
        <w:br/>
        <w:t>menarbeit von Choreograph</w:t>
        <w:br/>
        <w:t>und Videomacher.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 xml:space="preserve">Recreated by </w:t>
      </w:r>
      <w:r>
        <w:rPr>
          <w:lang w:val="de-DE" w:eastAsia="de-DE" w:bidi="de-DE"/>
          <w:w w:val="100"/>
          <w:color w:val="000000"/>
          <w:position w:val="0"/>
        </w:rPr>
        <w:t>Dominique Ba</w:t>
        <w:t>-</w:t>
        <w:br/>
        <w:t xml:space="preserve">gouet and Charles Picq, </w:t>
      </w:r>
      <w:r>
        <w:rPr>
          <w:w w:val="100"/>
          <w:color w:val="000000"/>
          <w:position w:val="0"/>
        </w:rPr>
        <w:t>based</w:t>
        <w:br/>
        <w:t xml:space="preserve">on </w:t>
      </w:r>
      <w:r>
        <w:rPr>
          <w:lang w:val="de-DE" w:eastAsia="de-DE" w:bidi="de-DE"/>
          <w:w w:val="100"/>
          <w:color w:val="000000"/>
          <w:position w:val="0"/>
        </w:rPr>
        <w:t>"</w:t>
      </w:r>
      <w:r>
        <w:rPr>
          <w:w w:val="100"/>
          <w:color w:val="000000"/>
          <w:position w:val="0"/>
        </w:rPr>
        <w:t>Swallow Dive</w:t>
      </w:r>
      <w:r>
        <w:rPr>
          <w:rStyle w:val="CharStyle148"/>
          <w:i w:val="0"/>
          <w:iCs w:val="0"/>
        </w:rPr>
        <w:t xml:space="preserve">", </w:t>
      </w:r>
      <w:r>
        <w:rPr>
          <w:w w:val="100"/>
          <w:color w:val="000000"/>
          <w:position w:val="0"/>
        </w:rPr>
        <w:t>this video,</w:t>
        <w:br/>
        <w:t>elegant and spare, is part of a</w:t>
        <w:br/>
        <w:t>long collaboration between</w:t>
        <w:br/>
        <w:t>the choreographer and the vi</w:t>
        <w:t>-</w:t>
        <w:br/>
        <w:t>deomaker.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" w:line="200" w:lineRule="exact"/>
        <w:ind w:left="0" w:right="0" w:firstLine="0"/>
      </w:pPr>
      <w:r>
        <w:br w:type="column"/>
      </w:r>
      <w:bookmarkStart w:id="209" w:name="bookmark209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Tardieu ou le </w:t>
      </w:r>
      <w:r>
        <w:rPr>
          <w:w w:val="100"/>
          <w:spacing w:val="0"/>
          <w:color w:val="000000"/>
          <w:position w:val="0"/>
        </w:rPr>
        <w:t>voir-dit</w:t>
      </w:r>
      <w:bookmarkEnd w:id="209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Françoise Dax </w:t>
      </w:r>
      <w:r>
        <w:rPr>
          <w:w w:val="100"/>
          <w:spacing w:val="0"/>
          <w:color w:val="000000"/>
          <w:position w:val="0"/>
        </w:rPr>
        <w:t>and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Jean-Paul Fargier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3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F, 1991,25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alter Schriftsteller erinnert</w:t>
        <w:br/>
        <w:t>sich daran, daß sein Vater ein</w:t>
        <w:br/>
        <w:t>Maler war und seine Mutter ei</w:t>
        <w:t>-</w:t>
        <w:br/>
        <w:t>ne Musikerin - ein Problem für</w:t>
        <w:br/>
        <w:t>jemand, der seine Worte immer</w:t>
        <w:br/>
        <w:t>dazu benutzt hat, mit Malerei</w:t>
        <w:br/>
        <w:t>und Musik in Wettbewerb zu</w:t>
        <w:br/>
        <w:t>treten.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381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old writer remembers that</w:t>
        <w:br/>
        <w:t>his father was a painter and his</w:t>
        <w:br/>
        <w:t>mother a musician - a problem</w:t>
        <w:br/>
        <w:t>for someone who has always</w:t>
        <w:br/>
        <w:t>used his words to compete</w:t>
        <w:br/>
        <w:t>with painting and music.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6" w:line="200" w:lineRule="exact"/>
        <w:ind w:left="0" w:right="0" w:firstLine="0"/>
      </w:pPr>
      <w:bookmarkStart w:id="210" w:name="bookmark210"/>
      <w:r>
        <w:rPr>
          <w:lang w:val="fr-FR" w:eastAsia="fr-FR" w:bidi="fr-FR"/>
          <w:w w:val="100"/>
          <w:spacing w:val="0"/>
          <w:color w:val="000000"/>
          <w:position w:val="0"/>
        </w:rPr>
        <w:t>Filmer l'humanité</w:t>
      </w:r>
      <w:bookmarkEnd w:id="210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Pierre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Lobstein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3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1984, 25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zweite Teil eines Videos oh</w:t>
        <w:t>-</w:t>
        <w:br/>
        <w:t>ne Ende - das ist nur logisch,</w:t>
        <w:br/>
        <w:t>zeigt es doch die Wiedertaufe</w:t>
        <w:br/>
        <w:t>aller menschlichen Wesen auf</w:t>
        <w:br/>
        <w:t>dieser Welt, einer nach dem</w:t>
        <w:br/>
        <w:t>anderen 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966" w:left="1688" w:right="1688" w:bottom="966" w:header="0" w:footer="3" w:gutter="2578"/>
          <w:rtlGutter w:val="0"/>
          <w:cols w:num="2" w:space="206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The </w:t>
      </w:r>
      <w:r>
        <w:rPr>
          <w:lang w:val="fr-FR" w:eastAsia="fr-FR" w:bidi="fr-FR"/>
          <w:w w:val="100"/>
          <w:color w:val="000000"/>
          <w:position w:val="0"/>
        </w:rPr>
        <w:t xml:space="preserve">second section </w:t>
      </w:r>
      <w:r>
        <w:rPr>
          <w:w w:val="100"/>
          <w:color w:val="000000"/>
          <w:position w:val="0"/>
        </w:rPr>
        <w:t>of a video</w:t>
        <w:br/>
        <w:t>wifhout end - which is only logi</w:t>
        <w:t>-</w:t>
        <w:br/>
        <w:t>cal, since it shows the rebap-</w:t>
        <w:br/>
        <w:t>tization of all the human beings</w:t>
        <w:br/>
        <w:t>in the world, one after ano</w:t>
        <w:t>-</w:t>
        <w:br/>
        <w:t>ther....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62" w:line="320" w:lineRule="exact"/>
        <w:ind w:left="0" w:right="0" w:firstLine="0"/>
      </w:pPr>
      <w:r>
        <w:rPr>
          <w:rStyle w:val="CharStyle19"/>
          <w:b/>
          <w:bCs/>
        </w:rPr>
        <w:t xml:space="preserve">I Hauptprogramm </w:t>
      </w:r>
      <w:r>
        <w:rPr>
          <w:rStyle w:val="CharStyle19"/>
          <w:lang w:val="en-US" w:eastAsia="en-US" w:bidi="en-US"/>
          <w:b/>
          <w:bCs/>
        </w:rPr>
        <w:t>4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818" w:line="500" w:lineRule="exact"/>
        <w:ind w:left="0" w:right="0" w:firstLine="0"/>
      </w:pPr>
      <w:bookmarkStart w:id="211" w:name="bookmark211"/>
      <w:r>
        <w:rPr>
          <w:lang w:val="de-DE" w:eastAsia="de-DE" w:bidi="de-DE"/>
          <w:w w:val="100"/>
          <w:color w:val="000000"/>
          <w:position w:val="0"/>
        </w:rPr>
        <w:t>Videofeuerwerk</w:t>
      </w:r>
      <w:bookmarkEnd w:id="211"/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3240" w:right="0" w:firstLine="0"/>
      </w:pPr>
      <w:r>
        <w:pict>
          <v:shape id="_x0000_s1307" type="#_x0000_t202" style="position:absolute;margin-left:-55.45pt;margin-top:-52.1pt;width:45.85pt;height:59.95pt;z-index:-125829232;mso-wrap-distance-left:5.pt;mso-wrap-distance-right:9.6pt;mso-position-horizontal-relative:margin" fillcolor="#565357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" w:line="180" w:lineRule="exact"/>
                    <w:ind w:left="0" w:right="0" w:firstLine="0"/>
                  </w:pPr>
                  <w:r>
                    <w:rPr>
                      <w:rStyle w:val="CharStyle328"/>
                      <w:lang w:val="de-DE" w:eastAsia="de-DE" w:bidi="de-DE"/>
                    </w:rPr>
                    <w:t>18.2.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240" w:right="0" w:firstLine="0"/>
                  </w:pPr>
                  <w:r>
                    <w:rPr>
                      <w:rStyle w:val="CharStyle300"/>
                      <w:b/>
                      <w:bCs/>
                    </w:rPr>
                    <w:t>Don</w:t>
                  </w:r>
                </w:p>
                <w:p>
                  <w:pPr>
                    <w:pStyle w:val="Style3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240" w:right="0" w:firstLine="0"/>
                  </w:pPr>
                  <w:r>
                    <w:rPr>
                      <w:rStyle w:val="CharStyle347"/>
                      <w:b/>
                      <w:bCs/>
                    </w:rPr>
                    <w:t>20</w:t>
                  </w:r>
                  <w:r>
                    <w:rPr>
                      <w:rStyle w:val="CharStyle347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08" type="#_x0000_t75" style="position:absolute;margin-left:207.6pt;margin-top:-194.4pt;width:219.1pt;height:145.9pt;z-index:-125829231;mso-wrap-distance-left:5.pt;mso-wrap-distance-right:41.3pt;mso-position-horizontal-relative:margin" wrapcoords="0 0 21600 0 21600 21600 0 21600 0 0">
            <v:imagedata r:id="rId221" r:href="rId222"/>
            <w10:wrap type="topAndBottom" anchorx="margin"/>
          </v:shape>
        </w:pict>
      </w:r>
      <w:bookmarkStart w:id="212" w:name="bookmark212"/>
      <w:r>
        <w:rPr>
          <w:w w:val="100"/>
          <w:spacing w:val="0"/>
          <w:color w:val="000000"/>
          <w:position w:val="0"/>
        </w:rPr>
        <w:t>Methuselah</w:t>
      </w:r>
      <w:bookmarkEnd w:id="212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3240" w:right="0" w:firstLine="0"/>
      </w:pPr>
      <w:r>
        <w:rPr>
          <w:w w:val="100"/>
          <w:spacing w:val="0"/>
          <w:color w:val="000000"/>
          <w:position w:val="0"/>
        </w:rPr>
        <w:t>Cathy Vogan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3240" w:right="4820" w:firstLine="0"/>
        <w:sectPr>
          <w:pgSz w:w="12064" w:h="17822"/>
          <w:pgMar w:top="880" w:left="1014" w:right="1014" w:bottom="2051" w:header="0" w:footer="3" w:gutter="677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1992,20 Min.</w:t>
        <w:br/>
        <w:t>Fearless, Paris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2" w:after="1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80" w:left="0" w:right="0" w:bottom="92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weiteres Porträt des</w:t>
        <w:br/>
        <w:t>82jährigen Tänzers Ernest Berk,</w:t>
        <w:br/>
        <w:t>das ebenso wie Hanno Bae-</w:t>
        <w:br/>
        <w:t>thes "STAY - just a moment" auf</w:t>
        <w:br/>
        <w:t>experimentelle Weise ein frag</w:t>
        <w:t>-</w:t>
        <w:br/>
        <w:t>mentarisches Porträt dieses</w:t>
        <w:br/>
        <w:t>Mannes nachzeichnet, insbe</w:t>
        <w:t>-</w:t>
        <w:br/>
        <w:t>sondere seiner Einstellung zum</w:t>
        <w:br/>
        <w:t>Altwerden und -sein. Denn es</w:t>
        <w:br/>
        <w:t>ist eine Sache der Einstellung</w:t>
        <w:br/>
        <w:t>und des An-Fühlens; natürlich,</w:t>
        <w:br/>
        <w:t>die Haut wird faltig, das Fleisch</w:t>
        <w:br/>
        <w:t>wird schlaff, aber es wird auch</w:t>
        <w:br/>
        <w:t>anders, erhält ein Eigenleben,</w:t>
        <w:br/>
        <w:t>wird interessanter, so wie man</w:t>
        <w:br/>
        <w:t>von alten, verwachsenen Bäu</w:t>
        <w:t>-</w:t>
        <w:br/>
        <w:t>men fasziniert ist, von ihren Ris</w:t>
        <w:t>-</w:t>
        <w:br/>
        <w:t>sen und Knoten. Warum sollte</w:t>
        <w:br/>
        <w:t>man sich für seine Hülle schä</w:t>
        <w:t>-</w:t>
        <w:br/>
        <w:t>men, was sagt sie schon über</w:t>
        <w:br/>
        <w:t>den Puls des Lebens, der darin</w:t>
        <w:br/>
        <w:t>jagt? Die Uhr läuft weiter, gut,</w:t>
        <w:br/>
        <w:t>doch solange man seine eige</w:t>
        <w:t>-</w:t>
        <w:br/>
        <w:t>ne Zeit spürt und seinen eige</w:t>
        <w:t>-</w:t>
        <w:br/>
        <w:t>nen Körper, ist sie nur eine</w:t>
        <w:br/>
        <w:t>dumme Maschine mehr.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880" w:left="1014" w:right="1014" w:bottom="927" w:header="0" w:footer="3" w:gutter="3854"/>
          <w:rtlGutter/>
          <w:cols w:num="2" w:space="240"/>
          <w:noEndnote/>
          <w:docGrid w:linePitch="360"/>
        </w:sectPr>
      </w:pPr>
      <w:r>
        <w:br w:type="column"/>
      </w: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further portrait of the 82-year-</w:t>
        <w:br/>
        <w:t>old dancer Ernest Berk, which, li</w:t>
        <w:t>-</w:t>
        <w:br/>
        <w:t>ke Hanno Baethe's "STAY-just</w:t>
        <w:br/>
        <w:t xml:space="preserve">a moment" uses an </w:t>
      </w:r>
      <w:r>
        <w:rPr>
          <w:lang w:val="fr-FR" w:eastAsia="fr-FR" w:bidi="fr-FR"/>
          <w:w w:val="100"/>
          <w:color w:val="000000"/>
          <w:position w:val="0"/>
        </w:rPr>
        <w:t>experimen</w:t>
        <w:t>-</w:t>
        <w:br/>
        <w:t xml:space="preserve">tal </w:t>
      </w:r>
      <w:r>
        <w:rPr>
          <w:w w:val="100"/>
          <w:color w:val="000000"/>
          <w:position w:val="0"/>
        </w:rPr>
        <w:t>approach to draw a frag</w:t>
        <w:t>-</w:t>
        <w:br/>
        <w:t>mentary picture of this man -</w:t>
        <w:br/>
        <w:t>and especially his attitude to</w:t>
        <w:t>-</w:t>
        <w:br/>
        <w:t>ward age and aging. For it’s a</w:t>
        <w:br/>
        <w:t>matter of attitude and attune-</w:t>
        <w:br/>
        <w:t>ment: sure your skin gets wrink</w:t>
        <w:t>-</w:t>
        <w:br/>
        <w:t>ly, and the flesh becomes we</w:t>
        <w:t>-</w:t>
        <w:br/>
        <w:t>ak, but they also become diffe</w:t>
        <w:t>-</w:t>
        <w:br/>
        <w:t>rent, take on a life of their own,</w:t>
        <w:br/>
        <w:t>become more interesting, the</w:t>
        <w:br/>
        <w:t>way that one becomes fasci</w:t>
        <w:t>-</w:t>
        <w:br/>
        <w:t>nated by old, contorted trees,</w:t>
        <w:br/>
        <w:t>with all their knots and cracks.</w:t>
        <w:br/>
        <w:t>Why should you be ashamed</w:t>
        <w:br/>
        <w:t>of your body, and what does it</w:t>
        <w:br/>
        <w:t>say anyway about the pulse of</w:t>
        <w:br/>
        <w:t>life inside? The clock is running,</w:t>
        <w:br/>
        <w:t>yes, but as long as you still ha</w:t>
        <w:t>-</w:t>
        <w:br/>
        <w:t>ve a feeling for your own time</w:t>
        <w:br/>
        <w:t>and your own body, that clock</w:t>
        <w:br/>
        <w:t>is just another dumb machine.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412" w:line="3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Main Program 4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headerReference w:type="even" r:id="rId223"/>
          <w:headerReference w:type="default" r:id="rId224"/>
          <w:footerReference w:type="even" r:id="rId225"/>
          <w:footerReference w:type="default" r:id="rId226"/>
          <w:headerReference w:type="first" r:id="rId227"/>
          <w:footerReference w:type="first" r:id="rId228"/>
          <w:titlePg/>
          <w:pgSz w:w="12064" w:h="17822"/>
          <w:pgMar w:top="1072" w:left="1660" w:right="1660" w:bottom="1374" w:header="0" w:footer="3" w:gutter="2582"/>
          <w:rtlGutter w:val="0"/>
          <w:cols w:space="720"/>
          <w:noEndnote/>
          <w:docGrid w:linePitch="360"/>
        </w:sectPr>
      </w:pPr>
      <w:bookmarkStart w:id="213" w:name="bookmark213"/>
      <w:r>
        <w:rPr>
          <w:lang w:val="en-US" w:eastAsia="en-US" w:bidi="en-US"/>
          <w:w w:val="100"/>
          <w:color w:val="000000"/>
          <w:position w:val="0"/>
        </w:rPr>
        <w:t>Video Fireworks</w:t>
      </w:r>
      <w:bookmarkEnd w:id="213"/>
    </w:p>
    <w:p>
      <w:pPr>
        <w:widowControl w:val="0"/>
        <w:spacing w:before="120" w:after="12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186" w:left="0" w:right="0" w:bottom="120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14" type="#_x0000_t75" style="position:absolute;margin-left:247.75pt;margin-top:0;width:211.9pt;height:156.7pt;z-index:-125829230;mso-wrap-distance-left:13.2pt;mso-wrap-distance-right:5.pt;mso-wrap-distance-bottom:11.5pt;mso-position-horizontal-relative:margin" wrapcoords="0 0 21600 0 21600 21600 0 21600 0 0">
            <v:imagedata r:id="rId229" r:href="rId230"/>
            <w10:wrap type="square" side="lef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2" w:line="200" w:lineRule="exact"/>
        <w:ind w:left="0" w:right="0" w:firstLine="0"/>
      </w:pPr>
      <w:bookmarkStart w:id="216" w:name="bookmark216"/>
      <w:r>
        <w:rPr>
          <w:lang w:val="de-DE" w:eastAsia="de-DE" w:bidi="de-DE"/>
          <w:w w:val="100"/>
          <w:spacing w:val="0"/>
          <w:color w:val="000000"/>
          <w:position w:val="0"/>
        </w:rPr>
        <w:t>Travelling Light</w:t>
      </w:r>
      <w:bookmarkEnd w:id="216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217" w:name="bookmark217"/>
      <w:r>
        <w:rPr>
          <w:lang w:val="de-DE" w:eastAsia="de-DE" w:bidi="de-DE"/>
          <w:w w:val="100"/>
          <w:spacing w:val="0"/>
          <w:color w:val="000000"/>
          <w:position w:val="0"/>
        </w:rPr>
        <w:t>Theo Eshetu</w:t>
      </w:r>
      <w:bookmarkEnd w:id="21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I, 1992,56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Theo Eshetu, Rom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Lindsay Kemp ist ein genialer</w:t>
        <w:br/>
        <w:t>Mime, der spielt, tanzt, lebt,</w:t>
        <w:br/>
        <w:t>ausbildet, träumt, singt. Sein</w:t>
        <w:br/>
        <w:t>Weg dahin war seltsam, mußte</w:t>
        <w:br/>
        <w:t>er doch die Projektionen seiner</w:t>
        <w:br/>
        <w:t>Mutter erfüllen - seine erstgebo</w:t>
        <w:t>-</w:t>
        <w:br/>
        <w:t>rene Schwester hatte Schauspie</w:t>
        <w:t>-</w:t>
        <w:br/>
        <w:t>lerin werden sollen, war aber</w:t>
        <w:br/>
        <w:t>als Kind gestorben. Lindsay</w:t>
        <w:br/>
        <w:t>wurde gezwungen, in ihre Fuß</w:t>
        <w:t>-</w:t>
        <w:br/>
        <w:t>stapfen zu treten, doch wenn</w:t>
        <w:br/>
        <w:t>er spielte, war er jahrelang</w:t>
        <w:br/>
        <w:t>nicht er selbst - bis er endlich</w:t>
        <w:br/>
        <w:t>seine eigene Identität fand, als</w:t>
        <w:br/>
        <w:t>Mensch und als Mime.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Theo Eshefu geht seit Jahren</w:t>
        <w:br/>
        <w:t>den Weg der vielen: Zum Leben</w:t>
        <w:br/>
        <w:t>dreht er Commercials, doch</w:t>
        <w:br/>
        <w:t>sein Herz hängt an der Kunst. Er</w:t>
        <w:br/>
        <w:t>hat eine Fülle von experimen</w:t>
        <w:t>-</w:t>
        <w:br/>
        <w:t>tellen Videos gedreht, die sich</w:t>
        <w:br/>
        <w:t>immer wieder mit ethnografischen</w:t>
        <w:br/>
        <w:t>oder kulturellen Fragen ausein</w:t>
        <w:t>-</w:t>
        <w:br/>
        <w:t>andergesetzt haben. ''Travel</w:t>
        <w:t>-</w:t>
        <w:br/>
        <w:t>ling Light" ist seine erste lange</w:t>
        <w:br/>
        <w:t>Arbeit. Theo Eshetu hat nicht nur</w:t>
        <w:br/>
        <w:t>einen Sprung gemacht, sondern</w:t>
        <w:br/>
        <w:t>einen Riesensatz, und zwar ei</w:t>
        <w:t>-</w:t>
        <w:br/>
        <w:t>nen erfolgreichen,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porträtiert - unkommentiert -</w:t>
        <w:br/>
        <w:t>Lindsay Kemp und läßt diesen</w:t>
        <w:br/>
        <w:t>und ebenso seine Freunde, Kol</w:t>
        <w:t>-</w:t>
        <w:br/>
        <w:t>legen nur wenig reden. Selten</w:t>
        <w:br/>
        <w:t>wurde über die Ebene von</w:t>
        <w:br/>
        <w:t>elektronischen Tricks soviel er</w:t>
        <w:t>-</w:t>
        <w:br/>
        <w:t>zählt wie in diesem Band - kon</w:t>
        <w:t>-</w:t>
        <w:br/>
        <w:t>genial zu dem Mimen empfin-det</w:t>
        <w:br/>
        <w:t>Eshetu dessen Wesen, dessen An</w:t>
        <w:t>-</w:t>
        <w:br/>
        <w:t>liegen und setzt es in Bilder um,</w:t>
        <w:br/>
        <w:t>Eine Verbindung von früher er</w:t>
        <w:t>-</w:t>
        <w:br/>
        <w:t>probten Stilelementen und deren</w:t>
        <w:br/>
        <w:t>Perfektionierung prägt diese in</w:t>
        <w:br/>
        <w:t>sich geschlossene Arbeit.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Lindsay Kemp is a brilliant mime</w:t>
        <w:br/>
        <w:t>who acts, dances, lives, edu</w:t>
        <w:t>-</w:t>
        <w:br/>
        <w:t>cates, dreams, sings. His path to</w:t>
        <w:br/>
        <w:t>the profession was strange, since</w:t>
        <w:br/>
        <w:t>he was forced to live out the</w:t>
        <w:br/>
        <w:t>dreams of his mother: his first</w:t>
        <w:t>-</w:t>
        <w:br/>
        <w:t>born sister was supposed to be</w:t>
        <w:t>-</w:t>
        <w:br/>
        <w:t>come an actress but died in</w:t>
        <w:br/>
        <w:t>childhood. Lindsay was forced</w:t>
        <w:br/>
        <w:t>to follow in her footsteps, and</w:t>
        <w:br/>
        <w:t>yet for years he wasn't himself</w:t>
        <w:br/>
        <w:t>when he acted - until he finally</w:t>
        <w:br/>
        <w:t>discovered his own identity, both</w:t>
        <w:br/>
        <w:t>as a person and as a mime.</w:t>
        <w:br/>
        <w:t>Theo Eshetu has spent years</w:t>
        <w:br/>
        <w:t>travelling the path of many: he</w:t>
        <w:br/>
        <w:t>shoots commercials for a living</w:t>
        <w:br/>
        <w:t>even while his heart remains</w:t>
        <w:br/>
        <w:t>drawn to art. He has shot a num</w:t>
        <w:t>-</w:t>
        <w:br/>
        <w:t>ber of experimental videos which</w:t>
        <w:br/>
        <w:t>confront issues of ethnography</w:t>
        <w:br/>
        <w:t>or culture.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"Travelling Light" is his first long</w:t>
        <w:br/>
        <w:t>work. Theo Eshetu has not only</w:t>
        <w:br/>
        <w:t>made a jump but an enormous</w:t>
        <w:br/>
        <w:t>leap, and a successful one at that.</w:t>
        <w:br/>
        <w:t>Without commentary he draws</w:t>
        <w:br/>
        <w:t>a portrait of Lindsay Kemp, in</w:t>
        <w:br/>
        <w:t>the process giving Kemp and</w:t>
        <w:br/>
        <w:t>his friends only a few scant op</w:t>
        <w:t>-</w:t>
        <w:br/>
        <w:t>portunities to speak. Rarely has</w:t>
        <w:br/>
        <w:t>so much been told by means</w:t>
        <w:br/>
        <w:t>of electronic effects as in this</w:t>
        <w:br/>
        <w:t>tape. In a spirit congenial to</w:t>
        <w:br/>
        <w:t>that of the mime's, Eshetu cap</w:t>
        <w:t>-</w:t>
        <w:br/>
        <w:t>tures his subject's essence and</w:t>
        <w:br/>
        <w:t>concerns by converting them</w:t>
        <w:br/>
        <w:t>into images.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This well-rounded work is marked</w:t>
        <w:br/>
        <w:t>by a combination of stylistic</w:t>
        <w:br/>
        <w:t>elements tested earlier and</w:t>
        <w:br/>
        <w:t>now brought to a new level of</w:t>
        <w:br/>
        <w:t>perfection.</w:t>
      </w:r>
      <w:r>
        <w:br w:type="page"/>
      </w:r>
    </w:p>
    <w:p>
      <w:pPr>
        <w:framePr w:h="222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15" type="#_x0000_t75" style="width:147pt;height:111pt;">
            <v:imagedata r:id="rId231" r:href="rId23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78"/>
        <w:widowControl w:val="0"/>
        <w:keepNext/>
        <w:keepLines/>
        <w:shd w:val="clear" w:color="auto" w:fill="auto"/>
        <w:bidi w:val="0"/>
        <w:jc w:val="left"/>
        <w:spacing w:before="302" w:after="43" w:line="220" w:lineRule="exact"/>
        <w:ind w:left="0" w:right="0" w:firstLine="0"/>
      </w:pPr>
      <w:r>
        <w:pict>
          <v:shape id="_x0000_s1316" type="#_x0000_t202" style="position:absolute;margin-left:-216.pt;margin-top:251.15pt;width:46.1pt;height:56.15pt;z-index:-125829229;mso-wrap-distance-left:5.pt;mso-wrap-distance-right:169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" w:line="180" w:lineRule="exact"/>
                    <w:ind w:left="0" w:right="0" w:firstLine="0"/>
                  </w:pPr>
                  <w:r>
                    <w:rPr>
                      <w:rStyle w:val="CharStyle328"/>
                    </w:rPr>
                    <w:t>18,2,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260" w:right="0" w:firstLine="0"/>
                  </w:pPr>
                  <w:r>
                    <w:rPr>
                      <w:rStyle w:val="CharStyle300"/>
                      <w:b/>
                      <w:bCs/>
                    </w:rPr>
                    <w:t>Don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260" w:right="0" w:firstLine="0"/>
                  </w:pPr>
                  <w:r>
                    <w:rPr>
                      <w:rStyle w:val="CharStyle240"/>
                      <w:color w:val="FFFFFF"/>
                    </w:rPr>
                    <w:t>23°°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17" type="#_x0000_t202" style="position:absolute;margin-left:-158.9pt;margin-top:75.1pt;width:145.45pt;height:129.4pt;z-index:-125829228;mso-wrap-distance-left:5.pt;mso-wrap-distance-right:13.4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Ex Nihilo ist eine bedeutende</w:t>
                    <w:br/>
                    <w:t>Produktion aus Paris. Näheres</w:t>
                    <w:br/>
                    <w:t>dazu im Informationsteil des</w:t>
                    <w:br/>
                    <w:t>Katalogs, auf dem Symposion</w:t>
                    <w:br/>
                    <w:t>und während der Vorführung.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0" w:lineRule="exact"/>
                    <w:ind w:left="0" w:right="0" w:firstLine="0"/>
                  </w:pP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 xml:space="preserve">Ex Nihilo </w:t>
                  </w:r>
                  <w:r>
                    <w:rPr>
                      <w:rStyle w:val="CharStyle280"/>
                      <w:i/>
                      <w:iCs/>
                    </w:rPr>
                    <w:t xml:space="preserve">is </w:t>
                  </w: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 xml:space="preserve">an important </w:t>
                  </w:r>
                  <w:r>
                    <w:rPr>
                      <w:rStyle w:val="CharStyle280"/>
                      <w:i/>
                      <w:iCs/>
                    </w:rPr>
                    <w:t>pro</w:t>
                    <w:t>-</w:t>
                    <w:br/>
                    <w:t xml:space="preserve">duction from </w:t>
                  </w: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 xml:space="preserve">Paris. </w:t>
                  </w:r>
                  <w:r>
                    <w:rPr>
                      <w:rStyle w:val="CharStyle280"/>
                      <w:i/>
                      <w:iCs/>
                    </w:rPr>
                    <w:t>More about</w:t>
                    <w:br/>
                    <w:t xml:space="preserve">it </w:t>
                  </w: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 xml:space="preserve">in </w:t>
                  </w:r>
                  <w:r>
                    <w:rPr>
                      <w:rStyle w:val="CharStyle280"/>
                      <w:i/>
                      <w:iCs/>
                    </w:rPr>
                    <w:t>the information part of the</w:t>
                    <w:br/>
                    <w:t>catalogue, on the symposion</w:t>
                    <w:br/>
                    <w:t>and during the screening.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18" type="#_x0000_t202" style="position:absolute;margin-left:-157.45pt;margin-top:24.35pt;width:113.05pt;height:30.2pt;z-index:-12582922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bookmarkStart w:id="214" w:name="bookmark214"/>
                  <w:r>
                    <w:rPr>
                      <w:rStyle w:val="CharStyle213"/>
                      <w:b/>
                      <w:bCs/>
                    </w:rPr>
                    <w:t>Ex Nihilo</w:t>
                  </w:r>
                  <w:bookmarkEnd w:id="214"/>
                </w:p>
              </w:txbxContent>
            </v:textbox>
            <w10:wrap type="topAndBottom" anchorx="margin" anchory="margin"/>
          </v:shape>
        </w:pict>
      </w:r>
      <w:bookmarkStart w:id="218" w:name="bookmark218"/>
      <w:r>
        <w:rPr>
          <w:w w:val="100"/>
          <w:spacing w:val="0"/>
          <w:color w:val="000000"/>
          <w:position w:val="0"/>
        </w:rPr>
        <w:t>Le deuxieme jour</w:t>
      </w:r>
      <w:bookmarkEnd w:id="218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219" w:name="bookmark219"/>
      <w:r>
        <w:rPr>
          <w:w w:val="100"/>
          <w:spacing w:val="0"/>
          <w:color w:val="000000"/>
          <w:position w:val="0"/>
        </w:rPr>
        <w:t>Robert Cahen / John Zorn</w:t>
      </w:r>
      <w:bookmarkEnd w:id="21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F, 1988,8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6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Ex Nihilo,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energiegeladenes und zu</w:t>
        <w:t>-</w:t>
        <w:br/>
        <w:t>gleich poetisches Porträt New</w:t>
        <w:br/>
        <w:t>Yorks. Die nächtliche Stadt, die</w:t>
        <w:br/>
        <w:t>von elektrischen Strömen durch</w:t>
        <w:t>-</w:t>
        <w:br/>
        <w:t>flutet zu sein scheint, deren Ta</w:t>
        <w:t>-</w:t>
        <w:br/>
        <w:t>xis, wenn sie aus dem Qualm</w:t>
        <w:br/>
        <w:t>der Kanaldeckel auftauchen,</w:t>
        <w:br/>
        <w:t>als reinste Filmdekoration er</w:t>
        <w:t>-</w:t>
        <w:br/>
        <w:t>scheinen. Hektik, Energie und</w:t>
        <w:br/>
        <w:t>Atmosphäre sind gleicher</w:t>
        <w:t>-</w:t>
        <w:br/>
        <w:t xml:space="preserve">maßen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brilliant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eingefangen</w:t>
        <w:br/>
        <w:t>und John Zorn schuf mit seiner</w:t>
        <w:br/>
        <w:t xml:space="preserve">"Tribut 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Godard"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betitelten</w:t>
        <w:br/>
        <w:t>Komposition einen kongenialen</w:t>
        <w:br/>
        <w:t>Soundtrack.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high-energy and at the same</w:t>
        <w:br/>
        <w:t>time poetic portrait of New</w:t>
        <w:br/>
        <w:t>York. The city at night, see</w:t>
        <w:t>-</w:t>
        <w:br/>
        <w:t>mingly flooded with electric</w:t>
        <w:br/>
        <w:t>current; its taxis, appearing</w:t>
        <w:br/>
        <w:t>from the steam over manhole</w:t>
        <w:br/>
        <w:t>covers, appear to emerge</w:t>
        <w:br/>
        <w:t>from a film set. The hectic ac</w:t>
        <w:t>-</w:t>
        <w:br/>
        <w:t>tivity, energy, and atmosphere</w:t>
        <w:br/>
        <w:t>of the place are brilliantly cap</w:t>
        <w:t>-</w:t>
        <w:br/>
        <w:t>tured and John Zorn has crea</w:t>
        <w:t>-</w:t>
        <w:br/>
        <w:t>ted a fine soundtrack with his</w:t>
        <w:br/>
        <w:t>composition "Tribute to Go</w:t>
        <w:t>-</w:t>
        <w:br/>
        <w:t>dard."</w:t>
      </w:r>
    </w:p>
    <w:p>
      <w:pPr>
        <w:framePr w:h="221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19" type="#_x0000_t75" style="width:147pt;height:111pt;">
            <v:imagedata r:id="rId233" r:href="rId23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78"/>
        <w:widowControl w:val="0"/>
        <w:keepNext/>
        <w:keepLines/>
        <w:shd w:val="clear" w:color="auto" w:fill="auto"/>
        <w:bidi w:val="0"/>
        <w:jc w:val="left"/>
        <w:spacing w:before="302" w:after="43" w:line="220" w:lineRule="exact"/>
        <w:ind w:left="0" w:right="0" w:firstLine="0"/>
      </w:pPr>
      <w:bookmarkStart w:id="220" w:name="bookmark220"/>
      <w:r>
        <w:rPr>
          <w:w w:val="100"/>
          <w:spacing w:val="0"/>
          <w:color w:val="000000"/>
          <w:position w:val="0"/>
        </w:rPr>
        <w:t xml:space="preserve">Realites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Virtuelles</w:t>
      </w:r>
      <w:bookmarkEnd w:id="220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221" w:name="bookmark221"/>
      <w:r>
        <w:rPr>
          <w:w w:val="100"/>
          <w:spacing w:val="0"/>
          <w:color w:val="000000"/>
          <w:position w:val="0"/>
        </w:rPr>
        <w:t>Cecile Babiole</w:t>
      </w:r>
      <w:bookmarkEnd w:id="22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 26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6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Ex Nihilo,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Dokumentation über den</w:t>
        <w:br/>
        <w:t>aktuellen Stand der "Virtuellen</w:t>
        <w:br/>
        <w:t>Realität", einer jener techni</w:t>
        <w:t>-</w:t>
        <w:br/>
        <w:t>schen Entwicklungen, die unse</w:t>
        <w:t>-</w:t>
        <w:br/>
        <w:t>re Wahrnehmung und Kommu</w:t>
        <w:t>-</w:t>
        <w:br/>
        <w:t>nikation wohl erheblich verän</w:t>
        <w:t>-</w:t>
        <w:br/>
        <w:t>dern könnte. Es werden Ein</w:t>
        <w:t>-</w:t>
        <w:br/>
        <w:t>blicke in verschiedene Anwen</w:t>
        <w:t>-</w:t>
        <w:br/>
        <w:t>dungsgebiete geboten und</w:t>
        <w:br/>
        <w:t>anschauliche Beispiele gezeigt.</w:t>
        <w:br/>
        <w:t>Zu Wort kommen füh-rende</w:t>
        <w:br/>
        <w:t>Software-Entwickler, Wissen</w:t>
        <w:t>-</w:t>
        <w:br/>
        <w:t>schaftler, Kritiker und Me</w:t>
        <w:t>-</w:t>
        <w:br/>
        <w:t>dienkünstler mit ihrer Ein-schät-</w:t>
        <w:br/>
        <w:t>zung von VR.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Durch den Einsatz modernster</w:t>
        <w:br/>
        <w:t>Animationstechniken - Babiole</w:t>
        <w:br/>
        <w:t>selbst ist eine der führenden</w:t>
        <w:br/>
        <w:t>Medienkünstlerinnen - ist diese</w:t>
        <w:br/>
        <w:t>Arbeit ein Kunstwerk für sich.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A documentary about the cur</w:t>
        <w:t>-</w:t>
        <w:br/>
        <w:t>rent state of "virtual reality,"</w:t>
        <w:br/>
        <w:t>one of those technical develop</w:t>
        <w:t>-</w:t>
        <w:br/>
        <w:t>ments that may well effect</w:t>
        <w:br/>
        <w:t>considerable changes in our</w:t>
        <w:br/>
        <w:t>perception and communi-cati-</w:t>
        <w:br/>
        <w:t>on. The tape presents insights</w:t>
        <w:br/>
        <w:t>into varous areas of applicati</w:t>
        <w:t>-</w:t>
        <w:br/>
        <w:t>on and offers some vivid exam</w:t>
        <w:t>-</w:t>
        <w:br/>
        <w:t>ples. Software deve-lopers,</w:t>
        <w:br/>
        <w:t>scientists</w:t>
      </w:r>
      <w:r>
        <w:rPr>
          <w:rStyle w:val="CharStyle148"/>
          <w:i w:val="0"/>
          <w:iCs w:val="0"/>
        </w:rPr>
        <w:t xml:space="preserve">, </w:t>
      </w:r>
      <w:r>
        <w:rPr>
          <w:w w:val="100"/>
          <w:color w:val="000000"/>
          <w:position w:val="0"/>
        </w:rPr>
        <w:t>critics</w:t>
      </w:r>
      <w:r>
        <w:rPr>
          <w:rStyle w:val="CharStyle148"/>
          <w:i w:val="0"/>
          <w:iCs w:val="0"/>
        </w:rPr>
        <w:t xml:space="preserve">, </w:t>
      </w:r>
      <w:r>
        <w:rPr>
          <w:w w:val="100"/>
          <w:color w:val="000000"/>
          <w:position w:val="0"/>
        </w:rPr>
        <w:t>and media ar</w:t>
        <w:t>-</w:t>
        <w:br/>
        <w:t>tists express their views of VR.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Its use of cutting-edge anima</w:t>
        <w:t>-</w:t>
        <w:br/>
        <w:t>tion techniques - Babiole her</w:t>
        <w:t>-</w:t>
        <w:br/>
        <w:t>self is one of the leading media</w:t>
        <w:br/>
        <w:t>artists - makes this piece a work</w:t>
        <w:br/>
        <w:t>of art in itself.</w:t>
      </w:r>
      <w:r>
        <w:br w:type="page"/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5" w:line="200" w:lineRule="exact"/>
        <w:ind w:left="0" w:right="0" w:firstLine="0"/>
      </w:pPr>
      <w:bookmarkStart w:id="222" w:name="bookmark222"/>
      <w:r>
        <w:rPr>
          <w:lang w:val="de-DE" w:eastAsia="de-DE" w:bidi="de-DE"/>
          <w:w w:val="100"/>
          <w:spacing w:val="0"/>
          <w:color w:val="000000"/>
          <w:position w:val="0"/>
        </w:rPr>
        <w:t>Aller Retour</w:t>
      </w:r>
      <w:bookmarkEnd w:id="222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Jean Michel Ponzio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F. 1988, 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Ex Nihilo, Paris</w:t>
      </w:r>
    </w:p>
    <w:p>
      <w:pPr>
        <w:pStyle w:val="Style278"/>
        <w:widowControl w:val="0"/>
        <w:keepNext/>
        <w:keepLines/>
        <w:shd w:val="clear" w:color="auto" w:fill="auto"/>
        <w:bidi w:val="0"/>
        <w:jc w:val="left"/>
        <w:spacing w:before="0" w:after="38" w:line="220" w:lineRule="exact"/>
        <w:ind w:left="0" w:right="0" w:firstLine="0"/>
      </w:pPr>
      <w:r>
        <w:br w:type="column"/>
      </w:r>
      <w:bookmarkStart w:id="223" w:name="bookmark223"/>
      <w:r>
        <w:rPr>
          <w:lang w:val="de-DE" w:eastAsia="de-DE" w:bidi="de-DE"/>
          <w:w w:val="100"/>
          <w:spacing w:val="0"/>
          <w:color w:val="000000"/>
          <w:position w:val="0"/>
        </w:rPr>
        <w:t>Videoperette</w:t>
      </w:r>
      <w:bookmarkEnd w:id="223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Michel Jaffrenou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F, 1989,46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  <w:sectPr>
          <w:type w:val="continuous"/>
          <w:pgSz w:w="12064" w:h="17822"/>
          <w:pgMar w:top="1186" w:left="1193" w:right="1193" w:bottom="1200" w:header="0" w:footer="3" w:gutter="3514"/>
          <w:rtlGutter/>
          <w:cols w:num="2" w:space="213"/>
          <w:noEndnote/>
          <w:docGrid w:linePitch="360"/>
        </w:sectPr>
      </w:pPr>
      <w:r>
        <w:pict>
          <v:shape id="_x0000_s1320" type="#_x0000_t202" style="position:absolute;margin-left:487.7pt;margin-top:254.05pt;width:10.1pt;height:12.7pt;z-index:-125829226;mso-wrap-distance-left:181.7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• •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321" type="#_x0000_t202" style="position:absolute;margin-left:353.75pt;margin-top:25.3pt;width:112.8pt;height:30.4pt;z-index:-125829225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bookmarkStart w:id="215" w:name="bookmark215"/>
                  <w:r>
                    <w:rPr>
                      <w:rStyle w:val="CharStyle213"/>
                      <w:b/>
                      <w:bCs/>
                    </w:rPr>
                    <w:t>Ex Nihilo</w:t>
                  </w:r>
                  <w:bookmarkEnd w:id="215"/>
                </w:p>
              </w:txbxContent>
            </v:textbox>
            <w10:wrap type="topAndBottom" anchorx="margin" anchory="margin"/>
          </v:shape>
        </w:pict>
      </w:r>
      <w:r>
        <w:pict>
          <v:shape id="_x0000_s1322" type="#_x0000_t75" style="position:absolute;margin-left:2.65pt;margin-top:76.9pt;width:304.8pt;height:112.3pt;z-index:-125829224;mso-wrap-distance-left:5.pt;mso-wrap-distance-top:51.6pt;mso-wrap-distance-right:5.pt;mso-position-horizontal-relative:margin;mso-position-vertical-relative:margin" wrapcoords="0 0 21600 0 21600 21600 0 21600 0 0">
            <v:imagedata r:id="rId235" r:href="rId236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Ex Nihilo. Paris</w:t>
      </w:r>
    </w:p>
    <w:p>
      <w:pPr>
        <w:widowControl w:val="0"/>
        <w:rPr>
          <w:sz w:val="2"/>
          <w:szCs w:val="2"/>
        </w:rPr>
      </w:pPr>
      <w:r>
        <w:pict>
          <v:shape id="_x0000_s1323" type="#_x0000_t202" style="position:absolute;margin-left:521.pt;margin-top:20.4pt;width:13.2pt;height:12.1pt;z-index:-125829223;mso-wrap-distance-left:194.65pt;mso-wrap-distance-right:5.pt;mso-position-horizontal-relative:margin" fillcolor="#4B484B" stroked="f">
            <v:textbox style="mso-fit-shape-to-text:t" inset="0,0,0,0">
              <w:txbxContent>
                <w:p>
                  <w:pPr>
                    <w:pStyle w:val="Style3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352"/>
                      <w:b/>
                      <w:bCs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3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Verwirrspiel der Dimensionen</w:t>
        <w:br/>
        <w:t>und Raumebenen - noch eben</w:t>
        <w:br/>
        <w:t>sitzt man gemütlich vor der</w:t>
        <w:br/>
        <w:t>Flimmerkiste, der im nächsten</w:t>
        <w:br/>
        <w:t>Moment eine 10 Meter große</w:t>
        <w:br/>
        <w:t>Reinkarnation von Elvis Presley</w:t>
        <w:br/>
        <w:t xml:space="preserve">entwächst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aber diese Szene</w:t>
        <w:br/>
        <w:t>ist nur Teil einer Zeitungsmel</w:t>
        <w:t>-</w:t>
        <w:br/>
        <w:t>dung und oben ist unten und</w:t>
        <w:br/>
        <w:t>zugleich seitwärts tritt man</w:t>
        <w:br/>
        <w:t>beim Joggen auf der Stelle.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0" w:right="0" w:firstLine="0"/>
      </w:pP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labyrinth of dimensions and</w:t>
        <w:br/>
        <w:t>planes. You're sitting cosily in</w:t>
        <w:br/>
        <w:t>front of the boobtube which</w:t>
        <w:br/>
        <w:t>suddenly gives birth to a 30-</w:t>
        <w:br/>
        <w:t>foot reincarnation of Elvis Pres</w:t>
        <w:t>-</w:t>
        <w:br/>
        <w:t xml:space="preserve">ley </w:t>
      </w:r>
      <w:r>
        <w:rPr>
          <w:rStyle w:val="CharStyle147"/>
          <w:i/>
          <w:iCs/>
        </w:rPr>
        <w:t xml:space="preserve">- </w:t>
      </w:r>
      <w:r>
        <w:rPr>
          <w:w w:val="100"/>
          <w:color w:val="000000"/>
          <w:position w:val="0"/>
        </w:rPr>
        <w:t>but this scene is only part</w:t>
        <w:br/>
        <w:t>of a newspaper article and up</w:t>
        <w:br/>
        <w:t>is down and at the time you</w:t>
        <w:br/>
        <w:t>move sideways only to disco-</w:t>
        <w:br/>
      </w:r>
      <w:r>
        <w:rPr>
          <w:vertAlign w:val="superscript"/>
          <w:w w:val="100"/>
          <w:color w:val="000000"/>
          <w:position w:val="0"/>
        </w:rPr>
        <w:t>Ver</w:t>
      </w:r>
      <w:r>
        <w:rPr>
          <w:w w:val="100"/>
          <w:color w:val="000000"/>
          <w:position w:val="0"/>
        </w:rPr>
        <w:t xml:space="preserve"> that you're jogging in pla</w:t>
        <w:t>-</w:t>
        <w:br/>
        <w:t xml:space="preserve">ce. Milena </w:t>
      </w:r>
      <w:r>
        <w:rPr>
          <w:rStyle w:val="CharStyle147"/>
          <w:i/>
          <w:iCs/>
        </w:rPr>
        <w:t xml:space="preserve">- </w:t>
      </w:r>
      <w:r>
        <w:rPr>
          <w:lang w:val="de-DE" w:eastAsia="de-DE" w:bidi="de-DE"/>
          <w:w w:val="100"/>
          <w:color w:val="000000"/>
          <w:position w:val="0"/>
        </w:rPr>
        <w:t>Distanz</w:t>
        <w:br/>
      </w:r>
      <w:r>
        <w:rPr>
          <w:w w:val="100"/>
          <w:color w:val="000000"/>
          <w:position w:val="0"/>
        </w:rPr>
        <w:t>fYlarikki Hakola</w:t>
        <w:br/>
        <w:t>SF, 1992,24 Min.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0" w:right="0" w:firstLine="0"/>
      </w:pP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V-Ark, Helsinki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Hi-Tech Tour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Force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durch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Welt- und Kunstge</w:t>
        <w:t>-</w:t>
        <w:br/>
        <w:t>schichte. Eine Geschichte des</w:t>
        <w:br/>
        <w:t>Lichts; vom ersten Funkeln bis</w:t>
        <w:br/>
        <w:t>zum Glühen der Monitore.</w:t>
        <w:br/>
        <w:t xml:space="preserve">Atemlos von Einfall zu Einfall </w:t>
      </w:r>
      <w:r>
        <w:rPr>
          <w:rStyle w:val="CharStyle176"/>
        </w:rPr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eine Arbeit, die überschäumt</w:t>
        <w:br/>
        <w:t>vor Ideen, Assoziationen und</w:t>
        <w:br/>
        <w:t>den scheinbar unendlichen</w:t>
        <w:br/>
        <w:t>Möglichkeiten elektronischer</w:t>
        <w:br/>
        <w:t>Bildmanipulation. Ein Performer,</w:t>
        <w:br/>
        <w:t>der ebenso spielerisch die Bild</w:t>
        <w:t>-</w:t>
        <w:br/>
        <w:t>ideen und Zeitebenen verbindet,</w:t>
        <w:br/>
        <w:t>wie er sich virtuos durch kom</w:t>
        <w:t>-</w:t>
        <w:br/>
        <w:t>plizierteste Sprachkaskaden</w:t>
        <w:br/>
        <w:t>schlängelt, ist der Erzähler und</w:t>
        <w:br/>
        <w:t>Führer durch diese elektronische</w:t>
        <w:br/>
        <w:t>Schöpfungsrekonstruktion. Gott</w:t>
        <w:br/>
        <w:t xml:space="preserve">sprach, es werde Licht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  <w:t>der Fernseher ging an.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 xml:space="preserve">high-tech </w:t>
      </w:r>
      <w:r>
        <w:rPr>
          <w:lang w:val="de-DE" w:eastAsia="de-DE" w:bidi="de-DE"/>
          <w:w w:val="100"/>
          <w:color w:val="000000"/>
          <w:position w:val="0"/>
        </w:rPr>
        <w:t>tour de force</w:t>
        <w:br/>
      </w:r>
      <w:r>
        <w:rPr>
          <w:w w:val="100"/>
          <w:color w:val="000000"/>
          <w:position w:val="0"/>
        </w:rPr>
        <w:t>through the history of art and</w:t>
        <w:br/>
        <w:t>the world. A history of light,</w:t>
        <w:br/>
        <w:t>from the first sparks to the glow</w:t>
        <w:br/>
        <w:t>of the monitors. It's a work that</w:t>
        <w:br/>
        <w:t>moves breathlessly from idea</w:t>
        <w:br/>
        <w:t>to idea, bubbling over with ide</w:t>
        <w:t>-</w:t>
        <w:br/>
        <w:t>as, associations, and the see</w:t>
        <w:t>-</w:t>
        <w:br/>
        <w:t>mingly infinite possibilities of el</w:t>
        <w:t>-</w:t>
        <w:br/>
        <w:t>ectronic image manipulations.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5469" w:left="747" w:right="747" w:bottom="1615" w:header="0" w:footer="3" w:gutter="4181"/>
          <w:rtlGutter w:val="0"/>
          <w:cols w:num="2" w:space="720" w:equalWidth="0">
            <w:col w:w="3240" w:space="221"/>
            <w:col w:w="2928"/>
          </w:cols>
          <w:noEndnote/>
          <w:docGrid w:linePitch="360"/>
        </w:sectPr>
      </w:pPr>
      <w:r>
        <w:rPr>
          <w:w w:val="100"/>
          <w:color w:val="000000"/>
          <w:position w:val="0"/>
        </w:rPr>
        <w:t>A performer who connects</w:t>
        <w:br/>
        <w:t>images and levels of time as</w:t>
        <w:br/>
        <w:t>playfully as he maneuvers his</w:t>
        <w:br/>
        <w:t>way through complicated cas</w:t>
        <w:t>-</w:t>
        <w:br/>
        <w:t>cades of language is the nar</w:t>
        <w:t>-</w:t>
        <w:br/>
        <w:t>rator and guide through this el</w:t>
        <w:t>-</w:t>
        <w:br/>
        <w:t>ectronic reconstruction of</w:t>
        <w:br/>
        <w:t>creation. God said, "Let there</w:t>
        <w:br/>
        <w:t>be light" - and the television</w:t>
        <w:br/>
        <w:t>went on.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237"/>
          <w:headerReference w:type="default" r:id="rId238"/>
          <w:footerReference w:type="even" r:id="rId239"/>
          <w:footerReference w:type="default" r:id="rId240"/>
          <w:footerReference w:type="first" r:id="rId241"/>
          <w:titlePg/>
          <w:pgSz w:w="12064" w:h="17822"/>
          <w:pgMar w:top="1730" w:left="985" w:right="985" w:bottom="2839" w:header="0" w:footer="3" w:gutter="816"/>
          <w:rtlGutter/>
          <w:cols w:space="720"/>
          <w:noEndnote/>
          <w:docGrid w:linePitch="360"/>
        </w:sectPr>
      </w:pPr>
      <w:bookmarkStart w:id="224" w:name="bookmark224"/>
      <w:r>
        <w:rPr>
          <w:lang w:val="fr-FR" w:eastAsia="fr-FR" w:bidi="fr-FR"/>
          <w:w w:val="100"/>
          <w:color w:val="000000"/>
          <w:position w:val="0"/>
        </w:rPr>
        <w:t>Jean-Luc Godard</w:t>
      </w:r>
      <w:bookmarkEnd w:id="22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15" w:left="0" w:right="0" w:bottom="141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30" type="#_x0000_t75" style="position:absolute;margin-left:225.85pt;margin-top:0;width:146.9pt;height:110.9pt;z-index:-251658672;mso-wrap-distance-left:5.pt;mso-wrap-distance-right:5.pt;mso-position-horizontal-relative:margin" wrapcoords="0 0">
            <v:imagedata r:id="rId242" r:href="rId243"/>
            <w10:wrap anchorx="margin"/>
          </v:shape>
        </w:pict>
      </w:r>
      <w:r>
        <w:pict>
          <v:shape id="_x0000_s1331" type="#_x0000_t75" style="position:absolute;margin-left:385.2pt;margin-top:0;width:146.15pt;height:111.35pt;z-index:-251658671;mso-wrap-distance-left:5.pt;mso-wrap-distance-right:5.pt;mso-position-horizontal-relative:margin" wrapcoords="0 0">
            <v:imagedata r:id="rId244" r:href="rId24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15" w:left="438" w:right="438" w:bottom="1417" w:header="0" w:footer="3" w:gutter="29"/>
          <w:rtlGutter/>
          <w:cols w:space="720"/>
          <w:noEndnote/>
          <w:docGrid w:linePitch="360"/>
        </w:sectPr>
      </w:pPr>
    </w:p>
    <w:p>
      <w:pPr>
        <w:widowControl w:val="0"/>
        <w:spacing w:before="20" w:after="2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2065" w:left="0" w:right="0" w:bottom="211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32" type="#_x0000_t202" style="position:absolute;margin-left:-209.15pt;margin-top:120.pt;width:45.6pt;height:58.15pt;z-index:-125829222;mso-wrap-distance-left:5.pt;mso-wrap-distance-right:170.4pt;mso-position-horizontal-relative:margin" fillcolor="#4C484B" stroked="f">
            <v:textbox style="mso-fit-shape-to-text:t" inset="0,0,0,0">
              <w:txbxContent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00"/>
                      <w:lang w:val="fr-FR" w:eastAsia="fr-FR" w:bidi="fr-FR"/>
                      <w:b/>
                      <w:bCs/>
                    </w:rPr>
                    <w:t>19,2.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20" w:line="340" w:lineRule="exact"/>
                    <w:ind w:left="300" w:right="0" w:firstLine="0"/>
                  </w:pPr>
                  <w:r>
                    <w:rPr>
                      <w:rStyle w:val="CharStyle300"/>
                      <w:lang w:val="de-DE" w:eastAsia="de-DE" w:bidi="de-DE"/>
                      <w:b/>
                      <w:bCs/>
                    </w:rPr>
                    <w:t>Frei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300" w:right="0" w:firstLine="0"/>
                  </w:pPr>
                  <w:r>
                    <w:rPr>
                      <w:rStyle w:val="CharStyle353"/>
                      <w:b/>
                      <w:bCs/>
                    </w:rPr>
                    <w:t>18</w:t>
                  </w:r>
                  <w:r>
                    <w:rPr>
                      <w:rStyle w:val="CharStyle353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33" type="#_x0000_t75" style="position:absolute;margin-left:7.1pt;margin-top:369.6pt;width:146.9pt;height:112.1pt;z-index:-125829221;mso-wrap-distance-left:5.pt;mso-wrap-distance-right:5.pt;mso-wrap-distance-bottom:21.7pt;mso-position-horizontal-relative:margin" wrapcoords="0 0 21600 0 21600 21600 0 21600 0 0">
            <v:imagedata r:id="rId246" r:href="rId247"/>
            <w10:wrap type="topAndBottom" anchorx="margin"/>
          </v:shape>
        </w:pict>
      </w:r>
      <w:r>
        <w:pict>
          <v:shape id="_x0000_s1334" type="#_x0000_t75" style="position:absolute;margin-left:166.7pt;margin-top:371.05pt;width:147.1pt;height:112.3pt;z-index:-125829220;mso-wrap-distance-left:5.pt;mso-wrap-distance-right:5.pt;mso-wrap-distance-bottom:20.pt;mso-position-horizontal-relative:margin" wrapcoords="0 0 21600 0 21600 21600 0 21600 0 0">
            <v:imagedata r:id="rId248" r:href="rId249"/>
            <w10:wrap type="topAndBottom" anchorx="margin"/>
          </v:shape>
        </w:pict>
      </w:r>
    </w:p>
    <w:p>
      <w:pPr>
        <w:pStyle w:val="Style278"/>
        <w:widowControl w:val="0"/>
        <w:keepNext/>
        <w:keepLines/>
        <w:shd w:val="clear" w:color="auto" w:fill="auto"/>
        <w:bidi w:val="0"/>
        <w:jc w:val="left"/>
        <w:spacing w:before="0" w:after="98" w:line="220" w:lineRule="exact"/>
        <w:ind w:left="0" w:right="0" w:firstLine="0"/>
      </w:pPr>
      <w:bookmarkStart w:id="229" w:name="bookmark229"/>
      <w:r>
        <w:rPr>
          <w:lang w:val="fr-FR" w:eastAsia="fr-FR" w:bidi="fr-FR"/>
          <w:w w:val="100"/>
          <w:spacing w:val="0"/>
          <w:color w:val="000000"/>
          <w:position w:val="0"/>
        </w:rPr>
        <w:t>Histoire(s) du Cinéma</w:t>
      </w:r>
      <w:bookmarkEnd w:id="229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230" w:name="bookmark230"/>
      <w:r>
        <w:rPr>
          <w:lang w:val="fr-FR" w:eastAsia="fr-FR" w:bidi="fr-FR"/>
          <w:w w:val="100"/>
          <w:spacing w:val="0"/>
          <w:color w:val="000000"/>
          <w:position w:val="0"/>
        </w:rPr>
        <w:t>Jean-Luc Godard</w:t>
      </w:r>
      <w:bookmarkEnd w:id="23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CH/F, 1989, 100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(gekürzte Fassung: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92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6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ORF, Wien /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Gaumont,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Egal, ob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Godard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nun eine Le</w:t>
        <w:t>-</w:t>
        <w:br/>
        <w:t>gende ist oder nicht,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"Flistoire(s)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cinéma"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je</w:t>
        <w:t>-</w:t>
        <w:br/>
        <w:t>denfalls eine definitive Schnitt</w:t>
        <w:t>-</w:t>
        <w:br/>
        <w:t>stelle zwischen Film und Video.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"Das Kino macht es möglich,</w:t>
        <w:br/>
        <w:t>daß sich Orpheus umdreht und</w:t>
        <w:br/>
        <w:t>Eurydike trotzdem nicht stirbt."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Godard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Video bietet die besten</w:t>
        <w:br/>
        <w:t>Formen, das zu reflektieren.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Eigentlich will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Godard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nicht,</w:t>
        <w:br/>
        <w:t xml:space="preserve">daß "Histoire(s)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cinéma"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vor</w:t>
        <w:br/>
        <w:t>seiner Vollendung (geplant ist</w:t>
        <w:br/>
        <w:t>eine dreistündige Version) wie</w:t>
        <w:t>-</w:t>
        <w:br/>
        <w:t>der aufgeführt wird. Das Video-</w:t>
        <w:br/>
        <w:t>Fest konnte eine Präsentation</w:t>
        <w:br/>
        <w:t>der deutsch untertitelten Versi</w:t>
        <w:t>-</w:t>
        <w:br/>
        <w:t>on des ORF erreichen.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 xml:space="preserve">Godard </w:t>
      </w:r>
      <w:r>
        <w:rPr>
          <w:lang w:val="de-DE" w:eastAsia="de-DE" w:bidi="de-DE"/>
          <w:w w:val="100"/>
          <w:color w:val="000000"/>
          <w:position w:val="0"/>
        </w:rPr>
        <w:t xml:space="preserve">may be </w:t>
      </w:r>
      <w:r>
        <w:rPr>
          <w:lang w:val="fr-FR" w:eastAsia="fr-FR" w:bidi="fr-FR"/>
          <w:w w:val="10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color w:val="000000"/>
          <w:position w:val="0"/>
        </w:rPr>
        <w:t>legend or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br w:type="column"/>
      </w:r>
      <w:r>
        <w:rPr>
          <w:lang w:val="fr-FR" w:eastAsia="fr-FR" w:bidi="fr-FR"/>
          <w:w w:val="100"/>
          <w:color w:val="000000"/>
          <w:position w:val="0"/>
        </w:rPr>
        <w:t xml:space="preserve">Godard </w:t>
      </w:r>
      <w:r>
        <w:rPr>
          <w:w w:val="100"/>
          <w:color w:val="000000"/>
          <w:position w:val="0"/>
        </w:rPr>
        <w:t>may be a legend or</w:t>
        <w:br/>
        <w:t xml:space="preserve">not, but "Histoire(s) </w:t>
      </w:r>
      <w:r>
        <w:rPr>
          <w:lang w:val="fr-FR" w:eastAsia="fr-FR" w:bidi="fr-FR"/>
          <w:w w:val="100"/>
          <w:color w:val="000000"/>
          <w:position w:val="0"/>
        </w:rPr>
        <w:t>de cinéma"</w:t>
        <w:br/>
      </w:r>
      <w:r>
        <w:rPr>
          <w:w w:val="100"/>
          <w:color w:val="000000"/>
          <w:position w:val="0"/>
        </w:rPr>
        <w:t>has definitely become an inter</w:t>
        <w:t>-</w:t>
        <w:br/>
        <w:t>face between film and video.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color w:val="000000"/>
          <w:position w:val="0"/>
        </w:rPr>
        <w:t>"The cinema makes it happen:</w:t>
        <w:br/>
        <w:t>Although Orpheus turns aro</w:t>
        <w:t>-</w:t>
        <w:br/>
        <w:t xml:space="preserve">und, </w:t>
      </w:r>
      <w:r>
        <w:rPr>
          <w:lang w:val="fr-FR" w:eastAsia="fr-FR" w:bidi="fr-FR"/>
          <w:w w:val="100"/>
          <w:color w:val="000000"/>
          <w:position w:val="0"/>
        </w:rPr>
        <w:t xml:space="preserve">Eurydice </w:t>
      </w:r>
      <w:r>
        <w:rPr>
          <w:w w:val="100"/>
          <w:color w:val="000000"/>
          <w:position w:val="0"/>
        </w:rPr>
        <w:t>does not die.</w:t>
      </w:r>
      <w:r>
        <w:rPr>
          <w:rStyle w:val="CharStyle148"/>
          <w:i w:val="0"/>
          <w:iCs w:val="0"/>
        </w:rPr>
        <w:t xml:space="preserve"> "</w:t>
        <w:br/>
      </w:r>
      <w:r>
        <w:rPr>
          <w:w w:val="100"/>
          <w:color w:val="000000"/>
          <w:position w:val="0"/>
        </w:rPr>
        <w:t>Godard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 w:line="221" w:lineRule="exact"/>
        <w:ind w:left="0" w:right="0" w:firstLine="0"/>
      </w:pPr>
      <w:r>
        <w:rPr>
          <w:w w:val="100"/>
          <w:color w:val="000000"/>
          <w:position w:val="0"/>
        </w:rPr>
        <w:t>And the medium video has the</w:t>
        <w:br/>
        <w:t>best potential to reflect on</w:t>
        <w:br/>
        <w:t>that.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Usually Godard is opposed to</w:t>
        <w:br/>
        <w:t xml:space="preserve">screen "Histoire(s) </w:t>
      </w:r>
      <w:r>
        <w:rPr>
          <w:lang w:val="fr-FR" w:eastAsia="fr-FR" w:bidi="fr-FR"/>
          <w:w w:val="100"/>
          <w:color w:val="000000"/>
          <w:position w:val="0"/>
        </w:rPr>
        <w:t>de cinéma"</w:t>
        <w:br/>
      </w:r>
      <w:r>
        <w:rPr>
          <w:w w:val="100"/>
          <w:color w:val="000000"/>
          <w:position w:val="0"/>
        </w:rPr>
        <w:t>once again before its comple</w:t>
        <w:t>-</w:t>
        <w:br/>
        <w:t>tion (a final 3-hour version is</w:t>
        <w:br/>
        <w:t>planned). Yet the VideoFest</w:t>
        <w:br/>
        <w:t>managed to obtain the per</w:t>
        <w:t>-</w:t>
        <w:br/>
        <w:t>mission to present the short ver</w:t>
        <w:t>-</w:t>
        <w:br/>
        <w:t>sion of the ORF with German</w:t>
        <w:br/>
        <w:t>subtitles.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"Der grundsätzliche Gedanke</w:t>
        <w:br/>
        <w:t>besteht darin, daß Steine sich</w:t>
        <w:br/>
        <w:t>immer nach solchen gewaltigen</w:t>
        <w:br/>
        <w:t>Maßstäben der Zeit entwickeln,</w:t>
        <w:br/>
        <w:t>d.h., so langsam, daß wir Men</w:t>
        <w:t>-</w:t>
        <w:br/>
        <w:t>schen einfach nicht merken</w:t>
        <w:br/>
        <w:t>können, welchen Beschäfti</w:t>
        <w:t>-</w:t>
        <w:br/>
        <w:t>gungen sie gerade nachge</w:t>
        <w:t>-</w:t>
        <w:br/>
        <w:t>hen.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Gegensatz dazu entwickeln</w:t>
        <w:br/>
        <w:t>sich Menschen so blitzschnell,</w:t>
        <w:br/>
        <w:t>mit ihrer vergleichsweise winzi</w:t>
        <w:t>-</w:t>
        <w:br/>
        <w:t>gen Lebensdauer, daß Steine</w:t>
        <w:br/>
        <w:t>uns überhaupt nicht wahrneh</w:t>
        <w:t>-</w:t>
        <w:br/>
        <w:t>men können, sondern nur unse</w:t>
        <w:t>-</w:t>
        <w:br/>
        <w:t>re langfristige Wirkung auf die</w:t>
        <w:br/>
        <w:t>Landschaft.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geht in dieser Arbeit um einen</w:t>
        <w:br/>
        <w:t>bestimmten Stein, der sich</w:t>
        <w:br/>
        <w:t>während der langsamen Rück</w:t>
        <w:t>-</w:t>
        <w:br/>
        <w:t>kehr zu seinem 'Geburtsort' an</w:t>
        <w:br/>
        <w:t>seine Vergangenheit erinnert,</w:t>
        <w:br/>
        <w:t>den gegenwärtigen Zustand</w:t>
        <w:br/>
        <w:t>der Welt betrauert."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Philip Crean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"</w:t>
      </w:r>
      <w:r>
        <w:rPr>
          <w:w w:val="100"/>
          <w:color w:val="000000"/>
          <w:position w:val="0"/>
        </w:rPr>
        <w:t>The basic premise is that sto</w:t>
        <w:t>-</w:t>
        <w:br/>
        <w:t>nes function on such a massive</w:t>
        <w:br/>
        <w:t>timescale, i.e. so slowly, that we</w:t>
        <w:br/>
        <w:t>humans simply do not notice</w:t>
        <w:br/>
        <w:t>what they get up to.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Inversely, humans function so</w:t>
        <w:br/>
        <w:t>quickly, with a comparatively</w:t>
        <w:br/>
        <w:t>tiny lifespan, that stones can</w:t>
        <w:t>-</w:t>
        <w:br/>
        <w:t>not perceive us at all, only our</w:t>
        <w:br/>
        <w:t>longterm effect on the lands</w:t>
        <w:t>-</w:t>
        <w:br/>
        <w:t>cape.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color w:val="000000"/>
          <w:position w:val="0"/>
        </w:rPr>
        <w:t>This piece deals with one stone</w:t>
        <w:br/>
        <w:t>in particular, as it journeys back</w:t>
        <w:br/>
        <w:t>to its 'birth place', reminiscing</w:t>
        <w:br/>
        <w:t>about its past, lamenting the</w:t>
        <w:br/>
        <w:t>current state of the world."</w:t>
      </w:r>
    </w:p>
    <w:p>
      <w:pPr>
        <w:pStyle w:val="Style43"/>
        <w:tabs>
          <w:tab w:leader="none" w:pos="2035" w:val="left"/>
          <w:tab w:leader="underscore" w:pos="29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w w:val="100"/>
          <w:color w:val="000000"/>
          <w:position w:val="0"/>
        </w:rPr>
        <w:t>Philip Crean</w:t>
      </w:r>
      <w:r>
        <w:rPr>
          <w:rStyle w:val="CharStyle148"/>
          <w:i w:val="0"/>
          <w:iCs w:val="0"/>
        </w:rPr>
        <w:tab/>
        <w:tab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Welt,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Menschen betrach</w:t>
        <w:t>-</w:t>
        <w:br/>
        <w:t>tet als ihre Widerspiegelungen</w:t>
        <w:br/>
        <w:t>auf dem Wasser. Ihre Abbilder</w:t>
        <w:br/>
        <w:t>in einem organischen, hochsen</w:t>
        <w:t>-</w:t>
        <w:br/>
        <w:t>siblen Spiegel, der zugleich die</w:t>
        <w:br/>
        <w:t>Menschen und Dinge, die sich</w:t>
        <w:br/>
        <w:t>in ihm zeigen, isoliert, sie aus</w:t>
        <w:br/>
        <w:t>der üblichen Struktur ihrer all</w:t>
        <w:t>-</w:t>
        <w:br/>
        <w:t>täglichen Hintergründe aus</w:t>
        <w:br/>
        <w:t>Landschaften oder urbanen</w:t>
        <w:br/>
        <w:t>Strukturen herauslöst. Im Ruhe</w:t>
        <w:t>-</w:t>
        <w:br/>
        <w:t>zustand des Spiegels sind sie</w:t>
        <w:br/>
        <w:t>scharf herausgeschnitten, wie</w:t>
        <w:br/>
        <w:t>Zeichnungen auf einem blanken</w:t>
        <w:br/>
        <w:t>Stück Papier, je nach Empfin</w:t>
        <w:t>-</w:t>
        <w:br/>
        <w:t>dung und Sichtweise eine opti</w:t>
        <w:t>-</w:t>
        <w:br/>
        <w:t>sche Befreiung oder eine gna</w:t>
        <w:t>-</w:t>
        <w:br/>
        <w:t>denlose Hervorhebung. Im be</w:t>
        <w:t>-</w:t>
        <w:br/>
        <w:t>wegten Zustand des Spiegels</w:t>
        <w:br/>
        <w:t>lauern vielfältige Gesichter und</w:t>
        <w:br/>
        <w:t>Gestalten, Gelächter und unter</w:t>
        <w:br/>
        <w:t>Umständen ein Abgrund.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335" type="#_x0000_t202" style="position:absolute;margin-left:319.3pt;margin-top:251.3pt;width:46.55pt;height:59.5pt;z-index:-125829219;mso-wrap-distance-left:10.8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" w:line="180" w:lineRule="exact"/>
                    <w:ind w:left="0" w:right="0" w:firstLine="0"/>
                  </w:pPr>
                  <w:r>
                    <w:rPr>
                      <w:rStyle w:val="CharStyle328"/>
                    </w:rPr>
                    <w:t>19.2,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00"/>
                      <w:b/>
                      <w:bCs/>
                    </w:rPr>
                    <w:t>Fri</w:t>
                  </w:r>
                </w:p>
                <w:p>
                  <w:pPr>
                    <w:pStyle w:val="Style35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356"/>
                      <w:b/>
                      <w:bCs/>
                    </w:rPr>
                    <w:t>20</w:t>
                  </w:r>
                  <w:r>
                    <w:rPr>
                      <w:rStyle w:val="CharStyle356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336" type="#_x0000_t75" style="position:absolute;margin-left:5.9pt;margin-top:4.55pt;width:146.15pt;height:110.65pt;z-index:-125829218;mso-wrap-distance-left:5.pt;mso-wrap-distance-right:5.pt;mso-position-horizontal-relative:margin;mso-position-vertical-relative:margin" wrapcoords="0 0 21600 0 21600 21600 0 21600 0 0">
            <v:imagedata r:id="rId250" r:href="rId251"/>
            <w10:wrap type="topAndBottom" anchorx="margin" anchory="margin"/>
          </v:shape>
        </w:pict>
      </w:r>
      <w:r>
        <w:pict>
          <v:shape id="_x0000_s1337" type="#_x0000_t75" style="position:absolute;margin-left:163.8pt;margin-top:4.8pt;width:146.9pt;height:110.9pt;z-index:-125829217;mso-wrap-distance-left:5.pt;mso-wrap-distance-top:0.25pt;mso-wrap-distance-right:5.pt;mso-position-horizontal-relative:margin;mso-position-vertical-relative:margin" wrapcoords="0 0 21600 0 21600 21600 0 21600 0 0">
            <v:imagedata r:id="rId252" r:href="rId253"/>
            <w10:wrap type="topAndBottom" anchorx="margin" anchory="margin"/>
          </v:shape>
        </w:pict>
      </w:r>
      <w:r>
        <w:pict>
          <v:shape id="_x0000_s1338" type="#_x0000_t202" style="position:absolute;margin-left:4.9pt;margin-top:121.45pt;width:102.95pt;height:53.5pt;z-index:-125829216;mso-wrap-distance-left:5.pt;mso-wrap-distance-top:5.75pt;mso-wrap-distance-right:200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7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47" w:line="220" w:lineRule="exact"/>
                    <w:ind w:left="0" w:right="0" w:firstLine="0"/>
                  </w:pPr>
                  <w:bookmarkStart w:id="225" w:name="bookmark225"/>
                  <w:r>
                    <w:rPr>
                      <w:rStyle w:val="CharStyle357"/>
                      <w:b/>
                      <w:bCs/>
                    </w:rPr>
                    <w:t>A Home of Stones</w:t>
                  </w:r>
                  <w:bookmarkEnd w:id="225"/>
                </w:p>
                <w:p>
                  <w:pPr>
                    <w:pStyle w:val="Style2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226" w:name="bookmark226"/>
                  <w:r>
                    <w:rPr>
                      <w:rStyle w:val="CharStyle297"/>
                      <w:b/>
                      <w:bCs/>
                    </w:rPr>
                    <w:t xml:space="preserve">Philip </w:t>
                  </w:r>
                  <w:r>
                    <w:rPr>
                      <w:rStyle w:val="CharStyle297"/>
                      <w:lang w:val="es-ES" w:eastAsia="es-ES" w:bidi="es-ES"/>
                      <w:b/>
                      <w:bCs/>
                    </w:rPr>
                    <w:t>Crean</w:t>
                  </w:r>
                  <w:bookmarkEnd w:id="226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GB, 1992, 3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 xml:space="preserve">Philip </w:t>
                  </w:r>
                  <w:r>
                    <w:rPr>
                      <w:rStyle w:val="CharStyle29"/>
                      <w:lang w:val="es-ES" w:eastAsia="es-ES" w:bidi="es-ES"/>
                    </w:rPr>
                    <w:t xml:space="preserve">Crean, </w:t>
                  </w:r>
                  <w:r>
                    <w:rPr>
                      <w:rStyle w:val="CharStyle29"/>
                      <w:lang w:val="en-US" w:eastAsia="en-US" w:bidi="en-US"/>
                    </w:rPr>
                    <w:t>Glasgow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39" type="#_x0000_t202" style="position:absolute;margin-left:163.1pt;margin-top:120.95pt;width:106.3pt;height:54.pt;z-index:-125829215;mso-wrap-distance-left:161.5pt;mso-wrap-distance-top:5.3pt;mso-wrap-distance-right:39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7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47" w:line="220" w:lineRule="exact"/>
                    <w:ind w:left="0" w:right="0" w:firstLine="0"/>
                  </w:pPr>
                  <w:bookmarkStart w:id="227" w:name="bookmark227"/>
                  <w:r>
                    <w:rPr>
                      <w:rStyle w:val="CharStyle357"/>
                      <w:b/>
                      <w:bCs/>
                    </w:rPr>
                    <w:t>Disdirak</w:t>
                  </w:r>
                  <w:bookmarkEnd w:id="227"/>
                </w:p>
                <w:p>
                  <w:pPr>
                    <w:pStyle w:val="Style2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228" w:name="bookmark228"/>
                  <w:r>
                    <w:rPr>
                      <w:rStyle w:val="CharStyle297"/>
                      <w:b/>
                      <w:bCs/>
                    </w:rPr>
                    <w:t>Inigo Salaberria</w:t>
                  </w:r>
                  <w:bookmarkEnd w:id="228"/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E, 1992, 9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Inigo Salaberria, Madrid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w w:val="100"/>
          <w:color w:val="000000"/>
          <w:position w:val="0"/>
        </w:rPr>
        <w:t xml:space="preserve">The world that considers </w:t>
      </w:r>
      <w:r>
        <w:rPr>
          <w:lang w:val="de-DE" w:eastAsia="de-DE" w:bidi="de-DE"/>
          <w:w w:val="100"/>
          <w:color w:val="000000"/>
          <w:position w:val="0"/>
        </w:rPr>
        <w:t>human</w:t>
        <w:br/>
      </w:r>
      <w:r>
        <w:rPr>
          <w:w w:val="100"/>
          <w:color w:val="000000"/>
          <w:position w:val="0"/>
        </w:rPr>
        <w:t>beings as their reflections on</w:t>
        <w:br/>
        <w:t>the water. Their images in an</w:t>
        <w:br/>
        <w:t>organic, highly sensitive mirror</w:t>
        <w:br/>
        <w:t>which at once isolates the people</w:t>
        <w:br/>
        <w:t>and things that are shown in it</w:t>
        <w:br/>
        <w:t>and removes them from the</w:t>
        <w:br/>
        <w:t>usual structure of their everyday</w:t>
        <w:br/>
        <w:t>backgrounds of landscapes or</w:t>
        <w:br/>
        <w:t>cities. When the mirror is calm</w:t>
        <w:br/>
        <w:t>they are sharply defined, like</w:t>
        <w:br/>
        <w:t>drawings on an empty piece of</w:t>
        <w:br/>
        <w:t>paper - depending on feelings</w:t>
        <w:br/>
        <w:t>and viewpoint either an act of</w:t>
        <w:br/>
        <w:t>visual liberation or a relentless</w:t>
        <w:br/>
        <w:t>heightening. When the mirror</w:t>
        <w:br/>
        <w:t>begins to move they are trans</w:t>
        <w:t>-</w:t>
        <w:br/>
        <w:t>formed into a variety of faces</w:t>
        <w:br/>
        <w:t>and figures, laughters, and under</w:t>
        <w:br/>
        <w:t>certain conditions an abyss.</w:t>
      </w:r>
      <w:r>
        <w:br w:type="page"/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1" w:line="200" w:lineRule="exact"/>
        <w:ind w:left="0" w:right="0" w:firstLine="0"/>
      </w:pPr>
      <w:r>
        <w:pict>
          <v:shape id="_x0000_s1340" type="#_x0000_t75" style="position:absolute;margin-left:-226.8pt;margin-top:236.65pt;width:58.3pt;height:164.4pt;z-index:-125829214;mso-wrap-distance-left:5.pt;mso-wrap-distance-right:168.5pt;mso-position-horizontal-relative:margin;mso-position-vertical-relative:margin" wrapcoords="0 0 21600 0 21600 21600 0 21600 0 0">
            <v:imagedata r:id="rId254" r:href="rId255"/>
            <w10:wrap type="square" side="right" anchorx="margin" anchory="margin"/>
          </v:shape>
        </w:pict>
      </w:r>
      <w:r>
        <w:pict>
          <v:shape id="_x0000_s1341" type="#_x0000_t75" style="position:absolute;margin-left:0.25pt;margin-top:0.7pt;width:147.1pt;height:111.35pt;z-index:-125829213;mso-wrap-distance-left:5.pt;mso-wrap-distance-top:0.7pt;mso-wrap-distance-right:5.pt;mso-position-horizontal-relative:margin;mso-position-vertical-relative:margin" wrapcoords="0 0 21600 0 21600 21600 0 21600 0 0">
            <v:imagedata r:id="rId256" r:href="rId257"/>
            <w10:wrap type="topAndBottom" anchorx="margin" anchory="margin"/>
          </v:shape>
        </w:pict>
      </w:r>
      <w:r>
        <w:pict>
          <v:shape id="_x0000_s1342" type="#_x0000_t75" style="position:absolute;margin-left:159.6pt;margin-top:0;width:147.1pt;height:111.1pt;z-index:-125829212;mso-wrap-distance-left:5.pt;mso-wrap-distance-right:5.pt;mso-position-horizontal-relative:margin;mso-position-vertical-relative:margin" wrapcoords="0 0 21600 0 21600 21600 0 21600 0 0">
            <v:imagedata r:id="rId258" r:href="rId259"/>
            <w10:wrap type="topAndBottom" anchorx="margin" anchory="margin"/>
          </v:shape>
        </w:pict>
      </w:r>
      <w:bookmarkStart w:id="231" w:name="bookmark231"/>
      <w:r>
        <w:rPr>
          <w:w w:val="100"/>
          <w:spacing w:val="0"/>
          <w:color w:val="000000"/>
          <w:position w:val="0"/>
        </w:rPr>
        <w:t>Leroj</w:t>
      </w:r>
      <w:bookmarkEnd w:id="231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232" w:name="bookmark23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Ivo </w:t>
      </w:r>
      <w:r>
        <w:rPr>
          <w:w w:val="100"/>
          <w:spacing w:val="0"/>
          <w:color w:val="000000"/>
          <w:position w:val="0"/>
        </w:rPr>
        <w:t>Dekovic</w:t>
      </w:r>
      <w:bookmarkEnd w:id="23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1992, 7 Min.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Fachhochschule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Aachen</w:t>
        <w:br/>
        <w:t xml:space="preserve">"Leroj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das alte dalmatinische</w:t>
        <w:br/>
        <w:t>Wort für Wecker. Während ich</w:t>
        <w:br/>
        <w:t>mein Geburtshaus am Hafen</w:t>
        <w:br/>
        <w:t>durch die Kamera wiedersehe,</w:t>
        <w:br/>
        <w:t>weckt das Ticken von Leroj ver</w:t>
        <w:t>-</w:t>
        <w:br/>
        <w:t>gangene Bilder und mischt sie</w:t>
        <w:br/>
        <w:t>mit Bildern der Gegenwart -</w:t>
        <w:br/>
        <w:t>Bürgerkrieg in Kroatien.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wie ein Traum, der eine</w:t>
        <w:br/>
        <w:t>große und bedeutende Wirkung</w:t>
        <w:br/>
        <w:t>auf mein reales Leben ausübf."</w:t>
        <w:br/>
        <w:t>Ivo Dekovic'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poetische Collage, geprägt</w:t>
        <w:br/>
        <w:t>von einem assoziativen Umgang</w:t>
        <w:br/>
        <w:t>mit dem Bildmaterial, durchdrun</w:t>
        <w:t>-</w:t>
        <w:br/>
        <w:t>gen von einer gefühlvollen Atmo</w:t>
        <w:t>-</w:t>
        <w:br/>
        <w:t>sphäre, die bei der persönlichen</w:t>
        <w:br/>
        <w:t>Stimmung verharrt, versunken in</w:t>
        <w:br/>
        <w:t>die Begegnung mit dem Gestern,</w:t>
        <w:br/>
        <w:t>ohne das Heute auszusperren.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"Leroj </w:t>
      </w:r>
      <w:r>
        <w:rPr>
          <w:w w:val="100"/>
          <w:color w:val="000000"/>
          <w:position w:val="0"/>
        </w:rPr>
        <w:t xml:space="preserve">is the old </w:t>
      </w:r>
      <w:r>
        <w:rPr>
          <w:lang w:val="de-DE" w:eastAsia="de-DE" w:bidi="de-DE"/>
          <w:w w:val="100"/>
          <w:color w:val="000000"/>
          <w:position w:val="0"/>
        </w:rPr>
        <w:t>Dalmatine</w:t>
        <w:br/>
      </w:r>
      <w:r>
        <w:rPr>
          <w:w w:val="100"/>
          <w:color w:val="000000"/>
          <w:position w:val="0"/>
        </w:rPr>
        <w:t>word for 'alarm clock</w:t>
      </w:r>
      <w:r>
        <w:rPr>
          <w:rStyle w:val="CharStyle148"/>
          <w:i w:val="0"/>
          <w:iCs w:val="0"/>
        </w:rPr>
        <w:t xml:space="preserve">.' </w:t>
      </w:r>
      <w:r>
        <w:rPr>
          <w:w w:val="100"/>
          <w:color w:val="000000"/>
          <w:position w:val="0"/>
        </w:rPr>
        <w:t>While I</w:t>
        <w:br/>
        <w:t>look through the camera at</w:t>
        <w:br/>
        <w:t>the house of my birth on the har</w:t>
        <w:t>-</w:t>
        <w:br/>
        <w:t>bor, the ticking of Leroj awa</w:t>
        <w:t>-</w:t>
        <w:br/>
        <w:t>kens past images and mixes</w:t>
        <w:br/>
        <w:t>them images of the present -</w:t>
        <w:br/>
        <w:t>civil war in Croatia.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It's like a dream that has a large</w:t>
        <w:br/>
        <w:t>and significant effect on my re</w:t>
        <w:t>-</w:t>
        <w:br/>
        <w:t>al life."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Ivo Dekovic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 poetic collage marked by</w:t>
        <w:br/>
        <w:t>associative use of pictorial mate</w:t>
        <w:t>-</w:t>
        <w:br/>
        <w:t>rial, imbued with an intensely</w:t>
        <w:br/>
        <w:t>emotional atmosphere that re</w:t>
        <w:t>-</w:t>
        <w:br/>
        <w:t>mains defiantly anchored in</w:t>
        <w:br/>
        <w:t>the personal, fixed on yesterday</w:t>
        <w:br/>
        <w:t>without blocking out today.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6" w:line="200" w:lineRule="exact"/>
        <w:ind w:left="0" w:right="0" w:firstLine="0"/>
      </w:pPr>
      <w:r>
        <w:br w:type="column"/>
      </w:r>
      <w:bookmarkStart w:id="233" w:name="bookmark233"/>
      <w:r>
        <w:rPr>
          <w:w w:val="100"/>
          <w:spacing w:val="0"/>
          <w:color w:val="000000"/>
          <w:position w:val="0"/>
        </w:rPr>
        <w:t>Genesis IV</w:t>
      </w:r>
      <w:bookmarkEnd w:id="233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234" w:name="bookmark234"/>
      <w:r>
        <w:rPr>
          <w:w w:val="100"/>
          <w:spacing w:val="0"/>
          <w:color w:val="000000"/>
          <w:position w:val="0"/>
        </w:rPr>
        <w:t>Fabian Astore</w:t>
      </w:r>
      <w:bookmarkEnd w:id="23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1992,5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Fabian Astore, North Ryde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6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vierte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Genesis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Neuer</w:t>
        <w:t>-</w:t>
        <w:br/>
        <w:t>schaffung, ein vierter Versuch</w:t>
        <w:br/>
        <w:t>oder das Umherirren durch die</w:t>
        <w:br/>
        <w:t>Trümmer der vorherigen Schöp</w:t>
        <w:t>-</w:t>
        <w:br/>
        <w:t>fungen? Vielleicht eine Reise</w:t>
        <w:br/>
        <w:t>durch die innere</w:t>
        <w:br/>
        <w:t>Er-Schöpfung, eine vierte Dimen</w:t>
        <w:t>-</w:t>
        <w:br/>
        <w:t>sion. Landschaften als Allegorien</w:t>
        <w:br/>
        <w:t>der Innenwelten - der Taumel</w:t>
        <w:br/>
        <w:t>ist die Art, diese Gebiete zu durch</w:t>
        <w:t>-</w:t>
        <w:br/>
        <w:t>queren, diese eingeschlossenen,</w:t>
        <w:br/>
        <w:t>unerschlossenen Gebiete, die</w:t>
        <w:br/>
        <w:t>sich erst durch ihre Erkundung</w:t>
        <w:br/>
        <w:t>und Durchquerung erschaffen -</w:t>
        <w:br/>
        <w:t>heraufbeschworen vom Mut</w:t>
        <w:br/>
        <w:t>des Reisenden und in ständiger</w:t>
        <w:br/>
        <w:t>unberechenbarer Verwandlung</w:t>
        <w:br/>
        <w:t>begriffen. Begegnungen mit sich</w:t>
        <w:br/>
        <w:t>selbst in jedem Stein, jedem We</w:t>
        <w:t>-</w:t>
        <w:br/>
        <w:t>sen, dem man begegnet, Entdek-</w:t>
        <w:br/>
        <w:t>kungen und Zusammenstösse,</w:t>
        <w:br/>
        <w:t>Erschrecken, Schönheit und Flucht.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2065" w:left="1055" w:right="1055" w:bottom="2110" w:header="0" w:footer="3" w:gutter="3764"/>
          <w:rtlGutter/>
          <w:cols w:num="2" w:space="171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The fourth </w:t>
      </w:r>
      <w:r>
        <w:rPr>
          <w:lang w:val="de-DE" w:eastAsia="de-DE" w:bidi="de-DE"/>
          <w:w w:val="100"/>
          <w:color w:val="000000"/>
          <w:position w:val="0"/>
        </w:rPr>
        <w:t xml:space="preserve">Genesis - </w:t>
      </w:r>
      <w:r>
        <w:rPr>
          <w:w w:val="10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color w:val="000000"/>
          <w:position w:val="0"/>
        </w:rPr>
        <w:t>new</w:t>
        <w:br/>
        <w:t xml:space="preserve">creation, </w:t>
      </w:r>
      <w:r>
        <w:rPr>
          <w:w w:val="100"/>
          <w:color w:val="000000"/>
          <w:position w:val="0"/>
        </w:rPr>
        <w:t>a fourth attempt, or</w:t>
        <w:br/>
        <w:t>random wanderings through</w:t>
        <w:br/>
        <w:t>the ruins of previous creations?</w:t>
        <w:br/>
        <w:t>Perhaps a trip through internal</w:t>
        <w:br/>
        <w:t>exhaustion, a fourth dimension.</w:t>
        <w:br/>
        <w:t>Landscapes as allegories of in</w:t>
        <w:t>-</w:t>
        <w:br/>
        <w:t>ner worlds - delirium is the way</w:t>
        <w:br/>
        <w:t>to cross these territories, these</w:t>
        <w:br/>
        <w:t>isolated, unexplored territories</w:t>
        <w:br/>
        <w:t>that can only be created by</w:t>
        <w:br/>
        <w:t>being crossed and explored</w:t>
      </w:r>
      <w:r>
        <w:rPr>
          <w:rStyle w:val="CharStyle148"/>
          <w:i w:val="0"/>
          <w:iCs w:val="0"/>
        </w:rPr>
        <w:t xml:space="preserve"> -</w:t>
        <w:br/>
      </w:r>
      <w:r>
        <w:rPr>
          <w:w w:val="100"/>
          <w:color w:val="000000"/>
          <w:position w:val="0"/>
        </w:rPr>
        <w:t>conjured up by the courage of</w:t>
        <w:br/>
        <w:t>the traveller, and yet remaining</w:t>
        <w:br/>
        <w:t>in a state of constant and unpre</w:t>
        <w:t>-</w:t>
        <w:br/>
        <w:t>dictable metamorphosis. En</w:t>
        <w:t>-</w:t>
        <w:br/>
        <w:t>counters with the self in every</w:t>
        <w:br/>
        <w:t>rock, in every being that one</w:t>
        <w:br/>
        <w:t>meets, discoveries and collisions,</w:t>
        <w:br/>
        <w:t>ter</w:t>
      </w:r>
      <w:r>
        <w:rPr>
          <w:rStyle w:val="CharStyle360"/>
          <w:i/>
          <w:iCs/>
        </w:rPr>
        <w:t>ror, be</w:t>
      </w:r>
      <w:r>
        <w:rPr>
          <w:w w:val="100"/>
          <w:color w:val="000000"/>
          <w:position w:val="0"/>
        </w:rPr>
        <w:t>auty, and escape.</w:t>
      </w:r>
    </w:p>
    <w:p>
      <w:pPr>
        <w:widowControl w:val="0"/>
        <w:rPr>
          <w:sz w:val="2"/>
          <w:szCs w:val="2"/>
        </w:rPr>
      </w:pPr>
      <w:r>
        <w:pict>
          <v:shape id="_x0000_s1343" type="#_x0000_t202" style="position:static;width:603.2pt;height:21.9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headerReference w:type="even" r:id="rId260"/>
          <w:headerReference w:type="default" r:id="rId261"/>
          <w:footerReference w:type="even" r:id="rId262"/>
          <w:footerReference w:type="default" r:id="rId263"/>
          <w:headerReference w:type="first" r:id="rId264"/>
          <w:footerReference w:type="first" r:id="rId265"/>
          <w:titlePg/>
          <w:pgSz w:w="12064" w:h="17822"/>
          <w:pgMar w:top="2386" w:left="0" w:right="0" w:bottom="137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50" type="#_x0000_t75" style="position:absolute;margin-left:4.3pt;margin-top:0;width:146.15pt;height:115.9pt;z-index:-251658664;mso-wrap-distance-left:5.pt;mso-wrap-distance-right:5.pt;mso-position-horizontal-relative:margin" wrapcoords="0 0">
            <v:imagedata r:id="rId266" r:href="rId267"/>
            <w10:wrap anchorx="margin"/>
          </v:shape>
        </w:pict>
      </w:r>
      <w:r>
        <w:pict>
          <v:shape id="_x0000_s1351" type="#_x0000_t75" style="position:absolute;margin-left:162.7pt;margin-top:0.7pt;width:304.1pt;height:110.9pt;z-index:-251658663;mso-wrap-distance-left:5.pt;mso-wrap-distance-right:5.pt;mso-position-horizontal-relative:margin" wrapcoords="0 0">
            <v:imagedata r:id="rId268" r:href="rId26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1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2386" w:left="589" w:right="589" w:bottom="1378" w:header="0" w:footer="3" w:gutter="422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52" type="#_x0000_t202" style="position:absolute;margin-left:476.15pt;margin-top:128.15pt;width:46.3pt;height:59.3pt;z-index:-125829211;mso-wrap-distance-left:11.75pt;mso-wrap-distance-right:5.pt;mso-position-horizontal-relative:margin" fillcolor="#4C494C" stroked="f">
            <v:textbox style="mso-fit-shape-to-text:t" inset="0,0,0,0">
              <w:txbxContent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00"/>
                      <w:b/>
                      <w:bCs/>
                    </w:rPr>
                    <w:t>19.2.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00"/>
                      <w:b/>
                      <w:bCs/>
                    </w:rPr>
                    <w:t>Fri</w:t>
                  </w:r>
                </w:p>
                <w:p>
                  <w:pPr>
                    <w:pStyle w:val="Style3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363"/>
                      <w:b/>
                      <w:bCs/>
                    </w:rPr>
                    <w:t>20</w:t>
                  </w:r>
                  <w:r>
                    <w:rPr>
                      <w:rStyle w:val="CharStyle363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6" w:line="200" w:lineRule="exact"/>
        <w:ind w:left="0" w:right="0" w:firstLine="0"/>
      </w:pPr>
      <w:bookmarkStart w:id="235" w:name="bookmark235"/>
      <w:r>
        <w:rPr>
          <w:lang w:val="de-DE" w:eastAsia="de-DE" w:bidi="de-DE"/>
          <w:w w:val="100"/>
          <w:spacing w:val="0"/>
          <w:color w:val="000000"/>
          <w:position w:val="0"/>
        </w:rPr>
        <w:t>La tentation de la chouette</w:t>
      </w:r>
      <w:bookmarkEnd w:id="235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236" w:name="bookmark236"/>
      <w:r>
        <w:rPr>
          <w:lang w:val="de-DE" w:eastAsia="de-DE" w:bidi="de-DE"/>
          <w:w w:val="100"/>
          <w:spacing w:val="0"/>
          <w:color w:val="000000"/>
          <w:position w:val="0"/>
        </w:rPr>
        <w:t>Bruno Saparelli</w:t>
      </w:r>
      <w:bookmarkEnd w:id="23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CH, 1992,22 Min,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76" w:line="245" w:lineRule="exact"/>
        <w:ind w:left="0" w:right="0" w:firstLine="0"/>
      </w:pPr>
      <w:r>
        <w:rPr>
          <w:rStyle w:val="CharStyle364"/>
        </w:rPr>
        <w:t xml:space="preserve">Pandora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Films SA, Genf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Haus der Zeit, bewohnt von</w:t>
        <w:br/>
        <w:t>einem jungen Mädchen. Hier</w:t>
        <w:br/>
        <w:t>hat die Zeit ihre eigenen Gesetze</w:t>
        <w:br/>
        <w:t>■ sie kann stehen bleiben, sie</w:t>
        <w:br/>
        <w:t>kann sehr schnell ablaufen oder</w:t>
        <w:br/>
        <w:t>■Hh gleichen Moment vorwärts</w:t>
        <w:br/>
        <w:t>und rückwärts gehen.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Eule bewacht das Haus;</w:t>
        <w:br/>
        <w:t>sie steuert das Tempo und läßt</w:t>
        <w:br/>
        <w:t>die Zeit nach ihrem Belieben</w:t>
        <w:br/>
        <w:t>vergehen.</w:t>
      </w:r>
    </w:p>
    <w:p>
      <w:pPr>
        <w:pStyle w:val="Style29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Inri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Rhythmus der verschiedenen</w:t>
        <w:br/>
        <w:t>Zeiten kommt der Tod ungele</w:t>
        <w:t>-</w:t>
        <w:br/>
        <w:t>gen wie ein Taktfehler.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E&gt;as Video erscheint wie ein</w:t>
        <w:br/>
        <w:t>mystisches Spiel mit Impressionen</w:t>
        <w:br/>
        <w:t>und Symbolen; es spiegelt sein</w:t>
        <w:br/>
        <w:t>Sujet auch auf der formalen</w:t>
        <w:br/>
        <w:t>Ebene - durch lange Einstellun</w:t>
        <w:t>-</w:t>
        <w:br/>
        <w:t>gen und eine Visualisierung</w:t>
        <w:br/>
        <w:t>zeitlicher Abläufe.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8"/>
          <w:lang w:val="de-DE" w:eastAsia="de-DE" w:bidi="de-DE"/>
          <w:i w:val="0"/>
          <w:iCs w:val="0"/>
        </w:rPr>
        <w:t xml:space="preserve">^ </w:t>
      </w:r>
      <w:r>
        <w:rPr>
          <w:w w:val="100"/>
          <w:color w:val="000000"/>
          <w:position w:val="0"/>
        </w:rPr>
        <w:t>house of time inhabited by a</w:t>
        <w:br/>
        <w:t>young girl. Here time has its</w:t>
        <w:br/>
        <w:t>own laws - it can stop, it can</w:t>
        <w:br/>
      </w:r>
      <w:r>
        <w:rPr>
          <w:vertAlign w:val="superscript"/>
          <w:w w:val="100"/>
          <w:color w:val="000000"/>
          <w:position w:val="0"/>
        </w:rPr>
        <w:t>r</w:t>
      </w:r>
      <w:r>
        <w:rPr>
          <w:w w:val="100"/>
          <w:color w:val="000000"/>
          <w:position w:val="0"/>
        </w:rPr>
        <w:t>un very fast, or move back</w:t>
        <w:t>-</w:t>
        <w:br/>
        <w:t>wards and forwards in the same</w:t>
        <w:br/>
      </w:r>
      <w:r>
        <w:rPr>
          <w:rStyle w:val="CharStyle366"/>
          <w:i/>
          <w:iCs/>
        </w:rPr>
        <w:t>foment.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An owl watches over the house;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00"/>
      </w:pPr>
      <w:r>
        <w:rPr>
          <w:w w:val="100"/>
          <w:color w:val="000000"/>
          <w:position w:val="0"/>
        </w:rPr>
        <w:t>sets the tempo and lets time</w:t>
        <w:br/>
        <w:t>Pass according to its whims.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the rhythm of various times,</w:t>
        <w:br/>
        <w:t>death comes as inopportunely</w:t>
        <w:br/>
        <w:t>vs a break in the beat.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 he video functions as a mystical</w:t>
        <w:br/>
        <w:t>Same with impressions and</w:t>
        <w:br/>
        <w:t>symbols, and it reflects its theme</w:t>
        <w:br/>
        <w:t>°n the formal level as well -</w:t>
        <w:br/>
        <w:t>through long shots and the vi</w:t>
        <w:t>-</w:t>
        <w:br/>
        <w:t>sualization of chronological se</w:t>
        <w:t>-</w:t>
        <w:br/>
        <w:t>quences.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6" w:line="200" w:lineRule="exact"/>
        <w:ind w:left="0" w:right="0" w:firstLine="0"/>
      </w:pPr>
      <w:r>
        <w:br w:type="column"/>
      </w:r>
      <w:bookmarkStart w:id="237" w:name="bookmark237"/>
      <w:r>
        <w:rPr>
          <w:lang w:val="fr-FR" w:eastAsia="fr-FR" w:bidi="fr-FR"/>
          <w:w w:val="100"/>
          <w:spacing w:val="0"/>
          <w:color w:val="000000"/>
          <w:position w:val="0"/>
        </w:rPr>
        <w:t>Mine de ciel</w:t>
      </w:r>
      <w:bookmarkEnd w:id="237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238" w:name="bookmark238"/>
      <w:r>
        <w:rPr>
          <w:lang w:val="fr-FR" w:eastAsia="fr-FR" w:bidi="fr-FR"/>
          <w:w w:val="100"/>
          <w:spacing w:val="0"/>
          <w:color w:val="000000"/>
          <w:position w:val="0"/>
        </w:rPr>
        <w:t>Thierry Bourdy</w:t>
      </w:r>
      <w:bookmarkEnd w:id="23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F, 1992, 12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8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L'Oeil Ecoute, Nîmes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Frau schwebt aus den</w:t>
        <w:br/>
        <w:t>Wolken nieder - sie kehrt zurück</w:t>
        <w:br/>
        <w:t>auf die Welt, in die Wirklichkeit.</w:t>
        <w:br/>
        <w:t>Und tanzt in das Bergwerk der</w:t>
        <w:br/>
        <w:t>Vergangenheit, begegnet in</w:t>
        <w:br/>
        <w:t>den Stollen Frauenbildern</w:t>
        <w:br/>
        <w:t>früherer Zeiten. Ein Kampf mit</w:t>
        <w:br/>
        <w:t>Mauern beginnt, ein Kampf,</w:t>
        <w:br/>
        <w:t>um sich selbst wiederzufinden -</w:t>
        <w:br/>
        <w:t>eine langsame Auferstehung</w:t>
        <w:br/>
        <w:t>der Würde bis der Moment</w:t>
        <w:br/>
        <w:t>kommt, wo die Frau erneut</w:t>
        <w:br/>
        <w:t>hoch in den Himmel hinaus will.</w:t>
        <w:br/>
        <w:t>Ein Tanzvideo vor einer unge</w:t>
        <w:t>-</w:t>
        <w:br/>
        <w:t>wöhnlichen Kulisse, das neben</w:t>
        <w:br/>
        <w:t>seiner originellen Bildebene</w:t>
        <w:br/>
        <w:t>und Choreographie einen sehr</w:t>
        <w:br/>
        <w:t>kreativen Umgang mit dem</w:t>
        <w:br/>
        <w:t>Ton sowie experimenteller Mu</w:t>
        <w:t>-</w:t>
        <w:br/>
        <w:t>sik aufweist.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A woman floats down out of</w:t>
        <w:br/>
        <w:t>the clouds - she's returning to</w:t>
        <w:br/>
        <w:t>the world, to reality. She dan</w:t>
        <w:t>-</w:t>
        <w:br/>
        <w:t>ces into the mine of the past; in</w:t>
        <w:br/>
        <w:t>its shafts and tunnels she en</w:t>
        <w:t>-</w:t>
        <w:br/>
        <w:t>counters images of women</w:t>
        <w:br/>
        <w:t>from earlier times. A battle with</w:t>
        <w:br/>
        <w:t>walls begins, a battle to recover</w:t>
        <w:br/>
        <w:t>the self - a slow re-viva! of digni</w:t>
        <w:t>-</w:t>
        <w:br/>
        <w:t>ty until the moment comes</w:t>
        <w:br/>
        <w:t>when the woman decides to</w:t>
        <w:br/>
        <w:t>return to the sky.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A dance video against an unu</w:t>
        <w:t>-</w:t>
        <w:br/>
        <w:t>sual background which, in ad</w:t>
        <w:t>-</w:t>
        <w:br/>
        <w:t>dition to its original use of ima</w:t>
        <w:t>-</w:t>
        <w:br/>
        <w:t>ges and choreography, makes</w:t>
        <w:br/>
        <w:t>creative use of sound and ex</w:t>
        <w:t>-</w:t>
        <w:br/>
        <w:t>perimental music.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2" w:line="200" w:lineRule="exact"/>
        <w:ind w:left="0" w:right="0" w:firstLine="0"/>
      </w:pPr>
      <w:r>
        <w:br w:type="column"/>
      </w:r>
      <w:bookmarkStart w:id="239" w:name="bookmark239"/>
      <w:r>
        <w:rPr>
          <w:lang w:val="fr-FR" w:eastAsia="fr-FR" w:bidi="fr-FR"/>
          <w:w w:val="100"/>
          <w:spacing w:val="0"/>
          <w:color w:val="000000"/>
          <w:position w:val="0"/>
        </w:rPr>
        <w:t>L'arpenteur des mers</w:t>
      </w:r>
      <w:bookmarkEnd w:id="239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240" w:name="bookmark240"/>
      <w:r>
        <w:rPr>
          <w:lang w:val="fr-FR" w:eastAsia="fr-FR" w:bidi="fr-FR"/>
          <w:w w:val="100"/>
          <w:spacing w:val="0"/>
          <w:color w:val="000000"/>
          <w:position w:val="0"/>
        </w:rPr>
        <w:t>Jean-Louis Le Tacon</w:t>
      </w:r>
      <w:bookmarkEnd w:id="24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F, 1992,28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43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Lazenec Bretagne, Rennes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neueste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Arbeit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"Artist in</w:t>
        <w:br/>
        <w:t xml:space="preserve">Residence"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VideoFests '92.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 greift eines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früheren</w:t>
        <w:br/>
        <w:t>Themen auf: die Bretagne. Jene</w:t>
        <w:br/>
        <w:t>Region mit einer konfliktreichen</w:t>
        <w:br/>
        <w:t>Vergangenheit, immer im Kampf</w:t>
        <w:br/>
        <w:t>um die Bewahrung der eigenen</w:t>
        <w:br/>
        <w:t>Identität und Unabhängigkeit -</w:t>
        <w:br/>
        <w:t>die Heimat Le Tacons, deren Por</w:t>
        <w:t>-</w:t>
        <w:br/>
        <w:t>trät er in dieser vielschichtigen</w:t>
        <w:br/>
        <w:t>Collage entwirft. Unterschiedlich</w:t>
        <w:br/>
        <w:t>und gebrochen, wie seine Blick</w:t>
        <w:t>-</w:t>
        <w:br/>
        <w:t>winkel und die Gestaltungen der</w:t>
        <w:br/>
        <w:t>einzelnen Sequenzen sind, scheint</w:t>
        <w:br/>
        <w:t>sein eigenes Verhältnis zu dieser</w:t>
        <w:br/>
        <w:t>Region und ihren Menschen zu</w:t>
        <w:br/>
        <w:t>sein. Immer wieder durchbrechen</w:t>
        <w:br/>
        <w:t>poetische bis sarkastische Kom</w:t>
        <w:t>-</w:t>
        <w:br/>
        <w:t>mentare die Bildebene - ein</w:t>
        <w:br/>
        <w:t>ständiger Fluß aus Beobachtun</w:t>
        <w:t>-</w:t>
        <w:br/>
        <w:t>gen, inszenierten Einstellungen</w:t>
        <w:br/>
        <w:t>und historischem Material.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2064" w:h="17822"/>
          <w:pgMar w:top="5209" w:left="1011" w:right="1011" w:bottom="1854" w:header="0" w:footer="3" w:gutter="754"/>
          <w:rtlGutter/>
          <w:cols w:num="3" w:space="165"/>
          <w:noEndnote/>
          <w:docGrid w:linePitch="360"/>
        </w:sectPr>
      </w:pPr>
      <w:r>
        <w:rPr>
          <w:w w:val="100"/>
          <w:color w:val="000000"/>
          <w:position w:val="0"/>
        </w:rPr>
        <w:t>The newest work of the "artist in</w:t>
        <w:br/>
        <w:t>residence" of VideoFest'92. On</w:t>
        <w:t>-</w:t>
        <w:br/>
        <w:t>ce again he takes up earlier the</w:t>
        <w:t>-</w:t>
        <w:br/>
        <w:t>mes: Brittany, a region with a</w:t>
        <w:br/>
        <w:t>past rich in conflict, always in</w:t>
        <w:br/>
        <w:t>struggle for preservation of iden</w:t>
        <w:t>-</w:t>
        <w:br/>
        <w:t>tity and independence - Le Tac</w:t>
        <w:t>-</w:t>
        <w:br/>
        <w:t>on 's homeland, whose portrait</w:t>
        <w:br/>
        <w:t>he draws in this complicated</w:t>
        <w:br/>
        <w:t>collage. His own relationship to</w:t>
        <w:br/>
        <w:t>the region and its people seems</w:t>
        <w:br/>
        <w:t>as varied and fragmentary as his</w:t>
        <w:br/>
        <w:t>viewpoints and his handling of</w:t>
        <w:br/>
        <w:t>the individual sequences. Again</w:t>
        <w:br/>
        <w:t>and again, his own commenta</w:t>
        <w:t>-</w:t>
        <w:br/>
        <w:t>ries - from the poetic to the sar</w:t>
        <w:t>-</w:t>
        <w:br/>
        <w:t>castic - break into the discourse</w:t>
        <w:br/>
        <w:t>of images: a constant flow of</w:t>
        <w:br/>
        <w:t>observations, set scenes, and hi</w:t>
        <w:t>-</w:t>
        <w:br/>
        <w:t>storical material.</w:t>
      </w:r>
    </w:p>
    <w:p>
      <w:pPr>
        <w:widowControl w:val="0"/>
        <w:spacing w:before="51" w:after="5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12064" w:h="17822"/>
          <w:pgMar w:top="1388" w:left="0" w:right="0" w:bottom="147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486" w:lineRule="exact"/>
      </w:pPr>
      <w:r>
        <w:pict>
          <v:shape id="_x0000_s1353" type="#_x0000_t202" style="position:absolute;margin-left:66.7pt;margin-top:0;width:101.05pt;height:29.45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bookmarkStart w:id="241" w:name="bookmark241"/>
                  <w:r>
                    <w:rPr>
                      <w:rStyle w:val="CharStyle213"/>
                      <w:b/>
                      <w:bCs/>
                    </w:rPr>
                    <w:t>Arcanal</w:t>
                  </w:r>
                  <w:bookmarkEnd w:id="241"/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388" w:left="505" w:right="505" w:bottom="1470" w:header="0" w:footer="3" w:gutter="413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2755" w:left="0" w:right="0" w:bottom="228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54" type="#_x0000_t202" style="position:absolute;margin-left:-216.pt;margin-top:246.25pt;width:45.6pt;height:58.6pt;z-index:-125829210;mso-wrap-distance-left:5.pt;mso-wrap-distance-right:170.4pt;mso-position-horizontal-relative:margin" fillcolor="#565256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1" w:line="180" w:lineRule="exact"/>
                    <w:ind w:left="0" w:right="0" w:firstLine="0"/>
                  </w:pPr>
                  <w:r>
                    <w:rPr>
                      <w:rStyle w:val="CharStyle328"/>
                    </w:rPr>
                    <w:t>19.2,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300" w:right="0" w:firstLine="0"/>
                  </w:pPr>
                  <w:r>
                    <w:rPr>
                      <w:rStyle w:val="CharStyle300"/>
                      <w:lang w:val="de-DE" w:eastAsia="de-DE" w:bidi="de-DE"/>
                      <w:b/>
                      <w:bCs/>
                    </w:rPr>
                    <w:t>Frei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300" w:right="0" w:firstLine="0"/>
                  </w:pPr>
                  <w:r>
                    <w:rPr>
                      <w:rStyle w:val="CharStyle300"/>
                      <w:b/>
                      <w:bCs/>
                    </w:rPr>
                    <w:t>23</w:t>
                  </w:r>
                  <w:r>
                    <w:rPr>
                      <w:rStyle w:val="CharStyle300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55" type="#_x0000_t202" style="position:absolute;margin-left:-158.9pt;margin-top:0.1pt;width:146.9pt;height:149.85pt;z-index:-125829209;mso-wrap-distance-left:5.pt;mso-wrap-distance-right:12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Arcanal ist eine bedeutende</w:t>
                    <w:br/>
                    <w:t>Produktion / Distribution aus Pa</w:t>
                    <w:t>-</w:t>
                    <w:br/>
                    <w:t>ris. Näheres dazu im Informati</w:t>
                    <w:t>-</w:t>
                    <w:br/>
                    <w:t>onsteil des Katalogs, auf dem</w:t>
                    <w:br/>
                    <w:t>Symposion und während der</w:t>
                    <w:br/>
                    <w:t>Vorführung.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 xml:space="preserve">Arcanal </w:t>
                  </w:r>
                  <w:r>
                    <w:rPr>
                      <w:rStyle w:val="CharStyle280"/>
                      <w:i/>
                      <w:iCs/>
                    </w:rPr>
                    <w:t xml:space="preserve">Is </w:t>
                  </w: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 xml:space="preserve">an </w:t>
                  </w:r>
                  <w:r>
                    <w:rPr>
                      <w:rStyle w:val="CharStyle280"/>
                      <w:i/>
                      <w:iCs/>
                    </w:rPr>
                    <w:t>important pro</w:t>
                    <w:t>-</w:t>
                    <w:br/>
                    <w:t xml:space="preserve">duction </w:t>
                  </w: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 xml:space="preserve">/ </w:t>
                  </w:r>
                  <w:r>
                    <w:rPr>
                      <w:rStyle w:val="CharStyle280"/>
                      <w:i/>
                      <w:iCs/>
                    </w:rPr>
                    <w:t xml:space="preserve">distribution from </w:t>
                  </w: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>Paris.</w:t>
                    <w:br/>
                  </w:r>
                  <w:r>
                    <w:rPr>
                      <w:rStyle w:val="CharStyle280"/>
                      <w:i/>
                      <w:iCs/>
                    </w:rPr>
                    <w:t>More about it in the informati</w:t>
                    <w:t>-</w:t>
                    <w:br/>
                    <w:t>on part of the catalogue, on</w:t>
                    <w:br/>
                    <w:t xml:space="preserve">the </w:t>
                  </w: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 xml:space="preserve">Symposion </w:t>
                  </w:r>
                  <w:r>
                    <w:rPr>
                      <w:rStyle w:val="CharStyle280"/>
                      <w:i/>
                      <w:iCs/>
                    </w:rPr>
                    <w:t>and during the</w:t>
                    <w:br/>
                    <w:t>screening.</w:t>
                  </w:r>
                </w:p>
              </w:txbxContent>
            </v:textbox>
            <w10:wrap type="square" side="right" anchorx="margin"/>
          </v:shape>
        </w:pict>
      </w:r>
    </w:p>
    <w:p>
      <w:pPr>
        <w:framePr w:h="220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56" type="#_x0000_t75" style="width:146pt;height:110pt;">
            <v:imagedata r:id="rId270" r:href="rId27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313" w:after="51" w:line="200" w:lineRule="exact"/>
        <w:ind w:left="0" w:right="0" w:firstLine="0"/>
      </w:pPr>
      <w:bookmarkStart w:id="242" w:name="bookmark242"/>
      <w:r>
        <w:rPr>
          <w:lang w:val="es-ES" w:eastAsia="es-ES" w:bidi="es-ES"/>
          <w:w w:val="100"/>
          <w:spacing w:val="0"/>
          <w:color w:val="000000"/>
          <w:position w:val="0"/>
        </w:rPr>
        <w:t>Ecuatorial</w:t>
      </w:r>
      <w:bookmarkEnd w:id="242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243" w:name="bookmark243"/>
      <w:r>
        <w:rPr>
          <w:w w:val="100"/>
          <w:spacing w:val="0"/>
          <w:color w:val="000000"/>
          <w:position w:val="0"/>
        </w:rPr>
        <w:t>Marc David</w:t>
      </w:r>
      <w:bookmarkEnd w:id="24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 15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Arcanal, Paris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(Uraufführung)</w:t>
        <w:br/>
        <w:t>1934 vertonte Edgar Varese ei</w:t>
        <w:t>-</w:t>
        <w:br/>
        <w:t>nen Text aus dem Popul Vuh.</w:t>
        <w:br/>
        <w:t>Diese Hymne an die Keimkraft</w:t>
        <w:br/>
        <w:t>des Korns, einer Pflanze, die</w:t>
        <w:br/>
        <w:t>den Mayas durch die Jahr-hun-</w:t>
        <w:br/>
        <w:t>derte heilig war, war die Anru</w:t>
        <w:t>-</w:t>
        <w:br/>
        <w:t>fung eines Stammes, der im</w:t>
        <w:br/>
        <w:t>Gebirge unterging, nach-dem</w:t>
        <w:br/>
        <w:t>er die Stadt des Überflus-ses</w:t>
        <w:br/>
        <w:t>verlassen hatte. David bebil</w:t>
        <w:t>-</w:t>
        <w:br/>
        <w:t>dert diese Musik von Varese,</w:t>
        <w:br/>
        <w:t>manchmal auf eine sehr stili</w:t>
        <w:t>-</w:t>
        <w:br/>
        <w:t>sierte Art und Weise. Das Auge</w:t>
        <w:br/>
        <w:t>des Zuschauers folgt den alten</w:t>
        <w:br/>
        <w:t>Ritualen, gelegent-lich wird das</w:t>
        <w:br/>
        <w:t>Bild abstrakt oder verschmilzt</w:t>
        <w:br/>
        <w:t>mit den Eindrücken der Überre</w:t>
        <w:t>-</w:t>
        <w:br/>
        <w:t>ste einer vergan-genen Gesell</w:t>
        <w:t>-</w:t>
        <w:br/>
        <w:t>schaft, die hier und da aus</w:t>
        <w:br/>
        <w:t>dem Dschungel auftaucht.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i934, Edgar Varese put a</w:t>
        <w:br/>
        <w:t>text from the Popul Vuh to mu</w:t>
        <w:t>-</w:t>
        <w:br/>
        <w:t>sic. This Hymn to the germinati</w:t>
        <w:t>-</w:t>
        <w:br/>
        <w:t>on of corn, a plant, which has</w:t>
        <w:br/>
        <w:t>been sacred to the Mayas for</w:t>
        <w:br/>
        <w:t>centuries, is the invocation of a</w:t>
        <w:br/>
        <w:t>tribe lost in the mountains after</w:t>
        <w:br/>
        <w:t>having left the City of Plenty.</w:t>
        <w:br/>
        <w:t>David depicts this music of Va</w:t>
        <w:t>-</w:t>
        <w:br/>
        <w:t>rese. Sometimes diverted in a</w:t>
        <w:br/>
        <w:t>very stylised way, the eye of</w:t>
        <w:br/>
        <w:t>the viewer travels amidst the</w:t>
        <w:br/>
        <w:t>old rituals. The image becomes</w:t>
        <w:br/>
        <w:t>abstract to the point of blen</w:t>
        <w:t>-</w:t>
        <w:br/>
        <w:t>ding in with the remnants of a</w:t>
        <w:br/>
        <w:t>past society which emerges</w:t>
        <w:br/>
        <w:t>here and there from the equa</w:t>
        <w:t>-</w:t>
        <w:br/>
        <w:t>torial forest.</w:t>
      </w:r>
    </w:p>
    <w:p>
      <w:pPr>
        <w:framePr w:h="223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57" type="#_x0000_t75" style="width:146pt;height:112pt;">
            <v:imagedata r:id="rId272" r:href="rId27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240" w:after="0" w:line="240" w:lineRule="exact"/>
        <w:ind w:left="0" w:right="0" w:firstLine="0"/>
      </w:pPr>
      <w:bookmarkStart w:id="244" w:name="bookmark244"/>
      <w:r>
        <w:rPr>
          <w:w w:val="100"/>
          <w:spacing w:val="0"/>
          <w:color w:val="000000"/>
          <w:position w:val="0"/>
        </w:rPr>
        <w:t>Circumnavigation</w:t>
        <w:br/>
        <w:t>Marseille, Trieste, Rotter</w:t>
        <w:t>-</w:t>
        <w:br/>
        <w:t>dam, Riga</w:t>
      </w:r>
      <w:bookmarkEnd w:id="244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bookmarkStart w:id="245" w:name="bookmark245"/>
      <w:r>
        <w:rPr>
          <w:w w:val="100"/>
          <w:spacing w:val="0"/>
          <w:color w:val="000000"/>
          <w:position w:val="0"/>
        </w:rPr>
        <w:t xml:space="preserve">Nicole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Norbert </w:t>
      </w:r>
      <w:r>
        <w:rPr>
          <w:w w:val="100"/>
          <w:spacing w:val="0"/>
          <w:color w:val="000000"/>
          <w:position w:val="0"/>
        </w:rPr>
        <w:t>Corsino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Choreographie: </w:t>
      </w:r>
      <w:r>
        <w:rPr>
          <w:w w:val="100"/>
          <w:spacing w:val="0"/>
          <w:color w:val="000000"/>
          <w:position w:val="0"/>
        </w:rPr>
        <w:t>N + N Corsino</w:t>
      </w:r>
      <w:bookmarkEnd w:id="24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1992,30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7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Arcanal,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2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poetische Betrachtung</w:t>
        <w:br/>
        <w:t>maritimer Orte verläuft auf ei</w:t>
        <w:t>-</w:t>
        <w:br/>
        <w:t>nem imaginären Seeweg und</w:t>
        <w:br/>
        <w:t>in virtuellen Geschichten.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Gesten der Darsteller wer</w:t>
        <w:t>-</w:t>
        <w:br/>
        <w:t>den zu einer Erzählung,</w:t>
        <w:br/>
        <w:t>während sie die die Hafenland</w:t>
        <w:t>-</w:t>
        <w:br/>
        <w:t>schaften durchkreuzen - von</w:t>
        <w:br/>
        <w:t>Marseille bis Triest, von Rotter</w:t>
        <w:t>-</w:t>
        <w:br/>
        <w:t>dam bis Riga.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Tanzvideo.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This poetic interpretation of</w:t>
        <w:br/>
        <w:t>maritime places presents the</w:t>
        <w:br/>
        <w:t>imaginary journeys of hypothe</w:t>
        <w:t>-</w:t>
        <w:br/>
        <w:t>tical stories.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character's gestures beco</w:t>
        <w:t>-</w:t>
        <w:br/>
        <w:t>me a narrative as they cross</w:t>
        <w:br/>
        <w:t>harbour landscapes from Mar</w:t>
        <w:t>-</w:t>
        <w:br/>
        <w:t xml:space="preserve">seille to </w:t>
      </w:r>
      <w:r>
        <w:rPr>
          <w:lang w:val="de-DE" w:eastAsia="de-DE" w:bidi="de-DE"/>
          <w:w w:val="100"/>
          <w:color w:val="000000"/>
          <w:position w:val="0"/>
        </w:rPr>
        <w:t xml:space="preserve">Triest, </w:t>
      </w:r>
      <w:r>
        <w:rPr>
          <w:w w:val="100"/>
          <w:color w:val="000000"/>
          <w:position w:val="0"/>
        </w:rPr>
        <w:t>and from Rotter</w:t>
        <w:t>-</w:t>
        <w:br/>
        <w:t>dam to Riga.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2755" w:left="918" w:right="918" w:bottom="2280" w:header="0" w:footer="3" w:gutter="4099"/>
          <w:rtlGutter w:val="0"/>
          <w:cols w:num="2" w:space="226"/>
          <w:noEndnote/>
          <w:docGrid w:linePitch="360"/>
        </w:sectPr>
      </w:pPr>
      <w:r>
        <w:rPr>
          <w:w w:val="100"/>
          <w:color w:val="000000"/>
          <w:position w:val="0"/>
        </w:rPr>
        <w:t>Video dance.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1821" w:left="1021" w:right="1021" w:bottom="3645" w:header="0" w:footer="3" w:gutter="706"/>
          <w:rtlGutter w:val="0"/>
          <w:cols w:space="720"/>
          <w:noEndnote/>
          <w:docGrid w:linePitch="360"/>
        </w:sectPr>
      </w:pPr>
      <w:bookmarkStart w:id="246" w:name="bookmark246"/>
      <w:r>
        <w:rPr>
          <w:lang w:val="en-US" w:eastAsia="en-US" w:bidi="en-US"/>
          <w:w w:val="100"/>
          <w:color w:val="000000"/>
          <w:position w:val="0"/>
        </w:rPr>
        <w:t>Arcanal</w:t>
      </w:r>
      <w:bookmarkEnd w:id="246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469" w:left="0" w:right="0" w:bottom="136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58" type="#_x0000_t75" style="position:absolute;margin-left:2.65pt;margin-top:0;width:146.65pt;height:116.15pt;z-index:-251658662;mso-wrap-distance-left:5.pt;mso-wrap-distance-right:5.pt;mso-position-horizontal-relative:margin" wrapcoords="0 0">
            <v:imagedata r:id="rId274" r:href="rId275"/>
            <w10:wrap anchorx="margin"/>
          </v:shape>
        </w:pict>
      </w:r>
      <w:r>
        <w:pict>
          <v:shape id="_x0000_s1359" type="#_x0000_t75" style="position:absolute;margin-left:161.5pt;margin-top:1.45pt;width:145.9pt;height:109.7pt;z-index:-251658661;mso-wrap-distance-left:5.pt;mso-wrap-distance-right:5.pt;mso-position-horizontal-relative:margin" wrapcoords="0 0">
            <v:imagedata r:id="rId276" r:href="rId277"/>
            <w10:wrap anchorx="margin"/>
          </v:shape>
        </w:pict>
      </w:r>
      <w:r>
        <w:pict>
          <v:shape id="_x0000_s1360" type="#_x0000_t75" style="position:absolute;margin-left:319.2pt;margin-top:1.45pt;width:146.9pt;height:110.9pt;z-index:-251658660;mso-wrap-distance-left:5.pt;mso-wrap-distance-right:5.pt;mso-position-horizontal-relative:margin" wrapcoords="0 0">
            <v:imagedata r:id="rId278" r:href="rId27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1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469" w:left="589" w:right="589" w:bottom="1363" w:header="0" w:footer="3" w:gutter="432"/>
          <w:rtlGutter/>
          <w:cols w:space="720"/>
          <w:noEndnote/>
          <w:docGrid w:linePitch="360"/>
        </w:sectPr>
      </w:pPr>
    </w:p>
    <w:p>
      <w:pPr>
        <w:widowControl w:val="0"/>
        <w:spacing w:line="229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806" w:left="0" w:right="0" w:bottom="180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61" type="#_x0000_t202" style="position:absolute;margin-left:475.45pt;margin-top:122.65pt;width:46.3pt;height:59.1pt;z-index:-125829208;mso-wrap-distance-left:10.8pt;mso-wrap-distance-right:5.pt;mso-position-horizontal-relative:margin" fillcolor="#4C484B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6" w:line="180" w:lineRule="exact"/>
                    <w:ind w:left="0" w:right="0" w:firstLine="0"/>
                  </w:pPr>
                  <w:r>
                    <w:rPr>
                      <w:rStyle w:val="CharStyle328"/>
                    </w:rPr>
                    <w:t>19.2.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8" w:line="340" w:lineRule="exact"/>
                    <w:ind w:left="0" w:right="0" w:firstLine="0"/>
                  </w:pPr>
                  <w:r>
                    <w:rPr>
                      <w:rStyle w:val="CharStyle300"/>
                      <w:b/>
                      <w:bCs/>
                    </w:rPr>
                    <w:t>Fri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00"/>
                      <w:b/>
                      <w:bCs/>
                    </w:rPr>
                    <w:t>23</w:t>
                  </w:r>
                  <w:r>
                    <w:rPr>
                      <w:rStyle w:val="CharStyle300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4" w:line="200" w:lineRule="exact"/>
        <w:ind w:left="0" w:right="0" w:firstLine="0"/>
      </w:pPr>
      <w:bookmarkStart w:id="247" w:name="bookmark247"/>
      <w:r>
        <w:rPr>
          <w:w w:val="100"/>
          <w:spacing w:val="0"/>
          <w:color w:val="000000"/>
          <w:position w:val="0"/>
        </w:rPr>
        <w:t>Effort Public</w:t>
      </w:r>
      <w:bookmarkEnd w:id="247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35" w:lineRule="exact"/>
        <w:ind w:left="0" w:right="0" w:firstLine="0"/>
      </w:pPr>
      <w:bookmarkStart w:id="248" w:name="bookmark248"/>
      <w:r>
        <w:rPr>
          <w:w w:val="100"/>
          <w:spacing w:val="0"/>
          <w:color w:val="000000"/>
          <w:position w:val="0"/>
        </w:rPr>
        <w:t>Stefan Schneider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Choreographie: </w:t>
      </w:r>
      <w:r>
        <w:rPr>
          <w:w w:val="100"/>
          <w:spacing w:val="0"/>
          <w:color w:val="000000"/>
          <w:position w:val="0"/>
        </w:rPr>
        <w:t>Stefan Schneider</w:t>
      </w:r>
      <w:bookmarkEnd w:id="24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1992, 25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8" w:line="23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Arcanal,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36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kalten, schroffen Atmos</w:t>
        <w:t>-</w:t>
        <w:br/>
        <w:t>phäre eines riesigen Lagerhau</w:t>
        <w:t>-</w:t>
        <w:br/>
        <w:t>ses sind vier Männer in den</w:t>
        <w:br/>
        <w:t>ständigen Kampf gegen ein Sy</w:t>
        <w:t>-</w:t>
        <w:br/>
        <w:t>stem verwickelt, das seine Re</w:t>
        <w:t>-</w:t>
        <w:br/>
        <w:t>geln nicht offenbart. Während</w:t>
        <w:br/>
        <w:t>Ihres permanenten Kämpfens</w:t>
        <w:br/>
        <w:t>wird jeder genauso sein eigener</w:t>
        <w:br/>
        <w:t>Feind wie der der anderen.</w:t>
        <w:br/>
        <w:t>Tanzvideo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the cold, harsh atmosphere</w:t>
        <w:br/>
        <w:t>°f a huge warehouse, four</w:t>
        <w:br/>
        <w:t>nnen are engaged in a con</w:t>
        <w:t>-</w:t>
        <w:br/>
        <w:t>stant fight against a system</w:t>
        <w:br/>
        <w:t>that does not disclose its rules.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their permanent struggle,</w:t>
        <w:br/>
        <w:t>each of them becomes his</w:t>
        <w:br/>
      </w:r>
      <w:r>
        <w:rPr>
          <w:rStyle w:val="CharStyle148"/>
          <w:i w:val="0"/>
          <w:iCs w:val="0"/>
        </w:rPr>
        <w:t xml:space="preserve">own </w:t>
      </w:r>
      <w:r>
        <w:rPr>
          <w:w w:val="100"/>
          <w:color w:val="000000"/>
          <w:position w:val="0"/>
        </w:rPr>
        <w:t>enemy just as much as</w:t>
        <w:br/>
        <w:t>that of the others.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Video dance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66" w:line="200" w:lineRule="exact"/>
        <w:ind w:left="0" w:right="0" w:firstLine="0"/>
      </w:pPr>
      <w:r>
        <w:br w:type="column"/>
      </w:r>
      <w:bookmarkStart w:id="249" w:name="bookmark249"/>
      <w:r>
        <w:rPr>
          <w:w w:val="100"/>
          <w:spacing w:val="0"/>
          <w:color w:val="000000"/>
          <w:position w:val="0"/>
        </w:rPr>
        <w:t xml:space="preserve">L’envol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Lilith</w:t>
      </w:r>
      <w:bookmarkEnd w:id="249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250" w:name="bookmark250"/>
      <w:r>
        <w:rPr>
          <w:w w:val="100"/>
          <w:spacing w:val="0"/>
          <w:color w:val="000000"/>
          <w:position w:val="0"/>
        </w:rPr>
        <w:t>Jacques Hoepffner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Choreographie: </w:t>
      </w:r>
      <w:r>
        <w:rPr>
          <w:w w:val="100"/>
          <w:spacing w:val="0"/>
          <w:color w:val="000000"/>
          <w:position w:val="0"/>
        </w:rPr>
        <w:t>Cecile Proust</w:t>
      </w:r>
      <w:bookmarkEnd w:id="25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1993, 13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9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Arcanal,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Lilith,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Flamenco-Tänzerin aus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Sevilla,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wird geliebt vom großen</w:t>
        <w:br/>
        <w:t xml:space="preserve">Matador “Pablo Enrique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del</w:t>
        <w:br/>
        <w:t xml:space="preserve">amor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Madonna". Als Licht</w:t>
        <w:br/>
        <w:t>verkleidet kommt er zum Kaba</w:t>
        <w:t>-</w:t>
        <w:br/>
        <w:t>rett, um zu sehen, wie sie wie</w:t>
        <w:br/>
        <w:t>vom Teufel besessen tanzt.</w:t>
        <w:br/>
        <w:t>Doch der Kalif von Bagdad be</w:t>
        <w:t>-</w:t>
        <w:br/>
        <w:t xml:space="preserve">gehrt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Lilith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seinen Harem</w:t>
        <w:br/>
        <w:t>und läßt sie durch seinen Hä</w:t>
        <w:t>-</w:t>
        <w:br/>
        <w:t>scher “Der Tätowierte" ent</w:t>
        <w:t>-</w:t>
        <w:br/>
        <w:t>führen...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Tanzvideo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 xml:space="preserve">Lilith, </w:t>
      </w:r>
      <w:r>
        <w:rPr>
          <w:lang w:val="de-DE" w:eastAsia="de-DE" w:bidi="de-DE"/>
          <w:w w:val="100"/>
          <w:color w:val="000000"/>
          <w:position w:val="0"/>
        </w:rPr>
        <w:t xml:space="preserve">Flamenco </w:t>
      </w:r>
      <w:r>
        <w:rPr>
          <w:w w:val="100"/>
          <w:color w:val="000000"/>
          <w:position w:val="0"/>
        </w:rPr>
        <w:t>dancer from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Sevilla </w:t>
      </w:r>
      <w:r>
        <w:rPr>
          <w:w w:val="100"/>
          <w:color w:val="000000"/>
          <w:position w:val="0"/>
        </w:rPr>
        <w:t>is beloved by the grand</w:t>
        <w:br/>
        <w:t>matador "Pablo Enrique del</w:t>
        <w:br/>
        <w:t xml:space="preserve">amor </w:t>
      </w:r>
      <w:r>
        <w:rPr>
          <w:lang w:val="de-DE" w:eastAsia="de-DE" w:bidi="de-DE"/>
          <w:w w:val="100"/>
          <w:color w:val="000000"/>
          <w:position w:val="0"/>
        </w:rPr>
        <w:t xml:space="preserve">de </w:t>
      </w:r>
      <w:r>
        <w:rPr>
          <w:w w:val="100"/>
          <w:color w:val="000000"/>
          <w:position w:val="0"/>
        </w:rPr>
        <w:t>la Madonna". Disgui</w:t>
        <w:t>-</w:t>
        <w:br/>
        <w:t>sed as light he comes to the</w:t>
        <w:br/>
        <w:t>cabaret to see her dance like</w:t>
        <w:br/>
        <w:t>obsessed by the devil. But the</w:t>
        <w:br/>
        <w:t>caliph from Bagdad wants Lilith</w:t>
        <w:br/>
        <w:t xml:space="preserve">for his harem </w:t>
      </w:r>
      <w:r>
        <w:rPr>
          <w:lang w:val="de-DE" w:eastAsia="de-DE" w:bidi="de-DE"/>
          <w:w w:val="100"/>
          <w:color w:val="000000"/>
          <w:position w:val="0"/>
        </w:rPr>
        <w:t xml:space="preserve">und </w:t>
      </w:r>
      <w:r>
        <w:rPr>
          <w:w w:val="100"/>
          <w:color w:val="000000"/>
          <w:position w:val="0"/>
        </w:rPr>
        <w:t>lets her kid</w:t>
        <w:t>-</w:t>
        <w:br/>
        <w:t>nap by his catch pole "The</w:t>
        <w:br/>
        <w:t>Tatooed"...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Video dance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3" w:line="200" w:lineRule="exact"/>
        <w:ind w:left="0" w:right="0" w:firstLine="0"/>
      </w:pPr>
      <w:r>
        <w:br w:type="column"/>
      </w:r>
      <w:bookmarkStart w:id="251" w:name="bookmark251"/>
      <w:r>
        <w:rPr>
          <w:w w:val="100"/>
          <w:spacing w:val="0"/>
          <w:color w:val="000000"/>
          <w:position w:val="0"/>
        </w:rPr>
        <w:t>What about Ida</w:t>
      </w:r>
      <w:bookmarkEnd w:id="251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26" w:lineRule="exact"/>
        <w:ind w:left="0" w:right="0" w:firstLine="0"/>
      </w:pPr>
      <w:bookmarkStart w:id="252" w:name="bookmark252"/>
      <w:r>
        <w:rPr>
          <w:w w:val="100"/>
          <w:spacing w:val="0"/>
          <w:color w:val="000000"/>
          <w:position w:val="0"/>
        </w:rPr>
        <w:t>Alain Longuet, Mark Tompkins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Choreographie: </w:t>
      </w:r>
      <w:r>
        <w:rPr>
          <w:w w:val="100"/>
          <w:spacing w:val="0"/>
          <w:color w:val="000000"/>
          <w:position w:val="0"/>
        </w:rPr>
        <w:t>Mark Tompkins</w:t>
      </w:r>
      <w:bookmarkEnd w:id="25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1989, 26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Arcanal,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aufgebaut wie ei</w:t>
        <w:t>-</w:t>
        <w:br/>
        <w:t>ne amerikanische Fernseh-se-</w:t>
        <w:br/>
        <w:t>rie, mit einer Vielfalt an Charak</w:t>
        <w:t>-</w:t>
        <w:br/>
        <w:t>teren und Handlungs-Strängen.</w:t>
        <w:br/>
        <w:t>Doch die tatsächliche Ge</w:t>
        <w:t>-</w:t>
        <w:br/>
        <w:t>schichte ist die der Bilder - wirk</w:t>
        <w:t>-</w:t>
        <w:br/>
        <w:t>licher und der im Fernsehen; die</w:t>
        <w:br/>
        <w:t>Geschichte der Interaktion zwi</w:t>
        <w:t>-</w:t>
        <w:br/>
        <w:t>schen Körper und Gesten, zwi</w:t>
        <w:t>-</w:t>
        <w:br/>
        <w:t>schen Stimmen und Liedern,</w:t>
        <w:br/>
        <w:t xml:space="preserve">zwischen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Ida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Winnie, ihrem</w:t>
        <w:br/>
        <w:t>mysteriösen Double.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Show mit dem Titel “Nou-</w:t>
        <w:br/>
        <w:t xml:space="preserve">velles", inspiriert durch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“Ida"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Gertrude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Stein, wurde 1988</w:t>
        <w:br/>
        <w:t>auf dem Festival von Avignon</w:t>
        <w:br/>
        <w:t>produziert.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video </w:t>
      </w:r>
      <w:r>
        <w:rPr>
          <w:lang w:val="de-DE" w:eastAsia="de-DE" w:bidi="de-DE"/>
          <w:w w:val="100"/>
          <w:color w:val="000000"/>
          <w:position w:val="0"/>
        </w:rPr>
        <w:t xml:space="preserve">ist </w:t>
      </w:r>
      <w:r>
        <w:rPr>
          <w:w w:val="100"/>
          <w:color w:val="000000"/>
          <w:position w:val="0"/>
        </w:rPr>
        <w:t xml:space="preserve">built like </w:t>
      </w:r>
      <w:r>
        <w:rPr>
          <w:lang w:val="de-DE" w:eastAsia="de-DE" w:bidi="de-DE"/>
          <w:w w:val="100"/>
          <w:color w:val="000000"/>
          <w:position w:val="0"/>
        </w:rPr>
        <w:t>an Ameri</w:t>
        <w:t>-</w:t>
        <w:br/>
        <w:t xml:space="preserve">can </w:t>
      </w:r>
      <w:r>
        <w:rPr>
          <w:w w:val="100"/>
          <w:color w:val="000000"/>
          <w:position w:val="0"/>
        </w:rPr>
        <w:t xml:space="preserve">television </w:t>
      </w:r>
      <w:r>
        <w:rPr>
          <w:lang w:val="de-DE" w:eastAsia="de-DE" w:bidi="de-DE"/>
          <w:w w:val="100"/>
          <w:color w:val="000000"/>
          <w:position w:val="0"/>
        </w:rPr>
        <w:t xml:space="preserve">serial </w:t>
      </w:r>
      <w:r>
        <w:rPr>
          <w:w w:val="100"/>
          <w:color w:val="000000"/>
          <w:position w:val="0"/>
        </w:rPr>
        <w:t>with a va</w:t>
        <w:t>-</w:t>
        <w:br/>
        <w:t>riety of different characters</w:t>
        <w:br/>
        <w:t>and plots. However, the real</w:t>
        <w:br/>
        <w:t>story is that of images - "real"</w:t>
        <w:br/>
        <w:t>and on television - of the inter</w:t>
        <w:t>-</w:t>
        <w:br/>
        <w:t>action between the body and</w:t>
        <w:br/>
        <w:t>gestures, between voices and</w:t>
        <w:br/>
        <w:t>songs, between Ida and Win</w:t>
        <w:t>-</w:t>
        <w:br/>
        <w:t>nie, her mysterious double.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806" w:left="1021" w:right="1021" w:bottom="1806" w:header="0" w:footer="3" w:gutter="730"/>
          <w:rtlGutter w:val="0"/>
          <w:cols w:num="3" w:space="154"/>
          <w:noEndnote/>
          <w:docGrid w:linePitch="360"/>
        </w:sectPr>
      </w:pPr>
      <w:r>
        <w:rPr>
          <w:w w:val="100"/>
          <w:color w:val="000000"/>
          <w:position w:val="0"/>
        </w:rPr>
        <w:t>The show, entitled "Nouvelles",</w:t>
        <w:br/>
        <w:t>inspired by the work of Gertru</w:t>
        <w:t>-</w:t>
        <w:br/>
        <w:t>de Stein "Ida", was produced</w:t>
        <w:br/>
        <w:t>at the Avignon Festival in 1988.</w:t>
      </w:r>
    </w:p>
    <w:p>
      <w:pPr>
        <w:widowControl w:val="0"/>
        <w:spacing w:before="56" w:after="5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even" r:id="rId280"/>
          <w:headerReference w:type="default" r:id="rId281"/>
          <w:footerReference w:type="even" r:id="rId282"/>
          <w:footerReference w:type="default" r:id="rId283"/>
          <w:headerReference w:type="first" r:id="rId284"/>
          <w:footerReference w:type="first" r:id="rId285"/>
          <w:titlePg/>
          <w:pgSz w:w="12064" w:h="17822"/>
          <w:pgMar w:top="1897" w:left="0" w:right="0" w:bottom="135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66" type="#_x0000_t202" style="position:absolute;margin-left:16.8pt;margin-top:0.1pt;width:244.8pt;height:240.6pt;z-index:251657764;mso-wrap-distance-left:5.pt;mso-wrap-distance-right:5.pt;mso-position-horizontal-relative:margin" fillcolor="#474246" stroked="f">
            <v:textbox style="mso-fit-shape-to-text:t" inset="0,0,0,0">
              <w:txbxContent>
                <w:p>
                  <w:pPr>
                    <w:pStyle w:val="Style36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369"/>
                      <w:b/>
                      <w:bCs/>
                      <w:i/>
                      <w:iCs/>
                    </w:rPr>
                    <w:t>An open access production centre for</w:t>
                  </w:r>
                </w:p>
                <w:p>
                  <w:pPr>
                    <w:pStyle w:val="Style37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72"/>
                      <w:b/>
                      <w:bCs/>
                    </w:rPr>
                    <w:t>DOCUMENTARIES</w:t>
                  </w:r>
                </w:p>
                <w:p>
                  <w:pPr>
                    <w:pStyle w:val="Style37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72"/>
                      <w:b/>
                      <w:bCs/>
                    </w:rPr>
                    <w:t>VIDEOART</w:t>
                  </w:r>
                </w:p>
                <w:p>
                  <w:pPr>
                    <w:pStyle w:val="Style37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72"/>
                      <w:b/>
                      <w:bCs/>
                    </w:rPr>
                    <w:t>INSTALLATIONS</w:t>
                  </w:r>
                </w:p>
                <w:p>
                  <w:pPr>
                    <w:pStyle w:val="Style37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72"/>
                      <w:b/>
                      <w:bCs/>
                    </w:rPr>
                    <w:t>EXPERIMENTS</w:t>
                  </w:r>
                </w:p>
                <w:p>
                  <w:pPr>
                    <w:pStyle w:val="Style37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72"/>
                      <w:b/>
                      <w:bCs/>
                    </w:rPr>
                    <w:t>FICTION</w:t>
                  </w:r>
                </w:p>
                <w:p>
                  <w:pPr>
                    <w:pStyle w:val="Style37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15" w:line="200" w:lineRule="exact"/>
                    <w:ind w:left="0" w:right="0" w:firstLine="0"/>
                  </w:pPr>
                  <w:r>
                    <w:rPr>
                      <w:rStyle w:val="CharStyle375"/>
                      <w:b/>
                      <w:bCs/>
                    </w:rPr>
                    <w:t>Publisher of videos and books of video/videoart</w:t>
                  </w:r>
                </w:p>
                <w:p>
                  <w:pPr>
                    <w:pStyle w:val="Style24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78" w:lineRule="exact"/>
                    <w:ind w:left="0" w:right="0" w:firstLine="0"/>
                  </w:pPr>
                  <w:r>
                    <w:rPr>
                      <w:rStyle w:val="CharStyle376"/>
                      <w:i/>
                      <w:iCs/>
                    </w:rPr>
                    <w:t>View the new video works</w:t>
                    <w:br/>
                    <w:t>at the Festival Market “Podewill”</w:t>
                  </w:r>
                </w:p>
                <w:p>
                  <w:pPr>
                    <w:pStyle w:val="Style24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78" w:lineRule="exact"/>
                    <w:ind w:left="0" w:right="0" w:firstLine="0"/>
                  </w:pPr>
                  <w:r>
                    <w:rPr>
                      <w:rStyle w:val="CharStyle376"/>
                      <w:i/>
                      <w:iCs/>
                    </w:rPr>
                    <w:t>17. - 20. February 93</w:t>
                  </w:r>
                </w:p>
              </w:txbxContent>
            </v:textbox>
            <w10:wrap anchorx="margin"/>
          </v:shape>
        </w:pict>
      </w:r>
      <w:r>
        <w:pict>
          <v:shape id="_x0000_s1367" type="#_x0000_t202" style="position:absolute;margin-left:274.55pt;margin-top:6.7pt;width:147.85pt;height:17.85pt;z-index:251657765;mso-wrap-distance-left:5.pt;mso-wrap-distance-right:5.pt;mso-position-horizontal-relative:margin" fillcolor="#474246" stroked="f">
            <v:textbox style="mso-fit-shape-to-text:t" inset="0,0,0,0">
              <w:txbxContent>
                <w:p>
                  <w:pPr>
                    <w:pStyle w:val="Style37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379"/>
                      <w:b/>
                      <w:bCs/>
                    </w:rPr>
                    <w:t>REMOTE CONTROL</w:t>
                  </w:r>
                </w:p>
              </w:txbxContent>
            </v:textbox>
            <w10:wrap anchorx="margin"/>
          </v:shape>
        </w:pict>
      </w:r>
      <w:r>
        <w:pict>
          <v:shape id="_x0000_s1368" type="#_x0000_t202" style="position:absolute;margin-left:275.5pt;margin-top:27.85pt;width:10.1pt;height:29.95pt;z-index:251657766;mso-wrap-distance-left:5.pt;mso-wrap-distance-right:5.pt;mso-position-horizontal-relative:margin" fillcolor="#474246" stroked="f">
            <v:textbox style="mso-fit-shape-to-text:t" inset="0,0,0,0">
              <w:txbxContent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344"/>
                      <w:b/>
                      <w:bCs/>
                    </w:rPr>
                    <w:t>I</w:t>
                  </w:r>
                </w:p>
              </w:txbxContent>
            </v:textbox>
            <w10:wrap anchorx="margin"/>
          </v:shape>
        </w:pict>
      </w:r>
      <w:r>
        <w:pict>
          <v:shape id="_x0000_s1369" type="#_x0000_t202" style="position:absolute;margin-left:278.9pt;margin-top:43.95pt;width:27.85pt;height:31.8pt;z-index:251657767;mso-wrap-distance-left:5.pt;mso-wrap-distance-right:5.pt;mso-position-horizontal-relative:margin" fillcolor="#474246" stroked="f">
            <v:textbox style="mso-fit-shape-to-text:t" inset="0,0,0,0">
              <w:txbxContent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40" w:lineRule="exact"/>
                    <w:ind w:left="0" w:right="0" w:firstLine="0"/>
                  </w:pPr>
                  <w:r>
                    <w:rPr>
                      <w:rStyle w:val="CharStyle380"/>
                      <w:i/>
                      <w:iCs/>
                    </w:rPr>
                    <w:t>m</w:t>
                  </w:r>
                </w:p>
              </w:txbxContent>
            </v:textbox>
            <w10:wrap anchorx="margin"/>
          </v:shape>
        </w:pict>
      </w:r>
      <w:r>
        <w:pict>
          <v:shape id="_x0000_s1370" type="#_x0000_t202" style="position:absolute;margin-left:309.1pt;margin-top:25.45pt;width:60.pt;height:34.1pt;z-index:251657768;mso-wrap-distance-left:5.pt;mso-wrap-distance-right:5.pt;mso-position-horizontal-relative:margin" wrapcoords="0 0 21263 0 21263 15971 21600 15971 21600 21600 496 21600 496 15971 0 15971 0 0" filled="f" stroked="f">
            <v:textbox style="mso-fit-shape-to-text:t" inset="0,0,0,0">
              <w:txbxContent>
                <w:p>
                  <w:pPr>
                    <w:framePr w:h="682" w:wrap="none" w:vAnchor="text" w:hAnchor="margin" w:x="6183" w:y="51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71" type="#_x0000_t75" style="width:60pt;height:34pt;">
                        <v:imagedata r:id="rId286" r:href="rId287"/>
                      </v:shape>
                    </w:pict>
                  </w:r>
                </w:p>
                <w:p>
                  <w:pPr>
                    <w:pStyle w:val="Style3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383"/>
                      <w:i/>
                      <w:iCs/>
                    </w:rPr>
                    <w:t>i&amp;mmm</w:t>
                  </w:r>
                </w:p>
              </w:txbxContent>
            </v:textbox>
            <w10:wrap anchorx="margin"/>
          </v:shape>
        </w:pict>
      </w:r>
      <w:r>
        <w:pict>
          <v:shape id="_x0000_s1372" type="#_x0000_t202" style="position:absolute;margin-left:374.4pt;margin-top:28.3pt;width:61.45pt;height:47.05pt;z-index:251657769;mso-wrap-distance-left:5.pt;mso-wrap-distance-right:5.pt;mso-position-horizontal-relative:margin" fillcolor="#474246" stroked="f">
            <v:textbox style="mso-fit-shape-to-text:t" inset="0,0,0,0">
              <w:txbxContent>
                <w:p>
                  <w:pPr>
                    <w:pStyle w:val="Style3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86"/>
                      <w:b w:val="0"/>
                      <w:bCs w:val="0"/>
                    </w:rPr>
                    <w:t>all</w:t>
                    <w:br/>
                  </w:r>
                  <w:r>
                    <w:rPr>
                      <w:rStyle w:val="CharStyle387"/>
                      <w:b/>
                      <w:bCs/>
                    </w:rPr>
                    <w:t>Ikdsim.</w:t>
                  </w:r>
                </w:p>
              </w:txbxContent>
            </v:textbox>
            <w10:wrap anchorx="margin"/>
          </v:shape>
        </w:pict>
      </w:r>
      <w:r>
        <w:pict>
          <v:shape id="_x0000_s1373" type="#_x0000_t75" style="position:absolute;margin-left:274.55pt;margin-top:72.95pt;width:58.55pt;height:30.7pt;z-index:-251658655;mso-wrap-distance-left:5.pt;mso-wrap-distance-right:5.pt;mso-position-horizontal-relative:margin" wrapcoords="0 0">
            <v:imagedata r:id="rId288" r:href="rId289"/>
            <w10:wrap anchorx="margin"/>
          </v:shape>
        </w:pict>
      </w:r>
      <w:r>
        <w:pict>
          <v:shape id="_x0000_s1374" type="#_x0000_t75" style="position:absolute;margin-left:338.4pt;margin-top:73.9pt;width:36.5pt;height:29.75pt;z-index:-251658654;mso-wrap-distance-left:5.pt;mso-wrap-distance-right:5.pt;mso-position-horizontal-relative:margin" wrapcoords="0 0">
            <v:imagedata r:id="rId290" r:href="rId291"/>
            <w10:wrap anchorx="margin"/>
          </v:shape>
        </w:pict>
      </w:r>
      <w:r>
        <w:pict>
          <v:shape id="_x0000_s1375" type="#_x0000_t202" style="position:absolute;margin-left:276.5pt;margin-top:142.1pt;width:70.55pt;height:33.35pt;z-index:251657770;mso-wrap-distance-left:5.pt;mso-wrap-distance-right:5.pt;mso-position-horizontal-relative:margin" fillcolor="#474246" stroked="f">
            <v:textbox style="mso-fit-shape-to-text:t" inset="0,0,0,0">
              <w:txbxContent>
                <w:p>
                  <w:pPr>
                    <w:pStyle w:val="Style38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rStyle w:val="CharStyle390"/>
                      <w:lang w:val="en-US" w:eastAsia="en-US" w:bidi="en-US"/>
                      <w:b w:val="0"/>
                      <w:bCs w:val="0"/>
                    </w:rPr>
                    <w:t xml:space="preserve">/ </w:t>
                  </w:r>
                  <w:r>
                    <w:rPr>
                      <w:rStyle w:val="CharStyle390"/>
                      <w:b w:val="0"/>
                      <w:bCs w:val="0"/>
                    </w:rPr>
                    <w:t>CLÍ</w:t>
                  </w:r>
                </w:p>
              </w:txbxContent>
            </v:textbox>
            <w10:wrap anchorx="margin"/>
          </v:shape>
        </w:pict>
      </w:r>
      <w:r>
        <w:pict>
          <v:shape id="_x0000_s1376" type="#_x0000_t202" style="position:absolute;margin-left:278.4pt;margin-top:191.9pt;width:31.7pt;height:11.9pt;z-index:251657771;mso-wrap-distance-left:5.pt;mso-wrap-distance-right:5.pt;mso-position-horizontal-relative:margin" fillcolor="#474246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328"/>
                      <w:lang w:val="de-DE" w:eastAsia="de-DE" w:bidi="de-DE"/>
                    </w:rPr>
                    <w:t xml:space="preserve">« </w:t>
                  </w:r>
                  <w:r>
                    <w:rPr>
                      <w:rStyle w:val="CharStyle391"/>
                    </w:rPr>
                    <w:t xml:space="preserve">. </w:t>
                  </w:r>
                  <w:r>
                    <w:rPr>
                      <w:rStyle w:val="CharStyle328"/>
                    </w:rPr>
                    <w:t>*</w:t>
                  </w:r>
                </w:p>
              </w:txbxContent>
            </v:textbox>
            <w10:wrap anchorx="margin"/>
          </v:shape>
        </w:pict>
      </w:r>
      <w:r>
        <w:pict>
          <v:shape id="_x0000_s1377" type="#_x0000_t202" style="position:absolute;margin-left:347.5pt;margin-top:82.1pt;width:87.85pt;height:29.65pt;z-index:251657772;mso-wrap-distance-left:5.pt;mso-wrap-distance-right:5.pt;mso-position-horizontal-relative:margin" fillcolor="#474246" stroked="f">
            <v:textbox style="mso-fit-shape-to-text:t" inset="0,0,0,0">
              <w:txbxContent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40" w:lineRule="exact"/>
                    <w:ind w:left="0" w:right="0" w:firstLine="0"/>
                  </w:pPr>
                  <w:r>
                    <w:rPr>
                      <w:rStyle w:val="CharStyle380"/>
                      <w:i/>
                      <w:iCs/>
                    </w:rPr>
                    <w:t>sm &lt;0</w:t>
                  </w:r>
                </w:p>
              </w:txbxContent>
            </v:textbox>
            <w10:wrap anchorx="margin"/>
          </v:shape>
        </w:pict>
      </w:r>
      <w:r>
        <w:pict>
          <v:shape id="_x0000_s1378" type="#_x0000_t202" style="position:absolute;margin-left:275.05pt;margin-top:211.2pt;width:73.45pt;height:36.9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9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394"/>
                      <w:b/>
                      <w:bCs/>
                    </w:rPr>
                    <w:t>llfv</w:t>
                  </w:r>
                </w:p>
              </w:txbxContent>
            </v:textbox>
            <w10:wrap anchorx="margin"/>
          </v:shape>
        </w:pict>
      </w:r>
      <w:r>
        <w:pict>
          <v:shape id="_x0000_s1379" type="#_x0000_t202" style="position:absolute;margin-left:329.3pt;margin-top:192.3pt;width:40.8pt;height:10.65pt;z-index:2516577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397"/>
                      <w:i/>
                      <w:iCs/>
                    </w:rPr>
                    <w:t>■ *</w:t>
                  </w:r>
                  <w:r>
                    <w:rPr>
                      <w:rStyle w:val="CharStyle398"/>
                      <w:i w:val="0"/>
                      <w:iCs w:val="0"/>
                    </w:rPr>
                    <w:t xml:space="preserve"> *</w:t>
                  </w:r>
                </w:p>
              </w:txbxContent>
            </v:textbox>
            <w10:wrap anchorx="margin"/>
          </v:shape>
        </w:pict>
      </w:r>
      <w:r>
        <w:pict>
          <v:shape id="_x0000_s1380" type="#_x0000_t75" style="position:absolute;margin-left:348.pt;margin-top:132.5pt;width:83.5pt;height:110.4pt;z-index:-251658653;mso-wrap-distance-left:5.pt;mso-wrap-distance-right:5.pt;mso-position-horizontal-relative:margin" wrapcoords="0 0">
            <v:imagedata r:id="rId292" r:href="rId293"/>
            <w10:wrap anchorx="margin"/>
          </v:shape>
        </w:pict>
      </w:r>
      <w:r>
        <w:pict>
          <v:shape id="_x0000_s1381" type="#_x0000_t75" style="position:absolute;margin-left:34.1pt;margin-top:376.6pt;width:467.75pt;height:343.9pt;z-index:-251658652;mso-wrap-distance-left:5.pt;mso-wrap-distance-right:5.pt;mso-position-horizontal-relative:margin;mso-position-vertical-relative:margin" wrapcoords="0 0">
            <v:imagedata r:id="rId294" r:href="rId295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3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897" w:left="1011" w:right="1011" w:bottom="1355" w:header="0" w:footer="3" w:gutter="677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82" type="#_x0000_t202" style="position:static;width:603.2pt;height:13.1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7327" w:left="0" w:right="0" w:bottom="19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402"/>
        <w:widowControl w:val="0"/>
        <w:keepNext w:val="0"/>
        <w:keepLines w:val="0"/>
        <w:shd w:val="clear" w:color="auto" w:fill="000000"/>
        <w:bidi w:val="0"/>
        <w:jc w:val="left"/>
        <w:spacing w:before="0" w:after="98" w:line="400" w:lineRule="exact"/>
        <w:ind w:left="0" w:right="0" w:firstLine="0"/>
      </w:pPr>
      <w:r>
        <w:rPr>
          <w:rStyle w:val="CharStyle404"/>
          <w:b/>
          <w:bCs/>
        </w:rPr>
        <w:t>DANISH FILM INSTITUTE WORKSHOP/HADERSLEV</w:t>
      </w:r>
    </w:p>
    <w:p>
      <w:pPr>
        <w:pStyle w:val="Style373"/>
        <w:widowControl w:val="0"/>
        <w:keepNext w:val="0"/>
        <w:keepLines w:val="0"/>
        <w:shd w:val="clear" w:color="auto" w:fill="000000"/>
        <w:bidi w:val="0"/>
        <w:jc w:val="left"/>
        <w:spacing w:before="0" w:after="1585" w:line="200" w:lineRule="exact"/>
        <w:ind w:left="0" w:right="0" w:firstLine="0"/>
      </w:pPr>
      <w:r>
        <w:rPr>
          <w:rStyle w:val="CharStyle406"/>
          <w:b/>
          <w:bCs/>
        </w:rPr>
        <w:t>Lembckesvej 4 - DK-6100 Haderslev - Phone +45 74 52 86 95 - Telefax +45 74 53 24 61</w:t>
      </w:r>
    </w:p>
    <w:p>
      <w:pPr>
        <w:pStyle w:val="Style40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pict>
          <v:shape id="_x0000_s1383" type="#_x0000_t202" style="position:absolute;margin-left:1.9pt;margin-top:2.4pt;width:156.7pt;height:13.4pt;z-index:-125829207;mso-wrap-distance-left:5.pt;mso-wrap-distance-top:0.1pt;mso-wrap-distance-right:59.05pt;mso-wrap-distance-bottom:25.5pt;mso-position-horizontal-relative:margin" filled="f" stroked="f">
            <v:textbox style="mso-fit-shape-to-text:t" inset="0,0,0,0">
              <w:txbxContent>
                <w:p>
                  <w:pPr>
                    <w:pStyle w:val="Style39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401"/>
                    </w:rPr>
                    <w:t>SEE SOMETHING SPECIAL AT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409"/>
        </w:rPr>
        <w:t>THE UK’S</w:t>
      </w:r>
    </w:p>
    <w:p>
      <w:pPr>
        <w:pStyle w:val="Style407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409"/>
        </w:rPr>
        <w:t>INTERNATIONAL FESTIVAL OF CREATIVE VIDEO</w:t>
        <w:br/>
        <w:t>&amp; ELECTRONIC MEDIA ART</w:t>
        <w:br/>
        <w:t>1 -31 MAY 1993</w:t>
      </w:r>
    </w:p>
    <w:p>
      <w:pPr>
        <w:pStyle w:val="Style410"/>
        <w:widowControl w:val="0"/>
        <w:keepNext w:val="0"/>
        <w:keepLines w:val="0"/>
        <w:shd w:val="clear" w:color="auto" w:fill="auto"/>
        <w:bidi w:val="0"/>
        <w:jc w:val="left"/>
        <w:spacing w:before="0" w:after="188" w:line="170" w:lineRule="exact"/>
        <w:ind w:left="4380" w:right="0" w:firstLine="0"/>
      </w:pPr>
      <w:r>
        <w:rPr>
          <w:rStyle w:val="CharStyle412"/>
          <w:i/>
          <w:iCs/>
        </w:rPr>
        <w:t>"ESSENTIAL VIEWING</w:t>
      </w:r>
      <w:r>
        <w:rPr>
          <w:rStyle w:val="CharStyle413"/>
          <w:i w:val="0"/>
          <w:iCs w:val="0"/>
        </w:rPr>
        <w:t>"THE GUARDIAN</w:t>
      </w:r>
    </w:p>
    <w:p>
      <w:pPr>
        <w:pStyle w:val="Style4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380" w:right="0" w:firstLine="0"/>
      </w:pPr>
      <w:r>
        <w:rPr>
          <w:rStyle w:val="CharStyle416"/>
        </w:rPr>
        <w:t>INSTALLATIONS, SCREENINGS, PERFORMANCES,</w:t>
        <w:br/>
        <w:t>SEMINARS, WORKSHOPS,</w:t>
      </w:r>
    </w:p>
    <w:p>
      <w:pPr>
        <w:pStyle w:val="Style4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4380" w:right="720" w:firstLine="0"/>
      </w:pPr>
      <w:r>
        <w:rPr>
          <w:rStyle w:val="CharStyle416"/>
        </w:rPr>
        <w:t>A WIDE RANGE OF SPECIAL EVENTS</w:t>
        <w:br/>
        <w:t>&amp; THE COLLABORATION PROGRAMME.</w:t>
      </w:r>
    </w:p>
    <w:p>
      <w:pPr>
        <w:pStyle w:val="Style4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4380" w:right="720" w:firstLine="0"/>
      </w:pPr>
      <w:r>
        <w:rPr>
          <w:rStyle w:val="CharStyle416"/>
        </w:rPr>
        <w:t>TO RESERVE A COPY OF THE CATALOGUE</w:t>
        <w:br/>
        <w:t>OR 32 PAGE FREE COLOUR BROCHURE</w:t>
        <w:br/>
        <w:t>(AVAILABLE MARCH 93) PLEASE CONTACT:</w:t>
      </w:r>
    </w:p>
    <w:p>
      <w:pPr>
        <w:pStyle w:val="Style4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380" w:right="0" w:firstLine="0"/>
      </w:pPr>
      <w:r>
        <w:rPr>
          <w:rStyle w:val="CharStyle416"/>
        </w:rPr>
        <w:t>VIDEO POSITIVE 93</w:t>
      </w:r>
    </w:p>
    <w:p>
      <w:pPr>
        <w:pStyle w:val="Style4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380" w:right="0" w:firstLine="0"/>
      </w:pPr>
      <w:r>
        <w:rPr>
          <w:rStyle w:val="CharStyle416"/>
        </w:rPr>
        <w:t>BLUECOAT CHAMBERS, SCHOOL LANE</w:t>
      </w:r>
    </w:p>
    <w:p>
      <w:pPr>
        <w:pStyle w:val="Style4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4380" w:right="0" w:firstLine="0"/>
      </w:pPr>
      <w:r>
        <w:rPr>
          <w:rStyle w:val="CharStyle416"/>
        </w:rPr>
        <w:t>LIVERPOOL, L1 3BX</w:t>
      </w:r>
    </w:p>
    <w:p>
      <w:pPr>
        <w:pStyle w:val="Style414"/>
        <w:widowControl w:val="0"/>
        <w:keepNext w:val="0"/>
        <w:keepLines w:val="0"/>
        <w:shd w:val="clear" w:color="auto" w:fill="auto"/>
        <w:bidi w:val="0"/>
        <w:jc w:val="left"/>
        <w:spacing w:before="0" w:after="150"/>
        <w:ind w:left="4380" w:right="720" w:firstLine="0"/>
      </w:pPr>
      <w:r>
        <w:rPr>
          <w:rStyle w:val="CharStyle416"/>
        </w:rPr>
        <w:t>THE CATALOGUE IS PUBLISHED IN APRIL 93 &amp;</w:t>
        <w:br/>
        <w:t>PRODUCED IN CONJUNCTION WITH VARIANT</w:t>
        <w:br/>
        <w:t>MAGAZINE AS A SPECIAL ISSUE.</w:t>
      </w:r>
    </w:p>
    <w:p>
      <w:pPr>
        <w:pStyle w:val="Style414"/>
        <w:widowControl w:val="0"/>
        <w:keepNext w:val="0"/>
        <w:keepLines w:val="0"/>
        <w:shd w:val="clear" w:color="auto" w:fill="auto"/>
        <w:bidi w:val="0"/>
        <w:jc w:val="left"/>
        <w:spacing w:before="0" w:after="192" w:line="235" w:lineRule="exact"/>
        <w:ind w:left="4380" w:right="720" w:firstLine="0"/>
      </w:pPr>
      <w:r>
        <w:rPr>
          <w:rStyle w:val="CharStyle416"/>
        </w:rPr>
        <w:t>TEL ++44 (0)51 709 2663 FAX ++44 (0)51 707 2150</w:t>
        <w:br/>
        <w:t>RATES FOR CATALOGUE (INC. P&amp;P) UK: £4.75</w:t>
        <w:br/>
        <w:t>EUROPE: £6.00 WORLDWIDE: £7.00</w:t>
      </w:r>
    </w:p>
    <w:p>
      <w:pPr>
        <w:pStyle w:val="Style417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240" w:firstLine="0"/>
        <w:sectPr>
          <w:type w:val="continuous"/>
          <w:pgSz w:w="12064" w:h="17822"/>
          <w:pgMar w:top="7327" w:left="1247" w:right="1247" w:bottom="1937" w:header="0" w:footer="3" w:gutter="835"/>
          <w:rtlGutter w:val="0"/>
          <w:cols w:space="720"/>
          <w:noEndnote/>
          <w:docGrid w:linePitch="360"/>
        </w:sectPr>
      </w:pPr>
      <w:r>
        <w:rPr>
          <w:rStyle w:val="CharStyle419"/>
        </w:rPr>
        <w:t>SEEN &amp; HEARD IN LIVERPOOL TALKED ABOUT EVERYWHERE</w:t>
      </w:r>
    </w:p>
    <w:p>
      <w:pPr>
        <w:pStyle w:val="Style341"/>
        <w:widowControl w:val="0"/>
        <w:keepNext w:val="0"/>
        <w:keepLines w:val="0"/>
        <w:shd w:val="clear" w:color="auto" w:fill="auto"/>
        <w:bidi w:val="0"/>
        <w:spacing w:before="0" w:after="396" w:line="400" w:lineRule="exact"/>
        <w:ind w:left="0" w:right="0" w:firstLine="0"/>
      </w:pPr>
      <w:r>
        <w:rPr>
          <w:rStyle w:val="CharStyle343"/>
        </w:rPr>
        <w:t xml:space="preserve">SptgeM </w:t>
      </w:r>
      <w:r>
        <w:rPr>
          <w:rStyle w:val="CharStyle343"/>
          <w:lang w:val="en-US" w:eastAsia="en-US" w:bidi="en-US"/>
        </w:rPr>
        <w:t>IPrefiriml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1044" w:left="1112" w:right="1112" w:bottom="2542" w:header="0" w:footer="3" w:gutter="451"/>
          <w:rtlGutter w:val="0"/>
          <w:cols w:space="720"/>
          <w:noEndnote/>
          <w:docGrid w:linePitch="360"/>
        </w:sectPr>
      </w:pPr>
      <w:bookmarkStart w:id="253" w:name="bookmark253"/>
      <w:r>
        <w:rPr>
          <w:lang w:val="en-US" w:eastAsia="en-US" w:bidi="en-US"/>
          <w:w w:val="100"/>
          <w:color w:val="000000"/>
          <w:position w:val="0"/>
        </w:rPr>
        <w:t>Emerging Artists</w:t>
      </w:r>
      <w:bookmarkEnd w:id="253"/>
    </w:p>
    <w:p>
      <w:pPr>
        <w:widowControl w:val="0"/>
        <w:spacing w:before="85" w:after="8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14" w:left="0" w:right="0" w:bottom="251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84" type="#_x0000_t202" style="position:absolute;margin-left:158.65pt;margin-top:1.9pt;width:302.9pt;height:5.e-002pt;z-index:-125829206;mso-wrap-distance-left:5.pt;mso-wrap-distance-top:1.9pt;mso-wrap-distance-right:5.pt;mso-wrap-distance-bottom:51.3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558"/>
                    <w:gridCol w:w="3499"/>
                  </w:tblGrid>
                  <w:tr>
                    <w:trPr>
                      <w:trHeight w:val="29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420"/>
                          </w:rPr>
                          <w:t>Le Ressac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640" w:right="0" w:firstLine="0"/>
                        </w:pPr>
                        <w:r>
                          <w:rPr>
                            <w:rStyle w:val="CharStyle420"/>
                          </w:rPr>
                          <w:t>Phonologique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21"/>
                            <w:b/>
                            <w:bCs/>
                          </w:rPr>
                          <w:t>Yves Le Peillet,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640" w:right="0" w:firstLine="0"/>
                        </w:pPr>
                        <w:r>
                          <w:rPr>
                            <w:rStyle w:val="CharStyle421"/>
                            <w:b/>
                            <w:bCs/>
                          </w:rPr>
                          <w:t>Benoît Praquin,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21"/>
                            <w:b/>
                            <w:bCs/>
                          </w:rPr>
                          <w:t>Tanguy de Kermel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640" w:right="0" w:firstLine="0"/>
                        </w:pPr>
                        <w:r>
                          <w:rPr>
                            <w:rStyle w:val="CharStyle421"/>
                            <w:b/>
                            <w:bCs/>
                          </w:rPr>
                          <w:t>Stéphane Legeard</w:t>
                        </w:r>
                      </w:p>
                    </w:tc>
                  </w:tr>
                  <w:tr>
                    <w:trPr>
                      <w:trHeight w:val="33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>1991,3 Min.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640" w:right="0" w:firstLine="0"/>
                        </w:pP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>1991,3 Min.</w:t>
                        </w:r>
                      </w:p>
                    </w:tc>
                  </w:tr>
                  <w:tr>
                    <w:trPr>
                      <w:trHeight w:val="40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420"/>
                          </w:rPr>
                          <w:t>La Roue d’Enhault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640" w:right="0" w:firstLine="0"/>
                        </w:pPr>
                        <w:r>
                          <w:rPr>
                            <w:rStyle w:val="CharStyle420"/>
                          </w:rPr>
                          <w:t>(RM*)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21"/>
                            <w:b/>
                            <w:bCs/>
                          </w:rPr>
                          <w:t>Béatrice Garnier,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640" w:right="0" w:firstLine="0"/>
                        </w:pPr>
                        <w:r>
                          <w:rPr>
                            <w:rStyle w:val="CharStyle421"/>
                            <w:b/>
                            <w:bCs/>
                          </w:rPr>
                          <w:t xml:space="preserve">Benoît </w:t>
                        </w:r>
                        <w:r>
                          <w:rPr>
                            <w:rStyle w:val="CharStyle421"/>
                            <w:lang w:val="en-US" w:eastAsia="en-US" w:bidi="en-US"/>
                            <w:b/>
                            <w:bCs/>
                          </w:rPr>
                          <w:t xml:space="preserve">Emery, </w:t>
                        </w:r>
                        <w:r>
                          <w:rPr>
                            <w:rStyle w:val="CharStyle421"/>
                            <w:b/>
                            <w:bCs/>
                          </w:rPr>
                          <w:t>Sébastien Richet,</w:t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21"/>
                            <w:b/>
                            <w:bCs/>
                          </w:rPr>
                          <w:t>Delphine Potevin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640" w:right="0" w:firstLine="0"/>
                        </w:pPr>
                        <w:r>
                          <w:rPr>
                            <w:rStyle w:val="CharStyle421"/>
                            <w:b/>
                            <w:bCs/>
                          </w:rPr>
                          <w:t>Tanguy de Kermel</w:t>
                        </w:r>
                      </w:p>
                    </w:tc>
                  </w:tr>
                  <w:tr>
                    <w:trPr>
                      <w:trHeight w:val="33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>1991,2 Min.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640" w:right="0" w:firstLine="0"/>
                        </w:pP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>1991,3 Min.</w:t>
                        </w:r>
                      </w:p>
                    </w:tc>
                  </w:tr>
                  <w:tr>
                    <w:trPr>
                      <w:trHeight w:val="41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420"/>
                          </w:rPr>
                          <w:t>Coup de théâtre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640" w:right="0" w:firstLine="0"/>
                        </w:pPr>
                        <w:r>
                          <w:rPr>
                            <w:rStyle w:val="CharStyle420"/>
                          </w:rPr>
                          <w:t xml:space="preserve">Supermarché "le </w:t>
                        </w:r>
                        <w:r>
                          <w:rPr>
                            <w:rStyle w:val="CharStyle420"/>
                            <w:lang w:val="en-US" w:eastAsia="en-US" w:bidi="en-US"/>
                          </w:rPr>
                          <w:t xml:space="preserve">dip </w:t>
                        </w:r>
                        <w:r>
                          <w:rPr>
                            <w:rStyle w:val="CharStyle420"/>
                          </w:rPr>
                          <w:t>à 3 F 50"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21"/>
                            <w:b/>
                            <w:bCs/>
                          </w:rPr>
                          <w:t>Pascale Pasdelpoup,</w:t>
                        </w: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26" w:lineRule="exact"/>
                          <w:ind w:left="640" w:right="0" w:firstLine="0"/>
                        </w:pPr>
                        <w:r>
                          <w:rPr>
                            <w:rStyle w:val="CharStyle421"/>
                            <w:b/>
                            <w:bCs/>
                          </w:rPr>
                          <w:t>Christophe Baur,</w:t>
                          <w:br/>
                          <w:t>Damien Prouvost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21"/>
                            <w:b/>
                            <w:bCs/>
                          </w:rPr>
                          <w:t>Pascale Cazenave</w:t>
                        </w:r>
                      </w:p>
                    </w:tc>
                    <w:tc>
                      <w:tcPr>
                        <w:shd w:val="clear" w:color="auto" w:fill="FFFFFF"/>
                        <w:vMerge/>
                        <w:tcBorders/>
                        <w:vAlign w:val="top"/>
                      </w:tcPr>
                      <w:p>
                        <w:pPr/>
                      </w:p>
                    </w:tc>
                  </w:tr>
                  <w:tr>
                    <w:trPr>
                      <w:trHeight w:val="35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>1991,3 Min.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640" w:right="0" w:firstLine="0"/>
                        </w:pP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>1991,2 Min.</w:t>
                        </w:r>
                      </w:p>
                    </w:tc>
                  </w:tr>
                  <w:tr>
                    <w:trPr>
                      <w:trHeight w:val="39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420"/>
                          </w:rPr>
                          <w:t>15 degrés Sud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640" w:right="0" w:firstLine="0"/>
                        </w:pPr>
                        <w:r>
                          <w:rPr>
                            <w:rStyle w:val="CharStyle420"/>
                          </w:rPr>
                          <w:t>La Nuit/Clip "Crème de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90" w:lineRule="exact"/>
                          <w:ind w:left="0" w:right="0" w:firstLine="0"/>
                        </w:pPr>
                        <w:r>
                          <w:rPr>
                            <w:rStyle w:val="CharStyle421"/>
                            <w:b/>
                            <w:bCs/>
                          </w:rPr>
                          <w:t>Bruno Lesieur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640" w:right="0" w:firstLine="0"/>
                        </w:pPr>
                        <w:r>
                          <w:rPr>
                            <w:rStyle w:val="CharStyle420"/>
                          </w:rPr>
                          <w:t>marrons"</w:t>
                        </w:r>
                      </w:p>
                    </w:tc>
                  </w:tr>
                  <w:tr>
                    <w:trPr>
                      <w:trHeight w:val="45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>1991,4 Min.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90" w:lineRule="exact"/>
                          <w:ind w:left="640" w:right="0" w:firstLine="0"/>
                        </w:pPr>
                        <w:r>
                          <w:rPr>
                            <w:rStyle w:val="CharStyle421"/>
                            <w:b/>
                            <w:bCs/>
                          </w:rPr>
                          <w:t xml:space="preserve">Alexis </w:t>
                        </w:r>
                        <w:r>
                          <w:rPr>
                            <w:rStyle w:val="CharStyle421"/>
                            <w:lang w:val="en-US" w:eastAsia="en-US" w:bidi="en-US"/>
                            <w:b/>
                            <w:bCs/>
                          </w:rPr>
                          <w:t xml:space="preserve">Logie, </w:t>
                        </w:r>
                        <w:r>
                          <w:rPr>
                            <w:rStyle w:val="CharStyle421"/>
                            <w:b/>
                            <w:bCs/>
                          </w:rPr>
                          <w:t>Damien Prouvost</w:t>
                        </w:r>
                      </w:p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80" w:lineRule="exact"/>
                          <w:ind w:left="640" w:right="0" w:firstLine="0"/>
                        </w:pPr>
                        <w:r>
                          <w:rPr>
                            <w:lang w:val="fr-FR" w:eastAsia="fr-FR" w:bidi="fr-FR"/>
                            <w:w w:val="100"/>
                            <w:spacing w:val="0"/>
                            <w:color w:val="000000"/>
                            <w:position w:val="0"/>
                          </w:rPr>
                          <w:t>1991,3 Min.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</w:p>
    <w:p>
      <w:pPr>
        <w:pStyle w:val="Style4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Videos von Nach</w:t>
        <w:t>-</w:t>
        <w:br/>
        <w:t>wuchskünstlern/</w:t>
      </w:r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Atelier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d’image et d’informatique</w:t>
        <w:br/>
        <w:t xml:space="preserve">Ecole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Nationale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Supérieure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Arts Décoratifs (ENSAD),</w:t>
        <w:br/>
        <w:t>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31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folgenden Studentenarbei</w:t>
        <w:t>-</w:t>
        <w:br/>
        <w:t>ten wurden von ENSAD zusam-</w:t>
        <w:br/>
        <w:t>Hnengestellt. Bei Redaktions</w:t>
        <w:t>-</w:t>
        <w:br/>
        <w:t>schluß waren wir bemüht, ei</w:t>
        <w:t>-</w:t>
        <w:br/>
        <w:t>nen Vertreter von ENSAD zur</w:t>
        <w:br/>
        <w:t>Präsentation der Arbeiten zu</w:t>
        <w:br/>
        <w:t>gewinnen.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rStyle w:val="CharStyle324"/>
          <w:b w:val="0"/>
          <w:bCs w:val="0"/>
          <w:i/>
          <w:iCs/>
        </w:rPr>
        <w:t>Videos by emerging</w:t>
        <w:br/>
        <w:t>artists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400"/>
        <w:sectPr>
          <w:type w:val="continuous"/>
          <w:pgSz w:w="12064" w:h="17822"/>
          <w:pgMar w:top="1014" w:left="1141" w:right="1141" w:bottom="2512" w:header="0" w:footer="3" w:gutter="494"/>
          <w:rtlGutter w:val="0"/>
          <w:cols w:num="3" w:space="209"/>
          <w:noEndnote/>
          <w:docGrid w:linePitch="360"/>
        </w:sectPr>
      </w:pPr>
      <w:r>
        <w:rPr>
          <w:w w:val="100"/>
          <w:color w:val="000000"/>
          <w:position w:val="0"/>
        </w:rPr>
        <w:t>following works by students</w:t>
        <w:br/>
        <w:t>were selected by ENSAD. At</w:t>
        <w:br/>
      </w:r>
      <w:r>
        <w:rPr>
          <w:rStyle w:val="CharStyle148"/>
          <w:i w:val="0"/>
          <w:iCs w:val="0"/>
        </w:rPr>
        <w:t xml:space="preserve">the </w:t>
      </w:r>
      <w:r>
        <w:rPr>
          <w:w w:val="100"/>
          <w:color w:val="000000"/>
          <w:position w:val="0"/>
        </w:rPr>
        <w:t>time of copy deadline we</w:t>
        <w:br/>
        <w:t>were trying to ask a represen</w:t>
        <w:t>-</w:t>
        <w:br/>
        <w:t>tative of ENSAD to comment</w:t>
        <w:br/>
        <w:t>this program.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29" w:left="0" w:right="0" w:bottom="133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85" type="#_x0000_t202" style="position:absolute;margin-left:5.e-002pt;margin-top:39.6pt;width:141.85pt;height:48.95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9"/>
                    </w:rPr>
                    <w:t>Die folgende Auswahl hat Je-</w:t>
                    <w:br/>
                    <w:t>an-Paul Fargier zusammenge-</w:t>
                    <w:br/>
                  </w:r>
                  <w:r>
                    <w:rPr>
                      <w:rStyle w:val="CharStyle29"/>
                      <w:vertAlign w:val="superscript"/>
                    </w:rPr>
                    <w:t>s</w:t>
                  </w:r>
                  <w:r>
                    <w:rPr>
                      <w:rStyle w:val="CharStyle29"/>
                    </w:rPr>
                    <w:t>tellt, der sie auch kommentie</w:t>
                    <w:t>-</w:t>
                    <w:br/>
                    <w:t>ren wird,</w:t>
                  </w:r>
                </w:p>
              </w:txbxContent>
            </v:textbox>
            <w10:wrap anchorx="margin"/>
          </v:shape>
        </w:pict>
      </w:r>
      <w:r>
        <w:pict>
          <v:shape id="_x0000_s1386" type="#_x0000_t202" style="position:absolute;margin-left:158.9pt;margin-top:42.5pt;width:63.1pt;height:41.2pt;z-index:2516577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41" w:line="200" w:lineRule="exact"/>
                    <w:ind w:left="0" w:right="0" w:firstLine="0"/>
                  </w:pPr>
                  <w:bookmarkStart w:id="254" w:name="bookmark254"/>
                  <w:r>
                    <w:rPr>
                      <w:rStyle w:val="CharStyle121"/>
                      <w:lang w:val="en-US" w:eastAsia="en-US" w:bidi="en-US"/>
                      <w:b/>
                      <w:bCs/>
                    </w:rPr>
                    <w:t>Conscience</w:t>
                  </w:r>
                  <w:bookmarkEnd w:id="254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" w:line="190" w:lineRule="exact"/>
                    <w:ind w:left="0" w:right="0" w:firstLine="0"/>
                  </w:pPr>
                  <w:r>
                    <w:rPr>
                      <w:rStyle w:val="CharStyle291"/>
                      <w:lang w:val="es-ES" w:eastAsia="es-ES" w:bidi="es-ES"/>
                      <w:b/>
                      <w:bCs/>
                    </w:rPr>
                    <w:t xml:space="preserve">César </w:t>
                  </w:r>
                  <w:r>
                    <w:rPr>
                      <w:rStyle w:val="CharStyle291"/>
                      <w:b/>
                      <w:bCs/>
                    </w:rPr>
                    <w:t>Vayssié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1991, 15 Min.</w:t>
                  </w:r>
                </w:p>
              </w:txbxContent>
            </v:textbox>
            <w10:wrap anchorx="margin"/>
          </v:shape>
        </w:pict>
      </w:r>
      <w:r>
        <w:pict>
          <v:shape id="_x0000_s1387" type="#_x0000_t202" style="position:absolute;margin-left:316.8pt;margin-top:40.8pt;width:100.55pt;height:40.45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31" w:line="200" w:lineRule="exact"/>
                    <w:ind w:left="0" w:right="0" w:firstLine="0"/>
                  </w:pPr>
                  <w:bookmarkStart w:id="255" w:name="bookmark255"/>
                  <w:r>
                    <w:rPr>
                      <w:rStyle w:val="CharStyle121"/>
                      <w:lang w:val="de-DE" w:eastAsia="de-DE" w:bidi="de-DE"/>
                      <w:b/>
                      <w:bCs/>
                    </w:rPr>
                    <w:t xml:space="preserve">La </w:t>
                  </w:r>
                  <w:r>
                    <w:rPr>
                      <w:rStyle w:val="CharStyle121"/>
                      <w:lang w:val="es-ES" w:eastAsia="es-ES" w:bidi="es-ES"/>
                      <w:b/>
                      <w:bCs/>
                    </w:rPr>
                    <w:t>muerte</w:t>
                  </w:r>
                  <w:bookmarkEnd w:id="255"/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" w:line="190" w:lineRule="exact"/>
                    <w:ind w:left="0" w:right="0" w:firstLine="0"/>
                  </w:pPr>
                  <w:r>
                    <w:rPr>
                      <w:rStyle w:val="CharStyle291"/>
                      <w:lang w:val="de-DE" w:eastAsia="de-DE" w:bidi="de-DE"/>
                      <w:b/>
                      <w:bCs/>
                    </w:rPr>
                    <w:t>Laurent Mignonneau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1991,4 Min.</w:t>
                  </w:r>
                </w:p>
              </w:txbxContent>
            </v:textbox>
            <w10:wrap anchorx="margin"/>
          </v:shape>
        </w:pict>
      </w:r>
      <w:r>
        <w:pict>
          <v:shape id="_x0000_s1388" type="#_x0000_t202" style="position:absolute;margin-left:474.7pt;margin-top:0.1pt;width:44.4pt;height:57.65pt;z-index:251657778;mso-wrap-distance-left:5.pt;mso-wrap-distance-right:5.pt;mso-position-horizontal-relative:margin" fillcolor="#484549" stroked="f">
            <v:textbox style="mso-fit-shape-to-text:t" inset="0,0,0,0">
              <w:txbxContent>
                <w:p>
                  <w:pPr>
                    <w:pStyle w:val="Style42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rStyle w:val="CharStyle426"/>
                      <w:b/>
                      <w:bCs/>
                    </w:rPr>
                    <w:t>20</w:t>
                  </w:r>
                  <w:r>
                    <w:rPr>
                      <w:rStyle w:val="CharStyle427"/>
                      <w:b w:val="0"/>
                      <w:bCs w:val="0"/>
                    </w:rPr>
                    <w:t>.</w:t>
                  </w:r>
                  <w:r>
                    <w:rPr>
                      <w:rStyle w:val="CharStyle426"/>
                      <w:b/>
                      <w:bCs/>
                    </w:rPr>
                    <w:t>2</w:t>
                  </w:r>
                  <w:r>
                    <w:rPr>
                      <w:rStyle w:val="CharStyle427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5" w:line="340" w:lineRule="exact"/>
                    <w:ind w:left="0" w:right="0" w:firstLine="0"/>
                  </w:pPr>
                  <w:r>
                    <w:rPr>
                      <w:rStyle w:val="CharStyle300"/>
                      <w:lang w:val="de-DE" w:eastAsia="de-DE" w:bidi="de-DE"/>
                      <w:b/>
                      <w:bCs/>
                    </w:rPr>
                    <w:t>Sät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53"/>
                      <w:lang w:val="de-DE" w:eastAsia="de-DE" w:bidi="de-DE"/>
                      <w:b/>
                      <w:bCs/>
                    </w:rPr>
                    <w:t>18</w:t>
                  </w:r>
                  <w:r>
                    <w:rPr>
                      <w:rStyle w:val="CharStyle253"/>
                      <w:lang w:val="de-DE" w:eastAsia="de-DE" w:bidi="de-DE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6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29" w:left="570" w:right="570" w:bottom="1335" w:header="0" w:footer="3" w:gutter="542"/>
          <w:rtlGutter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48"/>
          <w:i w:val="0"/>
          <w:iCs w:val="0"/>
        </w:rPr>
        <w:t xml:space="preserve">the </w:t>
      </w:r>
      <w:r>
        <w:rPr>
          <w:w w:val="100"/>
          <w:color w:val="000000"/>
          <w:position w:val="0"/>
        </w:rPr>
        <w:t>following selection was</w:t>
        <w:br/>
      </w:r>
      <w:r>
        <w:rPr>
          <w:vertAlign w:val="superscript"/>
          <w:w w:val="100"/>
          <w:color w:val="000000"/>
          <w:position w:val="0"/>
        </w:rPr>
        <w:t>c</w:t>
      </w:r>
      <w:r>
        <w:rPr>
          <w:w w:val="100"/>
          <w:color w:val="000000"/>
          <w:position w:val="0"/>
        </w:rPr>
        <w:t>°rnpi!ed by Jean-Paul Fargier</w:t>
        <w:br/>
        <w:t>who will also comment the</w:t>
        <w:br/>
      </w:r>
      <w:r>
        <w:rPr>
          <w:rStyle w:val="CharStyle428"/>
          <w:i/>
          <w:iCs/>
        </w:rPr>
        <w:t>Greening.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1" w:line="200" w:lineRule="exact"/>
        <w:ind w:left="0" w:right="0" w:firstLine="0"/>
      </w:pPr>
      <w:r>
        <w:br w:type="column"/>
      </w:r>
      <w:bookmarkStart w:id="256" w:name="bookmark256"/>
      <w:r>
        <w:rPr>
          <w:lang w:val="fr-FR" w:eastAsia="fr-FR" w:bidi="fr-FR"/>
          <w:w w:val="100"/>
          <w:spacing w:val="0"/>
          <w:color w:val="000000"/>
          <w:position w:val="0"/>
        </w:rPr>
        <w:t>La cinquième saison</w:t>
      </w:r>
      <w:bookmarkEnd w:id="256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22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César Vayssié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26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1991, 10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2" w:line="200" w:lineRule="exact"/>
        <w:ind w:left="0" w:right="0" w:firstLine="0"/>
      </w:pPr>
      <w:bookmarkStart w:id="257" w:name="bookmark257"/>
      <w:r>
        <w:rPr>
          <w:lang w:val="fr-FR" w:eastAsia="fr-FR" w:bidi="fr-FR"/>
          <w:w w:val="100"/>
          <w:spacing w:val="0"/>
          <w:color w:val="000000"/>
          <w:position w:val="0"/>
        </w:rPr>
        <w:t>Le Vin</w:t>
      </w:r>
      <w:bookmarkEnd w:id="257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27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Laurent Mignonneau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1990, 2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31" w:line="200" w:lineRule="exact"/>
        <w:ind w:left="0" w:right="0" w:firstLine="0"/>
      </w:pPr>
      <w:r>
        <w:br w:type="column"/>
      </w:r>
      <w:bookmarkStart w:id="258" w:name="bookmark258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Les </w:t>
      </w:r>
      <w:r>
        <w:rPr>
          <w:w w:val="100"/>
          <w:spacing w:val="0"/>
          <w:color w:val="000000"/>
          <w:position w:val="0"/>
        </w:rPr>
        <w:t>killers monsters</w:t>
      </w:r>
      <w:bookmarkEnd w:id="258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17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Laurent Mignonneau</w:t>
      </w:r>
    </w:p>
    <w:p>
      <w:pPr>
        <w:pStyle w:val="Style28"/>
        <w:numPr>
          <w:ilvl w:val="0"/>
          <w:numId w:val="59"/>
        </w:numPr>
        <w:tabs>
          <w:tab w:leader="none" w:pos="7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4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Min.</w:t>
      </w:r>
    </w:p>
    <w:p>
      <w:pPr>
        <w:pStyle w:val="Style429"/>
        <w:widowControl w:val="0"/>
        <w:keepNext/>
        <w:keepLines/>
        <w:shd w:val="clear" w:color="auto" w:fill="auto"/>
        <w:bidi w:val="0"/>
        <w:spacing w:before="0" w:after="19" w:line="260" w:lineRule="exact"/>
        <w:ind w:left="0" w:right="0" w:firstLine="0"/>
      </w:pPr>
      <w:bookmarkStart w:id="259" w:name="bookmark259"/>
      <w:r>
        <w:rPr>
          <w:w w:val="100"/>
          <w:spacing w:val="0"/>
          <w:color w:val="000000"/>
          <w:position w:val="0"/>
        </w:rPr>
        <w:t>JCADVNB</w:t>
      </w:r>
      <w:bookmarkEnd w:id="259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17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Christophe Aragona</w:t>
      </w:r>
    </w:p>
    <w:p>
      <w:pPr>
        <w:pStyle w:val="Style28"/>
        <w:numPr>
          <w:ilvl w:val="0"/>
          <w:numId w:val="61"/>
        </w:numPr>
        <w:tabs>
          <w:tab w:leader="none" w:pos="6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  <w:sectPr>
          <w:type w:val="continuous"/>
          <w:pgSz w:w="12064" w:h="17822"/>
          <w:pgMar w:top="1044" w:left="1112" w:right="1112" w:bottom="2542" w:header="0" w:footer="3" w:gutter="552"/>
          <w:rtlGutter/>
          <w:cols w:num="3" w:space="202"/>
          <w:noEndnote/>
          <w:docGrid w:linePitch="360"/>
        </w:sectPr>
      </w:pPr>
      <w:r>
        <w:rPr>
          <w:lang w:val="fr-FR" w:eastAsia="fr-FR" w:bidi="fr-FR"/>
          <w:w w:val="100"/>
          <w:spacing w:val="0"/>
          <w:color w:val="000000"/>
          <w:position w:val="0"/>
        </w:rPr>
        <w:t>8 Min.</w:t>
      </w:r>
    </w:p>
    <w:p>
      <w:pPr>
        <w:widowControl w:val="0"/>
        <w:spacing w:line="152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44" w:left="0" w:right="0" w:bottom="2542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1"/>
        <w:widowControl w:val="0"/>
        <w:keepNext/>
        <w:keepLines/>
        <w:shd w:val="clear" w:color="auto" w:fill="auto"/>
        <w:bidi w:val="0"/>
        <w:spacing w:before="0" w:after="20" w:line="210" w:lineRule="exact"/>
        <w:ind w:left="0" w:right="0" w:firstLine="0"/>
      </w:pPr>
      <w:bookmarkStart w:id="260" w:name="bookmark260"/>
      <w:r>
        <w:rPr>
          <w:rStyle w:val="CharStyle433"/>
          <w:b/>
          <w:bCs/>
        </w:rPr>
        <w:t xml:space="preserve">Les </w:t>
      </w:r>
      <w:r>
        <w:rPr>
          <w:w w:val="100"/>
          <w:spacing w:val="0"/>
          <w:color w:val="000000"/>
          <w:position w:val="0"/>
        </w:rPr>
        <w:t>Anthropophages</w:t>
      </w:r>
      <w:bookmarkEnd w:id="260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12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Laurent Mignonneau</w:t>
      </w:r>
    </w:p>
    <w:p>
      <w:pPr>
        <w:pStyle w:val="Style28"/>
        <w:numPr>
          <w:ilvl w:val="0"/>
          <w:numId w:val="61"/>
        </w:numPr>
        <w:tabs>
          <w:tab w:leader="none" w:pos="6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3 Min,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1" w:line="200" w:lineRule="exact"/>
        <w:ind w:left="0" w:right="0" w:firstLine="0"/>
      </w:pPr>
      <w:r>
        <w:br w:type="column"/>
      </w:r>
      <w:bookmarkStart w:id="261" w:name="bookmark261"/>
      <w:r>
        <w:rPr>
          <w:lang w:val="fr-FR" w:eastAsia="fr-FR" w:bidi="fr-FR"/>
          <w:w w:val="100"/>
          <w:spacing w:val="0"/>
          <w:color w:val="000000"/>
          <w:position w:val="0"/>
        </w:rPr>
        <w:t>J’ai rêvé que j’étais toi</w:t>
      </w:r>
      <w:bookmarkEnd w:id="261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7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Lydie Panel, Jean-Dit Panel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type w:val="continuous"/>
          <w:pgSz w:w="12064" w:h="17822"/>
          <w:pgMar w:top="1044" w:left="2048" w:right="2048" w:bottom="2542" w:header="0" w:footer="3" w:gutter="2237"/>
          <w:rtlGutter w:val="0"/>
          <w:cols w:num="2" w:space="720" w:equalWidth="0">
            <w:col w:w="2251" w:space="898"/>
            <w:col w:w="2582"/>
          </w:cols>
          <w:noEndnote/>
          <w:docGrid w:linePitch="360"/>
        </w:sectPr>
      </w:pPr>
      <w:r>
        <w:rPr>
          <w:lang w:val="fr-FR" w:eastAsia="fr-FR" w:bidi="fr-FR"/>
          <w:w w:val="100"/>
          <w:spacing w:val="0"/>
          <w:color w:val="000000"/>
          <w:position w:val="0"/>
        </w:rPr>
        <w:t>1991,2 Min.</w:t>
      </w:r>
    </w:p>
    <w:p>
      <w:pPr>
        <w:widowControl w:val="0"/>
        <w:spacing w:line="174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44" w:left="0" w:right="0" w:bottom="104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25" w:line="200" w:lineRule="exact"/>
        <w:ind w:left="0" w:right="0" w:firstLine="0"/>
      </w:pPr>
      <w:bookmarkStart w:id="262" w:name="bookmark262"/>
      <w:r>
        <w:rPr>
          <w:lang w:val="fr-FR" w:eastAsia="fr-FR" w:bidi="fr-FR"/>
          <w:w w:val="100"/>
          <w:spacing w:val="0"/>
          <w:color w:val="000000"/>
          <w:position w:val="0"/>
        </w:rPr>
        <w:t>Les Gastéropodes</w:t>
      </w:r>
      <w:bookmarkEnd w:id="262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4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Laurent Mignonneau</w:t>
      </w:r>
    </w:p>
    <w:p>
      <w:pPr>
        <w:pStyle w:val="Style28"/>
        <w:numPr>
          <w:ilvl w:val="0"/>
          <w:numId w:val="63"/>
        </w:numPr>
        <w:tabs>
          <w:tab w:leader="none" w:pos="7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br w:type="column"/>
      </w:r>
      <w:bookmarkStart w:id="263" w:name="bookmark263"/>
      <w:r>
        <w:rPr>
          <w:lang w:val="fr-FR" w:eastAsia="fr-FR" w:bidi="fr-FR"/>
          <w:w w:val="100"/>
          <w:spacing w:val="0"/>
          <w:color w:val="000000"/>
          <w:position w:val="0"/>
        </w:rPr>
        <w:t>C’est au temps du voyage</w:t>
        <w:t>-</w:t>
        <w:br/>
        <w:t>ur immobile</w:t>
      </w:r>
      <w:bookmarkEnd w:id="263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Nicolas Denise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  <w:sectPr>
          <w:type w:val="continuous"/>
          <w:pgSz w:w="12064" w:h="17822"/>
          <w:pgMar w:top="1044" w:left="1684" w:right="1684" w:bottom="1044" w:header="0" w:footer="3" w:gutter="2582"/>
          <w:rtlGutter w:val="0"/>
          <w:cols w:num="2" w:space="221"/>
          <w:noEndnote/>
          <w:docGrid w:linePitch="360"/>
        </w:sectPr>
      </w:pPr>
      <w:r>
        <w:rPr>
          <w:lang w:val="fr-FR" w:eastAsia="fr-FR" w:bidi="fr-FR"/>
          <w:w w:val="100"/>
          <w:spacing w:val="0"/>
          <w:color w:val="000000"/>
          <w:position w:val="0"/>
        </w:rPr>
        <w:t>1992, 10 Min.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02" w:line="320" w:lineRule="exact"/>
        <w:ind w:left="0" w:right="0" w:firstLine="0"/>
      </w:pPr>
      <w:r>
        <w:rPr>
          <w:rStyle w:val="CharStyle19"/>
          <w:b/>
          <w:bCs/>
        </w:rPr>
        <w:t xml:space="preserve">I Hauptprogramm </w:t>
      </w:r>
      <w:r>
        <w:rPr>
          <w:rStyle w:val="CharStyle19"/>
          <w:lang w:val="en-US" w:eastAsia="en-US" w:bidi="en-US"/>
          <w:b/>
          <w:bCs/>
        </w:rPr>
        <w:t>6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866" w:left="1026" w:right="1026" w:bottom="1567" w:header="0" w:footer="3" w:gutter="653"/>
          <w:rtlGutter/>
          <w:cols w:space="720"/>
          <w:noEndnote/>
          <w:docGrid w:linePitch="360"/>
        </w:sectPr>
      </w:pPr>
      <w:bookmarkStart w:id="264" w:name="bookmark264"/>
      <w:r>
        <w:rPr>
          <w:lang w:val="de-DE" w:eastAsia="de-DE" w:bidi="de-DE"/>
          <w:w w:val="100"/>
          <w:color w:val="000000"/>
          <w:position w:val="0"/>
        </w:rPr>
        <w:t>Frankreich</w:t>
      </w:r>
      <w:bookmarkEnd w:id="26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4" w:after="3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51" w:left="0" w:right="0" w:bottom="144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89" type="#_x0000_t75" style="position:absolute;margin-left:3.85pt;margin-top:0;width:147.35pt;height:110.4pt;z-index:-251658651;mso-wrap-distance-left:5.pt;mso-wrap-distance-right:5.pt;mso-position-horizontal-relative:margin" wrapcoords="0 0">
            <v:imagedata r:id="rId296" r:href="rId297"/>
            <w10:wrap anchorx="margin"/>
          </v:shape>
        </w:pict>
      </w:r>
      <w:r>
        <w:pict>
          <v:shape id="_x0000_s1390" type="#_x0000_t75" style="position:absolute;margin-left:163.45pt;margin-top:0.5pt;width:146.65pt;height:110.9pt;z-index:-251658650;mso-wrap-distance-left:5.pt;mso-wrap-distance-right:5.pt;mso-position-horizontal-relative:margin" wrapcoords="0 0">
            <v:imagedata r:id="rId298" r:href="rId299"/>
            <w10:wrap anchorx="margin"/>
          </v:shape>
        </w:pict>
      </w:r>
      <w:r>
        <w:pict>
          <v:shape id="_x0000_s1391" type="#_x0000_t75" style="position:absolute;margin-left:322.3pt;margin-top:1.7pt;width:146.9pt;height:110.65pt;z-index:-251658649;mso-wrap-distance-left:5.pt;mso-wrap-distance-right:5.pt;mso-position-horizontal-relative:margin" wrapcoords="0 0">
            <v:imagedata r:id="rId300" r:href="rId30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3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51" w:left="1002" w:right="1002" w:bottom="1441" w:header="0" w:footer="3" w:gutter="677"/>
          <w:rtlGutter/>
          <w:cols w:space="720"/>
          <w:noEndnote/>
          <w:docGrid w:linePitch="360"/>
        </w:sect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7" w:line="200" w:lineRule="exact"/>
        <w:ind w:left="0" w:right="0" w:firstLine="0"/>
      </w:pPr>
      <w:bookmarkStart w:id="265" w:name="bookmark265"/>
      <w:r>
        <w:rPr>
          <w:w w:val="100"/>
          <w:spacing w:val="0"/>
          <w:color w:val="000000"/>
          <w:position w:val="0"/>
        </w:rPr>
        <w:t>Surfaces</w:t>
      </w:r>
      <w:bookmarkEnd w:id="265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Jean-Louis Accettone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F, J 992, 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6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Heure Exquise!, Mons en Baroeul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strukturalistische Arbeit</w:t>
        <w:br/>
        <w:t>über Oberflächen, auf die J.-L.</w:t>
        <w:br/>
        <w:t>Accettone auf der Insel St.</w:t>
        <w:br/>
        <w:t>Marcouf gestoßen ist.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 setzt sie in Beziehung zu metri</w:t>
        <w:t>-</w:t>
        <w:br/>
        <w:t>schen Relationen, zu grafischen</w:t>
        <w:br/>
        <w:t>Elementen und zu Bildern von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Mîvenkadavern.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Poem über Vergänglichkeit,</w:t>
        <w:br/>
        <w:t>über Prozesse, die sich unbemerkt</w:t>
        <w:br/>
        <w:t>vom geschäftigen Treiben des</w:t>
        <w:br/>
        <w:t>Alltags in jeder Minute vollziehen.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structuralist work about surfa</w:t>
        <w:t>-</w:t>
        <w:br/>
        <w:t>ces that J.-L. Accettone found</w:t>
        <w:br/>
        <w:t>on the island of St. Marcouf.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He arranges them in relation to</w:t>
        <w:br/>
        <w:t>metrical proportions, to gra</w:t>
        <w:t>-</w:t>
        <w:br/>
        <w:t>phic elements, and to images</w:t>
        <w:br/>
        <w:t>of seagull corpses.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41"/>
        <w:ind w:left="0" w:right="0" w:firstLine="0"/>
      </w:pPr>
      <w:r>
        <w:rPr>
          <w:w w:val="100"/>
          <w:color w:val="000000"/>
          <w:position w:val="0"/>
        </w:rPr>
        <w:t>A poem about transience, ab</w:t>
        <w:t>-</w:t>
        <w:br/>
        <w:t>out the processes that take</w:t>
        <w:br/>
        <w:t>place every minute without</w:t>
        <w:br/>
        <w:t>ever being noticed amidst the</w:t>
        <w:br/>
        <w:t>business of everyday existence.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3" w:line="200" w:lineRule="exact"/>
        <w:ind w:left="0" w:right="0" w:firstLine="0"/>
      </w:pPr>
      <w:bookmarkStart w:id="266" w:name="bookmark266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Heure </w:t>
      </w:r>
      <w:r>
        <w:rPr>
          <w:w w:val="100"/>
          <w:spacing w:val="0"/>
          <w:color w:val="000000"/>
          <w:position w:val="0"/>
        </w:rPr>
        <w:t>indue</w:t>
      </w:r>
      <w:bookmarkEnd w:id="266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Benoît </w:t>
      </w:r>
      <w:r>
        <w:rPr>
          <w:w w:val="100"/>
          <w:spacing w:val="0"/>
          <w:color w:val="000000"/>
          <w:position w:val="0"/>
        </w:rPr>
        <w:t>Razy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6" w:line="25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Heure Exquise!,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Mons-en-Baroeul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4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Geister von vertrauten Objek</w:t>
        <w:t>-</w:t>
        <w:br/>
        <w:t>ten erscheinen nacheinander.</w:t>
        <w:br/>
        <w:t>Sie unterhalten sich durch ein</w:t>
        <w:br/>
        <w:t>Lied, das nur sie verstehen. Ein</w:t>
        <w:br/>
        <w:t>Spiel mit vielen Videoeffekten.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ghosts of familiar objects</w:t>
        <w:br/>
        <w:t>reappear one by one. They</w:t>
        <w:br/>
        <w:t>communicate with each other</w:t>
        <w:br/>
        <w:t>through a song that only they</w:t>
        <w:br/>
        <w:t>understand. A game with</w:t>
        <w:br/>
        <w:t>many video effects.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1" w:line="200" w:lineRule="exact"/>
        <w:ind w:left="0" w:right="0" w:firstLine="0"/>
      </w:pPr>
      <w:r>
        <w:br w:type="column"/>
      </w:r>
      <w:bookmarkStart w:id="267" w:name="bookmark267"/>
      <w:r>
        <w:rPr>
          <w:w w:val="100"/>
          <w:spacing w:val="0"/>
          <w:color w:val="000000"/>
          <w:position w:val="0"/>
        </w:rPr>
        <w:t>A Bedful of Strangers</w:t>
      </w:r>
      <w:bookmarkEnd w:id="267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Cathy Vogan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1991,9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Fearless,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befreiender Taumel zwischen</w:t>
        <w:br/>
        <w:t>Alptraum, Schönheit, elektroni</w:t>
        <w:t>-</w:t>
        <w:br/>
        <w:t>scher Poesie und animierten</w:t>
        <w:br/>
        <w:t>Monstren. Der Schlaf der Vernunft</w:t>
        <w:br/>
        <w:t>gebiert bekanntlich Ungeheuer</w:t>
        <w:br/>
        <w:t>- dies könnte ein Traum sein,</w:t>
        <w:br/>
        <w:t>Nachtmahr eines psychedeli</w:t>
        <w:t>-</w:t>
        <w:br/>
        <w:t>schen Computers nach einer</w:t>
        <w:br/>
        <w:t>öberdosis Baudelaire... ein Meer</w:t>
        <w:br/>
        <w:t>aus Köpfen... Kopfwechsel im</w:t>
        <w:br/>
        <w:t>elektrischen Drehkreis... Son</w:t>
        <w:t>-</w:t>
        <w:br/>
        <w:t>nengesichter... Vegetations-ex-</w:t>
        <w:br/>
        <w:t>plosionen... MonsterMasken...</w:t>
        <w:br/>
        <w:t>alles in ständiger Transformation,</w:t>
        <w:br/>
        <w:t>in Zerfall und Kristallisation des</w:t>
        <w:br/>
        <w:t>Neuen. Ein Rausch elektronischer</w:t>
        <w:br/>
        <w:t>Traumbilder, Fetzen von Realbil</w:t>
        <w:t>-</w:t>
        <w:br/>
        <w:t>dern, die nicht weniger unwirklich</w:t>
        <w:br/>
        <w:t xml:space="preserve">erscheinen.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"Dead we were</w:t>
        <w:br/>
        <w:t>alone. Alive we were sleeping</w:t>
        <w:br/>
        <w:t>in a bedful of strangers."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 hypnotic delirium between</w:t>
        <w:br/>
        <w:t>nightmare, beauty, electronic</w:t>
        <w:br/>
        <w:t>poetry, and animated monsters.</w:t>
        <w:br/>
        <w:t>It's said that the sleep of reaso</w:t>
        <w:t>-</w:t>
        <w:br/>
        <w:t>ns gives birth to monsters; this,</w:t>
        <w:br/>
        <w:t>though, could be a dream, the</w:t>
        <w:br/>
        <w:t>nightmare of a psychede-lic</w:t>
        <w:br/>
        <w:t>computer after an overdose of</w:t>
        <w:br/>
        <w:t>Baudelaire... A sea of heads...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 head change in an electric</w:t>
        <w:br/>
        <w:t>turning circle... Sunny faces</w:t>
      </w:r>
      <w:r>
        <w:rPr>
          <w:rStyle w:val="CharStyle148"/>
          <w:i w:val="0"/>
          <w:iCs w:val="0"/>
        </w:rPr>
        <w:t>...</w:t>
        <w:br/>
      </w:r>
      <w:r>
        <w:rPr>
          <w:w w:val="100"/>
          <w:color w:val="000000"/>
          <w:position w:val="0"/>
        </w:rPr>
        <w:t>Explosions of vegefation...</w:t>
        <w:br/>
        <w:t>Monster masks... Everything in</w:t>
        <w:br/>
        <w:t>constant transformation, in</w:t>
        <w:br/>
        <w:t>collapse and crystallization of</w:t>
        <w:br/>
        <w:t>the new. A frenzy of electronic</w:t>
        <w:br/>
        <w:t>dream images, scraps of real</w:t>
        <w:br/>
        <w:t>images fhat appear no less un</w:t>
        <w:t>-</w:t>
        <w:br/>
        <w:t>real. "Dead we were alone.</w:t>
        <w:br/>
        <w:t>Alive we were sleeping in a</w:t>
        <w:br/>
        <w:t>bedful of strangers</w:t>
      </w:r>
      <w:r>
        <w:rPr>
          <w:rStyle w:val="CharStyle148"/>
          <w:i w:val="0"/>
          <w:iCs w:val="0"/>
        </w:rPr>
        <w:t>."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11" w:line="200" w:lineRule="exact"/>
        <w:ind w:left="0" w:right="0" w:firstLine="0"/>
      </w:pPr>
      <w:r>
        <w:br w:type="column"/>
      </w:r>
      <w:bookmarkStart w:id="268" w:name="bookmark268"/>
      <w:r>
        <w:rPr>
          <w:w w:val="100"/>
          <w:spacing w:val="0"/>
          <w:color w:val="000000"/>
          <w:position w:val="0"/>
        </w:rPr>
        <w:t>Twice the Universe</w:t>
      </w:r>
      <w:bookmarkEnd w:id="268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Dominik Barbier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rStyle w:val="CharStyle434"/>
          <w:lang w:val="en-US" w:eastAsia="en-US" w:bidi="en-US"/>
        </w:rPr>
        <w:t>91,25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Fearless,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...elektronisches Chaos der Bot</w:t>
        <w:t>-</w:t>
        <w:br/>
        <w:t>schaften - Llebesgeflüster fließt</w:t>
        <w:br/>
        <w:t>durch die Netzwerke der digitalen</w:t>
        <w:br/>
        <w:t>Kommunikation, irgendwo</w:t>
        <w:br/>
        <w:t>taucht ein erträumter Kontinent</w:t>
        <w:br/>
        <w:t>auf, tausendfach eingehüllt</w:t>
        <w:br/>
        <w:t>vom tosenden, schäumenden</w:t>
        <w:br/>
        <w:t>schwarzen Meer des Unbe</w:t>
        <w:t>-</w:t>
        <w:br/>
        <w:t>wußten, doch das geliebte</w:t>
        <w:br/>
        <w:t>Wesen bleibt die Frau...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(Einem Text von Dominik Bar</w:t>
        <w:t>-</w:t>
        <w:br/>
        <w:t>bier nachempfunden)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"Space video",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elektro</w:t>
        <w:t>-</w:t>
        <w:br/>
        <w:t>nisch - in bestem Sinne - verspielt</w:t>
        <w:br/>
        <w:t>und assoziativ die "Kälte" von</w:t>
        <w:br/>
        <w:t>Technik und die "Wärme" von</w:t>
        <w:br/>
        <w:t>Gefühlen thematisiert. -Frage</w:t>
        <w:t>-</w:t>
        <w:br/>
        <w:t>zeichen bilden sich in den klei</w:t>
        <w:t>-</w:t>
        <w:br/>
        <w:t>nen grauen Zellen...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...An electronic </w:t>
      </w:r>
      <w:r>
        <w:rPr>
          <w:w w:val="100"/>
          <w:color w:val="000000"/>
          <w:position w:val="0"/>
        </w:rPr>
        <w:t xml:space="preserve">chaos of </w:t>
      </w:r>
      <w:r>
        <w:rPr>
          <w:lang w:val="fr-FR" w:eastAsia="fr-FR" w:bidi="fr-FR"/>
          <w:w w:val="100"/>
          <w:color w:val="000000"/>
          <w:position w:val="0"/>
        </w:rPr>
        <w:t>mes</w:t>
        <w:t>-</w:t>
        <w:br/>
        <w:t xml:space="preserve">sages </w:t>
      </w:r>
      <w:r>
        <w:rPr>
          <w:lang w:val="de-DE" w:eastAsia="de-DE" w:bidi="de-DE"/>
          <w:w w:val="100"/>
          <w:color w:val="000000"/>
          <w:position w:val="0"/>
        </w:rPr>
        <w:t xml:space="preserve">- </w:t>
      </w:r>
      <w:r>
        <w:rPr>
          <w:w w:val="100"/>
          <w:color w:val="000000"/>
          <w:position w:val="0"/>
        </w:rPr>
        <w:t>pillow talk flows through</w:t>
        <w:br/>
        <w:t>the networks of digital commu</w:t>
        <w:t>-</w:t>
        <w:br/>
        <w:t>nication, somewhere a dream</w:t>
        <w:br/>
        <w:t>continent rises up, sur-rounded</w:t>
        <w:br/>
        <w:t>on a thousand sides by the</w:t>
        <w:br/>
        <w:t>restless black sea of the uncon</w:t>
        <w:t>-</w:t>
        <w:br/>
        <w:t>scious, and yet women remain</w:t>
        <w:br/>
        <w:t>the favorite being....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 xml:space="preserve">(- based on a text by </w:t>
      </w:r>
      <w:r>
        <w:rPr>
          <w:lang w:val="de-DE" w:eastAsia="de-DE" w:bidi="de-DE"/>
          <w:w w:val="100"/>
          <w:color w:val="000000"/>
          <w:position w:val="0"/>
        </w:rPr>
        <w:t>Dominik</w:t>
        <w:br/>
        <w:t>Barbier)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866" w:left="1026" w:right="1026" w:bottom="866" w:header="0" w:footer="3" w:gutter="653"/>
          <w:rtlGutter w:val="0"/>
          <w:cols w:num="3" w:space="202"/>
          <w:noEndnote/>
          <w:docGrid w:linePitch="360"/>
        </w:sectPr>
      </w:pPr>
      <w:r>
        <w:rPr>
          <w:w w:val="100"/>
          <w:color w:val="000000"/>
          <w:position w:val="0"/>
        </w:rPr>
        <w:t>A "space video" based on el</w:t>
        <w:t>-</w:t>
        <w:br/>
        <w:t>ectronic play in the best sense</w:t>
        <w:br/>
        <w:t>of the word and which thema-</w:t>
        <w:br/>
        <w:t>tizesthe "coldness" of techno</w:t>
        <w:t>-</w:t>
        <w:br/>
        <w:t>logy and the "warmth" of fee</w:t>
        <w:t>-</w:t>
        <w:br/>
        <w:t>lings. - Question marks begin to</w:t>
        <w:br/>
        <w:t>form in the brain...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right"/>
        <w:spacing w:before="0" w:after="389" w:line="340" w:lineRule="exact"/>
        <w:ind w:left="0" w:right="0" w:firstLine="0"/>
      </w:pPr>
      <w:r>
        <w:rPr>
          <w:rStyle w:val="CharStyle435"/>
          <w:b/>
          <w:bCs/>
        </w:rPr>
        <w:t>Main Program 6|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996" w:left="1011" w:right="1011" w:bottom="1534" w:header="0" w:footer="3" w:gutter="638"/>
          <w:rtlGutter w:val="0"/>
          <w:cols w:space="720"/>
          <w:noEndnote/>
          <w:docGrid w:linePitch="360"/>
        </w:sectPr>
      </w:pPr>
      <w:bookmarkStart w:id="269" w:name="bookmark269"/>
      <w:r>
        <w:rPr>
          <w:lang w:val="en-US" w:eastAsia="en-US" w:bidi="en-US"/>
          <w:w w:val="100"/>
          <w:color w:val="000000"/>
          <w:position w:val="0"/>
        </w:rPr>
        <w:t>France</w:t>
      </w:r>
      <w:bookmarkEnd w:id="269"/>
    </w:p>
    <w:p>
      <w:pPr>
        <w:widowControl w:val="0"/>
        <w:spacing w:before="70" w:after="7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36" w:left="0" w:right="0" w:bottom="93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92" type="#_x0000_t202" style="position:absolute;margin-left:476.15pt;margin-top:316.9pt;width:46.1pt;height:63.5pt;z-index:-125829205;mso-wrap-distance-left:11.3pt;mso-wrap-distance-right:5.pt;mso-position-horizontal-relative:margin" fillcolor="#4B484C" stroked="f">
            <v:textbox style="mso-fit-shape-to-text:t" inset="0,0,0,0">
              <w:txbxContent>
                <w:p>
                  <w:pPr>
                    <w:pStyle w:val="Style43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60" w:lineRule="exact"/>
                    <w:ind w:left="0" w:right="0" w:firstLine="0"/>
                  </w:pPr>
                  <w:r>
                    <w:rPr>
                      <w:rStyle w:val="CharStyle438"/>
                      <w:b/>
                      <w:bCs/>
                    </w:rPr>
                    <w:t>20</w:t>
                  </w:r>
                  <w:r>
                    <w:rPr>
                      <w:rStyle w:val="CharStyle439"/>
                      <w:b/>
                      <w:bCs/>
                    </w:rPr>
                    <w:t>.</w:t>
                  </w:r>
                  <w:r>
                    <w:rPr>
                      <w:rStyle w:val="CharStyle438"/>
                      <w:b/>
                      <w:bCs/>
                    </w:rPr>
                    <w:t>2</w:t>
                  </w:r>
                  <w:r>
                    <w:rPr>
                      <w:rStyle w:val="CharStyle439"/>
                      <w:b/>
                      <w:bCs/>
                    </w:rPr>
                    <w:t>,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00"/>
                      <w:lang w:val="fr-FR" w:eastAsia="fr-FR" w:bidi="fr-FR"/>
                      <w:b/>
                      <w:bCs/>
                    </w:rPr>
                    <w:t>Sât</w:t>
                  </w:r>
                </w:p>
                <w:p>
                  <w:pPr>
                    <w:pStyle w:val="Style44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442"/>
                      <w:b/>
                      <w:bCs/>
                    </w:rPr>
                    <w:t>20</w:t>
                  </w:r>
                  <w:r>
                    <w:rPr>
                      <w:rStyle w:val="CharStyle442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framePr w:h="226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93" type="#_x0000_t75" style="width:146pt;height:113pt;">
            <v:imagedata r:id="rId302" r:href="rId30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443"/>
        <w:widowControl w:val="0"/>
        <w:keepNext w:val="0"/>
        <w:keepLines w:val="0"/>
        <w:shd w:val="clear" w:color="auto" w:fill="auto"/>
        <w:bidi w:val="0"/>
        <w:jc w:val="left"/>
        <w:spacing w:before="76" w:after="17" w:line="2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"Best of"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Maitres du Monde</w:t>
      </w:r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Jerome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Lefdup, Vero Goyo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F, 1989, 18 Min,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76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Heure Exquise!, Mons-en-Baroel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Sieben kurze Arbeiten, bis auf</w:t>
        <w:br/>
        <w:t>eine, alle Animationen, die mit</w:t>
        <w:br/>
        <w:t>Witz und Ironie daherkommen.</w:t>
        <w:br/>
        <w:t>Da werden Sprachhülsen von</w:t>
        <w:br/>
        <w:t>Politikern zusammengescratcht,</w:t>
        <w:br/>
        <w:t>eine Übung zum Training der</w:t>
        <w:br/>
        <w:t>Augen wird angeboten, ein</w:t>
        <w:br/>
        <w:t>elektronischer Urlaubsgruß</w:t>
        <w:br/>
        <w:t xml:space="preserve">übermittelt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zwei sensatio</w:t>
        <w:t>-</w:t>
        <w:br/>
        <w:t>nelle Entdeckungen sind zu</w:t>
        <w:br/>
        <w:t>verzeichnen: Wußten Sie, daß</w:t>
        <w:br/>
        <w:t>früher alle Pariser in Eiffeltürmen</w:t>
        <w:br/>
        <w:t>gelebt haben? Und wußten Sie,</w:t>
        <w:br/>
        <w:t>daß es Leben auf dem Mond</w:t>
        <w:br/>
        <w:t>gibt? Moongly hat Geburtstag</w:t>
        <w:br/>
        <w:t>- das VideoFest feiert mit!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0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Seven </w:t>
      </w:r>
      <w:r>
        <w:rPr>
          <w:lang w:val="de-DE" w:eastAsia="de-DE" w:bidi="de-DE"/>
          <w:w w:val="100"/>
          <w:color w:val="000000"/>
          <w:position w:val="0"/>
        </w:rPr>
        <w:t xml:space="preserve">short </w:t>
      </w:r>
      <w:r>
        <w:rPr>
          <w:w w:val="100"/>
          <w:color w:val="000000"/>
          <w:position w:val="0"/>
        </w:rPr>
        <w:t xml:space="preserve">works, </w:t>
      </w:r>
      <w:r>
        <w:rPr>
          <w:lang w:val="de-DE" w:eastAsia="de-DE" w:bidi="de-DE"/>
          <w:w w:val="100"/>
          <w:color w:val="000000"/>
          <w:position w:val="0"/>
        </w:rPr>
        <w:t xml:space="preserve">all </w:t>
      </w:r>
      <w:r>
        <w:rPr>
          <w:w w:val="100"/>
          <w:color w:val="000000"/>
          <w:position w:val="0"/>
        </w:rPr>
        <w:t>but one</w:t>
        <w:br/>
        <w:t>on animation, all with generous</w:t>
        <w:br/>
        <w:t>supplies of Irony and wit.</w:t>
        <w:br/>
        <w:t>Politician's statements are</w:t>
        <w:br/>
        <w:t>juxtaposed to comically reveal</w:t>
        <w:br/>
        <w:t>their stereotypes, practice in vi</w:t>
        <w:t>-</w:t>
        <w:br/>
        <w:t>sual training is offered, electro</w:t>
        <w:t>-</w:t>
        <w:br/>
        <w:t>nic holiday greetings are pas</w:t>
        <w:t>-</w:t>
        <w:br/>
        <w:t xml:space="preserve">sed along </w:t>
      </w:r>
      <w:r>
        <w:rPr>
          <w:rStyle w:val="CharStyle147"/>
          <w:i/>
          <w:iCs/>
        </w:rPr>
        <w:t xml:space="preserve">- </w:t>
      </w:r>
      <w:r>
        <w:rPr>
          <w:w w:val="100"/>
          <w:color w:val="000000"/>
          <w:position w:val="0"/>
        </w:rPr>
        <w:t>and two sensatio</w:t>
        <w:t>-</w:t>
        <w:br/>
        <w:t>nal discoveries must be noted:</w:t>
        <w:br/>
        <w:t>did you know that all Parisians</w:t>
        <w:br/>
        <w:t>used to live in Eiffel Towers?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And did you know that there's</w:t>
        <w:br/>
        <w:t>life on the moon? It's Moon-</w:t>
        <w:br/>
        <w:t>ply's birthday - and VideoFest is</w:t>
        <w:br/>
        <w:t>joining in the celebration!</w:t>
      </w:r>
    </w:p>
    <w:p>
      <w:pPr>
        <w:framePr w:h="219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94" type="#_x0000_t75" style="width:146pt;height:110pt;">
            <v:imagedata r:id="rId304" r:href="rId30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198" w:after="112" w:line="200" w:lineRule="exact"/>
        <w:ind w:left="0" w:right="0" w:firstLine="0"/>
      </w:pPr>
      <w:bookmarkStart w:id="270" w:name="bookmark270"/>
      <w:r>
        <w:rPr>
          <w:w w:val="100"/>
          <w:spacing w:val="0"/>
          <w:color w:val="000000"/>
          <w:position w:val="0"/>
        </w:rPr>
        <w:t xml:space="preserve">4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Computeranimationen</w:t>
      </w:r>
      <w:bookmarkEnd w:id="270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Cécile Babiole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1991 - 1992,6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16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Ex Nihilo, Paris</w:t>
      </w:r>
    </w:p>
    <w:p>
      <w:pPr>
        <w:pStyle w:val="Style120"/>
        <w:numPr>
          <w:ilvl w:val="0"/>
          <w:numId w:val="65"/>
        </w:numPr>
        <w:tabs>
          <w:tab w:leader="none" w:pos="298" w:val="left"/>
        </w:tabs>
        <w:widowControl w:val="0"/>
        <w:keepNext/>
        <w:keepLines/>
        <w:shd w:val="clear" w:color="auto" w:fill="auto"/>
        <w:bidi w:val="0"/>
        <w:jc w:val="both"/>
        <w:spacing w:before="0" w:after="140" w:line="200" w:lineRule="exact"/>
        <w:ind w:left="0" w:right="0" w:firstLine="0"/>
      </w:pPr>
      <w:bookmarkStart w:id="271" w:name="bookmark271"/>
      <w:r>
        <w:rPr>
          <w:w w:val="100"/>
          <w:spacing w:val="0"/>
          <w:color w:val="000000"/>
          <w:position w:val="0"/>
        </w:rPr>
        <w:t xml:space="preserve">Magritte: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Le double secret</w:t>
      </w:r>
      <w:bookmarkEnd w:id="27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13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F, 1991, 1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Animation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Magritte-Bildes,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die zeigt, was hinter der Lein</w:t>
        <w:t>-</w:t>
        <w:br/>
        <w:t>wand sonst verborgen bleibt.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04" w:line="23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Animation </w:t>
      </w:r>
      <w:r>
        <w:rPr>
          <w:w w:val="100"/>
          <w:color w:val="000000"/>
          <w:position w:val="0"/>
        </w:rPr>
        <w:t>of a Magritte pain</w:t>
        <w:t>-</w:t>
        <w:br/>
        <w:t>ting that shows what otherwise</w:t>
        <w:br/>
        <w:t>remains hidden behind the</w:t>
        <w:br/>
        <w:t>canvas.</w:t>
      </w:r>
    </w:p>
    <w:p>
      <w:pPr>
        <w:pStyle w:val="Style120"/>
        <w:numPr>
          <w:ilvl w:val="0"/>
          <w:numId w:val="65"/>
        </w:numPr>
        <w:tabs>
          <w:tab w:leader="none" w:pos="318" w:val="left"/>
        </w:tabs>
        <w:widowControl w:val="0"/>
        <w:keepNext/>
        <w:keepLines/>
        <w:shd w:val="clear" w:color="auto" w:fill="auto"/>
        <w:bidi w:val="0"/>
        <w:jc w:val="both"/>
        <w:spacing w:before="0" w:after="140" w:line="200" w:lineRule="exact"/>
        <w:ind w:left="0" w:right="0" w:firstLine="0"/>
      </w:pPr>
      <w:bookmarkStart w:id="272" w:name="bookmark272"/>
      <w:r>
        <w:rPr>
          <w:w w:val="100"/>
          <w:spacing w:val="0"/>
          <w:color w:val="000000"/>
          <w:position w:val="0"/>
        </w:rPr>
        <w:t xml:space="preserve">Arp: Pepin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géant</w:t>
      </w:r>
      <w:bookmarkEnd w:id="27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09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1991, 1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Arps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Skulpturen werden zum</w:t>
        <w:br/>
        <w:t>Leben erweckt und schaffen</w:t>
        <w:br/>
        <w:t>sich immer wieder neu.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204" w:line="230" w:lineRule="exact"/>
        <w:ind w:left="0" w:right="0" w:firstLine="0"/>
      </w:pPr>
      <w:r>
        <w:rPr>
          <w:w w:val="100"/>
          <w:color w:val="000000"/>
          <w:position w:val="0"/>
        </w:rPr>
        <w:t>Arp's sculptures are awakened</w:t>
        <w:br/>
        <w:t>to new life and recreate them</w:t>
        <w:t>-</w:t>
        <w:br/>
        <w:t>selves anew, again and again.</w:t>
      </w:r>
    </w:p>
    <w:p>
      <w:pPr>
        <w:pStyle w:val="Style120"/>
        <w:numPr>
          <w:ilvl w:val="0"/>
          <w:numId w:val="65"/>
        </w:numPr>
        <w:tabs>
          <w:tab w:leader="none" w:pos="318" w:val="left"/>
        </w:tabs>
        <w:widowControl w:val="0"/>
        <w:keepNext/>
        <w:keepLines/>
        <w:shd w:val="clear" w:color="auto" w:fill="auto"/>
        <w:bidi w:val="0"/>
        <w:jc w:val="both"/>
        <w:spacing w:before="0" w:after="140" w:line="200" w:lineRule="exact"/>
        <w:ind w:left="0" w:right="0" w:firstLine="0"/>
      </w:pPr>
      <w:bookmarkStart w:id="273" w:name="bookmark273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Les </w:t>
      </w:r>
      <w:r>
        <w:rPr>
          <w:w w:val="100"/>
          <w:spacing w:val="0"/>
          <w:color w:val="000000"/>
          <w:position w:val="0"/>
        </w:rPr>
        <w:t>Xons</w:t>
      </w:r>
      <w:bookmarkEnd w:id="27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1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1991,2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Xons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sind skelettartige Wesen</w:t>
        <w:br/>
        <w:t>auf dem Feuerplaneten einer</w:t>
        <w:br/>
        <w:t>anderen Galaxis. In "Crac-Crac"</w:t>
        <w:br/>
        <w:t>tanzen sie einen interstellaren</w:t>
        <w:br/>
        <w:t>Rap, in "Baston" treiben sie ihr</w:t>
        <w:br/>
        <w:t>Unwesen mit einer hierzuweit</w:t>
        <w:br/>
        <w:t>nicht bekannten Maschine.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 xml:space="preserve">Les </w:t>
      </w:r>
      <w:r>
        <w:rPr>
          <w:lang w:val="de-DE" w:eastAsia="de-DE" w:bidi="de-DE"/>
          <w:w w:val="100"/>
          <w:color w:val="000000"/>
          <w:position w:val="0"/>
        </w:rPr>
        <w:t xml:space="preserve">Xons </w:t>
      </w:r>
      <w:r>
        <w:rPr>
          <w:w w:val="100"/>
          <w:color w:val="000000"/>
          <w:position w:val="0"/>
        </w:rPr>
        <w:t>are skeleton-like beings</w:t>
        <w:br/>
        <w:t xml:space="preserve">on the </w:t>
      </w:r>
      <w:r>
        <w:rPr>
          <w:lang w:val="de-DE" w:eastAsia="de-DE" w:bidi="de-DE"/>
          <w:w w:val="100"/>
          <w:color w:val="000000"/>
          <w:position w:val="0"/>
        </w:rPr>
        <w:t xml:space="preserve">firey planet </w:t>
      </w:r>
      <w:r>
        <w:rPr>
          <w:w w:val="100"/>
          <w:color w:val="000000"/>
          <w:position w:val="0"/>
        </w:rPr>
        <w:t>of another</w:t>
        <w:br/>
        <w:t>galaxy. In "Crac-Crac" they</w:t>
        <w:br/>
        <w:t>dance to interstellar rap, while</w:t>
        <w:br/>
        <w:t>in "Boston" they go about their</w:t>
        <w:br/>
        <w:t>mischief with the help of a rat</w:t>
        <w:t>-</w:t>
        <w:br/>
        <w:t>her unusual machine.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75" w:line="200" w:lineRule="exact"/>
        <w:ind w:left="0" w:right="0" w:firstLine="0"/>
      </w:pPr>
      <w:r>
        <w:br w:type="column"/>
      </w:r>
      <w:bookmarkStart w:id="274" w:name="bookmark274"/>
      <w:r>
        <w:rPr>
          <w:w w:val="100"/>
          <w:spacing w:val="0"/>
          <w:color w:val="000000"/>
          <w:position w:val="0"/>
        </w:rPr>
        <w:t>4. Virtus</w:t>
      </w:r>
      <w:bookmarkEnd w:id="27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Irgendwann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Zukunft. Ein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Syndroid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fliegt durch ein riesi</w:t>
        <w:t>-</w:t>
        <w:br/>
        <w:t>ges Tunnelsystem - an dessen</w:t>
        <w:br/>
        <w:t>Ende ein seltsamer Showdown</w:t>
        <w:br/>
        <w:t>wartet...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795"/>
        <w:ind w:left="0" w:right="0" w:firstLine="0"/>
      </w:pPr>
      <w:r>
        <w:rPr>
          <w:w w:val="100"/>
          <w:color w:val="000000"/>
          <w:position w:val="0"/>
        </w:rPr>
        <w:t xml:space="preserve">Sometime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 xml:space="preserve">the future. </w:t>
      </w:r>
      <w:r>
        <w:rPr>
          <w:lang w:val="de-DE" w:eastAsia="de-DE" w:bidi="de-DE"/>
          <w:w w:val="100"/>
          <w:color w:val="000000"/>
          <w:position w:val="0"/>
        </w:rPr>
        <w:t>A syn</w:t>
        <w:t>-</w:t>
        <w:br/>
        <w:t xml:space="preserve">droid flies </w:t>
      </w:r>
      <w:r>
        <w:rPr>
          <w:w w:val="100"/>
          <w:color w:val="000000"/>
          <w:position w:val="0"/>
        </w:rPr>
        <w:t xml:space="preserve">through </w:t>
      </w: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enor</w:t>
        <w:t>-</w:t>
        <w:br/>
        <w:t>mous system of tunnels - at the</w:t>
        <w:br/>
        <w:t>end of which there waits a</w:t>
        <w:br/>
        <w:t>strange showdown...</w:t>
      </w:r>
    </w:p>
    <w:p>
      <w:pPr>
        <w:framePr w:h="220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95" type="#_x0000_t75" style="width:146pt;height:110pt;">
            <v:imagedata r:id="rId306" r:href="rId30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41" w:after="0" w:line="240" w:lineRule="exact"/>
        <w:ind w:left="0" w:right="0" w:firstLine="0"/>
      </w:pPr>
      <w:bookmarkStart w:id="275" w:name="bookmark275"/>
      <w:r>
        <w:rPr>
          <w:w w:val="100"/>
          <w:spacing w:val="0"/>
          <w:color w:val="000000"/>
          <w:position w:val="0"/>
        </w:rPr>
        <w:t>Marc Caro</w:t>
      </w:r>
      <w:bookmarkEnd w:id="275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Verschiedene Arbeiten</w:t>
        <w:br/>
      </w:r>
      <w:r>
        <w:rPr>
          <w:rStyle w:val="CharStyle445"/>
          <w:b w:val="0"/>
          <w:bCs w:val="0"/>
        </w:rPr>
        <w:t>Different Works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Ende der Achtziger hat Caro,</w:t>
        <w:br/>
        <w:t>inzwischen bekannt durch den</w:t>
        <w:br/>
        <w:t>Film "Delikatessen", verschie</w:t>
        <w:t>-</w:t>
        <w:br/>
        <w:t>dene Videos gedreht.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zeigen eine Auswahl: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61"/>
        <w:ind w:left="0" w:right="0" w:firstLine="0"/>
      </w:pPr>
      <w:r>
        <w:rPr>
          <w:w w:val="100"/>
          <w:color w:val="000000"/>
          <w:position w:val="0"/>
        </w:rPr>
        <w:t>At the end of the eighties Ca</w:t>
        <w:t>-</w:t>
        <w:br/>
        <w:t>ro, who meanwhile is well kno</w:t>
        <w:t>-</w:t>
        <w:br/>
        <w:t xml:space="preserve">wn for his movie </w:t>
      </w:r>
      <w:r>
        <w:rPr>
          <w:lang w:val="de-DE" w:eastAsia="de-DE" w:bidi="de-DE"/>
          <w:w w:val="100"/>
          <w:color w:val="000000"/>
          <w:position w:val="0"/>
        </w:rPr>
        <w:t>"Delikatessen",</w:t>
        <w:br/>
      </w:r>
      <w:r>
        <w:rPr>
          <w:w w:val="100"/>
          <w:color w:val="000000"/>
          <w:position w:val="0"/>
        </w:rPr>
        <w:t>created several videos. We</w:t>
        <w:br/>
        <w:t>present a selection: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5" w:line="200" w:lineRule="exact"/>
        <w:ind w:left="0" w:right="0" w:firstLine="0"/>
      </w:pPr>
      <w:bookmarkStart w:id="276" w:name="bookmark276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Les </w:t>
      </w:r>
      <w:r>
        <w:rPr>
          <w:w w:val="100"/>
          <w:spacing w:val="0"/>
          <w:color w:val="000000"/>
          <w:position w:val="0"/>
        </w:rPr>
        <w:t>Tzars</w:t>
      </w:r>
      <w:bookmarkEnd w:id="27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2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Videoclip, 4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5" w:line="200" w:lineRule="exact"/>
        <w:ind w:left="0" w:right="0" w:firstLine="0"/>
      </w:pPr>
      <w:bookmarkStart w:id="277" w:name="bookmark277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Maître </w:t>
      </w:r>
      <w:r>
        <w:rPr>
          <w:w w:val="100"/>
          <w:spacing w:val="0"/>
          <w:color w:val="000000"/>
          <w:position w:val="0"/>
        </w:rPr>
        <w:t>Cube</w:t>
      </w:r>
      <w:bookmarkEnd w:id="27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7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/ Animation, 4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0" w:line="200" w:lineRule="exact"/>
        <w:ind w:left="0" w:right="0" w:firstLine="0"/>
      </w:pPr>
      <w:bookmarkStart w:id="278" w:name="bookmark278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 </w:t>
      </w:r>
      <w:r>
        <w:rPr>
          <w:w w:val="100"/>
          <w:spacing w:val="0"/>
          <w:color w:val="000000"/>
          <w:position w:val="0"/>
        </w:rPr>
        <w:t>Topologue</w:t>
      </w:r>
      <w:bookmarkEnd w:id="27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2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/ Animation, 3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5" w:line="200" w:lineRule="exact"/>
        <w:ind w:left="0" w:right="0" w:firstLine="0"/>
      </w:pPr>
      <w:bookmarkStart w:id="279" w:name="bookmark279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Chronique de </w:t>
      </w:r>
      <w:r>
        <w:rPr>
          <w:w w:val="100"/>
          <w:spacing w:val="0"/>
          <w:color w:val="000000"/>
          <w:position w:val="0"/>
        </w:rPr>
        <w:t>la Revolution</w:t>
      </w:r>
      <w:bookmarkEnd w:id="27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2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/ Animation, 1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5" w:line="200" w:lineRule="exact"/>
        <w:ind w:left="0" w:right="0" w:firstLine="0"/>
      </w:pPr>
      <w:bookmarkStart w:id="280" w:name="bookmark280"/>
      <w:r>
        <w:rPr>
          <w:w w:val="100"/>
          <w:spacing w:val="0"/>
          <w:color w:val="000000"/>
          <w:position w:val="0"/>
        </w:rPr>
        <w:t>Dynamo</w:t>
      </w:r>
      <w:bookmarkEnd w:id="28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type w:val="continuous"/>
          <w:pgSz w:w="12064" w:h="17822"/>
          <w:pgMar w:top="936" w:left="1011" w:right="1011" w:bottom="936" w:header="0" w:footer="3" w:gutter="744"/>
          <w:rtlGutter w:val="0"/>
          <w:cols w:num="3" w:space="19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/ Animation, 1/2 Min.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footerReference w:type="even" r:id="rId308"/>
          <w:footerReference w:type="default" r:id="rId309"/>
          <w:headerReference w:type="first" r:id="rId310"/>
          <w:footerReference w:type="first" r:id="rId311"/>
          <w:titlePg/>
          <w:pgSz w:w="12064" w:h="17822"/>
          <w:pgMar w:top="1672" w:left="1823" w:right="1823" w:bottom="1542" w:header="0" w:footer="3" w:gutter="5328"/>
          <w:rtlGutter w:val="0"/>
          <w:cols w:space="720"/>
          <w:noEndnote/>
          <w:docGrid w:linePitch="360"/>
        </w:sectPr>
      </w:pPr>
      <w:bookmarkStart w:id="281" w:name="bookmark281"/>
      <w:r>
        <w:rPr>
          <w:lang w:val="de-DE" w:eastAsia="de-DE" w:bidi="de-DE"/>
          <w:w w:val="100"/>
          <w:color w:val="000000"/>
          <w:position w:val="0"/>
        </w:rPr>
        <w:t>Video tanzt</w:t>
      </w:r>
      <w:bookmarkEnd w:id="281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325" w:left="0" w:right="0" w:bottom="147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01" type="#_x0000_t75" style="position:absolute;margin-left:222.5pt;margin-top:0;width:146.65pt;height:110.9pt;z-index:-251658643;mso-wrap-distance-left:5.pt;mso-wrap-distance-right:5.pt;mso-position-horizontal-relative:margin" wrapcoords="0 0">
            <v:imagedata r:id="rId312" r:href="rId313"/>
            <w10:wrap anchorx="margin"/>
          </v:shape>
        </w:pict>
      </w:r>
      <w:r>
        <w:pict>
          <v:shape id="_x0000_s1402" type="#_x0000_t75" style="position:absolute;margin-left:381.35pt;margin-top:0.95pt;width:146.9pt;height:110.65pt;z-index:-251658642;mso-wrap-distance-left:5.pt;mso-wrap-distance-right:5.pt;mso-position-horizontal-relative:margin" wrapcoords="0 0">
            <v:imagedata r:id="rId314" r:href="rId31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325" w:left="555" w:right="555" w:bottom="1474" w:header="0" w:footer="3" w:gutter="389"/>
          <w:rtlGutter w:val="0"/>
          <w:cols w:space="720"/>
          <w:noEndnote/>
          <w:docGrid w:linePitch="360"/>
        </w:sectPr>
      </w:pPr>
    </w:p>
    <w:p>
      <w:pPr>
        <w:widowControl w:val="0"/>
        <w:spacing w:line="92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57" w:left="0" w:right="0" w:bottom="152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03" type="#_x0000_t202" style="position:absolute;margin-left:-215.75pt;margin-top:196.45pt;width:46.3pt;height:62.75pt;z-index:-125829204;mso-wrap-distance-left:5.pt;mso-wrap-distance-right:169.45pt;mso-position-horizontal-relative:margin" fillcolor="#4B484C" stroked="f">
            <v:textbox style="mso-fit-shape-to-text:t" inset="0,0,0,0">
              <w:txbxContent>
                <w:p>
                  <w:pPr>
                    <w:pStyle w:val="Style44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rStyle w:val="CharStyle448"/>
                      <w:b/>
                      <w:bCs/>
                    </w:rPr>
                    <w:t>20</w:t>
                  </w:r>
                  <w:r>
                    <w:rPr>
                      <w:rStyle w:val="CharStyle449"/>
                      <w:b w:val="0"/>
                      <w:bCs w:val="0"/>
                    </w:rPr>
                    <w:t>.</w:t>
                  </w:r>
                  <w:r>
                    <w:rPr>
                      <w:rStyle w:val="CharStyle448"/>
                      <w:b/>
                      <w:bCs/>
                    </w:rPr>
                    <w:t>2</w:t>
                  </w:r>
                  <w:r>
                    <w:rPr>
                      <w:rStyle w:val="CharStyle449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3" w:line="340" w:lineRule="exact"/>
                    <w:ind w:left="260" w:right="0" w:firstLine="0"/>
                  </w:pPr>
                  <w:r>
                    <w:rPr>
                      <w:rStyle w:val="CharStyle300"/>
                      <w:lang w:val="de-DE" w:eastAsia="de-DE" w:bidi="de-DE"/>
                      <w:b/>
                      <w:bCs/>
                    </w:rPr>
                    <w:t>Sam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260" w:right="0" w:firstLine="0"/>
                  </w:pPr>
                  <w:r>
                    <w:rPr>
                      <w:rStyle w:val="CharStyle300"/>
                      <w:lang w:val="de-DE" w:eastAsia="de-DE" w:bidi="de-DE"/>
                      <w:b/>
                      <w:bCs/>
                    </w:rPr>
                    <w:t>23</w:t>
                  </w:r>
                  <w:r>
                    <w:rPr>
                      <w:rStyle w:val="CharStyle300"/>
                      <w:lang w:val="de-DE" w:eastAsia="de-DE" w:bidi="de-DE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282" w:name="bookmark282"/>
      <w:r>
        <w:rPr>
          <w:w w:val="100"/>
          <w:spacing w:val="0"/>
          <w:color w:val="000000"/>
          <w:position w:val="0"/>
        </w:rPr>
        <w:t>Reckin’ Shop: Live from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Brooklyn</w:t>
      </w:r>
      <w:bookmarkEnd w:id="282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Diane </w:t>
      </w:r>
      <w:r>
        <w:rPr>
          <w:w w:val="100"/>
          <w:spacing w:val="0"/>
          <w:color w:val="000000"/>
          <w:position w:val="0"/>
        </w:rPr>
        <w:t>Martel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1992,28 Min,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6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Alive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TV, St. Paul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Brooklyn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 Herzen des Hip</w:t>
        <w:br/>
        <w:t>Hop Dance. Ein Porträt dieser</w:t>
        <w:br/>
        <w:t>blühenden, an allen Ecken und</w:t>
        <w:br/>
        <w:t>Enden der Straße wuchernden</w:t>
        <w:br/>
        <w:t>Tanz- und Wortkultur, die aus</w:t>
        <w:br/>
        <w:t>dem nackten Leben schöpft -</w:t>
        <w:br/>
        <w:t xml:space="preserve">der Kraft der Straße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eine</w:t>
        <w:br/>
        <w:t>ungeheuere Vitalität ausstrahlt.</w:t>
        <w:br/>
        <w:t>Improvisation und artistisches</w:t>
        <w:br/>
        <w:t>Können und die unglaublichsten,</w:t>
        <w:br/>
        <w:t>gerappten Wortkaskaden prä</w:t>
        <w:t>-</w:t>
        <w:br/>
        <w:t>gen diese Kultur die (nach un</w:t>
        <w:t>-</w:t>
        <w:br/>
        <w:t>ten) keine Altersbegrenzung zu</w:t>
        <w:br/>
        <w:t>haben scheint. Kein Platz und</w:t>
        <w:br/>
        <w:t>kein Ort, der nicht betanzt wer</w:t>
        <w:t>-</w:t>
        <w:br/>
        <w:t>den kann, kein Anlaß, zu dem</w:t>
        <w:br/>
        <w:t>nicht ein Spruch auf der Zunge</w:t>
        <w:br/>
        <w:t xml:space="preserve">liegt. Motto: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"What you see Is</w:t>
        <w:br/>
        <w:t>what you get!"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Brooklyn, in the heart of hip-</w:t>
        <w:br/>
        <w:t>hop. A portrait of this flouris</w:t>
        <w:t>-</w:t>
        <w:br/>
        <w:t>hing dance and verbal culture</w:t>
        <w:br/>
        <w:t>that takes its strength from ba</w:t>
        <w:t>-</w:t>
        <w:br/>
        <w:t xml:space="preserve">re life </w:t>
      </w:r>
      <w:r>
        <w:rPr>
          <w:rStyle w:val="CharStyle147"/>
          <w:i/>
          <w:iCs/>
        </w:rPr>
        <w:t xml:space="preserve">- </w:t>
      </w:r>
      <w:r>
        <w:rPr>
          <w:w w:val="100"/>
          <w:color w:val="000000"/>
          <w:position w:val="0"/>
        </w:rPr>
        <w:t>the strength of the stre</w:t>
        <w:t>-</w:t>
        <w:br/>
        <w:t>et - and projects an incredible</w:t>
        <w:br/>
        <w:t>vitality. Improvisation and arti</w:t>
        <w:t>-</w:t>
        <w:br/>
        <w:t>stic ability and unbelievable</w:t>
        <w:br/>
        <w:t>cascades of rap mark this cul</w:t>
        <w:t>-</w:t>
        <w:br/>
        <w:t>ture, which seems to have no</w:t>
        <w:br/>
        <w:t>(downward) age limit. There's</w:t>
        <w:br/>
        <w:t>no place that dancers can't in</w:t>
        <w:t>-</w:t>
        <w:br/>
        <w:t>vade, no occasion that can't</w:t>
        <w:br/>
        <w:t>be graced with the appropria</w:t>
        <w:t>-</w:t>
        <w:br/>
        <w:t>te snappy remark. Motto:</w:t>
        <w:br/>
        <w:t>"What you see is what you</w:t>
        <w:br/>
        <w:t>get!''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bookmarkStart w:id="283" w:name="bookmark283"/>
      <w:r>
        <w:rPr>
          <w:w w:val="100"/>
          <w:spacing w:val="0"/>
          <w:color w:val="000000"/>
          <w:position w:val="0"/>
        </w:rPr>
        <w:t>Abildgaard - The Dancin’</w:t>
        <w:br/>
        <w:t>Storyteller</w:t>
      </w:r>
      <w:bookmarkEnd w:id="283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Torben </w:t>
      </w:r>
      <w:r>
        <w:rPr>
          <w:w w:val="100"/>
          <w:spacing w:val="0"/>
          <w:color w:val="000000"/>
          <w:position w:val="0"/>
        </w:rPr>
        <w:t>Skjodt Jensen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1992,68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Danske Filmvaerksted, Ko</w:t>
        <w:t>-</w:t>
        <w:br/>
        <w:t>penhagen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Porträt der Choreografin</w:t>
        <w:br/>
        <w:t>und Tänzerin Anette Abildgaard</w:t>
        <w:br/>
        <w:t>sowie Ihres Neuen Dänischen</w:t>
        <w:br/>
        <w:t>Tanztheaters. Verfolgt wird die</w:t>
        <w:br/>
        <w:t>Entstehung des Balletts "Morels</w:t>
        <w:br/>
        <w:t>Erfindung"; zudem werden Aus</w:t>
        <w:t>-</w:t>
        <w:br/>
        <w:t>schnitte der Aufführungen</w:t>
        <w:br/>
        <w:t xml:space="preserve">"Speranza",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"Rifes"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"Skagen"</w:t>
        <w:br/>
        <w:t>gezeigt. Das Ungewöhnliche</w:t>
        <w:br/>
        <w:t>dieses In Schwarzweiß gehal</w:t>
        <w:t>-</w:t>
        <w:br/>
        <w:t>tenen Videos liegt zum einen In</w:t>
        <w:br/>
        <w:t>der Kameraführung, die Stim</w:t>
        <w:t>-</w:t>
        <w:br/>
        <w:t>mung des Balletts und Beweguns-</w:t>
        <w:br/>
        <w:t>strukturen der Tänzer unterstreicht,</w:t>
        <w:br/>
        <w:t>zum anderen In einer künstlichen</w:t>
        <w:br/>
        <w:t>"Schmuddeligkelt" der Bilder</w:t>
        <w:br/>
        <w:t>durch extreme Körnigkeit und</w:t>
        <w:br/>
        <w:t>eingemischte "Filmschäden",</w:t>
        <w:br/>
        <w:t>die dem Video eine eigenwillige</w:t>
        <w:br/>
        <w:t>Atmosphäre verleihen.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657" w:left="973" w:right="973" w:bottom="1527" w:header="0" w:footer="3" w:gutter="3960"/>
          <w:rtlGutter/>
          <w:cols w:num="2" w:space="216"/>
          <w:noEndnote/>
          <w:docGrid w:linePitch="360"/>
        </w:sectPr>
      </w:pPr>
      <w:r>
        <w:rPr>
          <w:rStyle w:val="CharStyle148"/>
          <w:i w:val="0"/>
          <w:iCs w:val="0"/>
        </w:rPr>
        <w:t xml:space="preserve">A </w:t>
      </w:r>
      <w:r>
        <w:rPr>
          <w:lang w:val="de-DE" w:eastAsia="de-DE" w:bidi="de-DE"/>
          <w:w w:val="100"/>
          <w:color w:val="000000"/>
          <w:position w:val="0"/>
        </w:rPr>
        <w:t xml:space="preserve">portait </w:t>
      </w:r>
      <w:r>
        <w:rPr>
          <w:w w:val="100"/>
          <w:color w:val="000000"/>
          <w:position w:val="0"/>
        </w:rPr>
        <w:t>of the choreographer</w:t>
        <w:br/>
        <w:t xml:space="preserve">and dancer </w:t>
      </w:r>
      <w:r>
        <w:rPr>
          <w:lang w:val="de-DE" w:eastAsia="de-DE" w:bidi="de-DE"/>
          <w:w w:val="100"/>
          <w:color w:val="000000"/>
          <w:position w:val="0"/>
        </w:rPr>
        <w:t xml:space="preserve">Anette </w:t>
      </w:r>
      <w:r>
        <w:rPr>
          <w:w w:val="100"/>
          <w:color w:val="000000"/>
          <w:position w:val="0"/>
        </w:rPr>
        <w:t>Abildgaard</w:t>
        <w:br/>
        <w:t>and her New Danish Dance</w:t>
        <w:br/>
        <w:t>Theater. This tape depicts the</w:t>
        <w:br/>
        <w:t>staging of the ballet "Morel's</w:t>
        <w:br/>
        <w:t>Invention". Excerpts from the</w:t>
        <w:br/>
        <w:t>performances "Speranza", "Ri</w:t>
        <w:t>-</w:t>
        <w:br/>
        <w:t>tes," and "Skagen" are also</w:t>
        <w:br/>
        <w:t>shown. What makes this black-</w:t>
        <w:br/>
        <w:t>and-white video particularly un</w:t>
        <w:t>-</w:t>
        <w:br/>
        <w:t>usual is, on the one hand, the</w:t>
        <w:br/>
        <w:t>camera work, which underlines</w:t>
        <w:br/>
        <w:t>the mood of the ballet and the</w:t>
        <w:br/>
        <w:t>movements of the dancers, and,</w:t>
        <w:br/>
        <w:t>on the other, an artificial "grun-</w:t>
        <w:br/>
        <w:t>giness" of the images created</w:t>
        <w:br/>
        <w:t>through extreme graininess and</w:t>
        <w:br/>
        <w:t>mixed-in "film damage" that</w:t>
        <w:br/>
        <w:t>give the video an idiosyncratic</w:t>
        <w:br/>
        <w:t>atmosphere.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412" w:line="320" w:lineRule="exact"/>
        <w:ind w:left="0" w:right="0" w:firstLine="0"/>
      </w:pPr>
      <w:r>
        <w:rPr>
          <w:rStyle w:val="CharStyle19"/>
          <w:b/>
          <w:bCs/>
        </w:rPr>
        <w:t xml:space="preserve">Accents </w:t>
      </w:r>
      <w:r>
        <w:rPr>
          <w:rStyle w:val="CharStyle19"/>
          <w:lang w:val="en-US" w:eastAsia="en-US" w:bidi="en-US"/>
          <w:b/>
          <w:bCs/>
        </w:rPr>
        <w:t>I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969" w:left="1558" w:right="1558" w:bottom="1463" w:header="0" w:footer="3" w:gutter="2693"/>
          <w:rtlGutter w:val="0"/>
          <w:cols w:space="720"/>
          <w:noEndnote/>
          <w:docGrid w:linePitch="360"/>
        </w:sectPr>
      </w:pPr>
      <w:bookmarkStart w:id="284" w:name="bookmark284"/>
      <w:r>
        <w:rPr>
          <w:lang w:val="de-DE" w:eastAsia="de-DE" w:bidi="de-DE"/>
          <w:w w:val="100"/>
          <w:color w:val="000000"/>
          <w:position w:val="0"/>
        </w:rPr>
        <w:t>Lateinamerika</w:t>
      </w:r>
      <w:bookmarkEnd w:id="284"/>
    </w:p>
    <w:p>
      <w:pPr>
        <w:widowControl w:val="0"/>
        <w:spacing w:before="74" w:after="7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69" w:left="0" w:right="0" w:bottom="146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Unsere Begegnung mit dem</w:t>
        <w:br/>
        <w:t>neuen "Videokontinent" Lat</w:t>
        <w:t>-</w:t>
        <w:br/>
        <w:t>einamerika begann zufällig</w:t>
        <w:br/>
        <w:t>und in Brasilien; inzwischen sind</w:t>
        <w:br/>
        <w:t>weitere Reisen in dieses Land</w:t>
        <w:br/>
        <w:t>sowie nach Argentinien, Chile,</w:t>
        <w:br/>
        <w:t>Paraguay und Uruguay hinzu</w:t>
        <w:t>-</w:t>
        <w:br/>
        <w:t>gekommen; Kontakte in andere</w:t>
        <w:br/>
        <w:t>Länder bestehen u.a. über Gu-</w:t>
        <w:br/>
        <w:t>dula Meinzhold vom "Verband</w:t>
        <w:br/>
        <w:t>für Feministische Filmarbeit".</w:t>
        <w:br/>
        <w:t>Eine eigene Kinoproduktion</w:t>
        <w:br/>
        <w:t>gibt es in den Ländern Latein</w:t>
        <w:t>-</w:t>
        <w:br/>
        <w:t>amerikas kaum noch, traditionelle</w:t>
        <w:br/>
        <w:t>narrative Formen werden von</w:t>
        <w:br/>
        <w:t>daher auf Video realisiert und -</w:t>
        <w:br/>
        <w:t>äußerst - gelegentlich an Fern</w:t>
        <w:t>-</w:t>
        <w:br/>
        <w:t>sehstationen verkauft. Gleiches</w:t>
        <w:br/>
        <w:t>gilt für Dokumentationen.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gibt auch künstlerische und</w:t>
        <w:br/>
        <w:t>experimentelle Videos, wobei</w:t>
        <w:br/>
        <w:t>die Trickmöglichkeiten durch</w:t>
        <w:br/>
        <w:t>einfaches Equipment sehr ein</w:t>
        <w:t>-</w:t>
        <w:br/>
        <w:t>geschränkt sind, doch das</w:t>
        <w:br w:type="column"/>
        <w:t>scheint eher die inhaltliche</w:t>
        <w:br/>
        <w:t>Kreativität zu beflügeln. Bemer</w:t>
        <w:t>-</w:t>
        <w:br/>
        <w:t>kenswerterweise werden - an</w:t>
        <w:t>-</w:t>
        <w:br/>
        <w:t>ders als in den nördlichen Län</w:t>
        <w:t>-</w:t>
        <w:br/>
        <w:t>dern - häufig nationale The</w:t>
        <w:t>-</w:t>
        <w:br/>
        <w:t>men aufgegriffen, teils unter</w:t>
        <w:br/>
        <w:t>Bezug auf Traditionen und Mythen</w:t>
        <w:br/>
        <w:t>des eigenen Landes. Kulturelle</w:t>
        <w:br/>
        <w:t>und moralische Fragen sowie</w:t>
        <w:br/>
        <w:t>die Verdrängung der Zeit der</w:t>
        <w:br/>
        <w:t>Diktaturen sind immer wieder</w:t>
        <w:br/>
        <w:t>behandelte Sujets.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969" w:left="1697" w:right="1697" w:bottom="1463" w:header="0" w:footer="3" w:gutter="2554"/>
          <w:rtlGutter w:val="0"/>
          <w:cols w:num="2" w:space="22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Situation der Ausbildung im</w:t>
        <w:br/>
        <w:t>Videobereich ist meist schlecht</w:t>
        <w:br/>
        <w:t>oder nicht vorhanden, ebenso</w:t>
        <w:br/>
        <w:t>fehlt fast überall die Möglich</w:t>
        <w:t>-</w:t>
        <w:br/>
        <w:t>keit, Einblick in das internatio</w:t>
        <w:t>-</w:t>
        <w:br/>
        <w:t>nale Videoschaffen zu gewin</w:t>
        <w:t>-</w:t>
        <w:br/>
        <w:t>nen. Bei letzterem bieten die</w:t>
        <w:br/>
        <w:t>Goethe-Institute und die fran</w:t>
        <w:t>-</w:t>
        <w:br/>
        <w:t>zösischen Botschaften durch</w:t>
        <w:br/>
        <w:t>Vorführungen und Seminare et</w:t>
        <w:t>-</w:t>
        <w:br/>
        <w:t>was Abhilfe, nur bleiben solche</w:t>
        <w:br/>
        <w:t>Angebote in der Regel auf die</w:t>
        <w:br/>
        <w:t>Metropolen beschränkt.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1" w:after="7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69" w:left="0" w:right="0" w:bottom="146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5"/>
        <w:widowControl w:val="0"/>
        <w:keepNext w:val="0"/>
        <w:keepLines w:val="0"/>
        <w:shd w:val="clear" w:color="auto" w:fill="auto"/>
        <w:bidi w:val="0"/>
        <w:spacing w:before="0" w:after="0" w:line="540" w:lineRule="exact"/>
        <w:ind w:left="0" w:right="0" w:firstLine="0"/>
        <w:sectPr>
          <w:type w:val="continuous"/>
          <w:pgSz w:w="12064" w:h="17822"/>
          <w:pgMar w:top="969" w:left="1558" w:right="1558" w:bottom="1463" w:header="0" w:footer="3" w:gutter="2693"/>
          <w:rtlGutter w:val="0"/>
          <w:cols w:space="720"/>
          <w:noEndnote/>
          <w:docGrid w:linePitch="360"/>
        </w:sectPr>
      </w:pPr>
      <w:r>
        <w:rPr>
          <w:rStyle w:val="CharStyle450"/>
          <w:b w:val="0"/>
          <w:bCs w:val="0"/>
          <w:i/>
          <w:iCs/>
        </w:rPr>
        <w:t>Latin America</w:t>
      </w:r>
    </w:p>
    <w:p>
      <w:pPr>
        <w:widowControl w:val="0"/>
        <w:spacing w:before="75" w:after="7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54" w:left="0" w:right="0" w:bottom="131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06" w:lineRule="exact"/>
      </w:pPr>
      <w:r>
        <w:pict>
          <v:shape id="_x0000_s1404" type="#_x0000_t202" style="position:absolute;margin-left:5.e-002pt;margin-top:0.1pt;width:3.85pt;height:8.55pt;z-index:25165777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80"/>
                      <w:lang w:val="es-ES" w:eastAsia="es-ES" w:bidi="es-ES"/>
                      <w:i/>
                      <w:iCs/>
                    </w:rPr>
                    <w:t>i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54" w:left="450" w:right="450" w:bottom="1313" w:header="0" w:footer="3" w:gutter="1555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05" type="#_x0000_t202" style="position:absolute;margin-left:317.3pt;margin-top:6.5pt;width:46.3pt;height:56.85pt;z-index:-125829203;mso-wrap-distance-left:11.3pt;mso-wrap-distance-right:5.pt;mso-position-horizontal-relative:margin" fillcolor="#4A474B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4" w:lineRule="exact"/>
                    <w:ind w:left="0" w:right="0" w:firstLine="0"/>
                  </w:pPr>
                  <w:r>
                    <w:rPr>
                      <w:rStyle w:val="CharStyle328"/>
                    </w:rPr>
                    <w:t>21.2.</w:t>
                    <w:br/>
                  </w:r>
                  <w:r>
                    <w:rPr>
                      <w:rStyle w:val="CharStyle451"/>
                    </w:rPr>
                    <w:t>Son</w:t>
                    <w:br/>
                  </w:r>
                  <w:r>
                    <w:rPr>
                      <w:rStyle w:val="CharStyle452"/>
                    </w:rPr>
                    <w:t>\</w:t>
                  </w:r>
                  <w:r>
                    <w:rPr>
                      <w:rStyle w:val="CharStyle328"/>
                    </w:rPr>
                    <w:t xml:space="preserve"> 2</w:t>
                  </w:r>
                  <w:r>
                    <w:rPr>
                      <w:rStyle w:val="CharStyle328"/>
                      <w:vertAlign w:val="superscript"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Our encounter with the new</w:t>
        <w:br/>
        <w:t>"video continent</w:t>
      </w:r>
      <w:r>
        <w:rPr>
          <w:rStyle w:val="CharStyle148"/>
          <w:i w:val="0"/>
          <w:iCs w:val="0"/>
        </w:rPr>
        <w:t xml:space="preserve">" </w:t>
      </w:r>
      <w:r>
        <w:rPr>
          <w:w w:val="100"/>
          <w:color w:val="000000"/>
          <w:position w:val="0"/>
        </w:rPr>
        <w:t>of Latin</w:t>
        <w:br/>
        <w:t>America began accidentally in</w:t>
        <w:br/>
        <w:t>Brazil. Since then we've ad</w:t>
        <w:t>-</w:t>
        <w:br/>
        <w:t>ded further journeys to this</w:t>
        <w:br/>
        <w:t>country,</w:t>
      </w:r>
      <w:r>
        <w:rPr>
          <w:rStyle w:val="CharStyle148"/>
          <w:i w:val="0"/>
          <w:iCs w:val="0"/>
        </w:rPr>
        <w:t xml:space="preserve"> as </w:t>
      </w:r>
      <w:r>
        <w:rPr>
          <w:w w:val="100"/>
          <w:color w:val="000000"/>
          <w:position w:val="0"/>
        </w:rPr>
        <w:t>well as to Argentina,</w:t>
        <w:br/>
        <w:t>Chile, Paraguay and Uruguay;</w:t>
        <w:br/>
        <w:t>contacts to other countries</w:t>
        <w:br/>
        <w:t>exist, among others, through</w:t>
        <w:br/>
        <w:t>Gudula Meinzhold from the</w:t>
        <w:br/>
        <w:t>"Association for Feminist Film</w:t>
        <w:br/>
        <w:t>Work. '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countries of Latin America</w:t>
        <w:br/>
        <w:t>have virtually no film industries</w:t>
        <w:br/>
        <w:t>of their own, so traditional nar</w:t>
        <w:t>-</w:t>
        <w:br/>
        <w:t>rative forms are realized on vi</w:t>
        <w:t>-</w:t>
        <w:br/>
        <w:t>deo and (extremely) occasio</w:t>
        <w:t>-</w:t>
        <w:br/>
        <w:t>nally sold to television stations.</w:t>
        <w:br/>
        <w:t>The same applies to documen</w:t>
        <w:t>-</w:t>
        <w:br/>
        <w:t>taries.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There are also artistic and ex</w:t>
        <w:t>-</w:t>
        <w:br/>
        <w:t>perimental videos, although</w:t>
        <w:br/>
        <w:t>the possibilities for tricks are ex</w:t>
        <w:t>-</w:t>
        <w:br/>
        <w:t>tremely limited by simple</w:t>
        <w:br/>
        <w:t>equipment - and yet precisely</w:t>
        <w:br w:type="column"/>
        <w:t>this constraint seems to promote</w:t>
        <w:br/>
        <w:t>creativity in terms of content.</w:t>
        <w:br/>
        <w:t>Worth noting, in contrast to the</w:t>
        <w:br/>
        <w:t>northern countries, is the fre</w:t>
        <w:t>-</w:t>
        <w:br/>
        <w:t>quency with which national</w:t>
        <w:br/>
        <w:t>themes are used, sometimes in</w:t>
        <w:br/>
        <w:t>respect to traditions and myths</w:t>
        <w:br/>
        <w:t>of the respective countries.</w:t>
        <w:br/>
        <w:t>Cultural and moral questions as</w:t>
        <w:br/>
        <w:t>well as suppression of the period</w:t>
        <w:br/>
        <w:t>of the dictators are subjects</w:t>
        <w:br/>
        <w:t>treated again and again.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954" w:left="1712" w:right="1712" w:bottom="954" w:header="0" w:footer="3" w:gutter="2520"/>
          <w:rtlGutter/>
          <w:cols w:num="2" w:space="245"/>
          <w:noEndnote/>
          <w:docGrid w:linePitch="360"/>
        </w:sectPr>
      </w:pPr>
      <w:r>
        <w:rPr>
          <w:w w:val="100"/>
          <w:color w:val="000000"/>
          <w:position w:val="0"/>
        </w:rPr>
        <w:t>The situation of training in the</w:t>
        <w:br/>
        <w:t>area of video is usually bad or</w:t>
        <w:br/>
        <w:t>non-existent, and there is a</w:t>
        <w:br/>
        <w:t>comparable lack of chances</w:t>
        <w:br/>
        <w:t>to get glimpses of develop</w:t>
        <w:t>-</w:t>
        <w:br/>
        <w:t>ments in the international video</w:t>
        <w:br/>
        <w:t>world. In the latter case the</w:t>
        <w:br/>
        <w:t>Goethe Institutes and the</w:t>
        <w:br/>
        <w:t>French embassies offer some</w:t>
        <w:br/>
        <w:t>help with showings and semi</w:t>
        <w:t>-</w:t>
        <w:br/>
        <w:t>nars. The problem is that such</w:t>
        <w:br/>
        <w:t>options usually remain restric</w:t>
        <w:t>-</w:t>
        <w:br/>
        <w:t>ted to the big cities.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02" w:line="320" w:lineRule="exact"/>
        <w:ind w:left="0" w:right="0" w:firstLine="0"/>
      </w:pPr>
      <w:r>
        <w:rPr>
          <w:rStyle w:val="CharStyle19"/>
          <w:b/>
          <w:bCs/>
        </w:rPr>
        <w:t>¡Akzente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868" w:left="963" w:right="963" w:bottom="1458" w:header="0" w:footer="3" w:gutter="821"/>
          <w:rtlGutter w:val="0"/>
          <w:cols w:space="720"/>
          <w:noEndnote/>
          <w:docGrid w:linePitch="360"/>
        </w:sectPr>
      </w:pPr>
      <w:bookmarkStart w:id="285" w:name="bookmark285"/>
      <w:r>
        <w:rPr>
          <w:lang w:val="de-DE" w:eastAsia="de-DE" w:bidi="de-DE"/>
          <w:w w:val="100"/>
          <w:color w:val="000000"/>
          <w:position w:val="0"/>
        </w:rPr>
        <w:t>Lateinamerika</w:t>
      </w:r>
      <w:bookmarkEnd w:id="285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5" w:after="6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53" w:left="0" w:right="0" w:bottom="94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06" type="#_x0000_t202" style="position:absolute;margin-left:-215.05pt;margin-top:384.25pt;width:46.3pt;height:56.15pt;z-index:-125829202;mso-wrap-distance-left:5.pt;mso-wrap-distance-right:23.5pt;mso-position-horizontal-relative:margin" fillcolor="#565357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6" w:line="180" w:lineRule="exact"/>
                    <w:ind w:left="0" w:right="0" w:firstLine="0"/>
                  </w:pPr>
                  <w:r>
                    <w:rPr>
                      <w:rStyle w:val="CharStyle328"/>
                      <w:lang w:val="de-DE" w:eastAsia="de-DE" w:bidi="de-DE"/>
                    </w:rPr>
                    <w:t>21.2*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280" w:right="0" w:firstLine="0"/>
                  </w:pPr>
                  <w:r>
                    <w:rPr>
                      <w:rStyle w:val="CharStyle300"/>
                      <w:b/>
                      <w:bCs/>
                    </w:rPr>
                    <w:t>Son</w:t>
                  </w:r>
                </w:p>
                <w:p>
                  <w:pPr>
                    <w:pStyle w:val="Style22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280" w:right="0" w:firstLine="0"/>
                  </w:pPr>
                  <w:r>
                    <w:rPr>
                      <w:rStyle w:val="CharStyle455"/>
                      <w:i/>
                      <w:iCs/>
                    </w:rPr>
                    <w:t>\ QOO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07" type="#_x0000_t202" style="position:absolute;margin-left:-140.15pt;margin-top:11.9pt;width:117.85pt;height:200.95pt;z-index:-125829201;mso-wrap-distance-left:5.pt;mso-wrap-distance-right:22.3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220" w:line="230" w:lineRule="exact"/>
                    <w:ind w:left="0" w:right="0" w:firstLine="0"/>
                  </w:pPr>
                  <w:r>
                    <w:rPr>
                      <w:rStyle w:val="CharStyle29"/>
                    </w:rPr>
                    <w:t>Programm 1:</w:t>
                    <w:br/>
                    <w:t>Computeranimationen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Programm 2: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176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Künstlerische Experimente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213"/>
                    <w:ind w:left="0" w:right="0" w:firstLine="0"/>
                  </w:pPr>
                  <w:r>
                    <w:rPr>
                      <w:rStyle w:val="CharStyle29"/>
                    </w:rPr>
                    <w:t>Programm 3:</w:t>
                    <w:br/>
                    <w:t>Ungewöhnliche Doku</w:t>
                    <w:t>-</w:t>
                    <w:br/>
                    <w:t>mentationen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Programm 4: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185" w:line="180" w:lineRule="exact"/>
                    <w:ind w:left="0" w:right="0" w:firstLine="0"/>
                  </w:pPr>
                  <w:r>
                    <w:rPr>
                      <w:rStyle w:val="CharStyle29"/>
                    </w:rPr>
                    <w:t>Skurrile Fiktionen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9"/>
                    </w:rPr>
                    <w:t>Hinweis: Informationen</w:t>
                    <w:br/>
                    <w:t>über die Vertriebe der ge</w:t>
                    <w:t>-</w:t>
                    <w:br/>
                    <w:t>zeigten Bänder sind über</w:t>
                    <w:br/>
                    <w:t>die MedienOperative Ber</w:t>
                    <w:t>-</w:t>
                    <w:br/>
                    <w:t>lin erhältlich.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08" type="#_x0000_t202" style="position:absolute;margin-left:-145.2pt;margin-top:407.7pt;width:110.65pt;height:179.65pt;z-index:-125829200;mso-wrap-distance-left:5.pt;mso-wrap-distance-right:34.55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0" w:line="230" w:lineRule="exact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Program 1:</w:t>
                    <w:br/>
                    <w:t>Computeranimations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Program 2: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04" w:line="180" w:lineRule="exact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Artistic Experiments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Program 3: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04" w:line="180" w:lineRule="exact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Unusual Documentaries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Program 4: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1" w:line="180" w:lineRule="exact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Ludicrous Fictions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Note: For information on</w:t>
                    <w:br/>
                    <w:t>the distribution of the ta</w:t>
                    <w:t>-</w:t>
                    <w:br/>
                    <w:t>pes shown, contact Me</w:t>
                    <w:t>-</w:t>
                    <w:br/>
                    <w:t>dienOperative Berlin.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09" type="#_x0000_t75" style="position:absolute;margin-left:116.15pt;margin-top:0;width:168.5pt;height:116.65pt;z-index:-125829199;mso-wrap-distance-left:5.pt;mso-wrap-distance-right:26.9pt;mso-position-horizontal-relative:margin" wrapcoords="0 0 21600 0 21600 21600 0 21600 0 0">
            <v:imagedata r:id="rId316" r:href="rId317"/>
            <w10:wrap type="topAndBottom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33" w:line="200" w:lineRule="exact"/>
        <w:ind w:left="0" w:right="0" w:firstLine="0"/>
      </w:pPr>
      <w:bookmarkStart w:id="286" w:name="bookmark286"/>
      <w:r>
        <w:rPr>
          <w:lang w:val="de-DE" w:eastAsia="de-DE" w:bidi="de-DE"/>
          <w:w w:val="100"/>
          <w:spacing w:val="0"/>
          <w:color w:val="000000"/>
          <w:position w:val="0"/>
        </w:rPr>
        <w:t>Computeranimationen</w:t>
      </w:r>
      <w:bookmarkEnd w:id="28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1992 wurde von der argentini</w:t>
        <w:t>-</w:t>
        <w:br/>
        <w:t>schen Fernsehsendung "Caloi</w:t>
        <w:br/>
        <w:t>en su tinta" ein Wettbewerb für</w:t>
        <w:br/>
        <w:t>Computeranimationen veran</w:t>
        <w:t>-</w:t>
        <w:br/>
        <w:t>staltet. Die Arbeit, die den ersten</w:t>
        <w:br/>
        <w:t>Preis erhielt, zeigen wir am 16. 2.</w:t>
        <w:br/>
        <w:t>im Hauptprogramm: "El gordo"</w:t>
        <w:br/>
        <w:t>von Pablo R. Jäuregui.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Preis für den Nachwuchs</w:t>
        <w:t>-</w:t>
        <w:br/>
        <w:t>künstler ist übrigens eine Reise</w:t>
        <w:br/>
        <w:t>zum VideoFest '93, gestiftet von</w:t>
        <w:br/>
        <w:t>der Fernsehstation und von uns,</w:t>
        <w:br/>
        <w:t>Der zweite Preis ging an Diego</w:t>
        <w:br/>
        <w:t>M. Lascano für "Arde Gardel"</w:t>
        <w:br/>
        <w:t>(siehe weiter unten unter "Ex</w:t>
        <w:t>-</w:t>
        <w:br/>
        <w:t>perimente"), der dritte an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Light My Fire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120" w:line="15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Alejandro Fasce / Familia anlmada</w:t>
        <w:br/>
        <w:t>RA, 1992, 1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54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Weitere ausgestrahlte Anima</w:t>
        <w:t>-</w:t>
        <w:br/>
        <w:t>tionen sind: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27 892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120" w:line="16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Marcelo Garcia</w:t>
        <w:br/>
        <w:t>RA, 1992, 1 Min.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124" w:line="16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Indiecito</w:t>
        <w:br/>
        <w:t>Gustavo Deveze</w:t>
        <w:br/>
        <w:t>RA, 1992, 3 Min,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120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Flamburguesas de la Abuela</w:t>
        <w:br/>
        <w:t>Alejandro Fasce / Familia animada</w:t>
        <w:br/>
        <w:t>RA, 1992,2 Min.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112" w:line="15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 flecha de Zenon</w:t>
        <w:br/>
        <w:t>Jorge Machi</w:t>
        <w:br/>
        <w:t>RA, 1992, 1 Min.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Jalme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134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Mariana Delfino</w:t>
        <w:br/>
        <w:t>RA, 1992,3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Außerdem "Flight 101 to No</w:t>
        <w:br/>
        <w:t>Man's Land" von Diego M. Las</w:t>
        <w:t>-</w:t>
        <w:br/>
        <w:t>cano, die Arbeit läuft am 17. 2.</w:t>
        <w:br/>
        <w:t>im Hauptprogramm.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Animationen sind mit ein</w:t>
        <w:t>-</w:t>
        <w:br/>
        <w:t>fachstem Gerät geschaffen, in</w:t>
        <w:br/>
        <w:t>der Regel auf Amiga-Basis -</w:t>
        <w:br/>
        <w:t>Standard: 2000 und kleiner.</w:t>
      </w:r>
    </w:p>
    <w:p>
      <w:pPr>
        <w:pStyle w:val="Style456"/>
        <w:widowControl w:val="0"/>
        <w:keepNext w:val="0"/>
        <w:keepLines w:val="0"/>
        <w:shd w:val="clear" w:color="auto" w:fill="auto"/>
        <w:bidi w:val="0"/>
        <w:jc w:val="left"/>
        <w:spacing w:before="0" w:after="119" w:line="220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Computer Animations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97"/>
        <w:ind w:left="0" w:right="0" w:firstLine="0"/>
      </w:pPr>
      <w:r>
        <w:rPr>
          <w:w w:val="100"/>
          <w:color w:val="000000"/>
          <w:position w:val="0"/>
        </w:rPr>
        <w:t>In 1992 the television program</w:t>
        <w:br/>
        <w:t>"Caloi en su tinta</w:t>
      </w:r>
      <w:r>
        <w:rPr>
          <w:rStyle w:val="CharStyle148"/>
          <w:i w:val="0"/>
          <w:iCs w:val="0"/>
        </w:rPr>
        <w:t xml:space="preserve">" </w:t>
      </w:r>
      <w:r>
        <w:rPr>
          <w:w w:val="100"/>
          <w:color w:val="000000"/>
          <w:position w:val="0"/>
        </w:rPr>
        <w:t>of the xxx</w:t>
        <w:br/>
        <w:t>network held</w:t>
      </w:r>
      <w:r>
        <w:rPr>
          <w:rStyle w:val="CharStyle148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competition for</w:t>
        <w:br/>
        <w:t>computer animations. The</w:t>
        <w:br/>
        <w:t>work that received the first pri</w:t>
        <w:t>-</w:t>
        <w:br/>
        <w:t>ze will be shown on 16 February</w:t>
        <w:br/>
        <w:t>in our main program: "El gordo"</w:t>
        <w:br/>
        <w:t>by Pablo R. Jauregui. The prize</w:t>
        <w:br/>
        <w:t>for this videomaker of the new</w:t>
        <w:br/>
        <w:t>generation is, by the way, a trip</w:t>
        <w:br/>
        <w:t>to VideoFest '93, donated by</w:t>
        <w:br/>
        <w:t>the television station and oursel</w:t>
        <w:t>-</w:t>
        <w:br/>
        <w:t>ves. The second prize went to</w:t>
        <w:br/>
        <w:t>Diego M. Lascano for "Arde</w:t>
        <w:br/>
        <w:t>Gardel" (see below under "Ex</w:t>
        <w:t>-</w:t>
        <w:br/>
        <w:t>periments"), the third to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w w:val="100"/>
          <w:color w:val="000000"/>
          <w:position w:val="0"/>
        </w:rPr>
        <w:t>Light My Fire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91" w:line="144" w:lineRule="exact"/>
        <w:ind w:left="0" w:right="0" w:firstLine="0"/>
      </w:pPr>
      <w:r>
        <w:rPr>
          <w:w w:val="100"/>
          <w:color w:val="000000"/>
          <w:position w:val="0"/>
        </w:rPr>
        <w:t>Alejandro Fasce / Familia animada</w:t>
        <w:br/>
        <w:t>RA. 1992, 1 Min.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Other animations shown are:</w:t>
        <w:br/>
      </w:r>
      <w:r>
        <w:rPr>
          <w:rStyle w:val="CharStyle200"/>
          <w:lang w:val="es-ES" w:eastAsia="es-ES" w:bidi="es-ES"/>
          <w:i/>
          <w:iCs/>
        </w:rPr>
        <w:t>27892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20" w:line="163" w:lineRule="exact"/>
        <w:ind w:left="0" w:right="0" w:firstLine="0"/>
      </w:pPr>
      <w:r>
        <w:rPr>
          <w:lang w:val="es-ES" w:eastAsia="es-ES" w:bidi="es-ES"/>
          <w:w w:val="100"/>
          <w:color w:val="000000"/>
          <w:position w:val="0"/>
        </w:rPr>
        <w:t>Marcelo Garda</w:t>
        <w:br/>
        <w:t>RA, 1992, 1 Min.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24" w:line="163" w:lineRule="exact"/>
        <w:ind w:left="0" w:right="0" w:firstLine="0"/>
      </w:pPr>
      <w:r>
        <w:rPr>
          <w:lang w:val="es-ES" w:eastAsia="es-ES" w:bidi="es-ES"/>
          <w:w w:val="100"/>
          <w:color w:val="000000"/>
          <w:position w:val="0"/>
        </w:rPr>
        <w:t>Indiecito</w:t>
        <w:br/>
        <w:t>Gustavo Deveze</w:t>
        <w:br/>
        <w:t>RA, 1992, 3 Min.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16" w:line="158" w:lineRule="exact"/>
        <w:ind w:left="0" w:right="0" w:firstLine="0"/>
      </w:pPr>
      <w:r>
        <w:rPr>
          <w:lang w:val="es-ES" w:eastAsia="es-ES" w:bidi="es-ES"/>
          <w:w w:val="100"/>
          <w:color w:val="000000"/>
          <w:position w:val="0"/>
        </w:rPr>
        <w:t>Hamburguesas de la Abuela</w:t>
        <w:br/>
        <w:t>Alejandro Fasce</w:t>
      </w:r>
      <w:r>
        <w:rPr>
          <w:rStyle w:val="CharStyle232"/>
          <w:i w:val="0"/>
          <w:iCs w:val="0"/>
        </w:rPr>
        <w:t xml:space="preserve"> / </w:t>
      </w:r>
      <w:r>
        <w:rPr>
          <w:lang w:val="es-ES" w:eastAsia="es-ES" w:bidi="es-ES"/>
          <w:w w:val="100"/>
          <w:color w:val="000000"/>
          <w:position w:val="0"/>
        </w:rPr>
        <w:t>Familia animada</w:t>
        <w:br/>
        <w:t>RA, 1992, 2 Min.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16" w:line="163" w:lineRule="exact"/>
        <w:ind w:left="0" w:right="0" w:firstLine="0"/>
      </w:pPr>
      <w:r>
        <w:rPr>
          <w:lang w:val="es-ES" w:eastAsia="es-ES" w:bidi="es-ES"/>
          <w:w w:val="100"/>
          <w:color w:val="000000"/>
          <w:position w:val="0"/>
        </w:rPr>
        <w:t>La flecha de Zenon</w:t>
        <w:br/>
        <w:t>Jorge Machi</w:t>
        <w:br/>
        <w:t>RA. 1992, 1 Min.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s-ES" w:eastAsia="es-ES" w:bidi="es-ES"/>
          <w:w w:val="100"/>
          <w:color w:val="000000"/>
          <w:position w:val="0"/>
        </w:rPr>
        <w:t>Jaime</w:t>
      </w: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0" w:after="130"/>
        <w:ind w:left="0" w:right="0" w:firstLine="0"/>
      </w:pPr>
      <w:r>
        <w:rPr>
          <w:lang w:val="es-ES" w:eastAsia="es-ES" w:bidi="es-ES"/>
          <w:w w:val="100"/>
          <w:color w:val="000000"/>
          <w:position w:val="0"/>
        </w:rPr>
        <w:t>Mariana Delfino</w:t>
        <w:br/>
        <w:t>RA, 1992, 3 Min,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w w:val="100"/>
          <w:color w:val="000000"/>
          <w:position w:val="0"/>
        </w:rPr>
        <w:t>Note also "Flight 101 to No Man's</w:t>
        <w:br/>
        <w:t>Land" by Diego M. Lascano.</w:t>
        <w:br/>
        <w:t>This work is running on 17 Fe</w:t>
        <w:t>-</w:t>
        <w:br/>
        <w:t>bruary in the main program.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853" w:left="963" w:right="963" w:bottom="946" w:header="0" w:footer="3" w:gutter="3907"/>
          <w:rtlGutter w:val="0"/>
          <w:cols w:num="2" w:space="125"/>
          <w:noEndnote/>
          <w:docGrid w:linePitch="360"/>
        </w:sectPr>
      </w:pPr>
      <w:r>
        <w:rPr>
          <w:w w:val="100"/>
          <w:color w:val="000000"/>
          <w:position w:val="0"/>
        </w:rPr>
        <w:t>These animations have been</w:t>
        <w:br/>
        <w:t>done with extremely simple</w:t>
        <w:br/>
        <w:t>equipment, usually on the basis</w:t>
        <w:br/>
        <w:t>of Amiga technology. Standard:</w:t>
        <w:br/>
        <w:t>2000 and smaller.</w:t>
      </w:r>
    </w:p>
    <w:p>
      <w:pPr>
        <w:widowControl w:val="0"/>
        <w:rPr>
          <w:sz w:val="2"/>
          <w:szCs w:val="2"/>
        </w:rPr>
      </w:pPr>
      <w:r>
        <w:pict>
          <v:shape id="_x0000_s1410" type="#_x0000_t75" style="position:absolute;margin-left:160.1pt;margin-top:92.65pt;width:144.25pt;height:129.6pt;z-index:-125829198;mso-wrap-distance-left:5.pt;mso-wrap-distance-top:28.3pt;mso-wrap-distance-right:5.pt;mso-position-horizontal-relative:margin" wrapcoords="0 0 21600 0 21600 21600 0 21600 0 0">
            <v:imagedata r:id="rId318" r:href="rId319"/>
            <w10:wrap type="square" anchorx="margin"/>
          </v:shape>
        </w:pict>
      </w:r>
      <w:r>
        <w:pict>
          <v:shape id="_x0000_s1411" type="#_x0000_t202" style="position:absolute;margin-left:284.15pt;margin-top:0;width:182.65pt;height:68.6pt;z-index:-125829197;mso-wrap-distance-left:125.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412" w:line="320" w:lineRule="exact"/>
                    <w:ind w:left="0" w:right="0" w:firstLine="0"/>
                  </w:pPr>
                  <w:r>
                    <w:rPr>
                      <w:rStyle w:val="CharStyle260"/>
                      <w:lang w:val="en-US" w:eastAsia="en-US" w:bidi="en-US"/>
                      <w:b/>
                      <w:bCs/>
                    </w:rPr>
                    <w:t>Accents!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>Latin America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12" type="#_x0000_t202" style="position:absolute;margin-left:474.25pt;margin-top:481.pt;width:46.1pt;height:57.1pt;z-index:-125829196;mso-wrap-distance-left:9.85pt;mso-wrap-distance-right:5.pt;mso-position-horizontal-relative:margin" fillcolor="#565257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4" w:lineRule="exact"/>
                    <w:ind w:left="0" w:right="0" w:firstLine="0"/>
                  </w:pPr>
                  <w:r>
                    <w:rPr>
                      <w:rStyle w:val="CharStyle240"/>
                      <w:color w:val="FFFFFF"/>
                    </w:rPr>
                    <w:t>21*2.</w:t>
                    <w:br/>
                  </w:r>
                  <w:r>
                    <w:rPr>
                      <w:rStyle w:val="CharStyle451"/>
                    </w:rPr>
                    <w:t>Sun</w:t>
                    <w:br/>
                  </w:r>
                  <w:r>
                    <w:rPr>
                      <w:rStyle w:val="CharStyle452"/>
                    </w:rPr>
                    <w:t>1</w:t>
                  </w:r>
                  <w:r>
                    <w:rPr>
                      <w:rStyle w:val="CharStyle240"/>
                      <w:color w:val="FFFFFF"/>
                    </w:rPr>
                    <w:t>2</w:t>
                  </w:r>
                  <w:r>
                    <w:rPr>
                      <w:rStyle w:val="CharStyle240"/>
                      <w:vertAlign w:val="superscript"/>
                      <w:color w:val="FFFFFF"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07"/>
        <w:widowControl w:val="0"/>
        <w:keepNext w:val="0"/>
        <w:keepLines w:val="0"/>
        <w:shd w:val="clear" w:color="auto" w:fill="auto"/>
        <w:bidi w:val="0"/>
        <w:jc w:val="left"/>
        <w:spacing w:before="0" w:after="334" w:line="380" w:lineRule="exact"/>
        <w:ind w:left="0" w:right="0" w:firstLine="0"/>
      </w:pPr>
      <w:r>
        <w:rPr>
          <w:rStyle w:val="CharStyle458"/>
        </w:rPr>
        <w:t>Part 2 + 3</w:t>
      </w:r>
    </w:p>
    <w:p>
      <w:pPr>
        <w:pStyle w:val="Style459"/>
        <w:tabs>
          <w:tab w:leader="dot" w:pos="2866" w:val="left"/>
        </w:tabs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0" w:right="0" w:firstLine="0"/>
      </w:pPr>
      <w:r>
        <w:rPr>
          <w:rStyle w:val="CharStyle461"/>
        </w:rPr>
        <w:t>2</w:t>
      </w:r>
      <w:r>
        <w:rPr>
          <w:w w:val="100"/>
          <w:spacing w:val="0"/>
          <w:color w:val="000000"/>
          <w:position w:val="0"/>
        </w:rPr>
        <w:tab/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0" w:line="200" w:lineRule="exact"/>
        <w:ind w:left="0" w:right="0" w:firstLine="0"/>
      </w:pPr>
      <w:bookmarkStart w:id="287" w:name="bookmark287"/>
      <w:r>
        <w:rPr>
          <w:w w:val="100"/>
          <w:spacing w:val="0"/>
          <w:color w:val="000000"/>
          <w:position w:val="0"/>
        </w:rPr>
        <w:t>Arde Gardel</w:t>
      </w:r>
      <w:bookmarkEnd w:id="287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Diego M. Lascano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5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1991,4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Um den argentinischen Tango</w:t>
        <w:t>-</w:t>
        <w:br/>
        <w:t xml:space="preserve">sänger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Arde Gardel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rankt sich</w:t>
        <w:br/>
        <w:t>ein nationaler Mythos, vor allem</w:t>
        <w:br/>
        <w:t>in unteren sozialen Schichten,</w:t>
        <w:br/>
        <w:t>Lascano entzaubert Ihn auf</w:t>
        <w:br/>
        <w:t>heitere Art.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8"/>
        <w:ind w:left="0" w:right="0" w:firstLine="0"/>
      </w:pPr>
      <w:r>
        <w:rPr>
          <w:rStyle w:val="CharStyle148"/>
          <w:lang w:val="de-DE" w:eastAsia="de-DE" w:bidi="de-DE"/>
          <w:i w:val="0"/>
          <w:iCs w:val="0"/>
        </w:rPr>
        <w:t xml:space="preserve">Lhe </w:t>
      </w:r>
      <w:r>
        <w:rPr>
          <w:lang w:val="de-DE" w:eastAsia="de-DE" w:bidi="de-DE"/>
          <w:w w:val="100"/>
          <w:color w:val="000000"/>
          <w:position w:val="0"/>
        </w:rPr>
        <w:t xml:space="preserve">Argentinan </w:t>
      </w:r>
      <w:r>
        <w:rPr>
          <w:w w:val="100"/>
          <w:color w:val="000000"/>
          <w:position w:val="0"/>
        </w:rPr>
        <w:t>tango singer</w:t>
        <w:br/>
        <w:t xml:space="preserve">Arde </w:t>
      </w:r>
      <w:r>
        <w:rPr>
          <w:lang w:val="de-DE" w:eastAsia="de-DE" w:bidi="de-DE"/>
          <w:w w:val="100"/>
          <w:color w:val="000000"/>
          <w:position w:val="0"/>
        </w:rPr>
        <w:t xml:space="preserve">Gardel </w:t>
      </w:r>
      <w:r>
        <w:rPr>
          <w:w w:val="100"/>
          <w:color w:val="000000"/>
          <w:position w:val="0"/>
        </w:rPr>
        <w:t>is the subject of a</w:t>
        <w:br/>
        <w:t>notional myth, especially among</w:t>
        <w:br/>
        <w:t>People in the lower classes of</w:t>
        <w:br/>
        <w:t>society. Here Lascano demys</w:t>
        <w:t>-</w:t>
        <w:br/>
        <w:t>tifies the hero in amusing fashion.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0" w:line="216" w:lineRule="exact"/>
        <w:ind w:left="0" w:right="0" w:firstLine="0"/>
      </w:pPr>
      <w:bookmarkStart w:id="288" w:name="bookmark288"/>
      <w:r>
        <w:rPr>
          <w:w w:val="100"/>
          <w:spacing w:val="0"/>
          <w:color w:val="000000"/>
          <w:position w:val="0"/>
        </w:rPr>
        <w:t xml:space="preserve">Diario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una mujer desca-</w:t>
        <w:br/>
        <w:t>sada</w:t>
      </w:r>
      <w:bookmarkEnd w:id="288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Xirnena Arrieta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6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RCH, 1992, 15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ledige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Frau hat In Lateln-</w:t>
        <w:br/>
        <w:t xml:space="preserve">arnerlka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einen äußerst schweren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Stand.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diesem "Tagebuch ei</w:t>
        <w:t>-</w:t>
        <w:br/>
        <w:t>ner unverheirateten Frau" wird</w:t>
        <w:br/>
        <w:t>äle eigene Position und Ent</w:t>
        <w:t>-</w:t>
        <w:br/>
        <w:t>wicklung als Frau dargestellt.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201"/>
        <w:ind w:left="0" w:right="0" w:firstLine="0"/>
      </w:pP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 xml:space="preserve">single woman </w:t>
      </w:r>
      <w:r>
        <w:rPr>
          <w:lang w:val="de-DE" w:eastAsia="de-DE" w:bidi="de-DE"/>
          <w:w w:val="100"/>
          <w:color w:val="000000"/>
          <w:position w:val="0"/>
        </w:rPr>
        <w:t>in Latin America</w:t>
        <w:br/>
      </w:r>
      <w:r>
        <w:rPr>
          <w:rStyle w:val="CharStyle148"/>
          <w:i w:val="0"/>
          <w:iCs w:val="0"/>
        </w:rPr>
        <w:t xml:space="preserve">has </w:t>
      </w:r>
      <w:r>
        <w:rPr>
          <w:rStyle w:val="CharStyle148"/>
          <w:lang w:val="de-DE" w:eastAsia="de-DE" w:bidi="de-DE"/>
          <w:i w:val="0"/>
          <w:iCs w:val="0"/>
        </w:rPr>
        <w:t xml:space="preserve">a </w:t>
      </w:r>
      <w:r>
        <w:rPr>
          <w:lang w:val="de-DE" w:eastAsia="de-DE" w:bidi="de-DE"/>
          <w:w w:val="100"/>
          <w:color w:val="000000"/>
          <w:position w:val="0"/>
        </w:rPr>
        <w:t xml:space="preserve">tough </w:t>
      </w:r>
      <w:r>
        <w:rPr>
          <w:w w:val="100"/>
          <w:color w:val="000000"/>
          <w:position w:val="0"/>
        </w:rPr>
        <w:t>time. This "Diary of</w:t>
        <w:br/>
      </w:r>
      <w:r>
        <w:rPr>
          <w:rStyle w:val="CharStyle148"/>
          <w:lang w:val="de-DE" w:eastAsia="de-DE" w:bidi="de-DE"/>
          <w:i w:val="0"/>
          <w:iCs w:val="0"/>
        </w:rPr>
        <w:t xml:space="preserve">°n </w:t>
      </w:r>
      <w:r>
        <w:rPr>
          <w:w w:val="100"/>
          <w:color w:val="000000"/>
          <w:position w:val="0"/>
        </w:rPr>
        <w:t>Unmarried Woman"presents</w:t>
        <w:br/>
        <w:t>her own position and develop</w:t>
        <w:t>-</w:t>
        <w:br/>
        <w:t>ment as a woman.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0" w:line="200" w:lineRule="exact"/>
        <w:ind w:left="0" w:right="0" w:firstLine="0"/>
      </w:pPr>
      <w:bookmarkStart w:id="289" w:name="bookmark289"/>
      <w:r>
        <w:rPr>
          <w:w w:val="100"/>
          <w:spacing w:val="0"/>
          <w:color w:val="000000"/>
          <w:position w:val="0"/>
        </w:rPr>
        <w:t>Sobrevivencia</w:t>
      </w:r>
      <w:bookmarkEnd w:id="289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MBXA, Alberto Medina</w:t>
      </w:r>
    </w:p>
    <w:p>
      <w:pPr>
        <w:pStyle w:val="Style292"/>
        <w:widowControl w:val="0"/>
        <w:keepNext w:val="0"/>
        <w:keepLines w:val="0"/>
        <w:shd w:val="clear" w:color="auto" w:fill="auto"/>
        <w:bidi w:val="0"/>
        <w:jc w:val="both"/>
        <w:spacing w:before="0" w:after="181" w:line="180" w:lineRule="exact"/>
        <w:ind w:left="0" w:right="0" w:firstLine="0"/>
      </w:pP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p</w:t>
      </w:r>
      <w:r>
        <w:rPr>
          <w:lang w:val="en-US" w:eastAsia="en-US" w:bidi="en-US"/>
          <w:w w:val="100"/>
          <w:spacing w:val="0"/>
          <w:color w:val="000000"/>
          <w:position w:val="0"/>
        </w:rPr>
        <w:t>Y, 1990,4 Min.</w:t>
      </w:r>
    </w:p>
    <w:p>
      <w:pPr>
        <w:pStyle w:val="Style292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Line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symbolisch zu verstehende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-</w:t>
        <w:br/>
        <w:t xml:space="preserve">Expedition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den Dschungel</w:t>
        <w:br/>
        <w:t>Paraguays, zu den Indios, die -</w:t>
        <w:br/>
        <w:t>weil nicht wie In den anderen</w:t>
        <w:br/>
        <w:t>Ländern Latams ausgerottet -</w:t>
        <w:br/>
        <w:t>teil der eigenen Vergangenheit</w:t>
        <w:br/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Sln</w:t>
      </w:r>
      <w:r>
        <w:rPr>
          <w:lang w:val="de-DE" w:eastAsia="de-DE" w:bidi="de-DE"/>
          <w:w w:val="100"/>
          <w:spacing w:val="0"/>
          <w:color w:val="000000"/>
          <w:position w:val="0"/>
        </w:rPr>
        <w:t>d und dennoch geringgeschätzt</w:t>
        <w:br/>
        <w:t>werden. Experimentelle Arbeit.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somewhat symbolic expedition</w:t>
        <w:br/>
        <w:t>into the jungle of Paraguay, to</w:t>
        <w:br/>
        <w:t xml:space="preserve">he </w:t>
      </w:r>
      <w:r>
        <w:rPr>
          <w:lang w:val="de-DE" w:eastAsia="de-DE" w:bidi="de-DE"/>
          <w:w w:val="100"/>
          <w:color w:val="000000"/>
          <w:position w:val="0"/>
        </w:rPr>
        <w:t xml:space="preserve">Indios </w:t>
      </w:r>
      <w:r>
        <w:rPr>
          <w:w w:val="100"/>
          <w:color w:val="000000"/>
          <w:position w:val="0"/>
        </w:rPr>
        <w:t>who - having avoided</w:t>
        <w:br/>
        <w:t>he extinction that has met them</w:t>
        <w:br/>
      </w:r>
      <w:r>
        <w:rPr>
          <w:vertAlign w:val="superscript"/>
          <w:w w:val="100"/>
          <w:color w:val="000000"/>
          <w:position w:val="0"/>
        </w:rPr>
        <w:t>ln</w:t>
      </w:r>
      <w:r>
        <w:rPr>
          <w:w w:val="100"/>
          <w:color w:val="000000"/>
          <w:position w:val="0"/>
        </w:rPr>
        <w:t xml:space="preserve"> °fher countries of Latam -</w:t>
        <w:br/>
      </w:r>
      <w:r>
        <w:rPr>
          <w:vertAlign w:val="superscript"/>
          <w:w w:val="100"/>
          <w:color w:val="000000"/>
          <w:position w:val="0"/>
        </w:rPr>
        <w:t>are</w:t>
      </w:r>
      <w:r>
        <w:rPr>
          <w:w w:val="100"/>
          <w:color w:val="000000"/>
          <w:position w:val="0"/>
        </w:rPr>
        <w:t xml:space="preserve"> Part of their own past and</w:t>
        <w:br/>
      </w:r>
      <w:r>
        <w:rPr>
          <w:vertAlign w:val="superscript"/>
          <w:w w:val="100"/>
          <w:color w:val="000000"/>
          <w:position w:val="0"/>
        </w:rPr>
        <w:t>r</w:t>
      </w:r>
      <w:r>
        <w:rPr>
          <w:w w:val="100"/>
          <w:color w:val="000000"/>
          <w:position w:val="0"/>
        </w:rPr>
        <w:t>}°netheless treated with scorn.</w:t>
        <w:br/>
        <w:t>Experimental work.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69" w:lineRule="exact"/>
        <w:ind w:left="0" w:right="0" w:firstLine="0"/>
      </w:pPr>
      <w:r>
        <w:br w:type="column"/>
      </w:r>
      <w:bookmarkStart w:id="290" w:name="bookmark290"/>
      <w:r>
        <w:rPr>
          <w:w w:val="100"/>
          <w:spacing w:val="0"/>
          <w:color w:val="000000"/>
          <w:position w:val="0"/>
        </w:rPr>
        <w:t>Krajcberg, to Chico Men-</w:t>
        <w:br/>
        <w:t>des</w:t>
      </w:r>
      <w:bookmarkEnd w:id="290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Aluiso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Didier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BR, 1992, 10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poetische Dokumentation</w:t>
        <w:br/>
        <w:t>über die Arbeit des Bildhauers</w:t>
        <w:br/>
        <w:t>Krajcberg und seinen Kampf</w:t>
        <w:br/>
        <w:t>gegen die Zerstörung des Regen</w:t>
        <w:t>-</w:t>
        <w:br/>
        <w:t>waldes. Krajcbergs bearbeitet</w:t>
        <w:br/>
        <w:t>seine Holzskulpturen haupt</w:t>
        <w:t>-</w:t>
        <w:br/>
        <w:t>sächlich mit Feuer.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04" w:line="230" w:lineRule="exact"/>
        <w:ind w:left="0" w:right="0" w:firstLine="0"/>
      </w:pPr>
      <w:r>
        <w:rPr>
          <w:w w:val="100"/>
          <w:color w:val="000000"/>
          <w:position w:val="0"/>
        </w:rPr>
        <w:t>A poetic documentary about</w:t>
        <w:br/>
        <w:t>the work of the sculptor Krajc</w:t>
        <w:t>-</w:t>
        <w:br/>
        <w:t>berg and his struggle against</w:t>
        <w:br/>
        <w:t>the destruction of the rain forest.</w:t>
        <w:br/>
        <w:t>Krajcberg makes his wooden</w:t>
        <w:br/>
        <w:t>sculptures mainly with fire.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6" w:line="200" w:lineRule="exact"/>
        <w:ind w:left="0" w:right="0" w:firstLine="0"/>
      </w:pPr>
      <w:bookmarkStart w:id="291" w:name="bookmark291"/>
      <w:r>
        <w:rPr>
          <w:w w:val="100"/>
          <w:spacing w:val="0"/>
          <w:color w:val="000000"/>
          <w:position w:val="0"/>
        </w:rPr>
        <w:t>The Domestic Landscape</w:t>
      </w:r>
      <w:bookmarkEnd w:id="291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32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Antonio Albanes Santana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MEX, 1992, 12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Mischung 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  <w:t>Computeranimation. Eine Provo</w:t>
        <w:t>-</w:t>
        <w:br/>
        <w:t>kation, die mit mexikanischen</w:t>
        <w:br/>
        <w:t>Mythen und Tabus spielt, Grenzen</w:t>
        <w:br/>
        <w:t>überschreitet sowie das Ein</w:t>
        <w:t>-</w:t>
        <w:br/>
        <w:t>dringen In die Prlvatsphäre sehr</w:t>
        <w:br/>
        <w:t>assoziativ reflektiert.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A mixture of video and computer</w:t>
        <w:br/>
        <w:t>animation. A provocation that</w:t>
        <w:br/>
        <w:t>plays with Mexican myths and</w:t>
        <w:br/>
        <w:t>taboos, crosses borders, and</w:t>
        <w:br/>
        <w:t>makes use of highly associative</w:t>
        <w:br/>
        <w:t>techniques to reflect invasions</w:t>
        <w:br/>
        <w:t>into the private sphere.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1" w:line="200" w:lineRule="exact"/>
        <w:ind w:left="0" w:right="0" w:firstLine="0"/>
      </w:pPr>
      <w:r>
        <w:br w:type="column"/>
      </w:r>
      <w:bookmarkStart w:id="292" w:name="bookmark292"/>
      <w:r>
        <w:rPr>
          <w:w w:val="100"/>
          <w:spacing w:val="0"/>
          <w:color w:val="000000"/>
          <w:position w:val="0"/>
        </w:rPr>
        <w:t>Red For the Lips</w:t>
      </w:r>
      <w:bookmarkEnd w:id="292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1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Pablo Basulto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RCH, 1991, 12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experimenteller Blick auf</w:t>
        <w:br/>
        <w:t>das heutige Kuba, Im Zustand</w:t>
        <w:br/>
        <w:t>stagnierender Dauerrevolution.</w:t>
        <w:br/>
        <w:t>Eine computeranimierte Frau</w:t>
        <w:br/>
        <w:t>mischt sich in das Leben Ihrer</w:t>
        <w:br/>
        <w:t>Stadt Havana ein. Sie hinterfragt,</w:t>
        <w:br/>
        <w:t>was hinter Plakaten und allgegen</w:t>
        <w:t>-</w:t>
        <w:br/>
        <w:t>wärtiger Propaganda noch zu</w:t>
        <w:br/>
        <w:t>sehen ist.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experimental </w:t>
      </w:r>
      <w:r>
        <w:rPr>
          <w:w w:val="100"/>
          <w:color w:val="000000"/>
          <w:position w:val="0"/>
        </w:rPr>
        <w:t>look at today's</w:t>
        <w:br/>
        <w:t>Cuba in a state of stagnating</w:t>
        <w:br/>
        <w:t>revolution. A computer-anima</w:t>
        <w:t>-</w:t>
        <w:br/>
        <w:t>ted woman interferes in the life</w:t>
        <w:br/>
        <w:t>of her city of Havana. She looks</w:t>
        <w:br/>
        <w:t>past the posters and omnipresent</w:t>
        <w:br/>
        <w:t>propaganda to see what's hid</w:t>
        <w:t>-</w:t>
        <w:br/>
        <w:t>den behind.</w:t>
      </w:r>
    </w:p>
    <w:p>
      <w:pPr>
        <w:pStyle w:val="Style28"/>
        <w:numPr>
          <w:ilvl w:val="0"/>
          <w:numId w:val="67"/>
        </w:numPr>
        <w:tabs>
          <w:tab w:leader="none" w:pos="375" w:val="left"/>
          <w:tab w:leader="dot" w:pos="28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92" w:line="230" w:lineRule="exact"/>
        <w:ind w:left="0" w:right="0" w:firstLine="0"/>
      </w:pPr>
      <w:bookmarkStart w:id="293" w:name="bookmark293"/>
      <w:r>
        <w:rPr>
          <w:w w:val="100"/>
          <w:spacing w:val="0"/>
          <w:color w:val="000000"/>
          <w:position w:val="0"/>
        </w:rPr>
        <w:t>Primaveras / Springtimes</w:t>
      </w:r>
      <w:bookmarkEnd w:id="293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1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Carlos Trilnick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1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 14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strukturallstlsche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Welse re</w:t>
        <w:t>-</w:t>
        <w:br/>
        <w:t xml:space="preserve">flektiert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Trilnick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Verhältnis</w:t>
        <w:br/>
        <w:t>von Leben, Natur, Technik und</w:t>
        <w:br/>
        <w:t>Umweltzerstörung.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01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Trilnick </w:t>
      </w:r>
      <w:r>
        <w:rPr>
          <w:w w:val="100"/>
          <w:color w:val="000000"/>
          <w:position w:val="0"/>
        </w:rPr>
        <w:t>takes a structuralist ap</w:t>
        <w:t>-</w:t>
        <w:br/>
        <w:t>proach as he considers the re</w:t>
        <w:t>-</w:t>
        <w:br/>
        <w:t>lationship between life, nature,</w:t>
        <w:br/>
        <w:t>technology, and environmental</w:t>
        <w:br/>
        <w:t>destruction.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31" w:line="200" w:lineRule="exact"/>
        <w:ind w:left="0" w:right="0" w:firstLine="0"/>
      </w:pPr>
      <w:bookmarkStart w:id="294" w:name="bookmark294"/>
      <w:r>
        <w:rPr>
          <w:w w:val="100"/>
          <w:spacing w:val="0"/>
          <w:color w:val="000000"/>
          <w:position w:val="0"/>
        </w:rPr>
        <w:t xml:space="preserve">Granja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Pepita</w:t>
      </w:r>
      <w:bookmarkEnd w:id="294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2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Juan Ansel Urruzola, Vasco Elola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99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ROU, 1991,5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Impressionen zu einem alten</w:t>
        <w:br/>
        <w:t>herrschaftlichen Haus, das wie</w:t>
        <w:br/>
        <w:t>nur noch wenige Häuser Monte</w:t>
        <w:t>-</w:t>
        <w:br/>
        <w:t>videos ein eigenes Gesicht</w:t>
        <w:br/>
        <w:t>trägt. Ansonsten verfallen die</w:t>
        <w:br/>
        <w:t>Häuser oder werden durch lang</w:t>
        <w:t>-</w:t>
        <w:br/>
        <w:t>weilige, einförmige Neubauten</w:t>
        <w:br/>
        <w:t>ersetzt.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pgSz w:w="12064" w:h="17822"/>
          <w:pgMar w:top="1012" w:left="1083" w:right="1083" w:bottom="1012" w:header="0" w:footer="3" w:gutter="610"/>
          <w:rtlGutter w:val="0"/>
          <w:cols w:num="3" w:space="194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Impressions of </w:t>
      </w: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old mansion</w:t>
        <w:br/>
        <w:t xml:space="preserve">that </w:t>
      </w:r>
      <w:r>
        <w:rPr>
          <w:lang w:val="de-DE" w:eastAsia="de-DE" w:bidi="de-DE"/>
          <w:w w:val="100"/>
          <w:color w:val="000000"/>
          <w:position w:val="0"/>
        </w:rPr>
        <w:t xml:space="preserve">still </w:t>
      </w:r>
      <w:r>
        <w:rPr>
          <w:w w:val="100"/>
          <w:color w:val="000000"/>
          <w:position w:val="0"/>
        </w:rPr>
        <w:t>has its own distinctive</w:t>
        <w:br/>
        <w:t>character - like few other houses</w:t>
        <w:br/>
        <w:t>of Montevideo. Elsewhere the</w:t>
        <w:br/>
        <w:t>houses are decaying or being</w:t>
        <w:br/>
        <w:t>replace by boring or monoto</w:t>
        <w:t>-</w:t>
        <w:br/>
        <w:t>nous new buildings.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43" w:line="320" w:lineRule="exact"/>
        <w:ind w:left="0" w:right="0" w:firstLine="0"/>
      </w:pPr>
      <w:r>
        <w:rPr>
          <w:rStyle w:val="CharStyle19"/>
          <w:b/>
          <w:bCs/>
        </w:rPr>
        <w:t>[Akzente</w:t>
      </w:r>
    </w:p>
    <w:p>
      <w:pPr>
        <w:pStyle w:val="Style140"/>
        <w:tabs>
          <w:tab w:leader="none" w:pos="7637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500" w:lineRule="exact"/>
        <w:ind w:left="0" w:right="0" w:firstLine="0"/>
        <w:sectPr>
          <w:footerReference w:type="even" r:id="rId320"/>
          <w:footerReference w:type="default" r:id="rId321"/>
          <w:headerReference w:type="first" r:id="rId322"/>
          <w:footerReference w:type="first" r:id="rId323"/>
          <w:titlePg/>
          <w:pgSz w:w="12064" w:h="17822"/>
          <w:pgMar w:top="926" w:left="983" w:right="983" w:bottom="1363" w:header="0" w:footer="3" w:gutter="715"/>
          <w:rtlGutter/>
          <w:cols w:space="720"/>
          <w:noEndnote/>
          <w:docGrid w:linePitch="360"/>
        </w:sectPr>
      </w:pPr>
      <w:bookmarkStart w:id="295" w:name="bookmark295"/>
      <w:r>
        <w:rPr>
          <w:lang w:val="de-DE" w:eastAsia="de-DE" w:bidi="de-DE"/>
          <w:w w:val="100"/>
          <w:color w:val="000000"/>
          <w:position w:val="0"/>
        </w:rPr>
        <w:t>Lateinamerika</w:t>
        <w:tab/>
      </w:r>
      <w:r>
        <w:rPr>
          <w:lang w:val="en-US" w:eastAsia="en-US" w:bidi="en-US"/>
          <w:w w:val="100"/>
          <w:color w:val="000000"/>
          <w:position w:val="0"/>
        </w:rPr>
        <w:t xml:space="preserve">Ten </w:t>
      </w:r>
      <w:r>
        <w:rPr>
          <w:rStyle w:val="CharStyle462"/>
          <w:b w:val="0"/>
          <w:bCs w:val="0"/>
        </w:rPr>
        <w:t>3</w:t>
      </w:r>
      <w:r>
        <w:rPr>
          <w:lang w:val="de-DE" w:eastAsia="de-DE" w:bidi="de-DE"/>
          <w:w w:val="100"/>
          <w:color w:val="000000"/>
          <w:position w:val="0"/>
        </w:rPr>
        <w:t xml:space="preserve"> + </w:t>
      </w:r>
      <w:r>
        <w:rPr>
          <w:rStyle w:val="CharStyle462"/>
          <w:b w:val="0"/>
          <w:bCs w:val="0"/>
        </w:rPr>
        <w:t>4</w:t>
      </w:r>
      <w:bookmarkEnd w:id="295"/>
    </w:p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81" w:left="0" w:right="0" w:bottom="90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17" type="#_x0000_t202" style="position:absolute;margin-left:-56.9pt;margin-top:387.75pt;width:46.55pt;height:61.1pt;z-index:-125829195;mso-wrap-distance-left:5.pt;mso-wrap-distance-right:10.3pt;mso-position-horizontal-relative:margin" fillcolor="#4A474B" stroked="f">
            <v:textbox style="mso-fit-shape-to-text:t" inset="0,0,0,0">
              <w:txbxContent>
                <w:p>
                  <w:pPr>
                    <w:pStyle w:val="Style46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rStyle w:val="CharStyle465"/>
                      <w:b/>
                      <w:bCs/>
                    </w:rPr>
                    <w:t>21</w:t>
                  </w:r>
                  <w:r>
                    <w:rPr>
                      <w:rStyle w:val="CharStyle466"/>
                      <w:b/>
                      <w:bCs/>
                    </w:rPr>
                    <w:t>.</w:t>
                  </w:r>
                  <w:r>
                    <w:rPr>
                      <w:rStyle w:val="CharStyle465"/>
                      <w:b/>
                      <w:bCs/>
                    </w:rPr>
                    <w:t>2</w:t>
                  </w:r>
                  <w:r>
                    <w:rPr>
                      <w:rStyle w:val="CharStyle466"/>
                      <w:b/>
                      <w:bCs/>
                    </w:rPr>
                    <w:t>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5" w:line="340" w:lineRule="exact"/>
                    <w:ind w:left="300" w:right="0" w:firstLine="0"/>
                  </w:pPr>
                  <w:r>
                    <w:rPr>
                      <w:rStyle w:val="CharStyle300"/>
                      <w:b/>
                      <w:bCs/>
                    </w:rPr>
                    <w:t>Son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300" w:right="0" w:firstLine="0"/>
                  </w:pPr>
                  <w:r>
                    <w:rPr>
                      <w:rStyle w:val="CharStyle253"/>
                      <w:b/>
                      <w:bCs/>
                    </w:rPr>
                    <w:t>18</w:t>
                  </w:r>
                  <w:r>
                    <w:rPr>
                      <w:rStyle w:val="CharStyle253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31" w:line="200" w:lineRule="exact"/>
        <w:ind w:left="0" w:right="0" w:firstLine="0"/>
      </w:pPr>
      <w:bookmarkStart w:id="296" w:name="bookmark296"/>
      <w:r>
        <w:rPr>
          <w:w w:val="100"/>
          <w:spacing w:val="0"/>
          <w:color w:val="000000"/>
          <w:position w:val="0"/>
        </w:rPr>
        <w:t>Where to Now?</w:t>
      </w:r>
      <w:bookmarkEnd w:id="296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1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Alfredo Alves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7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BR, 1991,7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4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Beginnend mit einer impressionis</w:t>
        <w:t>-</w:t>
        <w:br/>
        <w:t>tischen Fahrt über den Amazonas,</w:t>
        <w:br/>
        <w:t>wird der Fluß der Bilder unruhiger,</w:t>
        <w:br/>
        <w:t>treten Disharmonien immer offen</w:t>
        <w:t>-</w:t>
        <w:br/>
        <w:t>sichtlicher zu Tage. Eine engagierte</w:t>
        <w:br/>
        <w:t>Warnung im Stil eines Videoclips.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321"/>
        <w:ind w:left="0" w:right="0" w:firstLine="0"/>
      </w:pPr>
      <w:r>
        <w:rPr>
          <w:w w:val="100"/>
          <w:color w:val="000000"/>
          <w:position w:val="0"/>
        </w:rPr>
        <w:t>Beginning with a poetic-impres</w:t>
        <w:t>-</w:t>
        <w:br/>
        <w:t>sionistic trip down the Amazon,</w:t>
        <w:br/>
        <w:t>the flow of images becomes</w:t>
        <w:br/>
        <w:t>more disturbed, disharmonies</w:t>
        <w:br/>
        <w:t>become more and more obvious.</w:t>
        <w:br/>
        <w:t>An impassioned warning in the</w:t>
        <w:br/>
        <w:t>style of a video clip.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31" w:line="200" w:lineRule="exact"/>
        <w:ind w:left="0" w:right="0" w:firstLine="0"/>
      </w:pPr>
      <w:bookmarkStart w:id="297" w:name="bookmark297"/>
      <w:r>
        <w:rPr>
          <w:w w:val="100"/>
          <w:spacing w:val="0"/>
          <w:color w:val="000000"/>
          <w:position w:val="0"/>
        </w:rPr>
        <w:t>Venezuela, Febrero 4</w:t>
      </w:r>
      <w:bookmarkEnd w:id="297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17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Llliane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Blaser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7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YV, 1992, 17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27. November 92,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Putschversuch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Venezuela.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Es gärt schon lange</w:t>
        <w:br/>
        <w:t>im Land, beharrlich kämpft die</w:t>
        <w:br/>
        <w:t>Bevölkerung für mehr Demokratie.</w:t>
        <w:br/>
        <w:t>Liliane Blaser dokumentiert dies</w:t>
        <w:br/>
        <w:t>am Beispiel des 4. Februars 1992.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321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27 November 1992: putsch </w:t>
      </w:r>
      <w:r>
        <w:rPr>
          <w:w w:val="100"/>
          <w:color w:val="000000"/>
          <w:position w:val="0"/>
        </w:rPr>
        <w:t>at</w:t>
        <w:t>-</w:t>
        <w:br/>
        <w:t xml:space="preserve">tempt </w:t>
      </w:r>
      <w:r>
        <w:rPr>
          <w:lang w:val="de-DE" w:eastAsia="de-DE" w:bidi="de-DE"/>
          <w:w w:val="100"/>
          <w:color w:val="000000"/>
          <w:position w:val="0"/>
        </w:rPr>
        <w:t xml:space="preserve">in Venezuela. </w:t>
      </w:r>
      <w:r>
        <w:rPr>
          <w:w w:val="100"/>
          <w:color w:val="000000"/>
          <w:position w:val="0"/>
        </w:rPr>
        <w:t>The coun</w:t>
        <w:t>-</w:t>
        <w:br/>
        <w:t>try's been boiling for quite a</w:t>
        <w:br/>
        <w:t>while as the population has</w:t>
        <w:br/>
        <w:t>struggled for more democracy.</w:t>
        <w:br/>
        <w:t xml:space="preserve">Liliane </w:t>
      </w:r>
      <w:r>
        <w:rPr>
          <w:lang w:val="de-DE" w:eastAsia="de-DE" w:bidi="de-DE"/>
          <w:w w:val="100"/>
          <w:color w:val="000000"/>
          <w:position w:val="0"/>
        </w:rPr>
        <w:t xml:space="preserve">Blaser </w:t>
      </w:r>
      <w:r>
        <w:rPr>
          <w:w w:val="100"/>
          <w:color w:val="000000"/>
          <w:position w:val="0"/>
        </w:rPr>
        <w:t>is documenfing this</w:t>
        <w:br/>
        <w:t>with the example of 4 February</w:t>
        <w:br/>
        <w:t>1992.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26" w:line="200" w:lineRule="exact"/>
        <w:ind w:left="0" w:right="0" w:firstLine="0"/>
      </w:pPr>
      <w:bookmarkStart w:id="298" w:name="bookmark298"/>
      <w:r>
        <w:rPr>
          <w:w w:val="100"/>
          <w:spacing w:val="0"/>
          <w:color w:val="000000"/>
          <w:position w:val="0"/>
        </w:rPr>
        <w:t>Parto en la arena</w:t>
      </w:r>
      <w:bookmarkEnd w:id="298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22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Ray Armele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7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PY, 1991, 13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Frau klagt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an: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Militärs,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ihre Familie zur Zeit der Dik</w:t>
        <w:t>-</w:t>
        <w:br/>
        <w:t>tatur drangsaliert und sie selbst</w:t>
        <w:br/>
        <w:t>vergewaltigt haben. Und sich</w:t>
        <w:br/>
        <w:t>selbst, da sie die Vergewaltigung</w:t>
        <w:br/>
        <w:t>mit gemischten Gefühlen er</w:t>
        <w:t>-</w:t>
        <w:br/>
        <w:t>lebt hat.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 woman accuses: the soldiers</w:t>
        <w:br/>
        <w:t>who harassed her family in the</w:t>
        <w:br/>
        <w:t>time of fhe diefatorship and</w:t>
        <w:br/>
        <w:t>who raped her. And herself-</w:t>
        <w:br/>
        <w:t>because she experienced the</w:t>
        <w:br/>
        <w:t>rape with mixed feelings.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br w:type="column"/>
      </w:r>
      <w:bookmarkStart w:id="299" w:name="bookmark299"/>
      <w:r>
        <w:rPr>
          <w:w w:val="100"/>
          <w:spacing w:val="0"/>
          <w:color w:val="000000"/>
          <w:position w:val="0"/>
        </w:rPr>
        <w:t>Febem: The Beginning of</w:t>
        <w:br/>
        <w:t>the End</w:t>
      </w:r>
      <w:bookmarkEnd w:id="299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Rita Morelra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BR, 1991,23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3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“Febem":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eines Gefäng</w:t>
        <w:t>-</w:t>
        <w:br/>
        <w:t xml:space="preserve">nisses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Kinder.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Kinder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einzusperren, brauchte es keinen</w:t>
        <w:br/>
        <w:t>großen Grund - “Verunzierung</w:t>
        <w:br/>
        <w:t>des Straßenbildes" konnte reichen.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"Febem": </w:t>
      </w:r>
      <w:r>
        <w:rPr>
          <w:w w:val="100"/>
          <w:color w:val="000000"/>
          <w:position w:val="0"/>
        </w:rPr>
        <w:t>the name of a prison</w:t>
        <w:br/>
        <w:t>for children. There's no need</w:t>
        <w:br/>
        <w:t>for a reason to lock them up -</w:t>
        <w:br/>
        <w:t>"defacement of the street-sca</w:t>
        <w:t>-</w:t>
        <w:br/>
        <w:t>pe</w:t>
      </w:r>
      <w:r>
        <w:rPr>
          <w:rStyle w:val="CharStyle148"/>
          <w:i w:val="0"/>
          <w:iCs w:val="0"/>
        </w:rPr>
        <w:t xml:space="preserve"> " </w:t>
      </w:r>
      <w:r>
        <w:rPr>
          <w:w w:val="100"/>
          <w:color w:val="000000"/>
          <w:position w:val="0"/>
        </w:rPr>
        <w:t>is perfectly sufficient.</w:t>
      </w:r>
    </w:p>
    <w:p>
      <w:pPr>
        <w:pStyle w:val="Style28"/>
        <w:tabs>
          <w:tab w:leader="dot" w:pos="28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rStyle w:val="CharStyle45"/>
          <w:lang w:val="en-US" w:eastAsia="en-US" w:bidi="en-US"/>
        </w:rPr>
        <w:t>4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0" w:line="235" w:lineRule="exact"/>
        <w:ind w:left="0" w:right="0" w:firstLine="0"/>
      </w:pPr>
      <w:bookmarkStart w:id="300" w:name="bookmark30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Cosa de </w:t>
      </w:r>
      <w:r>
        <w:rPr>
          <w:w w:val="100"/>
          <w:spacing w:val="0"/>
          <w:color w:val="000000"/>
          <w:position w:val="0"/>
        </w:rPr>
        <w:t>mandinga</w:t>
      </w:r>
      <w:bookmarkEnd w:id="300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Rodolfo Oscar Sanz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1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 1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Gesicht wie ein Ballon und</w:t>
        <w:br/>
        <w:t>eine tanzende Kugel. Zwei run</w:t>
        <w:t>-</w:t>
        <w:br/>
        <w:t>de Sachen werden zu einer.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01"/>
        <w:ind w:left="0" w:right="0" w:firstLine="0"/>
      </w:pP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face like a balloon and a</w:t>
        <w:br/>
        <w:t>dancing bail. Two round things</w:t>
        <w:br/>
        <w:t>become one.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91" w:line="200" w:lineRule="exact"/>
        <w:ind w:left="0" w:right="0" w:firstLine="0"/>
      </w:pPr>
      <w:bookmarkStart w:id="301" w:name="bookmark301"/>
      <w:r>
        <w:rPr>
          <w:w w:val="100"/>
          <w:spacing w:val="0"/>
          <w:color w:val="000000"/>
          <w:position w:val="0"/>
        </w:rPr>
        <w:t>Happy Day</w:t>
      </w:r>
      <w:bookmarkEnd w:id="301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Rodolfo Oscar Sanz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0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 1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92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Liebe, Mord, ein fröhlicher Geburts</w:t>
        <w:t>-</w:t>
        <w:br/>
        <w:t>tag und eine äußerst böse Über</w:t>
        <w:t>-</w:t>
        <w:br/>
        <w:t>raschung In nur einer Minute.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01"/>
        <w:ind w:left="0" w:right="0" w:firstLine="0"/>
      </w:pPr>
      <w:r>
        <w:rPr>
          <w:w w:val="100"/>
          <w:color w:val="000000"/>
          <w:position w:val="0"/>
        </w:rPr>
        <w:t xml:space="preserve">Love, murder, </w:t>
      </w:r>
      <w:r>
        <w:rPr>
          <w:lang w:val="de-DE" w:eastAsia="de-DE" w:bidi="de-DE"/>
          <w:w w:val="100"/>
          <w:color w:val="000000"/>
          <w:position w:val="0"/>
        </w:rPr>
        <w:t xml:space="preserve">a happy </w:t>
      </w:r>
      <w:r>
        <w:rPr>
          <w:w w:val="100"/>
          <w:color w:val="000000"/>
          <w:position w:val="0"/>
        </w:rPr>
        <w:t>birthday,</w:t>
        <w:br/>
        <w:t>and an extremely unpleasant</w:t>
        <w:br/>
        <w:t>surprise in only one minute.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96" w:line="200" w:lineRule="exact"/>
        <w:ind w:left="0" w:right="0" w:firstLine="0"/>
      </w:pPr>
      <w:bookmarkStart w:id="302" w:name="bookmark302"/>
      <w:r>
        <w:rPr>
          <w:w w:val="100"/>
          <w:spacing w:val="0"/>
          <w:color w:val="000000"/>
          <w:position w:val="0"/>
        </w:rPr>
        <w:t>La otra orilla</w:t>
      </w:r>
      <w:bookmarkEnd w:id="302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Mario Gomez Moreno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2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RA, 1992, 10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alter Fischer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hat sich immer</w:t>
        <w:br/>
        <w:t xml:space="preserve">mehr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den Netzen seiner eigenen</w:t>
        <w:br/>
        <w:t>Erzählungen um das Fischen und</w:t>
        <w:br/>
        <w:t>den Fluß verfangen. Am anderen</w:t>
        <w:br/>
        <w:t>Ufer beginnen sich seine Fiktio</w:t>
        <w:t>-</w:t>
        <w:br/>
        <w:t>nen zu materialisieren.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 xml:space="preserve">old fisherman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his boaf who</w:t>
        <w:br/>
        <w:t>becomes more and more entan</w:t>
        <w:t>-</w:t>
        <w:br/>
        <w:t>gled in the nets of his own stories</w:t>
        <w:br/>
        <w:t>about fishing and the river. Flis</w:t>
        <w:br/>
        <w:t>fictions begin to materialize on</w:t>
        <w:br/>
        <w:t>the other bank.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6" w:line="200" w:lineRule="exact"/>
        <w:ind w:left="160" w:right="0" w:firstLine="0"/>
      </w:pPr>
      <w:r>
        <w:br w:type="column"/>
      </w:r>
      <w:bookmarkStart w:id="303" w:name="bookmark303"/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Mi sueño </w:t>
      </w:r>
      <w:r>
        <w:rPr>
          <w:w w:val="100"/>
          <w:spacing w:val="0"/>
          <w:color w:val="000000"/>
          <w:position w:val="0"/>
        </w:rPr>
        <w:t xml:space="preserve">no </w:t>
      </w:r>
      <w:r>
        <w:rPr>
          <w:lang w:val="es-ES" w:eastAsia="es-ES" w:bidi="es-ES"/>
          <w:w w:val="100"/>
          <w:spacing w:val="0"/>
          <w:color w:val="000000"/>
          <w:position w:val="0"/>
        </w:rPr>
        <w:t>tiene sitio</w:t>
      </w:r>
      <w:bookmarkEnd w:id="303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22" w:line="190" w:lineRule="exact"/>
        <w:ind w:left="160" w:right="0" w:firstLine="0"/>
      </w:pPr>
      <w:r>
        <w:rPr>
          <w:w w:val="100"/>
          <w:spacing w:val="0"/>
          <w:color w:val="000000"/>
          <w:position w:val="0"/>
        </w:rPr>
        <w:t>Bernardo Ismachowiez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7" w:line="180" w:lineRule="exact"/>
        <w:ind w:left="1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PY, 1991, 13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1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Frau, alleine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einer Galerie</w:t>
        <w:br/>
        <w:t>mit großen allegorischen Bildern.</w:t>
        <w:br/>
        <w:t>Während sie in das Betrachten</w:t>
        <w:br/>
        <w:t>versinkt, erwachen die Figuren</w:t>
        <w:br/>
        <w:t>der Gemälde zum Leben und</w:t>
        <w:br/>
        <w:t>werden zu einer Bedrohung.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81"/>
        <w:ind w:left="160" w:right="0" w:firstLine="0"/>
      </w:pPr>
      <w:r>
        <w:rPr>
          <w:w w:val="100"/>
          <w:color w:val="000000"/>
          <w:position w:val="0"/>
        </w:rPr>
        <w:t xml:space="preserve">A woman alone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a gallery</w:t>
        <w:br/>
        <w:t>with large allegorical pictures.</w:t>
        <w:br/>
        <w:t>While she sinks into her musings,</w:t>
        <w:br/>
        <w:t>the figures of the paintings come</w:t>
        <w:br/>
        <w:t>to life and assume threatening</w:t>
        <w:br/>
        <w:t>dimensions.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6" w:line="200" w:lineRule="exact"/>
        <w:ind w:left="160" w:right="0" w:firstLine="0"/>
      </w:pPr>
      <w:bookmarkStart w:id="304" w:name="bookmark304"/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La clase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organo</w:t>
      </w:r>
      <w:bookmarkEnd w:id="304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32" w:line="190" w:lineRule="exact"/>
        <w:ind w:left="160" w:right="0" w:firstLine="0"/>
      </w:pPr>
      <w:r>
        <w:rPr>
          <w:w w:val="100"/>
          <w:spacing w:val="0"/>
          <w:color w:val="000000"/>
          <w:position w:val="0"/>
        </w:rPr>
        <w:t>Juan Carlos Maneglia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42" w:line="180" w:lineRule="exact"/>
        <w:ind w:left="1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PY, 1990, 10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1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Klavierunterricht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Flindernis-</w:t>
        <w:br/>
        <w:t xml:space="preserve">sen?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Begleitet von einer mehr</w:t>
        <w:br/>
        <w:t>als amourösen Romanze? Auf</w:t>
        <w:br/>
        <w:t>jeden Fall vergnügliche zehn</w:t>
        <w:br/>
        <w:t>Minuten.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84" w:line="230" w:lineRule="exact"/>
        <w:ind w:left="16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Piano </w:t>
      </w:r>
      <w:r>
        <w:rPr>
          <w:w w:val="100"/>
          <w:color w:val="000000"/>
          <w:position w:val="0"/>
        </w:rPr>
        <w:t xml:space="preserve">lessons </w:t>
      </w:r>
      <w:r>
        <w:rPr>
          <w:lang w:val="de-DE" w:eastAsia="de-DE" w:bidi="de-DE"/>
          <w:w w:val="100"/>
          <w:color w:val="000000"/>
          <w:position w:val="0"/>
        </w:rPr>
        <w:t xml:space="preserve">- </w:t>
      </w:r>
      <w:r>
        <w:rPr>
          <w:w w:val="100"/>
          <w:color w:val="000000"/>
          <w:position w:val="0"/>
        </w:rPr>
        <w:t>with hindrances?</w:t>
        <w:br/>
        <w:t>Accompanied by a more than</w:t>
        <w:br/>
        <w:t>amorous romance? In any event</w:t>
        <w:br/>
        <w:t>a pleasurable ten minutes.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5" w:line="200" w:lineRule="exact"/>
        <w:ind w:left="160" w:right="0" w:firstLine="0"/>
      </w:pPr>
      <w:bookmarkStart w:id="305" w:name="bookmark305"/>
      <w:r>
        <w:rPr>
          <w:w w:val="100"/>
          <w:spacing w:val="0"/>
          <w:color w:val="000000"/>
          <w:position w:val="0"/>
        </w:rPr>
        <w:t>The Dead</w:t>
      </w:r>
      <w:bookmarkEnd w:id="305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41" w:line="190" w:lineRule="exact"/>
        <w:ind w:left="160" w:right="0" w:firstLine="0"/>
      </w:pPr>
      <w:r>
        <w:rPr>
          <w:w w:val="100"/>
          <w:spacing w:val="0"/>
          <w:color w:val="000000"/>
          <w:position w:val="0"/>
        </w:rPr>
        <w:t>Guillermo Casanova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8" w:line="180" w:lineRule="exact"/>
        <w:ind w:left="1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ROU, 1991,28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4" w:line="230" w:lineRule="exact"/>
        <w:ind w:left="1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eigenwillige, fragmentarisch</w:t>
        <w:br/>
        <w:t>erzählte Geschichte über einen</w:t>
        <w:br/>
        <w:t>Mann, seine zwiespältige Identi</w:t>
        <w:t>-</w:t>
        <w:br/>
        <w:t>tät, sein Verhältnis zur Welt und</w:t>
        <w:br/>
        <w:t>sein Erleben von Wirklichkeit.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An </w:t>
      </w:r>
      <w:r>
        <w:rPr>
          <w:w w:val="100"/>
          <w:color w:val="000000"/>
          <w:position w:val="0"/>
        </w:rPr>
        <w:t>idiosyncratic, fragmentary</w:t>
        <w:br/>
        <w:t>story about a man, his compli</w:t>
        <w:t>-</w:t>
        <w:br/>
        <w:t>cated identity, his relationship</w:t>
        <w:br/>
        <w:t>to the world and his perception</w:t>
        <w:br/>
        <w:t>of reality.</w:t>
      </w:r>
    </w:p>
    <w:p>
      <w:pPr>
        <w:framePr w:w="3024" w:h="2242" w:hSpace="11" w:wrap="notBeside" w:vAnchor="text" w:hAnchor="text" w:x="12" w:y="1"/>
        <w:widowControl w:val="0"/>
        <w:rPr>
          <w:sz w:val="2"/>
          <w:szCs w:val="2"/>
        </w:rPr>
      </w:pPr>
      <w:r>
        <w:pict>
          <v:shape id="_x0000_s1418" type="#_x0000_t75" style="width:151pt;height:112pt;">
            <v:imagedata r:id="rId324" r:href="rId325"/>
          </v:shape>
        </w:pict>
      </w:r>
    </w:p>
    <w:p>
      <w:pPr>
        <w:pStyle w:val="Style66"/>
        <w:framePr w:w="166" w:h="902" w:hRule="exact" w:hSpace="11" w:wrap="notBeside" w:vAnchor="text" w:hAnchor="text" w:x="3110" w:y="1321"/>
        <w:widowControl w:val="0"/>
        <w:keepNext w:val="0"/>
        <w:keepLines w:val="0"/>
        <w:shd w:val="clear" w:color="auto" w:fill="auto"/>
        <w:bidi w:val="0"/>
        <w:jc w:val="left"/>
        <w:textDirection w:val="btLr"/>
        <w:spacing w:before="0" w:after="0" w:line="13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La otra orilla</w: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81" w:left="1023" w:right="1023" w:bottom="907" w:header="0" w:footer="3" w:gutter="675"/>
          <w:rtlGutter/>
          <w:cols w:num="3" w:space="102"/>
          <w:noEndnote/>
          <w:docGrid w:linePitch="360"/>
        </w:sectPr>
      </w:pPr>
    </w:p>
    <w:p>
      <w:pPr>
        <w:widowControl w:val="0"/>
        <w:spacing w:line="534" w:lineRule="exact"/>
      </w:pPr>
      <w:r>
        <w:pict>
          <v:shape id="_x0000_s1419" type="#_x0000_t75" style="position:absolute;margin-left:323.05pt;margin-top:1.7pt;width:48.7pt;height:19.7pt;z-index:-251658637;mso-wrap-distance-left:5.pt;mso-wrap-distance-right:5.pt;mso-position-horizontal-relative:margin" wrapcoords="0 0">
            <v:imagedata r:id="rId326" r:href="rId327"/>
            <w10:wrap anchorx="margin"/>
          </v:shape>
        </w:pict>
      </w:r>
      <w:r>
        <w:pict>
          <v:shape id="_x0000_s1420" type="#_x0000_t75" style="position:absolute;margin-left:383.05pt;margin-top:0;width:79.45pt;height:27.1pt;z-index:-251658636;mso-wrap-distance-left:5.pt;mso-wrap-distance-right:5.pt;mso-position-horizontal-relative:margin" wrapcoords="0 0">
            <v:imagedata r:id="rId328" r:href="rId329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2064" w:h="17822"/>
          <w:pgMar w:top="1005" w:left="450" w:right="450" w:bottom="1388" w:header="0" w:footer="3" w:gutter="720"/>
          <w:rtlGutter w:val="0"/>
          <w:cols w:space="720"/>
          <w:noEndnote/>
          <w:docGrid w:linePitch="360"/>
        </w:sectPr>
      </w:pPr>
    </w:p>
    <w:p>
      <w:pPr>
        <w:widowControl w:val="0"/>
        <w:spacing w:before="26" w:after="2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802" w:left="0" w:right="0" w:bottom="137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type w:val="continuous"/>
          <w:pgSz w:w="12064" w:h="17822"/>
          <w:pgMar w:top="1802" w:left="1702" w:right="1702" w:bottom="1375" w:header="0" w:footer="3" w:gutter="2554"/>
          <w:rtlGutter w:val="0"/>
          <w:cols w:space="720"/>
          <w:noEndnote/>
          <w:docGrid w:linePitch="360"/>
        </w:sectPr>
      </w:pPr>
      <w:bookmarkStart w:id="306" w:name="bookmark306"/>
      <w:r>
        <w:rPr>
          <w:lang w:val="es-ES" w:eastAsia="es-ES" w:bidi="es-ES"/>
          <w:w w:val="100"/>
          <w:color w:val="000000"/>
          <w:position w:val="0"/>
        </w:rPr>
        <w:t>Le Vidéographe</w:t>
      </w:r>
      <w:bookmarkEnd w:id="306"/>
    </w:p>
    <w:p>
      <w:pPr>
        <w:widowControl w:val="0"/>
        <w:spacing w:before="66" w:after="6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87" w:left="0" w:right="0" w:bottom="1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21" type="#_x0000_t202" style="position:absolute;margin-left:-154.3pt;margin-top:9.35pt;width:129.1pt;height:40.3pt;z-index:-125829194;mso-wrap-distance-left:5.pt;mso-wrap-distance-right:25.2pt;mso-position-horizontal-relative:margin" wrapcoords="0 0 21600 0 21600 21600 4250 21600 4250 18060 0 18060 0 0" filled="f" stroked="f">
            <v:textbox style="mso-fit-shape-to-text:t" inset="0,0,0,0">
              <w:txbxContent>
                <w:p>
                  <w:pPr>
                    <w:framePr w:h="806" w:hSpace="504" w:wrap="around" w:vAnchor="text" w:hAnchor="margin" w:x="-3085" w:y="188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22" type="#_x0000_t75" style="width:129pt;height:40pt;">
                        <v:imagedata r:id="rId330" r:href="rId331"/>
                      </v:shape>
                    </w:pict>
                  </w:r>
                </w:p>
                <w:p>
                  <w:pPr>
                    <w:pStyle w:val="Style4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O S A P M E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23" type="#_x0000_t202" style="position:absolute;margin-left:-107.75pt;margin-top:96.7pt;width:95.75pt;height:129.1pt;z-index:-125829193;mso-wrap-distance-left:5.pt;mso-wrap-distance-right:11.05pt;mso-position-horizontal-relative:margin" wrapcoords="212 0 21600 0 21600 18298 19243 18978 19243 21600 0 21600 0 18978 212 18298 212 0" filled="f" stroked="f">
            <v:textbox style="mso-fit-shape-to-text:t" inset="0,0,0,0">
              <w:txbxContent>
                <w:p>
                  <w:pPr>
                    <w:framePr w:h="2582" w:hSpace="221" w:wrap="around" w:vAnchor="text" w:hAnchor="margin" w:x="-2154" w:y="193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24" type="#_x0000_t75" style="width:96pt;height:129pt;">
                        <v:imagedata r:id="rId332" r:href="rId333"/>
                      </v:shape>
                    </w:pict>
                  </w:r>
                </w:p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67"/>
                      <w:lang w:val="es-ES" w:eastAsia="es-ES" w:bidi="es-ES"/>
                    </w:rPr>
                    <w:t>M.-A. Raulet</w:t>
                  </w:r>
                </w:p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67"/>
                      <w:lang w:val="es-ES" w:eastAsia="es-ES" w:bidi="es-ES"/>
                    </w:rPr>
                    <w:t>Vidéographe (Montréal)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25" type="#_x0000_t202" style="position:absolute;margin-left:315.6pt;margin-top:391.7pt;width:46.3pt;height:57.9pt;z-index:-125829192;mso-wrap-distance-left:11.3pt;mso-wrap-distance-right:5.pt;mso-position-horizontal-relative:margin" fillcolor="#4B484B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" w:line="180" w:lineRule="exact"/>
                    <w:ind w:left="0" w:right="0" w:firstLine="0"/>
                  </w:pPr>
                  <w:r>
                    <w:rPr>
                      <w:rStyle w:val="CharStyle328"/>
                    </w:rPr>
                    <w:t>21.2.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20" w:line="340" w:lineRule="exact"/>
                    <w:ind w:left="0" w:right="0" w:firstLine="0"/>
                  </w:pPr>
                  <w:r>
                    <w:rPr>
                      <w:rStyle w:val="CharStyle300"/>
                      <w:b/>
                      <w:bCs/>
                    </w:rPr>
                    <w:t>Sun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53"/>
                      <w:b/>
                      <w:bCs/>
                    </w:rPr>
                    <w:t>18</w:t>
                  </w:r>
                  <w:r>
                    <w:rPr>
                      <w:rStyle w:val="CharStyle253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VIDEOGRAPHE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WIRD ZWANZIG!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1971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 einem experlmen-tel-</w:t>
        <w:br/>
        <w:t>len Basisprojekt entstanden,</w:t>
        <w:br/>
        <w:t xml:space="preserve">hat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Vidéographe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(VG) durch</w:t>
        <w:br/>
        <w:t>seine Erforschung und den so</w:t>
        <w:t>-</w:t>
        <w:br/>
        <w:t>zialen Gebrauch des Mediums</w:t>
        <w:br/>
        <w:t>Video eine Vorreiter-rolle In</w:t>
        <w:br/>
        <w:t>Quebec und ganz Kanada ge</w:t>
        <w:t>-</w:t>
        <w:br/>
        <w:t>spielt. In den 70ern begegne</w:t>
        <w:t>-</w:t>
        <w:br/>
        <w:t>ten sich hier Menschen mit</w:t>
        <w:br/>
        <w:t>künstlerisch, sozial oder kulturell</w:t>
        <w:br/>
        <w:t>unterschled-lichem Hintergrund.</w:t>
        <w:br/>
        <w:t>1973 wurde eine nicht-kommer</w:t>
        <w:t>-</w:t>
        <w:br/>
        <w:t>zielle Orga-nlsatlonsform ge</w:t>
        <w:t>-</w:t>
        <w:br/>
        <w:t>schaffen. Die Arbeiten spiegeln</w:t>
        <w:br/>
        <w:t>die politischen und sozialen Ver</w:t>
        <w:t>-</w:t>
        <w:br/>
        <w:t>hältnisse der Zelt mit all den die</w:t>
        <w:br/>
        <w:t>Gesellschaft Quebecs prägen</w:t>
        <w:t>-</w:t>
        <w:br/>
        <w:t>den Ideologi-schen Auseinan</w:t>
        <w:t>-</w:t>
        <w:br/>
        <w:t>dersetzungen wider. Die Video-</w:t>
        <w:br/>
        <w:t>Experimente erforschten die</w:t>
        <w:br/>
        <w:t>neuen techno-logischen Gren</w:t>
        <w:t>-</w:t>
        <w:br/>
        <w:t>zen und erweiterten zwangs</w:t>
        <w:t>-</w:t>
        <w:br/>
        <w:t>läufig die Sprache des Medi</w:t>
        <w:t>-</w:t>
        <w:br/>
        <w:t>ums, während gleichzeitig der</w:t>
        <w:br/>
        <w:t>künstlerische Aspekt des Medi</w:t>
        <w:t>-</w:t>
        <w:br/>
        <w:t>ums deutlicher zutage trat. VG</w:t>
        <w:br/>
        <w:t>mußte den gewachsenen An</w:t>
        <w:t>-</w:t>
        <w:br/>
        <w:t>forderungen an internationale</w:t>
        <w:br/>
        <w:t>Produktionen Rechnung tragen,</w:t>
        <w:br/>
        <w:t>ohne damit die bisherigen Nut</w:t>
        <w:t>-</w:t>
        <w:br/>
        <w:t>zer auszu-schließen. Allen wur</w:t>
        <w:t>-</w:t>
        <w:br/>
        <w:t>de es damit ermöglicht, narrati</w:t>
        <w:t>-</w:t>
        <w:br/>
        <w:t>ve, dokumen-tarlsche oder</w:t>
        <w:br/>
        <w:t>künstlerische Arbel-ten unab</w:t>
        <w:t>-</w:t>
        <w:br/>
        <w:t>hängig zu produzieren, Die Vi</w:t>
        <w:t>-</w:t>
        <w:br/>
        <w:t>deobibliothek umfaßt mehr als</w:t>
        <w:br/>
        <w:t>750 Internationale Produktio</w:t>
        <w:t>-</w:t>
        <w:br/>
        <w:t>nen. Der Verleih bemüht sich,</w:t>
        <w:br/>
        <w:t>Produktionen von hoher Qualität</w:t>
        <w:br/>
        <w:t>aufzunehmen, Marktchancen</w:t>
        <w:br/>
        <w:t>zu eröffnen, Vorführmögllchkel-</w:t>
        <w:br/>
        <w:t>ten wahrzunehmen und institu</w:t>
        <w:t>-</w:t>
        <w:br/>
        <w:t>tionelle und kulturelle Kontakte</w:t>
        <w:br/>
        <w:t>auszubauen.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WAS KOMMT MORGEN?</w:t>
        <w:br/>
        <w:t>Zwanzig Jahre - eine Generation</w:t>
        <w:br/>
        <w:t>wird erwachsen. Das Medium</w:t>
        <w:br/>
        <w:t>Video Ist nur ein Gesichtspunkt</w:t>
        <w:br/>
        <w:t>von vielen in der heutigen visu</w:t>
        <w:t>-</w:t>
        <w:br/>
        <w:t>ellen Welt der Kommunikation.</w:t>
        <w:br/>
        <w:t>VG will an allen Entwicklungspro</w:t>
        <w:t>-</w:t>
        <w:br/>
        <w:t>zessen des Mediums weiterhin</w:t>
        <w:br/>
        <w:t>teilhaben, und bedeute es auch,</w:t>
        <w:br/>
        <w:t>alte Positionen für neue aufzu</w:t>
        <w:t>-</w:t>
        <w:br/>
        <w:t>geben. An Motlvlation und En</w:t>
        <w:t>-</w:t>
        <w:br/>
        <w:t>ergie mangelt es nicht. Jetzt</w:t>
        <w:br/>
        <w:t>gilt es nur noch, die Herausfor-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derungen anzunehmen.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VIDEOGRAPHE TURNS TWENTY!</w:t>
        <w:br/>
        <w:t>Created in 1971, from an expe</w:t>
        <w:t>-</w:t>
        <w:br/>
        <w:t>rimental democratization pro</w:t>
        <w:t>-</w:t>
        <w:br/>
        <w:t>ject, Videographe has played</w:t>
        <w:br/>
        <w:t>a pioneering role in Quebec</w:t>
        <w:br/>
        <w:t>and Canada through its use of</w:t>
        <w:br/>
        <w:t>video as an instru-ment of rese</w:t>
        <w:t>-</w:t>
        <w:br/>
        <w:t>arch and social intervention.</w:t>
        <w:br/>
        <w:t>During the 70s, individuals from</w:t>
        <w:br/>
        <w:t>diverse artistic, social and cultu</w:t>
        <w:t>-</w:t>
        <w:br/>
        <w:t>ral backgrounds exchanged</w:t>
        <w:br/>
        <w:t>ideas at VG's office. In 1973 Vi-</w:t>
        <w:br/>
        <w:t>deographe incorporated itself</w:t>
        <w:br/>
        <w:t>as a non-profit organization.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productions reflected the</w:t>
        <w:br/>
        <w:t>political and social events as</w:t>
        <w:br/>
        <w:t>well as the ideologies and</w:t>
        <w:br/>
        <w:t>struggles which marked Que</w:t>
        <w:t>-</w:t>
        <w:br/>
        <w:t>bec's society. Various experi</w:t>
        <w:t>-</w:t>
        <w:br/>
        <w:t>ments impel the video langua</w:t>
        <w:t>-</w:t>
        <w:br/>
        <w:t>ge to evolve by stretching its</w:t>
        <w:br/>
        <w:t>technological limits, as video</w:t>
        <w:br/>
        <w:t>attempts to define itself more</w:t>
        <w:br/>
        <w:t>clearly as an artistic medium.</w:t>
        <w:br/>
        <w:t>VG had to consider the gro</w:t>
        <w:t>-</w:t>
        <w:br/>
        <w:t>wing demand for international</w:t>
        <w:br/>
        <w:t>productions while ensuring ac</w:t>
        <w:t>-</w:t>
        <w:br/>
        <w:t>cessibility to members of the</w:t>
        <w:br/>
        <w:t>community, allowing them to</w:t>
        <w:br/>
        <w:t>produce works of fiction, docu</w:t>
        <w:t>-</w:t>
        <w:br/>
        <w:t>mentaries and art videos inde</w:t>
        <w:t>-</w:t>
        <w:br/>
        <w:t>pendently.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video library comprises mo</w:t>
        <w:t>-</w:t>
        <w:br/>
        <w:t>re than 750 international pro</w:t>
        <w:t>-</w:t>
        <w:br/>
        <w:t>ductions - VG's distribution de</w:t>
        <w:t>-</w:t>
        <w:br/>
        <w:t>partment seeks to add high</w:t>
        <w:br/>
        <w:t>quality works to its collection,</w:t>
        <w:br/>
        <w:t>to market these works, to ensu</w:t>
        <w:t>-</w:t>
        <w:br/>
        <w:t>re that they are entered in</w:t>
        <w:br/>
        <w:t>events and to reinforce relati</w:t>
        <w:t>-</w:t>
        <w:br/>
        <w:t>ons with institu-tions and cultu</w:t>
        <w:t>-</w:t>
        <w:br/>
        <w:t>ral organizations interested in</w:t>
        <w:br/>
        <w:t>making use of these produc</w:t>
        <w:t>-</w:t>
        <w:br/>
        <w:t>tions.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787" w:left="1722" w:right="1722" w:bottom="1360" w:header="0" w:footer="3" w:gutter="2534"/>
          <w:rtlGutter w:val="0"/>
          <w:cols w:num="2" w:space="202"/>
          <w:noEndnote/>
          <w:docGrid w:linePitch="360"/>
        </w:sectPr>
      </w:pPr>
      <w:r>
        <w:rPr>
          <w:w w:val="100"/>
          <w:color w:val="000000"/>
          <w:position w:val="0"/>
        </w:rPr>
        <w:t>AND WHAT ABOUT TOMORROW?</w:t>
        <w:br/>
        <w:t>Twenty years. A generation</w:t>
        <w:br/>
        <w:t>and the transition to adulthood</w:t>
        <w:br/>
        <w:t>- the video medium is but one</w:t>
        <w:br/>
        <w:t>viewpoint in today's world of</w:t>
        <w:br/>
        <w:t>images and communication.</w:t>
        <w:br/>
        <w:t>VG intends in being part of any</w:t>
        <w:br/>
        <w:t>thought process concerning</w:t>
        <w:br/>
        <w:t>the medium, even if it means</w:t>
        <w:br/>
        <w:t>disrupting what it stands for in</w:t>
        <w:br/>
        <w:t>order to redefine it again. The</w:t>
        <w:br/>
        <w:t>motivation and drive are pre</w:t>
        <w:t>-</w:t>
        <w:br/>
        <w:t>sent. All that's left for us to do is</w:t>
        <w:br/>
        <w:t>tackle the challenges.</w:t>
      </w:r>
    </w:p>
    <w:p>
      <w:pPr>
        <w:widowControl w:val="0"/>
        <w:spacing w:line="578" w:lineRule="exact"/>
      </w:pPr>
      <w:r>
        <w:pict>
          <v:shape id="_x0000_s1426" type="#_x0000_t75" style="position:absolute;margin-left:63.6pt;margin-top:0;width:162.pt;height:29.3pt;z-index:-251658635;mso-wrap-distance-left:5.pt;mso-wrap-distance-right:5.pt;mso-position-horizontal-relative:margin" wrapcoords="0 0">
            <v:imagedata r:id="rId334" r:href="rId335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2064" w:h="17822"/>
          <w:pgMar w:top="865" w:left="558" w:right="558" w:bottom="1445" w:header="0" w:footer="3" w:gutter="389"/>
          <w:rtlGutter w:val="0"/>
          <w:cols w:space="720"/>
          <w:noEndnote/>
          <w:docGrid w:linePitch="360"/>
        </w:sectPr>
      </w:pPr>
    </w:p>
    <w:p>
      <w:pPr>
        <w:widowControl w:val="0"/>
        <w:spacing w:before="26" w:after="2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92" w:left="0" w:right="0" w:bottom="198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type w:val="continuous"/>
          <w:pgSz w:w="12064" w:h="17822"/>
          <w:pgMar w:top="1692" w:left="971" w:right="971" w:bottom="1985" w:header="0" w:footer="3" w:gutter="902"/>
          <w:rtlGutter/>
          <w:cols w:space="720"/>
          <w:noEndnote/>
          <w:docGrid w:linePitch="360"/>
        </w:sectPr>
      </w:pPr>
      <w:bookmarkStart w:id="307" w:name="bookmark307"/>
      <w:r>
        <w:rPr>
          <w:lang w:val="fr-FR" w:eastAsia="fr-FR" w:bidi="fr-FR"/>
          <w:w w:val="100"/>
          <w:color w:val="000000"/>
          <w:position w:val="0"/>
        </w:rPr>
        <w:t>Le Vidéographe</w:t>
      </w:r>
      <w:bookmarkEnd w:id="307"/>
    </w:p>
    <w:p>
      <w:pPr>
        <w:widowControl w:val="0"/>
        <w:spacing w:before="84" w:after="8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65" w:left="0" w:right="0" w:bottom="144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27" type="#_x0000_t75" style="position:absolute;margin-left:221.3pt;margin-top:0;width:306.7pt;height:190.3pt;z-index:-251658634;mso-wrap-distance-left:5.pt;mso-wrap-distance-right:5.pt;mso-position-horizontal-relative:margin" wrapcoords="0 0">
            <v:imagedata r:id="rId336" r:href="rId33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5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65" w:left="558" w:right="558" w:bottom="1445" w:header="0" w:footer="3" w:gutter="389"/>
          <w:rtlGutter w:val="0"/>
          <w:cols w:space="720"/>
          <w:noEndnote/>
          <w:docGrid w:linePitch="360"/>
        </w:sectPr>
      </w:pPr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77" w:left="0" w:right="0" w:bottom="167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28" type="#_x0000_t202" style="position:absolute;margin-left:-213.6pt;margin-top:176.25pt;width:46.1pt;height:59.75pt;z-index:-125829191;mso-wrap-distance-left:5.pt;mso-wrap-distance-right:167.5pt;mso-position-horizontal-relative:margin" filled="f" stroked="f">
            <v:textbox style="mso-fit-shape-to-text:t" inset="0,0,0,0">
              <w:txbxContent>
                <w:p>
                  <w:pPr>
                    <w:pStyle w:val="Style47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472"/>
                      <w:b/>
                      <w:bCs/>
                    </w:rPr>
                    <w:t>21</w:t>
                  </w:r>
                  <w:r>
                    <w:rPr>
                      <w:rStyle w:val="CharStyle473"/>
                      <w:b/>
                      <w:bCs/>
                    </w:rPr>
                    <w:t>.</w:t>
                  </w:r>
                  <w:r>
                    <w:rPr>
                      <w:rStyle w:val="CharStyle472"/>
                      <w:b/>
                      <w:bCs/>
                    </w:rPr>
                    <w:t>2</w:t>
                  </w:r>
                  <w:r>
                    <w:rPr>
                      <w:rStyle w:val="CharStyle473"/>
                      <w:b/>
                      <w:bCs/>
                    </w:rPr>
                    <w:t>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5" w:line="340" w:lineRule="exact"/>
                    <w:ind w:left="0" w:right="0" w:firstLine="0"/>
                  </w:pPr>
                  <w:r>
                    <w:rPr>
                      <w:rStyle w:val="CharStyle300"/>
                      <w:lang w:val="fr-FR" w:eastAsia="fr-FR" w:bidi="fr-FR"/>
                      <w:b/>
                      <w:bCs/>
                    </w:rPr>
                    <w:t>Sun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53"/>
                      <w:lang w:val="fr-FR" w:eastAsia="fr-FR" w:bidi="fr-FR"/>
                      <w:b/>
                      <w:bCs/>
                    </w:rPr>
                    <w:t>18</w:t>
                  </w:r>
                  <w:r>
                    <w:rPr>
                      <w:rStyle w:val="CharStyle253"/>
                      <w:lang w:val="fr-FR" w:eastAsia="fr-FR" w:bidi="fr-FR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308" w:name="bookmark308"/>
      <w:r>
        <w:rPr>
          <w:lang w:val="fr-FR" w:eastAsia="fr-FR" w:bidi="fr-FR"/>
          <w:w w:val="100"/>
          <w:spacing w:val="0"/>
          <w:color w:val="000000"/>
          <w:position w:val="0"/>
        </w:rPr>
        <w:t>Vidéographe, Vu et Par</w:t>
      </w:r>
      <w:bookmarkEnd w:id="308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309" w:name="bookmark309"/>
      <w:r>
        <w:rPr>
          <w:lang w:val="fr-FR" w:eastAsia="fr-FR" w:bidi="fr-FR"/>
          <w:w w:val="100"/>
          <w:spacing w:val="0"/>
          <w:color w:val="000000"/>
          <w:position w:val="0"/>
        </w:rPr>
        <w:t>René Roberge</w:t>
      </w:r>
      <w:bookmarkEnd w:id="30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CDN, 1992,60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6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Le Vidéographe, Montréal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Arbeit spiegelt die 20-</w:t>
        <w:br/>
        <w:t>jährige Geschichte unabhängi</w:t>
        <w:t>-</w:t>
        <w:br/>
        <w:t>gen Videos in der Entwicklung,</w:t>
        <w:br/>
        <w:t xml:space="preserve">die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Vidéographe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seit 1972</w:t>
        <w:br/>
        <w:t>durchlaufen hat, als sie die er</w:t>
        <w:t>-</w:t>
        <w:br/>
        <w:t>sten im Raum Quebec waren,</w:t>
        <w:br/>
        <w:t>die sich mit dem Medium Vi</w:t>
        <w:t>-</w:t>
        <w:br/>
        <w:t>deo beschäftigt haben. Die</w:t>
        <w:br/>
        <w:t>Ausschnitte des Bandes sind</w:t>
        <w:br/>
        <w:t>nach Themen oder Autoren</w:t>
        <w:br/>
        <w:t>chronologisch geordnet. Das</w:t>
        <w:br/>
        <w:t>Bildmaterial ist nicht nachbear</w:t>
        <w:t>-</w:t>
        <w:br/>
        <w:t>beitet, sondern im originalen</w:t>
        <w:br/>
        <w:t>Zustand belassen worden. An</w:t>
        <w:br/>
        <w:t>die 70 Ausschnitte von Bändern</w:t>
        <w:br/>
        <w:t>aus der Produktion oder dem</w:t>
        <w:br/>
        <w:t xml:space="preserve">Verleih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Vidéographe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wer</w:t>
        <w:t>-</w:t>
        <w:br/>
        <w:t>den vorgestellt, u.a.: "Hitch-Hi-</w:t>
        <w:br/>
        <w:t xml:space="preserve">king" (F. Vitale),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"Le voyage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l'ogre"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(M.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Paradis), "Le voleur</w:t>
        <w:br/>
        <w:t xml:space="preserve">vit en enfer"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(R. Morin), "La </w:t>
      </w:r>
      <w:r>
        <w:rPr>
          <w:lang w:val="fr-FR" w:eastAsia="fr-FR" w:bidi="fr-FR"/>
          <w:w w:val="100"/>
          <w:spacing w:val="0"/>
          <w:color w:val="000000"/>
          <w:position w:val="0"/>
        </w:rPr>
        <w:t>ré</w:t>
        <w:t>-</w:t>
        <w:br/>
        <w:t xml:space="preserve">cit d'A"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(E. Valiquette).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"Ich habe versucht, der Ästhe</w:t>
        <w:t>-</w:t>
        <w:br/>
        <w:t>tik und dem Geist der verschie</w:t>
        <w:t>-</w:t>
        <w:br/>
        <w:t>denen Epochen, die wir durch</w:t>
        <w:t>-</w:t>
        <w:br/>
        <w:t>laufen, so treu wie möglich zu</w:t>
        <w:br/>
        <w:t>bleiben, um so die Entwicklung</w:t>
        <w:br/>
        <w:t>in Quebec besser darzustel</w:t>
        <w:t>-</w:t>
        <w:br/>
        <w:t>len."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Zusätzlich wird es eine Überra</w:t>
        <w:t>-</w:t>
        <w:br/>
        <w:t>schungspremiere von einem</w:t>
        <w:br/>
        <w:t>der wichtigsten kanadischen</w:t>
        <w:br/>
        <w:t>Videomacher geben.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This work reflects twenty years</w:t>
        <w:br/>
        <w:t>in the history of independent vi</w:t>
        <w:t>-</w:t>
        <w:br/>
        <w:t xml:space="preserve">deo within the context of </w:t>
      </w:r>
      <w:r>
        <w:rPr>
          <w:lang w:val="fr-FR" w:eastAsia="fr-FR" w:bidi="fr-FR"/>
          <w:w w:val="100"/>
          <w:color w:val="000000"/>
          <w:position w:val="0"/>
        </w:rPr>
        <w:t>Vi</w:t>
        <w:t>-</w:t>
        <w:br/>
        <w:t>déographe'</w:t>
      </w:r>
      <w:r>
        <w:rPr>
          <w:w w:val="100"/>
          <w:color w:val="000000"/>
          <w:position w:val="0"/>
        </w:rPr>
        <w:t>s evolution from</w:t>
        <w:br/>
        <w:t xml:space="preserve">1972 to today </w:t>
      </w:r>
      <w:r>
        <w:rPr>
          <w:rStyle w:val="CharStyle147"/>
          <w:i/>
          <w:iCs/>
        </w:rPr>
        <w:t xml:space="preserve">- </w:t>
      </w:r>
      <w:r>
        <w:rPr>
          <w:lang w:val="fr-FR" w:eastAsia="fr-FR" w:bidi="fr-FR"/>
          <w:w w:val="100"/>
          <w:color w:val="000000"/>
          <w:position w:val="0"/>
        </w:rPr>
        <w:t>Vidéographe</w:t>
        <w:br/>
      </w:r>
      <w:r>
        <w:rPr>
          <w:w w:val="100"/>
          <w:color w:val="000000"/>
          <w:position w:val="0"/>
        </w:rPr>
        <w:t>as the originator of the video</w:t>
        <w:br/>
        <w:t>medium in Quebec. Grouped</w:t>
        <w:br/>
        <w:t>according to specific themes</w:t>
        <w:br/>
        <w:t>or authors, the excerpts appe</w:t>
        <w:t>-</w:t>
        <w:br/>
        <w:t>ar in historical order. The ima</w:t>
        <w:t>-</w:t>
        <w:br/>
        <w:t>ges presented are integral in</w:t>
        <w:br/>
        <w:t>the sense that they have not</w:t>
        <w:br/>
        <w:t>been altered by modern tech</w:t>
        <w:t>-</w:t>
        <w:br/>
        <w:t>nology. Nearly 70 excerpts of</w:t>
        <w:br/>
        <w:t>works produced / distributed</w:t>
        <w:br/>
        <w:t xml:space="preserve">by the </w:t>
      </w:r>
      <w:r>
        <w:rPr>
          <w:lang w:val="fr-FR" w:eastAsia="fr-FR" w:bidi="fr-FR"/>
          <w:w w:val="100"/>
          <w:color w:val="000000"/>
          <w:position w:val="0"/>
        </w:rPr>
        <w:t xml:space="preserve">Vidéographe </w:t>
      </w:r>
      <w:r>
        <w:rPr>
          <w:w w:val="100"/>
          <w:color w:val="000000"/>
          <w:position w:val="0"/>
        </w:rPr>
        <w:t>are inclu</w:t>
        <w:t>-</w:t>
        <w:br/>
        <w:t xml:space="preserve">ded </w:t>
      </w:r>
      <w:r>
        <w:rPr>
          <w:rStyle w:val="CharStyle147"/>
          <w:i/>
          <w:iCs/>
        </w:rPr>
        <w:t xml:space="preserve">- </w:t>
      </w:r>
      <w:r>
        <w:rPr>
          <w:w w:val="100"/>
          <w:color w:val="000000"/>
          <w:position w:val="0"/>
        </w:rPr>
        <w:t>amongst others: "Hitch-</w:t>
        <w:br/>
        <w:t xml:space="preserve">Hiking" (F. Vitale), </w:t>
      </w:r>
      <w:r>
        <w:rPr>
          <w:lang w:val="fr-FR" w:eastAsia="fr-FR" w:bidi="fr-FR"/>
          <w:w w:val="100"/>
          <w:color w:val="000000"/>
          <w:position w:val="0"/>
        </w:rPr>
        <w:t xml:space="preserve">"Le </w:t>
      </w:r>
      <w:r>
        <w:rPr>
          <w:w w:val="100"/>
          <w:color w:val="000000"/>
          <w:position w:val="0"/>
        </w:rPr>
        <w:t>vojage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de l'ogre" </w:t>
      </w:r>
      <w:r>
        <w:rPr>
          <w:w w:val="100"/>
          <w:color w:val="000000"/>
          <w:position w:val="0"/>
        </w:rPr>
        <w:t xml:space="preserve">(M. Paradis), </w:t>
      </w:r>
      <w:r>
        <w:rPr>
          <w:lang w:val="fr-FR" w:eastAsia="fr-FR" w:bidi="fr-FR"/>
          <w:w w:val="100"/>
          <w:color w:val="000000"/>
          <w:position w:val="0"/>
        </w:rPr>
        <w:t>"Le vo</w:t>
        <w:t>-</w:t>
        <w:br/>
        <w:t>leur vit en enfer" (R. Morin), "La</w:t>
        <w:br/>
        <w:t>récitd'A"(E. Valiquette).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"My goal was to wander </w:t>
      </w:r>
      <w:r>
        <w:rPr>
          <w:lang w:val="fr-FR" w:eastAsia="fr-FR" w:bidi="fr-FR"/>
          <w:w w:val="100"/>
          <w:color w:val="000000"/>
          <w:position w:val="0"/>
        </w:rPr>
        <w:t xml:space="preserve">as </w:t>
      </w:r>
      <w:r>
        <w:rPr>
          <w:w w:val="100"/>
          <w:color w:val="000000"/>
          <w:position w:val="0"/>
        </w:rPr>
        <w:t>litt</w:t>
        <w:t>-</w:t>
        <w:br/>
        <w:t xml:space="preserve">le </w:t>
      </w:r>
      <w:r>
        <w:rPr>
          <w:lang w:val="fr-FR" w:eastAsia="fr-FR" w:bidi="fr-FR"/>
          <w:w w:val="100"/>
          <w:color w:val="000000"/>
          <w:position w:val="0"/>
        </w:rPr>
        <w:t xml:space="preserve">as possible </w:t>
      </w:r>
      <w:r>
        <w:rPr>
          <w:w w:val="100"/>
          <w:color w:val="000000"/>
          <w:position w:val="0"/>
        </w:rPr>
        <w:t>from both the</w:t>
        <w:br/>
        <w:t>aesthetic's nature and the spi</w:t>
        <w:t>-</w:t>
        <w:br/>
        <w:t>rit of the various periods we go</w:t>
        <w:br/>
        <w:t>through, to better reflect the</w:t>
        <w:br/>
        <w:t>evolution of independent vi</w:t>
        <w:t>-</w:t>
        <w:br/>
        <w:t>deo in Quebec.</w:t>
      </w:r>
      <w:r>
        <w:rPr>
          <w:rStyle w:val="CharStyle148"/>
          <w:i w:val="0"/>
          <w:iCs w:val="0"/>
        </w:rPr>
        <w:t xml:space="preserve"> 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677" w:left="971" w:right="971" w:bottom="1677" w:header="0" w:footer="3" w:gutter="3917"/>
          <w:rtlGutter/>
          <w:cols w:num="2" w:space="206"/>
          <w:noEndnote/>
          <w:docGrid w:linePitch="360"/>
        </w:sectPr>
      </w:pPr>
      <w:r>
        <w:rPr>
          <w:w w:val="100"/>
          <w:color w:val="000000"/>
          <w:position w:val="0"/>
        </w:rPr>
        <w:t>In addition to this work there</w:t>
        <w:br/>
        <w:t>will be a premiere-surprise scre</w:t>
        <w:t>-</w:t>
        <w:br/>
        <w:t>ening of a new work by one of</w:t>
        <w:br/>
        <w:t>Canada</w:t>
      </w:r>
      <w:r>
        <w:rPr>
          <w:rStyle w:val="CharStyle148"/>
          <w:i w:val="0"/>
          <w:iCs w:val="0"/>
        </w:rPr>
        <w:t xml:space="preserve"> s </w:t>
      </w:r>
      <w:r>
        <w:rPr>
          <w:w w:val="100"/>
          <w:color w:val="000000"/>
          <w:position w:val="0"/>
        </w:rPr>
        <w:t>most important vi</w:t>
        <w:t>-</w:t>
        <w:br/>
        <w:t>deo makers.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407" w:line="3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Main Program 7j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1005" w:left="1582" w:right="1582" w:bottom="1451" w:header="0" w:footer="3" w:gutter="2549"/>
          <w:rtlGutter w:val="0"/>
          <w:cols w:space="720"/>
          <w:noEndnote/>
          <w:docGrid w:linePitch="360"/>
        </w:sectPr>
      </w:pPr>
      <w:bookmarkStart w:id="310" w:name="bookmark310"/>
      <w:r>
        <w:rPr>
          <w:lang w:val="en-US" w:eastAsia="en-US" w:bidi="en-US"/>
          <w:w w:val="100"/>
          <w:color w:val="000000"/>
          <w:position w:val="0"/>
        </w:rPr>
        <w:t>Creative Documentaries</w:t>
      </w:r>
      <w:bookmarkEnd w:id="310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90" w:left="0" w:right="0" w:bottom="137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29" type="#_x0000_t75" style="position:absolute;margin-left:7.9pt;margin-top:0.25pt;width:145.7pt;height:110.4pt;z-index:-251658633;mso-wrap-distance-left:5.pt;mso-wrap-distance-right:5.pt;mso-position-horizontal-relative:margin" wrapcoords="0 0">
            <v:imagedata r:id="rId338" r:href="rId339"/>
            <w10:wrap anchorx="margin"/>
          </v:shape>
        </w:pict>
      </w:r>
      <w:r>
        <w:pict>
          <v:shape id="_x0000_s1430" type="#_x0000_t75" style="position:absolute;margin-left:165.85pt;margin-top:0;width:146.4pt;height:110.15pt;z-index:-251658632;mso-wrap-distance-left:5.pt;mso-wrap-distance-right:5.pt;mso-position-horizontal-relative:margin" wrapcoords="0 0">
            <v:imagedata r:id="rId340" r:href="rId34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0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90" w:left="449" w:right="449" w:bottom="1373" w:header="0" w:footer="3" w:gutter="3682"/>
          <w:rtlGutter w:val="0"/>
          <w:cols w:space="720"/>
          <w:noEndnote/>
          <w:docGrid w:linePitch="360"/>
        </w:sectPr>
      </w:pPr>
    </w:p>
    <w:p>
      <w:pPr>
        <w:widowControl w:val="0"/>
        <w:spacing w:line="128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05" w:left="0" w:right="0" w:bottom="145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311" w:name="bookmark311"/>
      <w:r>
        <w:rPr>
          <w:w w:val="100"/>
          <w:spacing w:val="0"/>
          <w:color w:val="000000"/>
          <w:position w:val="0"/>
        </w:rPr>
        <w:t>Great Britain</w:t>
      </w:r>
      <w:bookmarkEnd w:id="311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312" w:name="bookmark312"/>
      <w:r>
        <w:rPr>
          <w:w w:val="100"/>
          <w:spacing w:val="0"/>
          <w:color w:val="000000"/>
          <w:position w:val="0"/>
        </w:rPr>
        <w:t xml:space="preserve">Mike Jones, Simon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Robertshaw</w:t>
      </w:r>
      <w:bookmarkEnd w:id="31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1992,9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London Video Access, London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br w:type="column"/>
      </w:r>
      <w:bookmarkStart w:id="313" w:name="bookmark313"/>
      <w:r>
        <w:rPr>
          <w:w w:val="100"/>
          <w:spacing w:val="0"/>
          <w:color w:val="000000"/>
          <w:position w:val="0"/>
        </w:rPr>
        <w:t>Things happen once</w:t>
      </w:r>
      <w:bookmarkEnd w:id="313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14" w:name="bookmark314"/>
      <w:r>
        <w:rPr>
          <w:w w:val="100"/>
          <w:spacing w:val="0"/>
          <w:color w:val="000000"/>
          <w:position w:val="0"/>
        </w:rPr>
        <w:t>Bob Kaputof</w:t>
      </w:r>
      <w:bookmarkEnd w:id="31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 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type w:val="continuous"/>
          <w:pgSz w:w="12064" w:h="17822"/>
          <w:pgMar w:top="1005" w:left="1689" w:right="1689" w:bottom="1451" w:header="0" w:footer="3" w:gutter="2582"/>
          <w:rtlGutter w:val="0"/>
          <w:cols w:num="2" w:space="221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Bob Kaputof, Berkeley</w:t>
      </w:r>
    </w:p>
    <w:p>
      <w:pPr>
        <w:widowControl w:val="0"/>
        <w:spacing w:line="103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90" w:left="0" w:right="0" w:bottom="99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31" type="#_x0000_t202" style="position:absolute;margin-left:316.1pt;margin-top:212.9pt;width:46.1pt;height:59.75pt;z-index:-125829190;mso-wrap-distance-left:157.7pt;mso-wrap-distance-right:5.pt;mso-position-horizontal-relative:margin" fillcolor="#4B484C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" w:line="180" w:lineRule="exact"/>
                    <w:ind w:left="0" w:right="0" w:firstLine="0"/>
                  </w:pPr>
                  <w:r>
                    <w:rPr>
                      <w:rStyle w:val="CharStyle240"/>
                      <w:color w:val="FFFFFF"/>
                    </w:rPr>
                    <w:t>21.2.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Sun</w:t>
                  </w:r>
                </w:p>
                <w:p>
                  <w:pPr>
                    <w:pStyle w:val="Style47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477"/>
                      <w:b/>
                      <w:bCs/>
                    </w:rPr>
                    <w:t>20</w:t>
                  </w:r>
                  <w:r>
                    <w:rPr>
                      <w:rStyle w:val="CharStyle477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Momentaufnahmen aus Groß-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Britannien,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denen sich Insze</w:t>
        <w:t>-</w:t>
        <w:br/>
        <w:t>nierung und Dokumentation</w:t>
        <w:br/>
        <w:t>vermischen. In einer Szenerie</w:t>
        <w:br/>
        <w:t>zwischen Theater und Filmate</w:t>
        <w:t>-</w:t>
        <w:br/>
        <w:t>lier interpretieren Schauspieler</w:t>
        <w:br/>
        <w:t>sowohl historische Zeitdokumen</w:t>
        <w:t>-</w:t>
        <w:br/>
        <w:t>te als auch Szenarien und Au</w:t>
        <w:t>-</w:t>
        <w:br/>
        <w:t>genblicke des täglichen Lebens.</w:t>
        <w:br/>
        <w:t>In Verbindung mit medialen</w:t>
        <w:br/>
        <w:t>Präsentationen jüngster politi</w:t>
        <w:t>-</w:t>
        <w:br/>
        <w:t>scher Ereignisse ergibt sich ein</w:t>
        <w:br/>
        <w:t>Kontrast, aus dem andere Bil</w:t>
        <w:t>-</w:t>
        <w:br/>
        <w:t>der des heutigen Groß-Britan-ni-</w:t>
        <w:br/>
        <w:t>en hervorscheinen. Ob Tat-sa-</w:t>
        <w:br/>
        <w:t>che oder Fiktion - die Naht-stel-</w:t>
        <w:br/>
        <w:t>le zeigt Zusammenhänge und</w:t>
        <w:br/>
        <w:t>Verschiebungen auf, hinter-fragt</w:t>
        <w:br/>
        <w:t>die Darstellung von Geschich-te</w:t>
        <w:br/>
        <w:t>sowie unsere Wahrnehmung</w:t>
        <w:br/>
        <w:t>und die Inszenierung (politischer)</w:t>
        <w:br/>
        <w:t>Gegenwart.</w:t>
      </w:r>
    </w:p>
    <w:p>
      <w:pPr>
        <w:pStyle w:val="Style43"/>
        <w:tabs>
          <w:tab w:leader="underscore" w:pos="28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Images </w:t>
      </w:r>
      <w:r>
        <w:rPr>
          <w:w w:val="100"/>
          <w:color w:val="000000"/>
          <w:position w:val="0"/>
        </w:rPr>
        <w:t xml:space="preserve">of moments from </w:t>
      </w:r>
      <w:r>
        <w:rPr>
          <w:lang w:val="de-DE" w:eastAsia="de-DE" w:bidi="de-DE"/>
          <w:w w:val="100"/>
          <w:color w:val="000000"/>
          <w:position w:val="0"/>
        </w:rPr>
        <w:t>Great</w:t>
        <w:br/>
      </w:r>
      <w:r>
        <w:rPr>
          <w:w w:val="100"/>
          <w:color w:val="000000"/>
          <w:position w:val="0"/>
        </w:rPr>
        <w:t>Britain that mix set pieces and</w:t>
        <w:br/>
        <w:t>documentary. Amidst a scenery</w:t>
        <w:br/>
        <w:t>somewhere between theater</w:t>
        <w:br/>
        <w:t>and film studio, actors interpret</w:t>
        <w:br/>
        <w:t>documents that depict the hi</w:t>
        <w:t>-</w:t>
        <w:br/>
        <w:t>story of the age as well as</w:t>
      </w:r>
      <w:r>
        <w:rPr>
          <w:rStyle w:val="CharStyle148"/>
          <w:i w:val="0"/>
          <w:iCs w:val="0"/>
        </w:rPr>
        <w:t xml:space="preserve"> sce</w:t>
        <w:t>-</w:t>
        <w:br/>
        <w:t xml:space="preserve">nes </w:t>
      </w:r>
      <w:r>
        <w:rPr>
          <w:w w:val="100"/>
          <w:color w:val="000000"/>
          <w:position w:val="0"/>
        </w:rPr>
        <w:t>and moments from ever</w:t>
        <w:t>-</w:t>
        <w:br/>
        <w:t>yday life. In connection with</w:t>
        <w:br/>
        <w:t>the media's presentation of the</w:t>
        <w:br/>
        <w:t>most recent political events, the</w:t>
        <w:br/>
        <w:t>result is a contrast that pro-du-</w:t>
        <w:br/>
        <w:t>ces other images of today's</w:t>
        <w:br/>
        <w:t>Great Britain. Whether fact or</w:t>
        <w:br/>
        <w:t>fiction - the areas of contact re</w:t>
        <w:t>-</w:t>
        <w:br/>
        <w:t>veal relationships and shifts, criti</w:t>
        <w:t>-</w:t>
        <w:br/>
        <w:t>cally explores the presentation</w:t>
        <w:br/>
        <w:t>of history as well as our percep</w:t>
        <w:t>-</w:t>
        <w:br/>
        <w:t>tion and the structuring of the</w:t>
        <w:br/>
        <w:t>(political) present.</w:t>
      </w:r>
      <w:r>
        <w:rPr>
          <w:rStyle w:val="CharStyle148"/>
          <w:i w:val="0"/>
          <w:iCs w:val="0"/>
        </w:rPr>
        <w:tab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Über zwei Erlebnisse,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Bob</w:t>
        <w:br/>
        <w:t xml:space="preserve">Kaputof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einmal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ähnlicher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einmal als Er</w:t>
        <w:t>-</w:t>
        <w:br/>
        <w:t>wachsener hatte.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Erlebnisse, die eigentlich</w:t>
        <w:br/>
        <w:t>unwichtig sind, die das Ge</w:t>
        <w:t>-</w:t>
        <w:br/>
        <w:t>dächtnis dennoch dauerhaft</w:t>
        <w:br/>
        <w:t>festhält.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990" w:left="1698" w:right="1698" w:bottom="990" w:header="0" w:footer="3" w:gutter="2558"/>
          <w:rtlGutter w:val="0"/>
          <w:cols w:num="2" w:space="226"/>
          <w:noEndnote/>
          <w:docGrid w:linePitch="360"/>
        </w:sectPr>
      </w:pPr>
      <w:r>
        <w:rPr>
          <w:w w:val="100"/>
          <w:color w:val="000000"/>
          <w:position w:val="0"/>
        </w:rPr>
        <w:t>About two experiences that</w:t>
        <w:br/>
        <w:t>Bob Kaputof had once as a</w:t>
        <w:br/>
        <w:t>child and once in similar form</w:t>
        <w:br/>
        <w:t>as an adult. Two experiences</w:t>
        <w:br/>
        <w:t>which, although equally unim</w:t>
        <w:t>-</w:t>
        <w:br/>
        <w:t>portant, are firmly preserved by</w:t>
        <w:br/>
        <w:t>memory nonetheless.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26" w:line="3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 Hauptprogramm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902" w:left="1009" w:right="1009" w:bottom="1420" w:header="0" w:footer="3" w:gutter="710"/>
          <w:rtlGutter/>
          <w:cols w:space="720"/>
          <w:noEndnote/>
          <w:docGrid w:linePitch="360"/>
        </w:sectPr>
      </w:pPr>
      <w:bookmarkStart w:id="315" w:name="bookmark315"/>
      <w:r>
        <w:rPr>
          <w:lang w:val="de-DE" w:eastAsia="de-DE" w:bidi="de-DE"/>
          <w:w w:val="100"/>
          <w:color w:val="000000"/>
          <w:position w:val="0"/>
        </w:rPr>
        <w:t>Kreative Dokumentationen</w:t>
      </w:r>
      <w:bookmarkEnd w:id="315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0" w:after="2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87" w:left="0" w:right="0" w:bottom="14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32" type="#_x0000_t75" style="position:absolute;margin-left:60.95pt;margin-top:0;width:464.9pt;height:113.05pt;z-index:-251658631;mso-wrap-distance-left:5.pt;mso-wrap-distance-right:5.pt;mso-position-horizontal-relative:margin" wrapcoords="0 0">
            <v:imagedata r:id="rId342" r:href="rId34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5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87" w:left="558" w:right="558" w:bottom="1405" w:header="0" w:footer="3" w:gutter="432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33" type="#_x0000_t202" style="position:absolute;margin-left:-57.85pt;margin-top:273.35pt;width:46.8pt;height:59.75pt;z-index:-125829189;mso-wrap-distance-left:5.pt;mso-wrap-distance-right:11.05pt;mso-position-horizontal-relative:margin" fillcolor="#4A474B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" w:line="180" w:lineRule="exact"/>
                    <w:ind w:left="0" w:right="0" w:firstLine="0"/>
                  </w:pPr>
                  <w:r>
                    <w:rPr>
                      <w:rStyle w:val="CharStyle240"/>
                      <w:lang w:val="de-DE" w:eastAsia="de-DE" w:bidi="de-DE"/>
                      <w:color w:val="FFFFFF"/>
                    </w:rPr>
                    <w:t>21.2.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28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Son</w:t>
                  </w:r>
                </w:p>
                <w:p>
                  <w:pPr>
                    <w:pStyle w:val="Style47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280" w:right="0" w:firstLine="0"/>
                  </w:pPr>
                  <w:r>
                    <w:rPr>
                      <w:rStyle w:val="CharStyle480"/>
                      <w:b/>
                      <w:bCs/>
                    </w:rPr>
                    <w:t>20</w:t>
                  </w:r>
                  <w:r>
                    <w:rPr>
                      <w:rStyle w:val="CharStyle480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1" w:line="200" w:lineRule="exact"/>
        <w:ind w:left="0" w:right="0" w:firstLine="0"/>
      </w:pPr>
      <w:bookmarkStart w:id="316" w:name="bookmark316"/>
      <w:r>
        <w:rPr>
          <w:w w:val="100"/>
          <w:spacing w:val="0"/>
          <w:color w:val="000000"/>
          <w:position w:val="0"/>
        </w:rPr>
        <w:t>No Regrets</w:t>
      </w:r>
      <w:bookmarkEnd w:id="316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17" w:name="bookmark317"/>
      <w:r>
        <w:rPr>
          <w:w w:val="100"/>
          <w:spacing w:val="0"/>
          <w:color w:val="000000"/>
          <w:position w:val="0"/>
        </w:rPr>
        <w:t>Marlon Riggs</w:t>
      </w:r>
      <w:bookmarkEnd w:id="31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 37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Data Bank, Chicago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Situation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schwarzer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Manner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HIV. 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Berichte einer kleinen Gruppe</w:t>
        <w:br/>
        <w:t>von Interviewten werden von</w:t>
        <w:br/>
        <w:t>nur wenigen Gospelsongs, Pro</w:t>
        <w:t>-</w:t>
        <w:br/>
        <w:t>satexten und Blue-Box-Einblen-</w:t>
        <w:br/>
        <w:t>dungen ergänzt. Doch gerade</w:t>
        <w:br/>
        <w:t>diese Reduktion und die ein</w:t>
        <w:t>-</w:t>
        <w:br/>
        <w:t>fühlsame Montage der Intervie</w:t>
        <w:t>-</w:t>
        <w:br/>
        <w:t>ws verleiht der Arbeit ihre un</w:t>
        <w:t>-</w:t>
        <w:br/>
        <w:t>mittelbare Wirkung. Aus dem</w:t>
        <w:br/>
        <w:t>Mosaik der Erfahrungen über</w:t>
        <w:br/>
        <w:t>den ersten Schock der Erkennt</w:t>
        <w:t>-</w:t>
        <w:br/>
        <w:t>nis, dem unvermeidbar verän</w:t>
        <w:t>-</w:t>
        <w:br/>
        <w:t>derten Umgang, entsteht ein</w:t>
        <w:br/>
        <w:t>umfassendes Bild der Proble-ma-</w:t>
        <w:br/>
        <w:t>fik, in der diese Gruppe lebt.</w:t>
        <w:br/>
        <w:t>Dabei zeigt sich die ungeheure</w:t>
        <w:br/>
        <w:t>Stärke, die von einigen dabei</w:t>
        <w:br/>
        <w:t xml:space="preserve">entwickelt wurde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wohl der</w:t>
        <w:br/>
        <w:t>einzig positive Effekt des Virus.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 video about the situation of</w:t>
        <w:br/>
        <w:t>black men with HIV. The stories of</w:t>
        <w:br/>
        <w:t>a small group of interviewees</w:t>
        <w:br/>
        <w:t>are supplemented only by a few</w:t>
        <w:br/>
        <w:t>gospel songs, prose texts, and</w:t>
        <w:br/>
        <w:t>blue box fade-ins. And yet</w:t>
        <w:br/>
        <w:t>precisely this reduction and the</w:t>
        <w:br/>
        <w:t>careful editing of the interviews</w:t>
        <w:br/>
        <w:t>gives the work its direct effect.</w:t>
        <w:br/>
        <w:t>The mosaic of experiences ab</w:t>
        <w:t>-</w:t>
        <w:br/>
        <w:t>out the first shock of the realiza</w:t>
        <w:t>-</w:t>
        <w:br/>
        <w:t>tion, and the unavoidable chan</w:t>
        <w:t>-</w:t>
        <w:br/>
        <w:t>ges in lives that result, produce</w:t>
        <w:br/>
        <w:t>a broad picture of the pro</w:t>
        <w:t>-</w:t>
        <w:br/>
        <w:t>blems that this group faces.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We see the incredible strength</w:t>
        <w:br/>
        <w:t>developed by some of the</w:t>
        <w:br/>
        <w:t xml:space="preserve">men </w:t>
      </w:r>
      <w:r>
        <w:rPr>
          <w:rStyle w:val="CharStyle147"/>
          <w:i/>
          <w:iCs/>
        </w:rPr>
        <w:t xml:space="preserve">- </w:t>
      </w:r>
      <w:r>
        <w:rPr>
          <w:w w:val="100"/>
          <w:color w:val="000000"/>
          <w:position w:val="0"/>
        </w:rPr>
        <w:t>probably the only positi</w:t>
        <w:t>-</w:t>
        <w:br/>
        <w:t>ve effect of the virus.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bookmarkStart w:id="318" w:name="bookmark318"/>
      <w:r>
        <w:rPr>
          <w:w w:val="100"/>
          <w:spacing w:val="0"/>
          <w:color w:val="000000"/>
          <w:position w:val="0"/>
        </w:rPr>
        <w:t>Margaret Sanger: a Public</w:t>
        <w:br/>
        <w:t>Nuisance</w:t>
      </w:r>
      <w:bookmarkEnd w:id="318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19" w:name="bookmark319"/>
      <w:r>
        <w:rPr>
          <w:w w:val="100"/>
          <w:spacing w:val="0"/>
          <w:color w:val="000000"/>
          <w:position w:val="0"/>
        </w:rPr>
        <w:t>Barbara Abrash, Terese Svo-</w:t>
        <w:br/>
        <w:t>boda, Steve Bull</w:t>
      </w:r>
      <w:bookmarkEnd w:id="31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 28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Women Make Movies, New York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Oktober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1916, Margaret Sanger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eröffnet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erste Klinik für Ge</w:t>
        <w:t>-</w:t>
        <w:br/>
        <w:t>burtenkontrolle in Amerika.</w:t>
        <w:br/>
        <w:t>Jahrelang währte ihr Kampf für</w:t>
        <w:br/>
        <w:t>die Selbstbestimmung der Frau,</w:t>
        <w:br/>
        <w:t>sie wurde verhaftet, vor Gericht</w:t>
        <w:br/>
        <w:t>gestellt, ins Gefängnis gesteckt</w:t>
      </w:r>
    </w:p>
    <w:p>
      <w:pPr>
        <w:pStyle w:val="Style28"/>
        <w:numPr>
          <w:ilvl w:val="0"/>
          <w:numId w:val="69"/>
        </w:numPr>
        <w:tabs>
          <w:tab w:leader="none" w:pos="2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doch ihre vehementen Aktivi</w:t>
        <w:t>-</w:t>
        <w:br/>
        <w:t>täten gegen die repressive Ge</w:t>
        <w:t>-</w:t>
        <w:br/>
        <w:t>setzgebung in den USA hat sie</w:t>
        <w:br/>
        <w:t>nie aufgegeben. Mittels alter</w:t>
        <w:br/>
        <w:t>und aktueller Filmausschnitte,</w:t>
        <w:br/>
        <w:t>Fotografien, nachgespielter</w:t>
        <w:br/>
        <w:t>Szenen und einer Fülle von Video</w:t>
        <w:t>-</w:t>
        <w:br/>
        <w:t>effekten, wird die Geschichte</w:t>
        <w:br/>
        <w:t xml:space="preserve">von Margaret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Sanger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kurzweilig</w:t>
        <w:br/>
        <w:t>und teilweise amüsant erzählt -</w:t>
        <w:br/>
        <w:t>insbesondere ihre Strategien,</w:t>
        <w:br/>
        <w:t>die Medien für die Unterstützung</w:t>
        <w:br/>
        <w:t>ihrer Kampagne zu benutzen. Ei</w:t>
        <w:t>-</w:t>
        <w:br/>
        <w:t>ne ungewöhnliche Dokumentation.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October </w:t>
      </w:r>
      <w:r>
        <w:rPr>
          <w:lang w:val="de-DE" w:eastAsia="de-DE" w:bidi="de-DE"/>
          <w:w w:val="100"/>
          <w:color w:val="000000"/>
          <w:position w:val="0"/>
        </w:rPr>
        <w:t xml:space="preserve">1916. Margaret </w:t>
      </w:r>
      <w:r>
        <w:rPr>
          <w:w w:val="100"/>
          <w:color w:val="000000"/>
          <w:position w:val="0"/>
        </w:rPr>
        <w:t>Sanger</w:t>
        <w:br/>
        <w:t xml:space="preserve">opens the </w:t>
      </w:r>
      <w:r>
        <w:rPr>
          <w:lang w:val="de-DE" w:eastAsia="de-DE" w:bidi="de-DE"/>
          <w:w w:val="100"/>
          <w:color w:val="000000"/>
          <w:position w:val="0"/>
        </w:rPr>
        <w:t xml:space="preserve">first </w:t>
      </w:r>
      <w:r>
        <w:rPr>
          <w:w w:val="100"/>
          <w:color w:val="000000"/>
          <w:position w:val="0"/>
        </w:rPr>
        <w:t>clinic for birth</w:t>
        <w:br/>
        <w:t>control in the United States.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Her struggle for the self-deter</w:t>
        <w:t>-</w:t>
        <w:br/>
        <w:t>mination of women continued</w:t>
        <w:br/>
        <w:t>for years. She was arrested, ta</w:t>
        <w:t>-</w:t>
        <w:br/>
        <w:t>ken to court, thrown into prison</w:t>
      </w:r>
    </w:p>
    <w:p>
      <w:pPr>
        <w:pStyle w:val="Style43"/>
        <w:numPr>
          <w:ilvl w:val="0"/>
          <w:numId w:val="69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and yet she never gave up</w:t>
        <w:br/>
        <w:t>her passionate fight against</w:t>
        <w:br/>
        <w:t>the repressive laws in the USA.</w:t>
        <w:br/>
        <w:t>Using old and current film clips,</w:t>
        <w:br/>
        <w:t>photos, restaged scenes, and</w:t>
        <w:br/>
        <w:t>an abundance of video effects</w:t>
        <w:br/>
        <w:t>the story of Margaret Sanger is</w:t>
        <w:br/>
        <w:t>told in an entertaining and often</w:t>
        <w:br/>
        <w:t>humorous way - especially her</w:t>
        <w:br/>
        <w:t>strategies for using the media in</w:t>
        <w:br/>
        <w:t>support of her cam-paign. An</w:t>
        <w:br/>
        <w:t>unusual documentary.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1" w:line="200" w:lineRule="exact"/>
        <w:ind w:left="0" w:right="0" w:firstLine="0"/>
      </w:pPr>
      <w:r>
        <w:br w:type="column"/>
      </w:r>
      <w:bookmarkStart w:id="320" w:name="bookmark320"/>
      <w:r>
        <w:rPr>
          <w:w w:val="100"/>
          <w:spacing w:val="0"/>
          <w:color w:val="000000"/>
          <w:position w:val="0"/>
        </w:rPr>
        <w:t>Mistress of the Rings</w:t>
      </w:r>
      <w:bookmarkEnd w:id="320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21" w:name="bookmark321"/>
      <w:r>
        <w:rPr>
          <w:w w:val="100"/>
          <w:spacing w:val="0"/>
          <w:color w:val="000000"/>
          <w:position w:val="0"/>
        </w:rPr>
        <w:t>Steen Schapiro</w:t>
      </w:r>
      <w:bookmarkEnd w:id="32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DK, 1992,25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Danske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Videovaerksted,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</w:t>
        <w:t>-</w:t>
        <w:br/>
        <w:t>penhagen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Porträt von Kopenhagens</w:t>
        <w:br/>
        <w:t>Meister-Piercerin Mette Hintze</w:t>
        <w:br/>
        <w:t>sowie eine Auswahl ihrer Kund</w:t>
        <w:t>-</w:t>
        <w:br/>
        <w:t>schaft. Kein Teil des Körpers, der</w:t>
        <w:br/>
        <w:t>nicht durch eine Tätowierung</w:t>
        <w:br/>
        <w:t>verschönert werden könnte, keine</w:t>
        <w:br/>
        <w:t>Stelle zu schmerzempfindlich, als</w:t>
        <w:br/>
        <w:t>daß sie sich nicht durch eine</w:t>
        <w:br/>
        <w:t>Vielzahl von Ringen und Nadeln</w:t>
        <w:br/>
        <w:t>durchbohren ließe, Ebenso lust-</w:t>
        <w:br/>
        <w:t>voll wie sich diese (laut eigenem</w:t>
        <w:br/>
        <w:t>Jargon) "Modern Primitives"</w:t>
        <w:br/>
        <w:t>den Behandlungen hingeben,</w:t>
        <w:br/>
        <w:t>bewegt sich die Kamera durch</w:t>
        <w:br/>
        <w:t>das Atelier der Meisterin - da</w:t>
        <w:br/>
        <w:t>wird nichts verheimlicht oder</w:t>
        <w:br/>
        <w:t>ausgespart und manche Ope</w:t>
        <w:t>-</w:t>
        <w:br/>
        <w:t>ration geht schon beim Zu</w:t>
        <w:t>-</w:t>
        <w:br/>
        <w:t>schauen an die Nerven. Intime,</w:t>
        <w:br/>
        <w:t>faszinierende und komi-sche</w:t>
        <w:br/>
        <w:t>Einblicke wie etwa der Finger,</w:t>
        <w:br/>
        <w:t>der durch die Nase paßt.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887" w:left="1009" w:right="1009" w:bottom="887" w:header="0" w:footer="3" w:gutter="710"/>
          <w:rtlGutter w:val="0"/>
          <w:cols w:num="3" w:space="190"/>
          <w:noEndnote/>
          <w:docGrid w:linePitch="360"/>
        </w:sectPr>
      </w:pP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portrait of Copenhagen's</w:t>
        <w:br/>
        <w:t xml:space="preserve">"Master Piercer," </w:t>
      </w:r>
      <w:r>
        <w:rPr>
          <w:lang w:val="de-DE" w:eastAsia="de-DE" w:bidi="de-DE"/>
          <w:w w:val="100"/>
          <w:color w:val="000000"/>
          <w:position w:val="0"/>
        </w:rPr>
        <w:t xml:space="preserve">Mette </w:t>
      </w:r>
      <w:r>
        <w:rPr>
          <w:w w:val="100"/>
          <w:color w:val="000000"/>
          <w:position w:val="0"/>
        </w:rPr>
        <w:t>Hintze,</w:t>
        <w:br/>
        <w:t>and a selection of her clients. It</w:t>
        <w:br/>
        <w:t>would seem that there's no part</w:t>
        <w:br/>
        <w:t>of the body that can't be im</w:t>
        <w:t>-</w:t>
        <w:br/>
        <w:t>proved by tatoos, no part too</w:t>
        <w:br/>
        <w:t>sensitive for it not to be pierced</w:t>
        <w:br/>
        <w:t>by a variety of needles and rings.</w:t>
        <w:br/>
        <w:t>The camera moves through the</w:t>
        <w:br/>
        <w:t>Master's study just as sensually</w:t>
        <w:br/>
        <w:t>as these "modern primitives" (as</w:t>
        <w:br/>
        <w:t>they call themselves) subject</w:t>
        <w:br/>
        <w:t>themselves to their treatments -</w:t>
        <w:br/>
        <w:t>nothing is hidden or avoided, and</w:t>
        <w:br/>
        <w:t>just watching some of the opera</w:t>
        <w:t>-</w:t>
        <w:br/>
        <w:t>tions can be a challenge to the</w:t>
        <w:br/>
        <w:t>viewer's nerves. Intimate, fasci</w:t>
        <w:t>-</w:t>
        <w:br/>
        <w:t>nating, and funny insights; such</w:t>
        <w:br/>
        <w:t>as a finger fitting through a nose.</w:t>
      </w:r>
    </w:p>
    <w:p>
      <w:pPr>
        <w:pStyle w:val="Style17"/>
        <w:widowControl w:val="0"/>
        <w:keepNext w:val="0"/>
        <w:keepLines w:val="0"/>
        <w:shd w:val="clear" w:color="auto" w:fill="000000"/>
        <w:bidi w:val="0"/>
        <w:spacing w:before="0" w:after="393" w:line="320" w:lineRule="exact"/>
        <w:ind w:left="0" w:right="0" w:firstLine="0"/>
      </w:pPr>
      <w:r>
        <w:rPr>
          <w:rStyle w:val="CharStyle271"/>
          <w:b/>
          <w:bCs/>
        </w:rPr>
        <w:t>Nightflight 7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1036" w:left="1739" w:right="1739" w:bottom="1497" w:header="0" w:footer="3" w:gutter="2438"/>
          <w:rtlGutter/>
          <w:cols w:space="720"/>
          <w:noEndnote/>
          <w:docGrid w:linePitch="360"/>
        </w:sectPr>
      </w:pPr>
      <w:bookmarkStart w:id="322" w:name="bookmark322"/>
      <w:r>
        <w:rPr>
          <w:lang w:val="de-DE" w:eastAsia="de-DE" w:bidi="de-DE"/>
          <w:w w:val="100"/>
          <w:color w:val="000000"/>
          <w:position w:val="0"/>
        </w:rPr>
        <w:t>Sex Art</w:t>
      </w:r>
      <w:bookmarkEnd w:id="322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88" w:left="0" w:right="0" w:bottom="138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34" type="#_x0000_t75" style="position:absolute;margin-left:108.5pt;margin-top:0;width:146.15pt;height:109.2pt;z-index:-251658630;mso-wrap-distance-left:5.pt;mso-wrap-distance-right:5.pt;mso-position-horizontal-relative:margin" wrapcoords="0 0">
            <v:imagedata r:id="rId344" r:href="rId345"/>
            <w10:wrap anchorx="margin"/>
          </v:shape>
        </w:pict>
      </w:r>
      <w:r>
        <w:pict>
          <v:shape id="_x0000_s1435" type="#_x0000_t202" style="position:absolute;margin-left:287.75pt;margin-top:17.3pt;width:113.5pt;height:72.7pt;z-index:251657780;mso-wrap-distance-left:5.pt;mso-wrap-distance-right:5.pt;mso-position-horizontal-relative:margin" wrapcoords="1288 0 21600 0 21600 18281 18039 18281 18039 21600 0 21600 0 17979 1288 17979 1288 0" filled="f" stroked="f">
            <v:textbox style="mso-fit-shape-to-text:t" inset="0,0,0,0">
              <w:txbxContent>
                <w:p>
                  <w:pPr>
                    <w:framePr w:h="1454" w:wrap="none" w:vAnchor="text" w:hAnchor="margin" w:x="5756" w:y="34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36" type="#_x0000_t75" style="width:114pt;height:73pt;">
                        <v:imagedata r:id="rId346" r:href="rId347"/>
                      </v:shape>
                    </w:pict>
                  </w:r>
                </w:p>
                <w:p>
                  <w:pPr>
                    <w:pStyle w:val="Style4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483"/>
                    </w:rPr>
                    <w:t>Throat Chakra Opening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7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88" w:left="500" w:right="500" w:bottom="1381" w:header="0" w:footer="3" w:gutter="1536"/>
          <w:rtlGutter/>
          <w:cols w:space="720"/>
          <w:noEndnote/>
          <w:docGrid w:linePitch="360"/>
        </w:sectPr>
      </w:pPr>
    </w:p>
    <w:p>
      <w:pPr>
        <w:widowControl w:val="0"/>
        <w:spacing w:line="139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21" w:left="0" w:right="0" w:bottom="102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37" type="#_x0000_t202" style="position:absolute;margin-left:-107.05pt;margin-top:249.35pt;width:3.85pt;height:11.85pt;z-index:-125829188;mso-wrap-distance-left:5.pt;mso-wrap-distance-right:103.2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>i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38" type="#_x0000_t202" style="position:absolute;margin-left:317.3pt;margin-top:273.85pt;width:46.3pt;height:55.7pt;z-index:-125829187;mso-wrap-distance-left:11.05pt;mso-wrap-distance-right:5.pt;mso-position-horizontal-relative:margin" fillcolor="#484549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" w:line="180" w:lineRule="exact"/>
                    <w:ind w:left="0" w:right="0" w:firstLine="0"/>
                  </w:pPr>
                  <w:r>
                    <w:rPr>
                      <w:rStyle w:val="CharStyle240"/>
                      <w:color w:val="FFFFFF"/>
                    </w:rPr>
                    <w:t>21.2.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6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Sun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40"/>
                      <w:color w:val="FFFFFF"/>
                    </w:rPr>
                    <w:t>23°°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46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True Inversions</w:t>
      </w:r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23" w:name="bookmark323"/>
      <w:r>
        <w:rPr>
          <w:lang w:val="de-DE" w:eastAsia="de-DE" w:bidi="de-DE"/>
          <w:w w:val="100"/>
          <w:spacing w:val="0"/>
          <w:color w:val="000000"/>
          <w:position w:val="0"/>
        </w:rPr>
        <w:t>Lorna Boschman</w:t>
      </w:r>
      <w:bookmarkEnd w:id="32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CDN, 1992, 28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Out, Vancouver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Sex auf dem Bildschirm? Das ist</w:t>
        <w:br/>
        <w:t>nun wirklich nichts Neues. Homo</w:t>
        <w:t>-</w:t>
        <w:br/>
        <w:t>sex auf dem Bildschirm? Zumin</w:t>
        <w:t>-</w:t>
        <w:br/>
        <w:t>dest männlicher in der Off-Szene:</w:t>
        <w:br/>
        <w:t>ebenfalls nichts Neues. Les</w:t>
        <w:t>-</w:t>
        <w:br/>
        <w:t>bensex auf dem Bildschirm?</w:t>
        <w:br/>
        <w:t>Selbst im Off nur manchmal und</w:t>
        <w:br/>
        <w:t>nur für Frauen. Es ist ja auch ein</w:t>
        <w:br/>
        <w:t>heikles Problem - die Rolle der Frau</w:t>
        <w:br/>
        <w:t>als Sexualobjekt prädestiniert</w:t>
        <w:br/>
        <w:t>Vorführungen von Lesbensex</w:t>
        <w:br/>
        <w:t>dazu, daß männliche Zuschauer</w:t>
        <w:br/>
        <w:t>eher eine Hand in der Hose als</w:t>
        <w:br/>
        <w:t>einen Gedanken im Kopf haben.</w:t>
        <w:br/>
        <w:t>Boschman hat eine Mischung</w:t>
        <w:br/>
        <w:t>aus Spiel und Dokumentation zum</w:t>
        <w:br/>
        <w:t>Thema gefunden, bei der sich</w:t>
        <w:br/>
        <w:t>eher an den Kopf greifen. Die</w:t>
        <w:br/>
        <w:t>Frage nach der Darstellung von</w:t>
        <w:br/>
        <w:t>lesbischer Liebe wird öffentlich</w:t>
        <w:br/>
        <w:t>gemacht. Die Praktik der Zen</w:t>
        <w:t>-</w:t>
        <w:br/>
        <w:t>sur in Kanada ebenso.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Sex </w:t>
      </w:r>
      <w:r>
        <w:rPr>
          <w:w w:val="100"/>
          <w:color w:val="000000"/>
          <w:position w:val="0"/>
        </w:rPr>
        <w:t>on screen? Now that's really</w:t>
        <w:br/>
        <w:t>nothing new. Gay sex on screen?</w:t>
        <w:br/>
        <w:t>If you're talking about the male</w:t>
        <w:br/>
        <w:t>gay world, also nothing new.</w:t>
        <w:br/>
        <w:t>Lesbian sex on screen? Even</w:t>
        <w:br/>
        <w:t>outside of the mainstream a rarity,</w:t>
        <w:br/>
        <w:t>and often only for women. It's a</w:t>
        <w:br/>
        <w:t>ticklish problem - the role of the</w:t>
        <w:br/>
        <w:t>woman as a sexual object means</w:t>
        <w:br/>
        <w:t>that showings of lesbian sex leave</w:t>
        <w:br/>
        <w:t>more male spectators with their</w:t>
        <w:br/>
        <w:t>hands in their pants than with</w:t>
        <w:br/>
        <w:t>thoughts in their heads. Bosch</w:t>
        <w:t>-</w:t>
        <w:br/>
        <w:t>man has devised a mixture of</w:t>
        <w:br/>
        <w:t>game and documentary on this</w:t>
        <w:br/>
        <w:t>subject which will make even</w:t>
        <w:br/>
        <w:t>men stop and think. The question</w:t>
        <w:br/>
        <w:t>of how to present lesbian love</w:t>
        <w:br/>
        <w:t>is made public - not to mention</w:t>
        <w:br/>
        <w:t>how censorship works in Canada.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Sluts and Goddesses</w:t>
        <w:br/>
        <w:t>Video Workshop or How</w:t>
        <w:br/>
        <w:t>to be a Sex Goddess in</w:t>
        <w:br/>
        <w:t>101 easy steps</w:t>
      </w:r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24" w:name="bookmark324"/>
      <w:r>
        <w:rPr>
          <w:w w:val="100"/>
          <w:spacing w:val="0"/>
          <w:color w:val="000000"/>
          <w:position w:val="0"/>
        </w:rPr>
        <w:t>Maria Beatty, Annie Sprinkle</w:t>
      </w:r>
      <w:bookmarkEnd w:id="32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1992,52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M. Beatty &amp; A. Sprinkle, New York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humorvoller, hingebungsvoller</w:t>
        <w:br/>
        <w:t>Blick auf SEX. Wenn Sie von der</w:t>
        <w:br/>
        <w:t xml:space="preserve">Sexpertin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A. Sprinkle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den</w:t>
        <w:br/>
        <w:t>"Verwandlungshelferinnen"</w:t>
        <w:br/>
        <w:t>durch dieses einmalige Aben</w:t>
        <w:t>-</w:t>
        <w:br/>
        <w:t>teuer geführt werden, erfahren</w:t>
        <w:br/>
        <w:t>Sie uraltes und verbotenes Wissen</w:t>
        <w:br/>
        <w:t>über die weibliche Sexualität: in</w:t>
        <w:br/>
        <w:t>der Hauptrolle viele exotische</w:t>
        <w:br/>
        <w:t>Ansätze zur Stimulation sexueller</w:t>
        <w:br/>
        <w:t>und sinnlicher Vergnügen: die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Flagellation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Eichenlaub, das</w:t>
        <w:br/>
        <w:t>Piercen, das Rasieren, das Ge</w:t>
        <w:t>-</w:t>
        <w:br/>
        <w:t>schlechterspiel, die Geheimnis-se</w:t>
        <w:br/>
        <w:t>des Sexzaubers und der weibli</w:t>
        <w:t>-</w:t>
        <w:br/>
        <w:t>chen Ejakulation - und nicht zu</w:t>
        <w:t>-</w:t>
        <w:br/>
        <w:t>letzt: Werden Sie Zeuge eines</w:t>
        <w:br/>
        <w:t>fünfminutenlangen Orgasmus! Die</w:t>
        <w:t>-</w:t>
        <w:br/>
        <w:t>ses üppig produzierte Band hält</w:t>
        <w:br/>
        <w:t>nichts zurück. Bereiten Sie sich</w:t>
        <w:br/>
        <w:t>auf einen "Augenfick" vor!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021" w:left="1763" w:right="1763" w:bottom="1021" w:header="0" w:footer="3" w:gutter="2414"/>
          <w:rtlGutter/>
          <w:cols w:num="2" w:space="240"/>
          <w:noEndnote/>
          <w:docGrid w:linePitch="360"/>
        </w:sectPr>
      </w:pPr>
      <w:r>
        <w:rPr>
          <w:w w:val="100"/>
          <w:color w:val="000000"/>
          <w:position w:val="0"/>
        </w:rPr>
        <w:t>A humorous, worshipful look at</w:t>
        <w:br/>
        <w:t>SEX. Guided through this unique</w:t>
        <w:br/>
        <w:t>adventure by sexpert Annie</w:t>
        <w:br/>
        <w:t>Sprinkle and the "Transformation</w:t>
        <w:br/>
        <w:t>Facilitators", you will explore the</w:t>
        <w:br/>
        <w:t>ancient and forbidden know</w:t>
        <w:t>-</w:t>
        <w:br/>
        <w:t>ledge about female sexuality -</w:t>
        <w:br/>
        <w:t>featuring many exotic ways to</w:t>
        <w:br/>
        <w:t>stimulate sexual and sensual</w:t>
        <w:br/>
        <w:t>pleasures: flagellation with oak</w:t>
        <w:br/>
        <w:t>leaves, piercing, shaving, gen-</w:t>
        <w:br/>
        <w:t>derplay - the mysteries of sex</w:t>
        <w:br/>
        <w:t>magic and female ejaculation</w:t>
        <w:br/>
        <w:t>and not least of all: witness a pro</w:t>
        <w:t>-</w:t>
        <w:br/>
        <w:t>found five minute long orgasm!</w:t>
        <w:br/>
        <w:t>This tape is explicit and lavishly</w:t>
        <w:br/>
        <w:t>produced. Prepare for an "eye</w:t>
        <w:br/>
        <w:t>fuck“!</w:t>
      </w:r>
    </w:p>
    <w:p>
      <w:pPr>
        <w:pStyle w:val="Style484"/>
        <w:widowControl w:val="0"/>
        <w:keepNext w:val="0"/>
        <w:keepLines w:val="0"/>
        <w:shd w:val="clear" w:color="auto" w:fill="auto"/>
        <w:bidi w:val="0"/>
        <w:jc w:val="left"/>
        <w:spacing w:before="0" w:after="363" w:line="420" w:lineRule="exact"/>
        <w:ind w:left="0" w:right="0" w:firstLine="0"/>
      </w:pPr>
      <w:r>
        <w:rPr>
          <w:rStyle w:val="CharStyle486"/>
          <w:b w:val="0"/>
          <w:bCs w:val="0"/>
        </w:rPr>
        <w:t>(Akzente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806" w:left="939" w:right="939" w:bottom="1488" w:header="0" w:footer="3" w:gutter="797"/>
          <w:rtlGutter w:val="0"/>
          <w:cols w:space="720"/>
          <w:noEndnote/>
          <w:docGrid w:linePitch="360"/>
        </w:sectPr>
      </w:pPr>
      <w:bookmarkStart w:id="325" w:name="bookmark325"/>
      <w:r>
        <w:rPr>
          <w:lang w:val="en-US" w:eastAsia="en-US" w:bidi="en-US"/>
          <w:w w:val="100"/>
          <w:color w:val="000000"/>
          <w:position w:val="0"/>
        </w:rPr>
        <w:t xml:space="preserve">Jem </w:t>
      </w:r>
      <w:r>
        <w:rPr>
          <w:lang w:val="de-DE" w:eastAsia="de-DE" w:bidi="de-DE"/>
          <w:w w:val="100"/>
          <w:color w:val="000000"/>
          <w:position w:val="0"/>
        </w:rPr>
        <w:t>Cohen</w:t>
      </w:r>
      <w:bookmarkEnd w:id="325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4" w:after="3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791" w:left="0" w:right="0" w:bottom="146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39" type="#_x0000_t75" style="position:absolute;margin-left:65.05pt;margin-top:0;width:145.7pt;height:110.4pt;z-index:-251658629;mso-wrap-distance-left:5.pt;mso-wrap-distance-right:5.pt;mso-position-horizontal-relative:margin" wrapcoords="0 0">
            <v:imagedata r:id="rId348" r:href="rId349"/>
            <w10:wrap anchorx="margin"/>
          </v:shape>
        </w:pict>
      </w:r>
      <w:r>
        <w:pict>
          <v:shape id="_x0000_s1440" type="#_x0000_t75" style="position:absolute;margin-left:382.55pt;margin-top:1.9pt;width:146.65pt;height:110.65pt;z-index:-251658628;mso-wrap-distance-left:5.pt;mso-wrap-distance-right:5.pt;mso-position-horizontal-relative:margin" wrapcoords="0 0">
            <v:imagedata r:id="rId350" r:href="rId35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4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791" w:left="555" w:right="555" w:bottom="1467" w:header="0" w:footer="3" w:gutter="370"/>
          <w:rtlGutter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Jem Cohen, ein Medienkünstler</w:t>
        <w:br/>
        <w:t>aus New York, verbindet Video</w:t>
        <w:br/>
        <w:t>und Film (Super 8 und 16 mm)</w:t>
        <w:br/>
        <w:t>zu einer Art von "dokumentari</w:t>
        <w:t>-</w:t>
        <w:br/>
        <w:t>scher Poesie". Seine Arbeit über</w:t>
        <w:t>-</w:t>
        <w:br/>
        <w:t>schreitet die Grenzen der Gen</w:t>
        <w:t>-</w:t>
        <w:br/>
        <w:t>res, sei es dokumentarisch, experi</w:t>
        <w:t>-</w:t>
        <w:br/>
        <w:t>mentell oder narrativ, und bleibt</w:t>
        <w:br/>
        <w:t>dennoch sowohl dem Fühlen wie</w:t>
        <w:br/>
        <w:t>dem formalen intellektuellen</w:t>
        <w:br/>
        <w:t>Denken nah. Seine Werke ent</w:t>
        <w:t>-</w:t>
        <w:br/>
        <w:t>stehen oft aus Aufzeichnungen</w:t>
        <w:br/>
        <w:t>von der Straße, ohne jegliche</w:t>
        <w:br/>
        <w:t>Inszenierung und über Jahre an</w:t>
        <w:br/>
        <w:t>verschiedensten Orten gesam</w:t>
        <w:t>-</w:t>
        <w:br/>
        <w:t>melt. Damit zielt er auf eine</w:t>
        <w:br/>
        <w:t>Poetik des (er)leuchtenden Bild</w:t>
        <w:t>-</w:t>
        <w:br/>
        <w:t>schirms; auf ein wiedererwecktes</w:t>
        <w:br/>
        <w:t>Bewußtsein für die einfachen</w:t>
        <w:br/>
        <w:t>Geheimnisse, Schönheiten und</w:t>
        <w:br/>
        <w:t>auch Gewalttätigkeiten der</w:t>
        <w:br/>
        <w:t>Straße; auf einen selbstbestimm</w:t>
        <w:t>-</w:t>
        <w:br/>
        <w:t>ten Gebrauch des Mediums Vi</w:t>
        <w:t>-</w:t>
        <w:br/>
        <w:t>deo; auf eine Rückführung der</w:t>
        <w:br/>
        <w:t>bewegten Bilder und Töne aus</w:t>
        <w:br/>
        <w:t>ihrem kommerziellen Vakuum.</w:t>
        <w:br/>
        <w:t>Cohens Zusammenarbeit mit</w:t>
        <w:br/>
        <w:t>Musikern jenseits der herkömm</w:t>
        <w:t>-</w:t>
        <w:br/>
        <w:t>lichen Musikvideos führte zu drei</w:t>
        <w:br/>
        <w:t>Bändern für R.E.M. sowie zu Pro</w:t>
        <w:t>-</w:t>
        <w:br/>
        <w:t>jekten mit u.a. den Butthole Sur</w:t>
        <w:t>-</w:t>
        <w:br/>
        <w:t>fers und Fugazi. Cohen arbe-te-</w:t>
        <w:br/>
        <w:t>te auch mit der unabhängi</w:t>
        <w:t>-</w:t>
        <w:br/>
        <w:t>gen Mediengruppe C-hundred</w:t>
        <w:br/>
        <w:t>Film Corp. für eine Reihe von</w:t>
        <w:br/>
        <w:t>öffentlichen Aufträgen. Schließ</w:t>
        <w:t>-</w:t>
        <w:br/>
        <w:t>lich ist er Gründungsmit-glied</w:t>
        <w:br/>
        <w:t>des "Late City Final" Doku-men-</w:t>
        <w:br/>
        <w:t>tarprojekts über den Times</w:t>
        <w:br/>
        <w:t>Square.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Cohen studierte Film und Foto</w:t>
        <w:t>-</w:t>
        <w:br/>
        <w:t>grafie; seine Arbeiten wurden</w:t>
        <w:br/>
        <w:t>auf internationalen Festivals</w:t>
        <w:br/>
        <w:t>und in Museen wie dem Muse</w:t>
        <w:t>-</w:t>
        <w:br/>
        <w:t>um of Modern Art in New York</w:t>
        <w:br/>
        <w:t>gezeigt oder von Sendern wie</w:t>
        <w:br/>
        <w:t>BBC 2, TVE in Spanien und</w:t>
        <w:br/>
        <w:t>WNET in den USA ausgestrahlt.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Jem Cohen is a New York based</w:t>
        <w:br/>
        <w:t>media artist blending video,</w:t>
        <w:br/>
        <w:t>Super 8 and 16 mm film into</w:t>
        <w:br/>
        <w:t>what might be described as</w:t>
        <w:br/>
        <w:t>"documentary poetry". Falling</w:t>
        <w:br/>
        <w:t>somewhere between documen</w:t>
        <w:t>-</w:t>
        <w:br/>
        <w:t>tary, experimental and narrati</w:t>
        <w:t>-</w:t>
        <w:br/>
        <w:t>ve genres, the work remains</w:t>
        <w:br/>
        <w:t>accessible and from-the-heart,</w:t>
        <w:br/>
        <w:t>as well as formally and intellectu</w:t>
        <w:t>-</w:t>
        <w:br/>
        <w:t>ally challenging.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Projects are often built from an</w:t>
        <w:br/>
        <w:t>archive of undirected street</w:t>
        <w:br/>
        <w:t>footage, gathered over the</w:t>
        <w:br/>
        <w:t>years in hundreds of locations.</w:t>
        <w:br/>
        <w:t>The goal is to create a poetics</w:t>
        <w:br/>
        <w:t>of the illuminated screen; to re</w:t>
        <w:t>-</w:t>
        <w:br/>
        <w:t>new awareness of simple mys</w:t>
        <w:t>-</w:t>
        <w:br/>
        <w:t>teries and the beauty and vio</w:t>
        <w:t>-</w:t>
        <w:br/>
        <w:t>lence of the street; to use video</w:t>
        <w:br/>
        <w:t>technology without being used</w:t>
        <w:br/>
        <w:t>by it; to reclaim moving pictures</w:t>
        <w:br/>
        <w:t>and sound from the commercial</w:t>
        <w:br/>
        <w:t>vacuum.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Cohen's work with musicians</w:t>
        <w:br/>
        <w:t>seeking alternatives to generic</w:t>
        <w:br/>
        <w:t>music video has resulted in three</w:t>
        <w:br/>
        <w:t>videos for R.E.M., and projects</w:t>
        <w:br/>
        <w:t>with other bands including But-</w:t>
        <w:br/>
        <w:t>thole Surfers and Fugazi. Co</w:t>
        <w:t>-</w:t>
        <w:br/>
        <w:t>hen has also joined with an in</w:t>
        <w:t>-</w:t>
        <w:br/>
        <w:t>dependent media group, C-</w:t>
        <w:br/>
        <w:t>hundred Film Corp., in making</w:t>
        <w:br/>
        <w:t>a series of public service announ</w:t>
        <w:t>-</w:t>
        <w:br/>
        <w:t>cements and he is also one of</w:t>
        <w:br/>
        <w:t>the founding directors of "Late</w:t>
        <w:br/>
        <w:t>City Final", an ongoing docu</w:t>
        <w:t>-</w:t>
        <w:br/>
        <w:t>mentary project on Times</w:t>
        <w:br/>
        <w:t>Square.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Cohen graduated with a B.A.</w:t>
        <w:br/>
        <w:t>in Studio Art/Film and Photo</w:t>
        <w:t>-</w:t>
        <w:br/>
        <w:t>graphy. His work has been</w:t>
        <w:br/>
        <w:t>screened internationally at nu</w:t>
        <w:t>-</w:t>
        <w:br/>
        <w:t>merous festivals and venues</w:t>
        <w:br/>
        <w:t>such as New York's Museum of</w:t>
        <w:br/>
        <w:t>Modern Art, and through broad</w:t>
        <w:t>-</w:t>
        <w:br/>
        <w:t>cast on BBC 2, Spain's TVE, and</w:t>
        <w:br/>
        <w:t>USA's WNET.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60" w:line="230" w:lineRule="exact"/>
        <w:ind w:left="0" w:right="0" w:firstLine="0"/>
      </w:pPr>
      <w:r>
        <w:br w:type="column"/>
      </w:r>
      <w:bookmarkStart w:id="326" w:name="bookmark326"/>
      <w:r>
        <w:rPr>
          <w:w w:val="100"/>
          <w:spacing w:val="0"/>
          <w:color w:val="000000"/>
          <w:position w:val="0"/>
        </w:rPr>
        <w:t>This Is A History Of New</w:t>
        <w:br/>
        <w:t>York</w:t>
      </w:r>
      <w:bookmarkEnd w:id="326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0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(The Golden Dark Age of</w:t>
        <w:br/>
        <w:t>Reason)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1987,22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7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Data Bank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"Während es einerseits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Stras</w:t>
        <w:t>-</w:t>
        <w:br/>
        <w:t>sen der Stadt zugänglich machen</w:t>
        <w:br/>
        <w:t>sollte, ging es mir bei dem Band</w:t>
        <w:br/>
        <w:t>andererseits um die Frage, ob die</w:t>
        <w:br/>
        <w:t>sogenannten großen Epochen der</w:t>
        <w:br/>
        <w:t>Geschichte nicht noch hie und</w:t>
        <w:br/>
        <w:t>da vor unseren eigenen Augen</w:t>
        <w:br/>
        <w:t>überlebt haben,"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01"/>
        <w:ind w:left="0" w:right="0" w:firstLine="0"/>
      </w:pPr>
      <w:r>
        <w:rPr>
          <w:w w:val="100"/>
          <w:color w:val="000000"/>
          <w:position w:val="0"/>
        </w:rPr>
        <w:t xml:space="preserve">While my intent </w:t>
      </w:r>
      <w:r>
        <w:rPr>
          <w:lang w:val="de-DE" w:eastAsia="de-DE" w:bidi="de-DE"/>
          <w:w w:val="100"/>
          <w:color w:val="000000"/>
          <w:position w:val="0"/>
        </w:rPr>
        <w:t xml:space="preserve">was </w:t>
      </w:r>
      <w:r>
        <w:rPr>
          <w:w w:val="100"/>
          <w:color w:val="000000"/>
          <w:position w:val="0"/>
        </w:rPr>
        <w:t xml:space="preserve">to make </w:t>
      </w:r>
      <w:r>
        <w:rPr>
          <w:lang w:val="de-DE" w:eastAsia="de-DE" w:bidi="de-DE"/>
          <w:w w:val="100"/>
          <w:color w:val="000000"/>
          <w:position w:val="0"/>
        </w:rPr>
        <w:t>an</w:t>
        <w:br/>
      </w:r>
      <w:r>
        <w:rPr>
          <w:w w:val="100"/>
          <w:color w:val="000000"/>
          <w:position w:val="0"/>
        </w:rPr>
        <w:t>accessible street document, on</w:t>
        <w:br/>
        <w:t>a broader level the piece inqui</w:t>
        <w:t>-</w:t>
        <w:br/>
        <w:t>res if the so-called Great Ages</w:t>
        <w:br/>
        <w:t>might not co-exist here and</w:t>
        <w:br/>
        <w:t>now, before our very eyes."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9" w:line="200" w:lineRule="exact"/>
        <w:ind w:left="0" w:right="0" w:firstLine="0"/>
      </w:pPr>
      <w:bookmarkStart w:id="327" w:name="bookmark327"/>
      <w:r>
        <w:rPr>
          <w:w w:val="100"/>
          <w:spacing w:val="0"/>
          <w:color w:val="000000"/>
          <w:position w:val="0"/>
        </w:rPr>
        <w:t>Just Hold Still</w:t>
      </w:r>
      <w:bookmarkEnd w:id="32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1989,32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51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Data Bank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"Wo Dokumentarisches zusammen</w:t>
        <w:t>-</w:t>
        <w:br/>
        <w:t xml:space="preserve">bricht.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Musikvideo als unabhän</w:t>
        <w:t>-</w:t>
        <w:br/>
        <w:t>giger Film. / Vögel als Zeichen</w:t>
        <w:t>-</w:t>
        <w:br/>
        <w:t>setzung." Auf Film gedreht und</w:t>
        <w:br/>
        <w:t>auf Video geschnitten, werden</w:t>
        <w:br/>
        <w:t>kürzere Arbeiten und Gemein</w:t>
        <w:t>-</w:t>
        <w:br/>
        <w:t>schaftsprojekte zu einer Unter</w:t>
        <w:t>-</w:t>
        <w:br/>
        <w:t>suchung der Grauzonen zwischen</w:t>
        <w:br/>
        <w:t>Dokumentation, Erzählung und</w:t>
        <w:br/>
        <w:t>Experiment gesammelt. ~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"Where documentary collides.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806" w:left="939" w:right="939" w:bottom="806" w:header="0" w:footer="3" w:gutter="854"/>
          <w:rtlGutter/>
          <w:cols w:num="3" w:space="23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/ </w:t>
      </w:r>
      <w:r>
        <w:rPr>
          <w:w w:val="100"/>
          <w:color w:val="000000"/>
          <w:position w:val="0"/>
        </w:rPr>
        <w:t>Music Video as Independent</w:t>
        <w:br/>
        <w:t>Film. / Birds as Punctuation</w:t>
      </w:r>
      <w:r>
        <w:rPr>
          <w:rStyle w:val="CharStyle148"/>
          <w:i w:val="0"/>
          <w:iCs w:val="0"/>
        </w:rPr>
        <w:t>."</w:t>
        <w:br/>
      </w:r>
      <w:r>
        <w:rPr>
          <w:w w:val="100"/>
          <w:color w:val="000000"/>
          <w:position w:val="0"/>
        </w:rPr>
        <w:t>Shot in film and postproduced</w:t>
        <w:br/>
        <w:t>in video, it compiles interrelated</w:t>
        <w:br/>
        <w:t>short works and collaborations</w:t>
        <w:br/>
        <w:t>into a reflection on the grey</w:t>
        <w:br/>
        <w:t>areas between documentary,</w:t>
        <w:br/>
        <w:t>narrative and experimental</w:t>
        <w:br/>
        <w:t>genres.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398" w:line="320" w:lineRule="exact"/>
        <w:ind w:left="0" w:right="0" w:firstLine="0"/>
      </w:pPr>
      <w:r>
        <w:rPr>
          <w:rStyle w:val="CharStyle19"/>
          <w:b/>
          <w:bCs/>
        </w:rPr>
        <w:t>Accentsl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938" w:left="1040" w:right="1040" w:bottom="1413" w:header="0" w:footer="3" w:gutter="542"/>
          <w:rtlGutter/>
          <w:cols w:space="720"/>
          <w:noEndnote/>
          <w:docGrid w:linePitch="360"/>
        </w:sectPr>
      </w:pPr>
      <w:bookmarkStart w:id="328" w:name="bookmark328"/>
      <w:r>
        <w:rPr>
          <w:lang w:val="en-US" w:eastAsia="en-US" w:bidi="en-US"/>
          <w:w w:val="100"/>
          <w:color w:val="000000"/>
          <w:position w:val="0"/>
        </w:rPr>
        <w:t xml:space="preserve">Jem </w:t>
      </w:r>
      <w:r>
        <w:rPr>
          <w:lang w:val="de-DE" w:eastAsia="de-DE" w:bidi="de-DE"/>
          <w:w w:val="100"/>
          <w:color w:val="000000"/>
          <w:position w:val="0"/>
        </w:rPr>
        <w:t>Cohen</w:t>
      </w:r>
      <w:bookmarkEnd w:id="328"/>
    </w:p>
    <w:p>
      <w:pPr>
        <w:widowControl w:val="0"/>
        <w:spacing w:before="90" w:after="9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08" w:left="0" w:right="0" w:bottom="90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41" type="#_x0000_t202" style="position:absolute;margin-left:474.95pt;margin-top:464.4pt;width:46.55pt;height:55.9pt;z-index:-125829186;mso-wrap-distance-left:9.8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" w:line="180" w:lineRule="exact"/>
                    <w:ind w:left="0" w:right="0" w:firstLine="0"/>
                  </w:pPr>
                  <w:r>
                    <w:rPr>
                      <w:rStyle w:val="CharStyle240"/>
                      <w:color w:val="FFFFFF"/>
                    </w:rPr>
                    <w:t>22.2.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Mon</w:t>
                  </w:r>
                </w:p>
                <w:p>
                  <w:pPr>
                    <w:pStyle w:val="Style4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489"/>
                      <w:b/>
                      <w:bCs/>
                    </w:rPr>
                    <w:t>^400</w:t>
                  </w:r>
                </w:p>
              </w:txbxContent>
            </v:textbox>
            <w10:wrap type="square" side="left" anchorx="margin"/>
          </v:shape>
        </w:pict>
      </w:r>
    </w:p>
    <w:p>
      <w:pPr>
        <w:framePr w:h="207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42" type="#_x0000_t75" style="width:146pt;height:104pt;">
            <v:imagedata r:id="rId352" r:href="rId353"/>
          </v:shape>
        </w:pict>
      </w:r>
    </w:p>
    <w:p>
      <w:pPr>
        <w:pStyle w:val="Style66"/>
        <w:framePr w:h="2078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Just hold still</w: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111" w:after="6" w:line="200" w:lineRule="exact"/>
        <w:ind w:left="0" w:right="0" w:firstLine="0"/>
      </w:pPr>
      <w:bookmarkStart w:id="329" w:name="bookmark329"/>
      <w:r>
        <w:rPr>
          <w:w w:val="100"/>
          <w:spacing w:val="0"/>
          <w:color w:val="000000"/>
          <w:position w:val="0"/>
        </w:rPr>
        <w:t>Drink Deep</w:t>
      </w:r>
      <w:bookmarkEnd w:id="32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6" w:line="245" w:lineRule="exact"/>
        <w:ind w:left="0" w:right="11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1991, 10 Min.</w:t>
        <w:br/>
        <w:t>Video Data Bank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 das Eintauchen in Wasser,</w:t>
        <w:br/>
        <w:t>Erinnerung und Erzählung. Das</w:t>
        <w:br/>
        <w:t>Paradies ist immer schon verlo</w:t>
        <w:t>-</w:t>
        <w:br/>
        <w:t>ren. Der Schnitt evoziert eine Vi</w:t>
        <w:t>-</w:t>
        <w:br/>
        <w:t>sion von Bändern als Flüssen,</w:t>
        <w:br/>
        <w:t>vermengt und geschieden im Stu</w:t>
        <w:t>-</w:t>
        <w:br/>
        <w:t>dio. Oberfläche, Fluß und Strö</w:t>
        <w:t>-</w:t>
        <w:br/>
        <w:t>mung. Ein schamlos, aber auch</w:t>
        <w:br/>
        <w:t>betrügerisch romantisches Stück.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04" w:line="230" w:lineRule="exact"/>
        <w:ind w:left="0" w:right="0" w:firstLine="0"/>
      </w:pPr>
      <w:r>
        <w:rPr>
          <w:w w:val="100"/>
          <w:color w:val="000000"/>
          <w:position w:val="0"/>
        </w:rPr>
        <w:t>About water and memory and</w:t>
        <w:br/>
        <w:t>narrative just submerged. What</w:t>
        <w:br/>
      </w:r>
      <w:r>
        <w:rPr>
          <w:vertAlign w:val="superscript"/>
          <w:w w:val="100"/>
          <w:color w:val="000000"/>
          <w:position w:val="0"/>
        </w:rPr>
        <w:t>loo</w:t>
      </w:r>
      <w:r>
        <w:rPr>
          <w:w w:val="100"/>
          <w:color w:val="000000"/>
          <w:position w:val="0"/>
        </w:rPr>
        <w:t>ks like paradise is always pa</w:t>
        <w:t>-</w:t>
        <w:br/>
        <w:t>radise lost. It was edited as if the</w:t>
        <w:br/>
        <w:t>tapes were rivers which could be</w:t>
        <w:br/>
        <w:t>mixed and separated in the stu</w:t>
        <w:t>-</w:t>
        <w:br/>
        <w:t>dio. Surface, flow and undertow,</w:t>
        <w:br/>
        <w:t>the piece is both unbashedly and</w:t>
        <w:br/>
        <w:t>deceptively romantic.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82" w:line="200" w:lineRule="exact"/>
        <w:ind w:left="0" w:right="0" w:firstLine="0"/>
      </w:pPr>
      <w:bookmarkStart w:id="330" w:name="bookmark330"/>
      <w:r>
        <w:rPr>
          <w:w w:val="100"/>
          <w:spacing w:val="0"/>
          <w:color w:val="000000"/>
          <w:position w:val="0"/>
        </w:rPr>
        <w:t>Black Hole Radio</w:t>
      </w:r>
      <w:bookmarkEnd w:id="33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2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 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Dos Band verarbeitet Aufzeich</w:t>
        <w:t>-</w:t>
        <w:br/>
        <w:t>nungen anonymer Anrufer des</w:t>
        <w:br/>
        <w:t>Beichf-Telefons", dieser neuen</w:t>
        <w:br/>
        <w:t>Eorrn elekfronischen Gebets, zu</w:t>
        <w:br/>
        <w:t>einer Reflektion über Kommuni</w:t>
        <w:t>-</w:t>
        <w:br/>
        <w:t>kation, Technik und Entfrem</w:t>
        <w:t>-</w:t>
        <w:br/>
        <w:t>dung - über die Anstrengung,</w:t>
        <w:br/>
        <w:t>©bA/as aus der Dunkelheit her</w:t>
        <w:t>-</w:t>
        <w:br/>
        <w:t>aus zu hören.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Based around actual recor</w:t>
        <w:t>-</w:t>
        <w:br/>
        <w:t>dings of anonymous phone</w:t>
        <w:br/>
        <w:t>calls to</w:t>
      </w:r>
      <w:r>
        <w:rPr>
          <w:rStyle w:val="CharStyle148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"Confession Line".</w:t>
        <w:br/>
        <w:t>Using thi</w:t>
      </w:r>
      <w:r>
        <w:rPr>
          <w:vertAlign w:val="subscript"/>
          <w:w w:val="100"/>
          <w:color w:val="000000"/>
          <w:position w:val="0"/>
        </w:rPr>
        <w:t>s</w:t>
      </w:r>
      <w:r>
        <w:rPr>
          <w:w w:val="100"/>
          <w:color w:val="000000"/>
          <w:position w:val="0"/>
        </w:rPr>
        <w:t xml:space="preserve"> new form of electro</w:t>
        <w:t>-</w:t>
        <w:br/>
        <w:t>de prayer for a reflec-fion on</w:t>
        <w:br/>
      </w:r>
      <w:r>
        <w:rPr>
          <w:vertAlign w:val="superscript"/>
          <w:w w:val="100"/>
          <w:color w:val="000000"/>
          <w:position w:val="0"/>
        </w:rPr>
        <w:t>c</w:t>
      </w:r>
      <w:r>
        <w:rPr>
          <w:w w:val="100"/>
          <w:color w:val="000000"/>
          <w:position w:val="0"/>
        </w:rPr>
        <w:t>°hnmunication, technology</w:t>
        <w:br/>
      </w:r>
      <w:r>
        <w:rPr>
          <w:vertAlign w:val="superscript"/>
          <w:w w:val="100"/>
          <w:color w:val="000000"/>
          <w:position w:val="0"/>
        </w:rPr>
        <w:t>an</w:t>
      </w:r>
      <w:r>
        <w:rPr>
          <w:w w:val="100"/>
          <w:color w:val="000000"/>
          <w:position w:val="0"/>
        </w:rPr>
        <w:t xml:space="preserve">d alienation </w:t>
      </w:r>
      <w:r>
        <w:rPr>
          <w:rStyle w:val="CharStyle147"/>
          <w:i/>
          <w:iCs/>
        </w:rPr>
        <w:t xml:space="preserve">- </w:t>
      </w:r>
      <w:r>
        <w:rPr>
          <w:w w:val="100"/>
          <w:color w:val="000000"/>
          <w:position w:val="0"/>
        </w:rPr>
        <w:t>based on the</w:t>
        <w:br/>
        <w:t>^UQgle to hear something in</w:t>
        <w:br/>
        <w:t>the darkness.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80" w:line="19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Erstmals in Europa werden in diesem</w:t>
        <w:br/>
        <w:t>Programm auch zwei "work-in-pro-</w:t>
        <w:br/>
        <w:t>gress" Arbeiten gezeigt:</w:t>
      </w:r>
    </w:p>
    <w:p>
      <w:pPr>
        <w:pStyle w:val="Style490"/>
        <w:widowControl w:val="0"/>
        <w:keepNext w:val="0"/>
        <w:keepLines w:val="0"/>
        <w:shd w:val="clear" w:color="auto" w:fill="auto"/>
        <w:bidi w:val="0"/>
        <w:jc w:val="left"/>
        <w:spacing w:before="0" w:after="17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first </w:t>
      </w:r>
      <w:r>
        <w:rPr>
          <w:w w:val="100"/>
          <w:spacing w:val="0"/>
          <w:color w:val="000000"/>
          <w:position w:val="0"/>
        </w:rPr>
        <w:t xml:space="preserve">time to be seen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Europe,</w:t>
        <w:br/>
        <w:t>this program also contains two</w:t>
        <w:br/>
        <w:t>works-in-progress: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35" w:line="200" w:lineRule="exact"/>
        <w:ind w:left="0" w:right="0" w:firstLine="0"/>
      </w:pPr>
      <w:bookmarkStart w:id="331" w:name="bookmark331"/>
      <w:r>
        <w:rPr>
          <w:w w:val="100"/>
          <w:spacing w:val="0"/>
          <w:color w:val="000000"/>
          <w:position w:val="0"/>
        </w:rPr>
        <w:t>Buried In Light</w:t>
      </w:r>
      <w:bookmarkEnd w:id="33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3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 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"Es geht hier um eine persön-li-</w:t>
        <w:br/>
        <w:t>che Auseinandersetzung mit</w:t>
        <w:br/>
        <w:t>dem sich wandelnden Osteu</w:t>
        <w:t>-</w:t>
        <w:br/>
        <w:t>ropa. Ich habe versucht, die</w:t>
        <w:br/>
        <w:t>fließenden Übergänge und die</w:t>
        <w:br/>
        <w:t>Dinge im Verschwinden festzu</w:t>
        <w:t>-</w:t>
        <w:br/>
        <w:t>halten. Im Gegensatz zu der oft</w:t>
        <w:br/>
        <w:t>eindimensionalen Darstellung in</w:t>
        <w:br/>
        <w:t>den Medien, werden hier persön</w:t>
        <w:t>-</w:t>
        <w:br/>
        <w:t>liche Bilder strukturell verwoben.</w:t>
        <w:br/>
        <w:t>Es soll eine vor allem poetische,</w:t>
        <w:br/>
        <w:t>malerische Erkundung sein."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01"/>
        <w:ind w:left="0" w:right="0" w:firstLine="0"/>
      </w:pPr>
      <w:r>
        <w:rPr>
          <w:w w:val="100"/>
          <w:color w:val="000000"/>
          <w:position w:val="0"/>
        </w:rPr>
        <w:t xml:space="preserve">"This is </w:t>
      </w:r>
      <w:r>
        <w:rPr>
          <w:lang w:val="de-DE" w:eastAsia="de-DE" w:bidi="de-DE"/>
          <w:w w:val="100"/>
          <w:color w:val="000000"/>
          <w:position w:val="0"/>
        </w:rPr>
        <w:t xml:space="preserve">a personal </w:t>
      </w:r>
      <w:r>
        <w:rPr>
          <w:w w:val="100"/>
          <w:color w:val="000000"/>
          <w:position w:val="0"/>
        </w:rPr>
        <w:t>exploration</w:t>
        <w:br/>
        <w:t>of Eastern Europe in a time of</w:t>
        <w:br/>
        <w:t>massive change, i set out to ex</w:t>
        <w:t>-</w:t>
        <w:br/>
        <w:t>plore this fleeting juncture and</w:t>
        <w:br/>
        <w:t>to capture something of a world</w:t>
        <w:br/>
        <w:t>that seemed about to disappear.</w:t>
        <w:br/>
        <w:t>The tape offers</w:t>
      </w:r>
      <w:r>
        <w:rPr>
          <w:rStyle w:val="CharStyle148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structured in</w:t>
        <w:t>-</w:t>
        <w:br/>
        <w:t>terweaving of personal images</w:t>
        <w:br/>
        <w:t>in place of the one-dimensio</w:t>
        <w:t>-</w:t>
        <w:br/>
        <w:t>nal ones often put forth in the</w:t>
        <w:br/>
        <w:t>media. It is intended as a primarily</w:t>
        <w:br/>
        <w:t>poetic, painterly investigation."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45" w:line="200" w:lineRule="exact"/>
        <w:ind w:left="0" w:right="0" w:firstLine="0"/>
      </w:pPr>
      <w:bookmarkStart w:id="332" w:name="bookmark332"/>
      <w:r>
        <w:rPr>
          <w:w w:val="100"/>
          <w:spacing w:val="0"/>
          <w:color w:val="000000"/>
          <w:position w:val="0"/>
        </w:rPr>
        <w:t>Lost Book Found</w:t>
      </w:r>
      <w:bookmarkEnd w:id="33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 17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Notizbuch führt eine mysteriöse</w:t>
        <w:br/>
        <w:t>Liste von Orten, Dingen und Ereig</w:t>
        <w:t>-</w:t>
        <w:br/>
        <w:t>nissen auf. Diese Arbeit verwendet</w:t>
        <w:br/>
        <w:t>dokumentarisches Archivmate</w:t>
        <w:t>-</w:t>
        <w:br/>
        <w:t>rial, um diese Liste darzustellen -</w:t>
        <w:br/>
        <w:t>eine obsessive Anhäufung von</w:t>
        <w:br/>
        <w:t>Bildern und Tönen, aus denen sich</w:t>
        <w:br/>
        <w:t>unterdrückte Stimmen und vernach</w:t>
        <w:t>-</w:t>
        <w:br/>
        <w:t>lässigte Geographien erheben;</w:t>
        <w:br/>
        <w:t>ein ausführliches Stadtporträt.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A notebook filled with mysterious</w:t>
        <w:br/>
        <w:t>listings of places, objects and in</w:t>
        <w:t>-</w:t>
        <w:br/>
        <w:t>cidents. The work uses documentary</w:t>
        <w:br/>
        <w:t>footage to recreate these listings</w:t>
        <w:br/>
        <w:t>- an obsessive accumulation of</w:t>
        <w:br/>
        <w:t>images and sounds that will be</w:t>
        <w:br/>
        <w:t>used to explore marginalized voices</w:t>
        <w:br/>
        <w:t>and unconsidered geographies;</w:t>
        <w:br/>
        <w:t>an elaborate portrait of a city.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0" w:line="200" w:lineRule="exact"/>
        <w:ind w:left="0" w:right="0" w:firstLine="0"/>
      </w:pPr>
      <w:r>
        <w:br w:type="column"/>
      </w:r>
      <w:bookmarkStart w:id="333" w:name="bookmark333"/>
      <w:r>
        <w:rPr>
          <w:w w:val="100"/>
          <w:spacing w:val="0"/>
          <w:color w:val="000000"/>
          <w:position w:val="0"/>
        </w:rPr>
        <w:t xml:space="preserve">Witness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Butthole </w:t>
      </w:r>
      <w:r>
        <w:rPr>
          <w:w w:val="100"/>
          <w:spacing w:val="0"/>
          <w:color w:val="000000"/>
          <w:position w:val="0"/>
        </w:rPr>
        <w:t>Surfers</w:t>
      </w:r>
      <w:bookmarkEnd w:id="33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1986, 12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8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Data Bank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Dokumentation dieser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tea-</w:t>
        <w:br/>
        <w:t xml:space="preserve">nischen Band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Ihren extremen,</w:t>
        <w:br/>
        <w:t xml:space="preserve">apokalyptischen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- verstörende, aber auch schö</w:t>
        <w:t>-</w:t>
        <w:br/>
        <w:t>ne Rituale. Mit anderen Worten,</w:t>
        <w:br/>
        <w:t>hier geht es mehr um Anthro</w:t>
        <w:t>-</w:t>
        <w:br/>
        <w:t>pologie als um Rock and Roll.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359"/>
        <w:ind w:left="0" w:right="0" w:firstLine="0"/>
      </w:pPr>
      <w:r>
        <w:rPr>
          <w:w w:val="100"/>
          <w:color w:val="000000"/>
          <w:position w:val="0"/>
        </w:rPr>
        <w:t>A document of some of this Te</w:t>
        <w:t>-</w:t>
        <w:br/>
        <w:t>xas band's more extreme, apo</w:t>
        <w:t>-</w:t>
        <w:br/>
        <w:t>calyptic performances - captu</w:t>
        <w:t>-</w:t>
        <w:br/>
        <w:t>ring a dis-turbing and yet be</w:t>
        <w:t>-</w:t>
        <w:br/>
        <w:t>autiful ritual. In other words, this</w:t>
        <w:br/>
        <w:t>is more about anthropology</w:t>
        <w:br/>
        <w:t>than rock and roll.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302" w:lineRule="exact"/>
        <w:ind w:left="0" w:right="0" w:firstLine="0"/>
      </w:pPr>
      <w:bookmarkStart w:id="334" w:name="bookmark334"/>
      <w:r>
        <w:rPr>
          <w:w w:val="100"/>
          <w:spacing w:val="0"/>
          <w:color w:val="000000"/>
          <w:position w:val="0"/>
        </w:rPr>
        <w:t>Belong</w:t>
      </w:r>
      <w:bookmarkEnd w:id="33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3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1990,5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302" w:lineRule="exact"/>
        <w:ind w:left="0" w:right="0" w:firstLine="0"/>
      </w:pPr>
      <w:bookmarkStart w:id="335" w:name="bookmark335"/>
      <w:r>
        <w:rPr>
          <w:w w:val="100"/>
          <w:spacing w:val="0"/>
          <w:color w:val="000000"/>
          <w:position w:val="0"/>
        </w:rPr>
        <w:t>Country Feedback</w:t>
      </w:r>
      <w:bookmarkEnd w:id="33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2" w:line="3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1991,5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Zwei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alternative, nicht-kommer-</w:t>
        <w:br/>
        <w:t xml:space="preserve">zlelle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Musik-Videos Im Auftrag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R.E.M.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Song "Belong"</w:t>
        <w:br/>
        <w:t xml:space="preserve">war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inspiriert durch entfernte</w:t>
        <w:br/>
        <w:t>Nachrichten von großen Verän</w:t>
        <w:t>-</w:t>
        <w:br/>
        <w:t>derungen aus der Ferne- "The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barricades can only hold for so</w:t>
        <w:br/>
        <w:t xml:space="preserve">long." Das 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versucht,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gleichen Stimmungen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</w:t>
        <w:t>-</w:t>
        <w:br/>
        <w:t>fachsten Bildern darzustellen.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"'Country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Feedback' ist der Fa</w:t>
        <w:t>-</w:t>
        <w:br/>
        <w:t>vorit meiner Arbeit In diesem</w:t>
        <w:br/>
        <w:t>Genre. Eine Reflektion über</w:t>
        <w:br/>
        <w:t>Verlust, Trauer und Ausgrenzung</w:t>
        <w:br/>
        <w:t>mit offenem Schluß."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"Two </w:t>
      </w:r>
      <w:r>
        <w:rPr>
          <w:lang w:val="de-DE" w:eastAsia="de-DE" w:bidi="de-DE"/>
          <w:w w:val="100"/>
          <w:color w:val="000000"/>
          <w:position w:val="0"/>
        </w:rPr>
        <w:t>alternative, non-commer-</w:t>
        <w:br/>
        <w:t xml:space="preserve">cial </w:t>
      </w:r>
      <w:r>
        <w:rPr>
          <w:w w:val="100"/>
          <w:color w:val="000000"/>
          <w:position w:val="0"/>
        </w:rPr>
        <w:t>music videos commissioned</w:t>
        <w:br/>
        <w:t xml:space="preserve">by </w:t>
      </w:r>
      <w:r>
        <w:rPr>
          <w:lang w:val="de-DE" w:eastAsia="de-DE" w:bidi="de-DE"/>
          <w:w w:val="100"/>
          <w:color w:val="000000"/>
          <w:position w:val="0"/>
        </w:rPr>
        <w:t xml:space="preserve">R.E.M. </w:t>
      </w:r>
      <w:r>
        <w:rPr>
          <w:w w:val="100"/>
          <w:color w:val="000000"/>
          <w:position w:val="0"/>
        </w:rPr>
        <w:t>The song "Belong</w:t>
      </w:r>
      <w:r>
        <w:rPr>
          <w:rStyle w:val="CharStyle148"/>
          <w:i w:val="0"/>
          <w:iCs w:val="0"/>
        </w:rPr>
        <w:t xml:space="preserve">" </w:t>
      </w:r>
      <w:r>
        <w:rPr>
          <w:w w:val="100"/>
          <w:color w:val="000000"/>
          <w:position w:val="0"/>
        </w:rPr>
        <w:t>was</w:t>
        <w:br/>
        <w:t>inspired by distant news of great</w:t>
        <w:br/>
        <w:t>changes - "The barricades can</w:t>
        <w:br/>
        <w:t>only hold for so long." The video</w:t>
        <w:br/>
        <w:t>attempts the same mood in the</w:t>
        <w:br/>
        <w:t>simplest of pictures.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2064" w:h="17822"/>
          <w:pgMar w:top="908" w:left="1040" w:right="1040" w:bottom="908" w:header="0" w:footer="3" w:gutter="682"/>
          <w:rtlGutter/>
          <w:cols w:num="3" w:space="162"/>
          <w:noEndnote/>
          <w:docGrid w:linePitch="360"/>
        </w:sectPr>
      </w:pPr>
      <w:r>
        <w:rPr>
          <w:w w:val="100"/>
          <w:color w:val="000000"/>
          <w:position w:val="0"/>
        </w:rPr>
        <w:t>'"Country Feedback' is my per</w:t>
        <w:t>-</w:t>
        <w:br/>
        <w:t>sonal favorite of my work in fhis</w:t>
        <w:br/>
        <w:t>genre. An open-ended reflec</w:t>
        <w:t>-</w:t>
        <w:br/>
        <w:t>tion on loss, remorse, being out</w:t>
        <w:t>-</w:t>
        <w:br/>
        <w:t>side and looking in."</w:t>
      </w:r>
    </w:p>
    <w:p>
      <w:pPr>
        <w:pStyle w:val="Style492"/>
        <w:widowControl w:val="0"/>
        <w:keepNext w:val="0"/>
        <w:keepLines w:val="0"/>
        <w:shd w:val="clear" w:color="auto" w:fill="auto"/>
        <w:bidi w:val="0"/>
        <w:jc w:val="left"/>
        <w:spacing w:before="0" w:after="402" w:line="300" w:lineRule="exact"/>
        <w:ind w:left="860" w:right="0" w:firstLine="0"/>
      </w:pPr>
      <w:r>
        <w:rPr>
          <w:w w:val="100"/>
          <w:color w:val="000000"/>
          <w:position w:val="0"/>
        </w:rPr>
        <w:t>^(iOW®æûîn)Oi]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1053" w:left="978" w:right="978" w:bottom="1480" w:header="0" w:footer="3" w:gutter="758"/>
          <w:rtlGutter/>
          <w:cols w:space="720"/>
          <w:noEndnote/>
          <w:docGrid w:linePitch="360"/>
        </w:sectPr>
      </w:pPr>
      <w:bookmarkStart w:id="336" w:name="bookmark336"/>
      <w:r>
        <w:rPr>
          <w:lang w:val="es-ES" w:eastAsia="es-ES" w:bidi="es-ES"/>
          <w:w w:val="100"/>
          <w:color w:val="000000"/>
          <w:position w:val="0"/>
        </w:rPr>
        <w:t>Documento Especial</w:t>
      </w:r>
      <w:bookmarkEnd w:id="336"/>
    </w:p>
    <w:p>
      <w:pPr>
        <w:widowControl w:val="0"/>
        <w:spacing w:before="99" w:after="9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38" w:left="0" w:right="0" w:bottom="1465" w:header="0" w:footer="3" w:gutter="0"/>
          <w:rtlGutter w:val="0"/>
          <w:cols w:space="720"/>
          <w:noEndnote/>
          <w:docGrid w:linePitch="360"/>
        </w:sectPr>
      </w:pPr>
    </w:p>
    <w:p>
      <w:pPr>
        <w:framePr w:h="208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43" type="#_x0000_t75" style="width:147pt;height:104pt;">
            <v:imagedata r:id="rId354" r:href="rId35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154" w:after="0" w:line="22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Documento Especial (DE)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</w:t>
        <w:t>-</w:t>
        <w:br/>
        <w:t>ne wöchentliche Serie zu aktu</w:t>
        <w:t>-</w:t>
        <w:br/>
        <w:t>ellen brasilianischen Themen,</w:t>
        <w:br/>
        <w:t>seit August 1989 auf dem Man-</w:t>
        <w:br/>
        <w:t>chete-Netz ausgestrahlt.</w:t>
        <w:br/>
        <w:t>Während der nächsten drei</w:t>
        <w:br/>
        <w:t>Jahre erhielt sie einige der</w:t>
        <w:br/>
        <w:t>wichtigsten Auszeichnungen</w:t>
        <w:br/>
        <w:t>des brasilianischen Fernsehens,</w:t>
        <w:br/>
        <w:t>darunter "Trofeu Imprensa",</w:t>
        <w:br/>
        <w:t>"Association of Art Critics of</w:t>
        <w:br/>
        <w:t>Sao Paulo Award", "Golden</w:t>
        <w:br/>
        <w:t>Supercap Award". Darüber</w:t>
        <w:br/>
        <w:t>hinaus wurde sie von verschie</w:t>
        <w:t>-</w:t>
        <w:br/>
        <w:t>denen Zeitungen und Magazi</w:t>
        <w:t>-</w:t>
        <w:br/>
        <w:t>nen als eines der besten brasi</w:t>
        <w:t>-</w:t>
        <w:br w:type="column"/>
        <w:t>lianischen Fernsehprogramme</w:t>
        <w:br/>
        <w:t>der Jahre 1990, 1991, und 1992</w:t>
        <w:br/>
        <w:t>erwähnt.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1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Juni 1992 wechselte DE auf</w:t>
        <w:br/>
        <w:t>das SBT-Netz (Sistema Brasileiro</w:t>
        <w:br/>
        <w:t>de Televisao), das zweitgrößte</w:t>
        <w:br/>
        <w:t>Netz in Brasilien. Auch hier wur</w:t>
        <w:t>-</w:t>
        <w:br/>
        <w:t>de sie schnell eine der meist-ge-</w:t>
        <w:br/>
        <w:t>sehenen Sendungen. Zur Sen</w:t>
        <w:t>-</w:t>
        <w:br/>
        <w:t>dezeit, Freitags 22.30, wird das</w:t>
        <w:br/>
        <w:t>Programm von schätzungs-wei-</w:t>
        <w:br/>
        <w:t>se 20 Millionen Zuschauern ge</w:t>
        <w:t>-</w:t>
        <w:br/>
        <w:t>sehen. Bei Manchete wurden</w:t>
        <w:br/>
        <w:t>über 140 Dokumentationen</w:t>
        <w:br/>
        <w:t>produziert, und bei SBT bislang</w:t>
        <w:br/>
        <w:t>20. In den Augen vieler Fernseh</w:t>
        <w:t>-</w:t>
        <w:br/>
        <w:t>kritiker begann mit DE eine neue</w:t>
        <w:br/>
        <w:t>Aera im brasilianischen Fernseh</w:t>
        <w:t>-</w:t>
        <w:br/>
        <w:t>journalismus, in der breite thema</w:t>
        <w:t>-</w:t>
        <w:br/>
        <w:t>tische Universen und ein absolut</w:t>
        <w:br/>
        <w:t>freier Stil geschaffen wurden.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weekly series on Brazilian cur</w:t>
        <w:t>-</w:t>
        <w:br/>
        <w:t>rent affairs, Documento Especi</w:t>
        <w:t>-</w:t>
        <w:br/>
        <w:t>al (DE) opened in August 1989</w:t>
        <w:br w:type="column"/>
        <w:t>at Manchete Network. Over</w:t>
        <w:br/>
        <w:t>the next three years, it re-cei-</w:t>
        <w:br/>
        <w:t>ved some of the most impor</w:t>
        <w:t>-</w:t>
        <w:br/>
        <w:t>tant awards of Brazilian television,</w:t>
        <w:br/>
        <w:t>among them "Trofeu Imprensa",</w:t>
        <w:br/>
        <w:t>"Association of Art Critics of</w:t>
        <w:br/>
        <w:t>Sao Paulo Award", "Golden</w:t>
        <w:br/>
        <w:t>Supercap Award" etc. It was</w:t>
        <w:br/>
        <w:t>also mentioned by several ne</w:t>
        <w:t>-</w:t>
        <w:br/>
        <w:t>wspapers and magazines as</w:t>
        <w:br/>
        <w:t>one of the best TV programs of</w:t>
        <w:br/>
        <w:t>1990, 1991 and 1992.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038" w:left="978" w:right="978" w:bottom="1465" w:header="0" w:footer="3" w:gutter="782"/>
          <w:rtlGutter/>
          <w:cols w:num="3" w:space="225"/>
          <w:noEndnote/>
          <w:docGrid w:linePitch="360"/>
        </w:sectPr>
      </w:pPr>
      <w:r>
        <w:rPr>
          <w:w w:val="100"/>
          <w:color w:val="000000"/>
          <w:position w:val="0"/>
        </w:rPr>
        <w:t>In June 1992, DE moved to SBT</w:t>
        <w:br/>
        <w:t>network (Sistema Brasileiro de</w:t>
        <w:br/>
        <w:t>Televisao), the second largest</w:t>
        <w:br/>
        <w:t>TV network in Brazil. Again, it</w:t>
        <w:br/>
        <w:t>quickly won one of the top ra</w:t>
        <w:t>-</w:t>
        <w:br/>
        <w:t>tings . Aired Fridays 10:30 pm, it</w:t>
        <w:br/>
        <w:t>is seen by an estimated audien</w:t>
        <w:t>-</w:t>
        <w:br/>
        <w:t>ce of 20 million weekly. Over</w:t>
        <w:br/>
        <w:t>140 docu-mentaries were pro</w:t>
        <w:t>-</w:t>
        <w:br/>
        <w:t>duced at Manchete and, so</w:t>
        <w:br/>
        <w:t>far, 20 at SBT. For many TV cri</w:t>
        <w:t>-</w:t>
        <w:br/>
        <w:t>tics, DE started a new era for</w:t>
        <w:br/>
        <w:t>Brazilian TV journalism, creating</w:t>
        <w:br/>
        <w:t>wide thematic universes and</w:t>
        <w:br/>
        <w:t>an absolutely free style.</w:t>
      </w:r>
    </w:p>
    <w:p>
      <w:pPr>
        <w:widowControl w:val="0"/>
        <w:spacing w:line="52" w:lineRule="exact"/>
        <w:rPr>
          <w:sz w:val="4"/>
          <w:szCs w:val="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53" w:left="0" w:right="0" w:bottom="148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1740" w:firstLine="0"/>
        <w:sectPr>
          <w:type w:val="continuous"/>
          <w:pgSz w:w="12064" w:h="17822"/>
          <w:pgMar w:top="1053" w:left="978" w:right="978" w:bottom="1480" w:header="0" w:footer="3" w:gutter="758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Produzent,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Nelson Floineff,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präsentiert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folgenden je 42-minütigen Dokumentationen:</w:t>
        <w:br/>
      </w:r>
      <w:r>
        <w:rPr>
          <w:rStyle w:val="CharStyle494"/>
          <w:b/>
          <w:bCs/>
        </w:rPr>
        <w:t>The producer. Nelson Hoineff, presents the following documentations (42 min each):</w:t>
      </w:r>
    </w:p>
    <w:p>
      <w:pPr>
        <w:widowControl w:val="0"/>
        <w:spacing w:line="114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53" w:left="0" w:right="0" w:bottom="148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6" w:line="200" w:lineRule="exact"/>
        <w:ind w:left="0" w:right="0" w:firstLine="0"/>
      </w:pPr>
      <w:bookmarkStart w:id="337" w:name="bookmark337"/>
      <w:r>
        <w:rPr>
          <w:w w:val="100"/>
          <w:spacing w:val="0"/>
          <w:color w:val="000000"/>
          <w:position w:val="0"/>
        </w:rPr>
        <w:t>Guerra Social</w:t>
      </w:r>
      <w:bookmarkEnd w:id="337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338" w:name="bookmark338"/>
      <w:r>
        <w:rPr>
          <w:w w:val="100"/>
          <w:spacing w:val="0"/>
          <w:color w:val="000000"/>
          <w:position w:val="0"/>
        </w:rPr>
        <w:t>Eduardo Faustini</w:t>
      </w:r>
      <w:bookmarkEnd w:id="338"/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86" w:line="200" w:lineRule="exact"/>
        <w:ind w:left="0" w:right="0" w:firstLine="0"/>
      </w:pPr>
      <w:r>
        <w:br w:type="column"/>
      </w:r>
      <w:bookmarkStart w:id="339" w:name="bookmark339"/>
      <w:r>
        <w:rPr>
          <w:w w:val="100"/>
          <w:spacing w:val="0"/>
          <w:color w:val="000000"/>
          <w:position w:val="0"/>
        </w:rPr>
        <w:t xml:space="preserve">Vidas </w:t>
      </w:r>
      <w:r>
        <w:rPr>
          <w:lang w:val="es-ES" w:eastAsia="es-ES" w:bidi="es-ES"/>
          <w:w w:val="100"/>
          <w:spacing w:val="0"/>
          <w:color w:val="000000"/>
          <w:position w:val="0"/>
        </w:rPr>
        <w:t>Secas</w:t>
      </w:r>
      <w:bookmarkEnd w:id="339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340" w:name="bookmark340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Lucienne </w:t>
      </w:r>
      <w:r>
        <w:rPr>
          <w:w w:val="100"/>
          <w:spacing w:val="0"/>
          <w:color w:val="000000"/>
          <w:position w:val="0"/>
        </w:rPr>
        <w:t>Castellani</w:t>
      </w:r>
      <w:bookmarkEnd w:id="340"/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6" w:line="200" w:lineRule="exact"/>
        <w:ind w:left="0" w:right="0" w:firstLine="0"/>
      </w:pPr>
      <w:r>
        <w:br w:type="column"/>
      </w:r>
      <w:bookmarkStart w:id="341" w:name="bookmark341"/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Cultura </w:t>
      </w:r>
      <w:r>
        <w:rPr>
          <w:w w:val="100"/>
          <w:spacing w:val="0"/>
          <w:color w:val="000000"/>
          <w:position w:val="0"/>
        </w:rPr>
        <w:t xml:space="preserve">do </w:t>
      </w:r>
      <w:r>
        <w:rPr>
          <w:lang w:val="es-ES" w:eastAsia="es-ES" w:bidi="es-ES"/>
          <w:w w:val="100"/>
          <w:spacing w:val="0"/>
          <w:color w:val="000000"/>
          <w:position w:val="0"/>
        </w:rPr>
        <w:t>Odio</w:t>
      </w:r>
      <w:bookmarkEnd w:id="341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  <w:sectPr>
          <w:type w:val="continuous"/>
          <w:pgSz w:w="12064" w:h="17822"/>
          <w:pgMar w:top="1053" w:left="1750" w:right="1750" w:bottom="1480" w:header="0" w:footer="3" w:gutter="437"/>
          <w:rtlGutter w:val="0"/>
          <w:cols w:num="3" w:space="720" w:equalWidth="0">
            <w:col w:w="1637" w:space="1543"/>
            <w:col w:w="1891" w:space="1289"/>
            <w:col w:w="1766"/>
          </w:cols>
          <w:noEndnote/>
          <w:docGrid w:linePitch="360"/>
        </w:sectPr>
      </w:pPr>
      <w:bookmarkStart w:id="342" w:name="bookmark342"/>
      <w:r>
        <w:rPr>
          <w:w w:val="100"/>
          <w:spacing w:val="0"/>
          <w:color w:val="000000"/>
          <w:position w:val="0"/>
        </w:rPr>
        <w:t>Andre Rohde</w:t>
      </w:r>
      <w:bookmarkEnd w:id="342"/>
    </w:p>
    <w:p>
      <w:pPr>
        <w:widowControl w:val="0"/>
        <w:spacing w:line="119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38" w:left="0" w:right="0" w:bottom="103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44" type="#_x0000_t202" style="position:absolute;margin-left:-57.85pt;margin-top:68.8pt;width:46.8pt;height:63.75pt;z-index:-125829185;mso-wrap-distance-left:5.pt;mso-wrap-distance-right:11.05pt;mso-position-horizontal-relative:margin" fillcolor="#4A474C" stroked="f">
            <v:textbox style="mso-fit-shape-to-text:t" inset="0,0,0,0">
              <w:txbxContent>
                <w:p>
                  <w:pPr>
                    <w:pStyle w:val="Style3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495"/>
                      <w:b/>
                      <w:bCs/>
                    </w:rPr>
                    <w:t>22</w:t>
                  </w:r>
                  <w:r>
                    <w:rPr>
                      <w:rStyle w:val="CharStyle496"/>
                      <w:b w:val="0"/>
                      <w:bCs w:val="0"/>
                    </w:rPr>
                    <w:t>.</w:t>
                  </w:r>
                  <w:r>
                    <w:rPr>
                      <w:rStyle w:val="CharStyle495"/>
                      <w:b/>
                      <w:bCs/>
                    </w:rPr>
                    <w:t>2</w:t>
                  </w:r>
                  <w:r>
                    <w:rPr>
                      <w:rStyle w:val="CharStyle496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25" w:line="340" w:lineRule="exact"/>
                    <w:ind w:left="26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Mon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260" w:right="0" w:firstLine="0"/>
                  </w:pPr>
                  <w:r>
                    <w:rPr>
                      <w:rStyle w:val="CharStyle250"/>
                      <w:b/>
                      <w:bCs/>
                    </w:rPr>
                    <w:t>18</w:t>
                  </w:r>
                  <w:r>
                    <w:rPr>
                      <w:rStyle w:val="CharStyle250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Programm untersucht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zunehmende Gewalt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den</w:t>
        <w:br/>
        <w:t>Städten Brasiliens, in denen alle</w:t>
        <w:br/>
        <w:t>20 Minuten ein Mord geschieht.</w:t>
        <w:br/>
        <w:t>Lynchjustiz, Mörderbanden in</w:t>
        <w:br/>
        <w:t>Aktion, Räuberbanden und die</w:t>
        <w:br/>
        <w:t>Krise des Strafvollzugsystems</w:t>
        <w:br/>
        <w:t>bestimmen das Bild eines Lan</w:t>
        <w:t>-</w:t>
        <w:br/>
        <w:t>des kurz vor der sozialen Kata</w:t>
        <w:t>-</w:t>
        <w:br/>
        <w:t>strophe.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programme investigates</w:t>
        <w:br/>
        <w:t>the ever-increasing urban vio</w:t>
        <w:t>-</w:t>
        <w:br/>
        <w:t>lence in Brazil, where a person</w:t>
        <w:br/>
        <w:t>is murdered every 20 minutes.</w:t>
        <w:br/>
        <w:t>Lynchings, extermination groups</w:t>
        <w:br/>
        <w:t>in action, gang robberies and</w:t>
        <w:br/>
        <w:t>the crisis in the penitentiary sys</w:t>
        <w:t>-</w:t>
        <w:br/>
        <w:t>tem form the picture of a country</w:t>
        <w:br/>
        <w:t>on its way to social explosion.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Im Nordosten Brasiliens ist das</w:t>
        <w:br/>
        <w:t>Drama der Menschen bei widri</w:t>
        <w:t>-</w:t>
        <w:br/>
        <w:t>gen Wetterbedingungen seit</w:t>
        <w:br/>
        <w:t>Jahrhunderten gleich. Das Vi</w:t>
        <w:t>-</w:t>
        <w:br/>
        <w:t>deo entdeckt die bewegende</w:t>
        <w:br/>
        <w:t>Schönheit einer Gegend, wo</w:t>
        <w:br/>
        <w:t>der Flungertod von Kindern in</w:t>
        <w:t>-</w:t>
        <w:br/>
        <w:t>zwischen als ein Bestandteil des</w:t>
        <w:br/>
        <w:t>täglichen Lebens hinge-nom-</w:t>
        <w:br/>
        <w:t>men wird.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the Brazilian northeast, the</w:t>
        <w:br/>
        <w:t>drama of the people facing</w:t>
        <w:br/>
        <w:t>adverse weather conditions re</w:t>
        <w:t>-</w:t>
        <w:br/>
        <w:t>mains the same for centuries.</w:t>
        <w:br/>
        <w:t>The tape takes a view of the</w:t>
        <w:br/>
        <w:t>northeast as it is today, and</w:t>
        <w:br/>
        <w:t>finds the dramatic beauty of</w:t>
        <w:br/>
        <w:t>the area, where the death of</w:t>
        <w:br/>
        <w:t>children by the lack of food</w:t>
        <w:br/>
        <w:t>became an acceptable part</w:t>
        <w:br/>
        <w:t>of the daily life.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Wiedergeburt des Nazismus</w:t>
        <w:br/>
        <w:t>beschränkt sich nicht nur auf</w:t>
        <w:br/>
        <w:t>Europa. Auch in Brasilien finden</w:t>
        <w:br/>
        <w:t xml:space="preserve">sich straff organisierte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Neo-Nazis.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In Städten wie Sao Paulo, Rio</w:t>
        <w:br/>
        <w:t xml:space="preserve">de Janeiro, Porto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Alegre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Curitiba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predigen diese Gruppen</w:t>
        <w:br/>
        <w:t>den Eiaß auf Juden, Schwarze</w:t>
        <w:br/>
        <w:t>und die Bewohner des Nordos</w:t>
        <w:t>-</w:t>
        <w:br/>
        <w:t>tens. "Sao Paulo über alles"</w:t>
        <w:br/>
        <w:t>gehört zu ihrer Ideologie; Adolf</w:t>
        <w:br/>
        <w:t>Hitler ist das Idol für hunderte</w:t>
        <w:br/>
        <w:t>von brasilianischen Twens.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038" w:left="1007" w:right="1007" w:bottom="1038" w:header="0" w:footer="3" w:gutter="730"/>
          <w:rtlGutter/>
          <w:cols w:num="3" w:space="233"/>
          <w:noEndnote/>
          <w:docGrid w:linePitch="360"/>
        </w:sectPr>
      </w:pPr>
      <w:r>
        <w:rPr>
          <w:w w:val="100"/>
          <w:color w:val="000000"/>
          <w:position w:val="0"/>
        </w:rPr>
        <w:t>The rebirth of Nazism is not con</w:t>
        <w:t>-</w:t>
        <w:br/>
        <w:t>fined to Europe. Organized neo-</w:t>
        <w:br/>
        <w:t>nazist groups are found through</w:t>
        <w:t>-</w:t>
        <w:br/>
        <w:t>out Brazil. In cities like Sao Paulo,</w:t>
        <w:br/>
        <w:t>Rio de Janeiro, Porto Alegre</w:t>
        <w:br/>
        <w:t>and Curitiba, Brazilian neo-nazists</w:t>
        <w:br/>
        <w:t>preach anger against Jews, blacks</w:t>
        <w:br/>
        <w:t>and northeasterners. "Sao Paulo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über alles" </w:t>
      </w:r>
      <w:r>
        <w:rPr>
          <w:w w:val="100"/>
          <w:color w:val="000000"/>
          <w:position w:val="0"/>
        </w:rPr>
        <w:t>is part of their ideo</w:t>
        <w:t>-</w:t>
        <w:br/>
        <w:t>logy; Adolf Hitler, the idol for hun</w:t>
        <w:t>-</w:t>
        <w:br/>
        <w:t>dreds of Brazilians in their 20's.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right"/>
        <w:spacing w:before="0" w:after="379" w:line="340" w:lineRule="exact"/>
        <w:ind w:left="0" w:right="0" w:firstLine="0"/>
      </w:pPr>
      <w:r>
        <w:rPr>
          <w:rStyle w:val="CharStyle497"/>
          <w:b/>
          <w:bCs/>
        </w:rPr>
        <w:t>Main Program 8|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1058" w:left="1540" w:right="1540" w:bottom="1351" w:header="0" w:footer="3" w:gutter="2798"/>
          <w:rtlGutter w:val="0"/>
          <w:cols w:space="720"/>
          <w:noEndnote/>
          <w:docGrid w:linePitch="360"/>
        </w:sectPr>
      </w:pPr>
      <w:bookmarkStart w:id="343" w:name="bookmark343"/>
      <w:r>
        <w:rPr>
          <w:lang w:val="en-US" w:eastAsia="en-US" w:bidi="en-US"/>
          <w:w w:val="100"/>
          <w:color w:val="000000"/>
          <w:position w:val="0"/>
        </w:rPr>
        <w:t>Thats Art</w:t>
      </w:r>
      <w:bookmarkEnd w:id="34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4" w:after="2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43" w:left="0" w:right="0" w:bottom="132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45" type="#_x0000_t75" style="position:absolute;margin-left:0.95pt;margin-top:0.25pt;width:145.9pt;height:110.15pt;z-index:-251658627;mso-wrap-distance-left:5.pt;mso-wrap-distance-right:5.pt;mso-position-horizontal-relative:margin" wrapcoords="0 0">
            <v:imagedata r:id="rId356" r:href="rId357"/>
            <w10:wrap anchorx="margin"/>
          </v:shape>
        </w:pict>
      </w:r>
      <w:r>
        <w:pict>
          <v:shape id="_x0000_s1446" type="#_x0000_t75" style="position:absolute;margin-left:159.35pt;margin-top:0;width:146.4pt;height:109.7pt;z-index:-251658626;mso-wrap-distance-left:5.pt;mso-wrap-distance-right:5.pt;mso-position-horizontal-relative:margin" wrapcoords="0 0">
            <v:imagedata r:id="rId358" r:href="rId35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0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43" w:left="450" w:right="450" w:bottom="1321" w:header="0" w:footer="3" w:gutter="3878"/>
          <w:rtlGutter w:val="0"/>
          <w:cols w:space="720"/>
          <w:noEndnote/>
          <w:docGrid w:linePitch="360"/>
        </w:sectPr>
      </w:pPr>
    </w:p>
    <w:p>
      <w:pPr>
        <w:widowControl w:val="0"/>
        <w:spacing w:line="167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43" w:left="0" w:right="0" w:bottom="104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47" type="#_x0000_t202" style="position:absolute;margin-left:317.3pt;margin-top:343.9pt;width:46.55pt;height:59.95pt;z-index:-125829184;mso-wrap-distance-left:11.5pt;mso-wrap-distance-right:5.pt;mso-position-horizontal-relative:margin" fillcolor="#49474B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" w:line="180" w:lineRule="exact"/>
                    <w:ind w:left="0" w:right="0" w:firstLine="0"/>
                  </w:pPr>
                  <w:r>
                    <w:rPr>
                      <w:rStyle w:val="CharStyle240"/>
                      <w:color w:val="FFFFFF"/>
                    </w:rPr>
                    <w:t>22.2.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Mon</w:t>
                  </w:r>
                </w:p>
                <w:p>
                  <w:pPr>
                    <w:pStyle w:val="Style49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500"/>
                      <w:b/>
                      <w:bCs/>
                    </w:rPr>
                    <w:t>20</w:t>
                  </w:r>
                  <w:r>
                    <w:rPr>
                      <w:rStyle w:val="CharStyle500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1" w:line="200" w:lineRule="exact"/>
        <w:ind w:left="0" w:right="0" w:firstLine="0"/>
      </w:pPr>
      <w:bookmarkStart w:id="344" w:name="bookmark344"/>
      <w:r>
        <w:rPr>
          <w:lang w:val="de-DE" w:eastAsia="de-DE" w:bidi="de-DE"/>
          <w:w w:val="100"/>
          <w:spacing w:val="0"/>
          <w:color w:val="000000"/>
          <w:position w:val="0"/>
        </w:rPr>
        <w:t>MarkenART</w:t>
      </w:r>
      <w:bookmarkEnd w:id="344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45" w:name="bookmark345"/>
      <w:r>
        <w:rPr>
          <w:lang w:val="de-DE" w:eastAsia="de-DE" w:bidi="de-DE"/>
          <w:w w:val="100"/>
          <w:spacing w:val="0"/>
          <w:color w:val="000000"/>
          <w:position w:val="0"/>
        </w:rPr>
        <w:t>Harald Weiss</w:t>
      </w:r>
      <w:bookmarkEnd w:id="34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1992,5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Verein für Visuelle Kommunikati</w:t>
        <w:t>-</w:t>
        <w:br/>
        <w:t>on, Hannover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Gilde Brauerei, Continental,</w:t>
        <w:br/>
        <w:t>Bahlsen, Polygram ... wie?</w:t>
        <w:br/>
        <w:t>Schleichwerbung? Von wegen</w:t>
        <w:br/>
        <w:t>- das ist Kunst! Und zwar zeitge</w:t>
        <w:t>-</w:t>
        <w:br/>
        <w:t>mäße: MarkenART! Obige Fir</w:t>
        <w:t>-</w:t>
        <w:br/>
        <w:t>mennamen bilden das "pho</w:t>
        <w:t>-</w:t>
        <w:br/>
        <w:t>netische Material", dessen au</w:t>
        <w:t>-</w:t>
        <w:br/>
        <w:t>diovisuelle Verbindung die</w:t>
        <w:br/>
        <w:t>Struktur dieses Clips bildet. Ein</w:t>
        <w:br/>
        <w:t>spezielles Porträt der Stadt Han</w:t>
        <w:t>-</w:t>
        <w:br/>
        <w:t>nover, bzw. ihres Wirtschaftsraums,</w:t>
        <w:br/>
        <w:t>mit dem sich die Autoren in der</w:t>
        <w:br/>
        <w:t>Traditon Schwitters' sehen. Der</w:t>
        <w:br/>
        <w:t>Schauspieler, der auch ohne</w:t>
        <w:br/>
        <w:t>Verkleidung über eine humor</w:t>
        <w:t>-</w:t>
        <w:br/>
        <w:t>volle Ausstrahlung verfügt,</w:t>
        <w:br/>
        <w:t>schlüpft in verschiedenste Rollen</w:t>
        <w:br/>
        <w:t>und erzählt mittels weniger Asso</w:t>
        <w:t>-</w:t>
        <w:br/>
        <w:t>ziationsobjekte eine jeweils neue,</w:t>
        <w:br/>
        <w:t>skurril-minimale Bildergeschichte.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Gilde Brewery, Continental,</w:t>
        <w:br/>
        <w:t>Bahlsen, Polygram</w:t>
      </w:r>
      <w:r>
        <w:rPr>
          <w:rStyle w:val="CharStyle148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what is</w:t>
        <w:br/>
        <w:t>this? An exercise in product</w:t>
        <w:br/>
        <w:t>placement? No way</w:t>
      </w:r>
      <w:r>
        <w:rPr>
          <w:rStyle w:val="CharStyle148"/>
          <w:i w:val="0"/>
          <w:iCs w:val="0"/>
        </w:rPr>
        <w:t xml:space="preserve"> </w:t>
      </w:r>
      <w:r>
        <w:rPr>
          <w:rStyle w:val="CharStyle501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>this is</w:t>
        <w:br/>
        <w:t>art! And a contemporary kind</w:t>
        <w:br/>
        <w:t>of art: MarkenART! ("Brand Art")</w:t>
        <w:br/>
        <w:t>The companies present the</w:t>
        <w:br/>
        <w:t>"phonetic materials" which are</w:t>
        <w:br/>
        <w:t>linked together audiovisually to</w:t>
        <w:br/>
        <w:t>provide the structure of this clip.</w:t>
        <w:br/>
        <w:t>A unique portrait of the city of</w:t>
        <w:br/>
        <w:t>Hannover and its economic</w:t>
        <w:br/>
        <w:t>space which places the creators</w:t>
        <w:br/>
        <w:t>firmly in the tradition of Kurt</w:t>
        <w:br/>
        <w:t>Schwitters. The actor, who has a</w:t>
        <w:br/>
        <w:t>comedic talent that needs no</w:t>
        <w:br/>
        <w:t>support from costumes, slips in</w:t>
        <w:t>-</w:t>
        <w:br/>
        <w:t>to a dizzying variety of roles</w:t>
        <w:br/>
        <w:t>and, with the help of a few asso</w:t>
        <w:t>-</w:t>
        <w:br/>
        <w:t>ciative props, tells a series of</w:t>
        <w:br/>
        <w:t>quirky, minimalist picture stories.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6" w:line="200" w:lineRule="exact"/>
        <w:ind w:left="0" w:right="0" w:firstLine="0"/>
      </w:pPr>
      <w:r>
        <w:br w:type="column"/>
      </w:r>
      <w:bookmarkStart w:id="346" w:name="bookmark346"/>
      <w:r>
        <w:rPr>
          <w:lang w:val="de-DE" w:eastAsia="de-DE" w:bidi="de-DE"/>
          <w:w w:val="100"/>
          <w:spacing w:val="0"/>
          <w:color w:val="000000"/>
          <w:position w:val="0"/>
        </w:rPr>
        <w:t>Bomba</w:t>
      </w:r>
      <w:bookmarkEnd w:id="346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47" w:name="bookmark347"/>
      <w:r>
        <w:rPr>
          <w:lang w:val="de-DE" w:eastAsia="de-DE" w:bidi="de-DE"/>
          <w:w w:val="100"/>
          <w:spacing w:val="0"/>
          <w:color w:val="000000"/>
          <w:position w:val="0"/>
        </w:rPr>
        <w:t>Petr Vrana</w:t>
      </w:r>
      <w:bookmarkEnd w:id="34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1992,3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Petr Vrana, Kassel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Nationalismus und Rassismus in</w:t>
        <w:br/>
        <w:t>der früheren CSFR - ein Politvi-</w:t>
        <w:br/>
        <w:t>deoclip. Zu hören sind Schimpf</w:t>
        <w:t>-</w:t>
        <w:br/>
        <w:t>wörter aller ethnischen Gruppen</w:t>
        <w:br/>
        <w:t>des Landes sowie Scratch-Versi</w:t>
        <w:t>-</w:t>
        <w:br/>
        <w:t>onen der Hymnen der Tschechei</w:t>
        <w:br/>
        <w:t>und der Slowakei. Zu sehen</w:t>
        <w:br/>
        <w:t>sind Gebirgspanoramen, drei</w:t>
        <w:br/>
        <w:t>Burgen (die mährischen, slowa</w:t>
        <w:t>-</w:t>
        <w:br/>
        <w:t>kischen und tschechischen Re</w:t>
        <w:t>-</w:t>
        <w:br/>
        <w:t>gierungssitze), Statuen aus den</w:t>
        <w:br/>
        <w:t>einzelnen Ländern - und die</w:t>
        <w:br/>
        <w:t>Streitigkeiten zwischen den ein</w:t>
        <w:t>-</w:t>
        <w:br/>
        <w:t>zelnen Gruppierungen, in die</w:t>
        <w:br/>
        <w:t>die "Gastarbeiter" des Landes,</w:t>
        <w:br/>
        <w:t>vor allem Kubaner und Vietna</w:t>
        <w:t>-</w:t>
        <w:br/>
        <w:t>mesen, mit einbezogen sind.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Polizei sieht all dem ohn</w:t>
        <w:t>-</w:t>
        <w:br/>
        <w:t>mächtig zu, denn sie ist als frühe</w:t>
        <w:t>-</w:t>
        <w:br/>
        <w:t>re Dienerin des totalitären Regi</w:t>
        <w:t>-</w:t>
        <w:br/>
        <w:t>mes inzwischen machtlos.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043" w:left="1621" w:right="1621" w:bottom="1043" w:header="0" w:footer="3" w:gutter="2707"/>
          <w:rtlGutter w:val="0"/>
          <w:cols w:num="2" w:space="240"/>
          <w:noEndnote/>
          <w:docGrid w:linePitch="360"/>
        </w:sectPr>
      </w:pPr>
      <w:r>
        <w:rPr>
          <w:w w:val="100"/>
          <w:color w:val="000000"/>
          <w:position w:val="0"/>
        </w:rPr>
        <w:t>Nationalism and racism in the</w:t>
        <w:br/>
        <w:t>former Czechoslovakia. A poli</w:t>
        <w:t>-</w:t>
        <w:br/>
        <w:t>tical clip. One can hear: curses</w:t>
        <w:br/>
        <w:t>from all of the country's ethnic</w:t>
        <w:br/>
        <w:t>groups as well as scratch versi</w:t>
        <w:t>-</w:t>
        <w:br/>
        <w:t>ons of the hymns of the Czech</w:t>
        <w:br/>
        <w:t>Lands and Slovakia. One can</w:t>
        <w:br/>
        <w:t>see: familiar mountain panora</w:t>
        <w:t>-</w:t>
        <w:br/>
        <w:t>mas, three castles (the Moravi</w:t>
        <w:t>-</w:t>
        <w:br/>
        <w:t>an, Slovakian, and Czech seats</w:t>
        <w:br/>
        <w:t>of government), statues from</w:t>
        <w:br/>
        <w:t>each of the areas</w:t>
      </w:r>
      <w:r>
        <w:rPr>
          <w:rStyle w:val="CharStyle148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and the</w:t>
        <w:br/>
        <w:t>conflicts between the various</w:t>
        <w:br/>
        <w:t>groups, who have been joined</w:t>
        <w:br/>
        <w:t>by the "guest-workers" of the</w:t>
        <w:br/>
        <w:t>country, particularly the Cu</w:t>
        <w:t>-</w:t>
        <w:br/>
        <w:t>bans and the Vietnamese. The</w:t>
        <w:br/>
        <w:t>police views all this with impo</w:t>
        <w:t>-</w:t>
        <w:br/>
        <w:t>tence, since it has lost all of its</w:t>
        <w:br/>
        <w:t>authority as a servant of the to</w:t>
        <w:t>-</w:t>
        <w:br/>
        <w:t>talitarian regime.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07" w:line="3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 Hauptprogramm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852" w:left="1040" w:right="1040" w:bottom="1510" w:header="0" w:footer="3" w:gutter="581"/>
          <w:rtlGutter/>
          <w:cols w:space="720"/>
          <w:noEndnote/>
          <w:docGrid w:linePitch="360"/>
        </w:sectPr>
      </w:pPr>
      <w:bookmarkStart w:id="348" w:name="bookmark348"/>
      <w:r>
        <w:rPr>
          <w:lang w:val="de-DE" w:eastAsia="de-DE" w:bidi="de-DE"/>
          <w:w w:val="100"/>
          <w:color w:val="000000"/>
          <w:position w:val="0"/>
        </w:rPr>
        <w:t>Das ist Kunst</w:t>
      </w:r>
      <w:bookmarkEnd w:id="348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2" w:after="2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37" w:left="0" w:right="0" w:bottom="149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48" type="#_x0000_t75" style="position:absolute;margin-left:5.3pt;margin-top:0;width:146.9pt;height:110.9pt;z-index:-251658625;mso-wrap-distance-left:5.pt;mso-wrap-distance-right:5.pt;mso-position-horizontal-relative:margin" wrapcoords="0 0">
            <v:imagedata r:id="rId360" r:href="rId361"/>
            <w10:wrap anchorx="margin"/>
          </v:shape>
        </w:pict>
      </w:r>
      <w:r>
        <w:pict>
          <v:shape id="_x0000_s1449" type="#_x0000_t75" style="position:absolute;margin-left:163.9pt;margin-top:0.95pt;width:306.5pt;height:112.8pt;z-index:-251658624;mso-wrap-distance-left:5.pt;mso-wrap-distance-right:5.pt;mso-position-horizontal-relative:margin" wrapcoords="0 0">
            <v:imagedata r:id="rId362" r:href="rId36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37" w:left="1035" w:right="1035" w:bottom="1494" w:header="0" w:footer="3" w:gutter="586"/>
          <w:rtlGutter/>
          <w:cols w:space="720"/>
          <w:noEndnote/>
          <w:docGrid w:linePitch="360"/>
        </w:sect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0" w:line="200" w:lineRule="exact"/>
        <w:ind w:left="0" w:right="0" w:firstLine="0"/>
      </w:pPr>
      <w:bookmarkStart w:id="349" w:name="bookmark349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Video-Theorie I - II - </w:t>
      </w:r>
      <w:r>
        <w:rPr>
          <w:w w:val="100"/>
          <w:spacing w:val="0"/>
          <w:color w:val="000000"/>
          <w:position w:val="0"/>
        </w:rPr>
        <w:t>Remix</w:t>
      </w:r>
      <w:bookmarkEnd w:id="349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0" w:line="245" w:lineRule="exact"/>
        <w:ind w:left="0" w:right="0" w:firstLine="0"/>
      </w:pPr>
      <w:bookmarkStart w:id="350" w:name="bookmark350"/>
      <w:r>
        <w:rPr>
          <w:lang w:val="de-DE" w:eastAsia="de-DE" w:bidi="de-DE"/>
          <w:w w:val="100"/>
          <w:spacing w:val="0"/>
          <w:color w:val="000000"/>
          <w:position w:val="0"/>
        </w:rPr>
        <w:t>Dellbrügge/De Moll</w:t>
      </w:r>
      <w:bookmarkEnd w:id="350"/>
    </w:p>
    <w:p>
      <w:pPr>
        <w:pStyle w:val="Style28"/>
        <w:numPr>
          <w:ilvl w:val="0"/>
          <w:numId w:val="71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1992, 10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235 Media Köln</w:t>
      </w:r>
    </w:p>
    <w:p>
      <w:pPr>
        <w:pStyle w:val="Style44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Das schwarze Loch</w:t>
      </w:r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351" w:name="bookmark35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Jean Francois </w:t>
      </w:r>
      <w:r>
        <w:rPr>
          <w:lang w:val="es-ES" w:eastAsia="es-ES" w:bidi="es-ES"/>
          <w:w w:val="100"/>
          <w:spacing w:val="0"/>
          <w:color w:val="000000"/>
          <w:position w:val="0"/>
        </w:rPr>
        <w:t>Guitón</w:t>
      </w:r>
      <w:bookmarkEnd w:id="35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1991,9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Heure Exquise!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Mons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Baroeul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br w:type="column"/>
      </w:r>
      <w:bookmarkStart w:id="352" w:name="bookmark352"/>
      <w:r>
        <w:rPr>
          <w:lang w:val="de-DE" w:eastAsia="de-DE" w:bidi="de-DE"/>
          <w:w w:val="100"/>
          <w:spacing w:val="0"/>
          <w:color w:val="000000"/>
          <w:position w:val="0"/>
        </w:rPr>
        <w:t>Jericho</w:t>
      </w:r>
      <w:bookmarkEnd w:id="352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50" w:lineRule="exact"/>
        <w:ind w:left="0" w:right="0" w:firstLine="0"/>
      </w:pPr>
      <w:bookmarkStart w:id="353" w:name="bookmark353"/>
      <w:r>
        <w:rPr>
          <w:lang w:val="de-DE" w:eastAsia="de-DE" w:bidi="de-DE"/>
          <w:w w:val="100"/>
          <w:spacing w:val="0"/>
          <w:color w:val="000000"/>
          <w:position w:val="0"/>
        </w:rPr>
        <w:t>Istvan Kantor</w:t>
      </w:r>
      <w:bookmarkEnd w:id="35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CDN, 1991, 17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  <w:sectPr>
          <w:type w:val="continuous"/>
          <w:pgSz w:w="12064" w:h="17822"/>
          <w:pgMar w:top="852" w:left="1040" w:right="1040" w:bottom="1510" w:header="0" w:footer="3" w:gutter="662"/>
          <w:rtlGutter w:val="0"/>
          <w:cols w:num="3" w:space="19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Voice Gun Music,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Toronto</w:t>
      </w:r>
    </w:p>
    <w:p>
      <w:pPr>
        <w:widowControl w:val="0"/>
        <w:spacing w:line="87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52" w:left="0" w:right="0" w:bottom="85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"Video Theorie thematisiert den</w:t>
        <w:br/>
        <w:t>geschlossenen Kreislauf von</w:t>
        <w:br/>
        <w:t>Werk- und Diskursproduktion und</w:t>
        <w:br/>
        <w:t>bedient sich der Medien-theo-</w:t>
        <w:br/>
        <w:t>rie als Ressource künstleri-scher</w:t>
        <w:br/>
        <w:t>Produktion. Die Arbeit basiert</w:t>
        <w:br/>
        <w:t>auf einem Text von Beate Erma-</w:t>
        <w:br/>
        <w:t>cora, der die paradoxe Situati</w:t>
        <w:t>-</w:t>
        <w:br/>
        <w:t>on einer grenzenlosen Verbrei</w:t>
        <w:t>-</w:t>
        <w:br/>
        <w:t>tung und Kommunikabi-Iität</w:t>
        <w:br/>
        <w:t>des immateriellen Mediums ge</w:t>
        <w:t>-</w:t>
        <w:br/>
        <w:t>genüber den Schwierigkeiten</w:t>
        <w:br/>
        <w:t>seiner Etablierung auf dem</w:t>
        <w:br/>
        <w:t>Kunstmarkt diskutiert." Die au</w:t>
        <w:t>-</w:t>
        <w:br/>
        <w:t>diovisuelle Umsetzung dieses</w:t>
        <w:br/>
        <w:t>Konzepts ist weit weniger trocken</w:t>
        <w:br/>
        <w:t>als man vermuten möchte - ei</w:t>
        <w:t>-</w:t>
        <w:br/>
        <w:t>nen theoretischen Text zum</w:t>
        <w:br/>
        <w:t>Medium Video unter anderem</w:t>
        <w:br/>
        <w:t>in animierte Gebärdensprache</w:t>
        <w:br/>
        <w:t>umzusetzen, entbehrt wohl</w:t>
        <w:br/>
        <w:t>kaum eines gewissen Humors.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"Video </w:t>
      </w:r>
      <w:r>
        <w:rPr>
          <w:w w:val="100"/>
          <w:color w:val="000000"/>
          <w:position w:val="0"/>
        </w:rPr>
        <w:t xml:space="preserve">Theory I </w:t>
      </w:r>
      <w:r>
        <w:rPr>
          <w:lang w:val="de-DE" w:eastAsia="de-DE" w:bidi="de-DE"/>
          <w:w w:val="100"/>
          <w:color w:val="000000"/>
          <w:position w:val="0"/>
        </w:rPr>
        <w:t xml:space="preserve">thematizes </w:t>
      </w:r>
      <w:r>
        <w:rPr>
          <w:w w:val="100"/>
          <w:color w:val="000000"/>
          <w:position w:val="0"/>
        </w:rPr>
        <w:t>the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closed </w:t>
      </w:r>
      <w:r>
        <w:rPr>
          <w:w w:val="100"/>
          <w:color w:val="000000"/>
          <w:position w:val="0"/>
        </w:rPr>
        <w:t>cycle of the production '</w:t>
        <w:br/>
        <w:t>of discourse and works and</w:t>
        <w:br/>
        <w:t>uses media theory as a resource</w:t>
        <w:br/>
        <w:t>of artistic production. The work</w:t>
        <w:br/>
        <w:t xml:space="preserve">is based on a text by </w:t>
      </w:r>
      <w:r>
        <w:rPr>
          <w:lang w:val="de-DE" w:eastAsia="de-DE" w:bidi="de-DE"/>
          <w:w w:val="100"/>
          <w:color w:val="000000"/>
          <w:position w:val="0"/>
        </w:rPr>
        <w:t xml:space="preserve">Beate </w:t>
      </w:r>
      <w:r>
        <w:rPr>
          <w:w w:val="100"/>
          <w:color w:val="000000"/>
          <w:position w:val="0"/>
        </w:rPr>
        <w:t>Er-</w:t>
        <w:br/>
        <w:t>macora which discusses the</w:t>
        <w:br/>
        <w:t>paradoxical situation of the li</w:t>
        <w:t>-</w:t>
        <w:br/>
        <w:t>mitless spread and communi</w:t>
        <w:t>-</w:t>
        <w:br/>
        <w:t>cability of the immaterial medium</w:t>
        <w:br/>
        <w:t>versus the difficulties of its estab</w:t>
        <w:t>-</w:t>
        <w:br/>
        <w:t>lishment in the art market.</w:t>
      </w:r>
      <w:r>
        <w:rPr>
          <w:rStyle w:val="CharStyle148"/>
          <w:i w:val="0"/>
          <w:iCs w:val="0"/>
        </w:rPr>
        <w:t xml:space="preserve"> '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audiovisual realization of this</w:t>
        <w:br/>
        <w:t>concept is much less dry than</w:t>
        <w:br/>
        <w:t>one might imagine; after all,</w:t>
        <w:br/>
        <w:t>translating a theoretical text on</w:t>
        <w:br/>
        <w:t>the medium of video into ani</w:t>
        <w:t>-</w:t>
        <w:br/>
        <w:t>mated sign language, for ex</w:t>
        <w:t>-</w:t>
        <w:br/>
        <w:t>ample, undoubtedly requires a</w:t>
        <w:br/>
        <w:t>certain sense of humor.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war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Theaterbühne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Rampe, auf der Wahrheiten</w:t>
        <w:br/>
        <w:t>ausgesprochen wurden. Die</w:t>
        <w:br/>
        <w:t>Worte gingen von Mund zu Ohr.</w:t>
        <w:br/>
        <w:t>Später wurden Worte für die</w:t>
        <w:br/>
        <w:t>Welt mit der Hilfe von Radio</w:t>
        <w:t>-</w:t>
        <w:br/>
        <w:t>wellen verkündet. Fernsehwellen</w:t>
        <w:br/>
        <w:t>kamen hinzu.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Jetzt haben sich die Zeiten di</w:t>
        <w:t>-</w:t>
        <w:br/>
        <w:t>gitalisiert. Die immer größere In</w:t>
        <w:t>-</w:t>
        <w:br/>
        <w:t>formationsflut und damit</w:t>
        <w:br/>
        <w:t>gleichzeitig kleiner werdende</w:t>
        <w:br/>
        <w:t>Information bedeutet nichts als</w:t>
        <w:br/>
        <w:t>Zerstückelung von Weitsicht,</w:t>
        <w:br/>
        <w:t>bedeutet den Verlust von Welt.</w:t>
        <w:br/>
        <w:t>Eine experimentelle Collage.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Once the theater stage was</w:t>
        <w:br/>
        <w:t>the place where truths were</w:t>
        <w:br/>
        <w:t>spoken publicly. The words</w:t>
        <w:br/>
        <w:t>went from mouth to ear.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Later words for the world were</w:t>
        <w:br/>
        <w:t>announced with the help of ra</w:t>
        <w:t>-</w:t>
        <w:br/>
        <w:t>dio. Then came television.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Now the times have gone digi</w:t>
        <w:t>-</w:t>
        <w:br/>
        <w:t>tal. The growing flood of infor</w:t>
        <w:t>-</w:t>
        <w:br/>
        <w:t>mation and the corresponding</w:t>
        <w:br/>
        <w:t>reduction of the size of infor</w:t>
        <w:t>-</w:t>
        <w:br/>
        <w:t>mation is leading to the frag</w:t>
        <w:t>-</w:t>
        <w:br/>
        <w:t>mentation of worldviews, to</w:t>
        <w:br/>
        <w:t>loss of the world itself.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An experimental collage.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Mann (Istvan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Kantor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 Monty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Cantsin? Amen.) und sein Mega</w:t>
        <w:t>-</w:t>
        <w:br/>
        <w:t>phon im Kampf gegen die</w:t>
        <w:br/>
        <w:t>Mauern der modernen Jerichos,</w:t>
        <w:br/>
        <w:t>jener Mauern, deren Zahl Legion</w:t>
        <w:br/>
        <w:t>ist - entsprechend exzessiv fällt</w:t>
        <w:br/>
        <w:t>die Attacke aus. Der Name sei</w:t>
        <w:t>-</w:t>
        <w:br/>
        <w:t>ner Produktion beschreibt die</w:t>
        <w:br/>
        <w:t>Art dieses Angriffs sehr treffend: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"Voice Gun Music",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verschie</w:t>
        <w:t>-</w:t>
        <w:br/>
        <w:t>denen Tableaus, die aus einer</w:t>
        <w:br/>
        <w:t>Mischung aus Realbildern und</w:t>
        <w:br/>
        <w:t>Animationen bestehen, trägt</w:t>
        <w:br/>
        <w:t xml:space="preserve">der Megaphonmann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Joe Shoe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seine zornigen Pamphlete, Pa</w:t>
        <w:t>-</w:t>
        <w:br/>
        <w:t>rolen und Songs vor. Er dröhnt</w:t>
        <w:br/>
        <w:t>und tobt durch die urban-indu</w:t>
        <w:t>-</w:t>
        <w:br/>
        <w:t>striellen Landschaften, tritt an</w:t>
        <w:br/>
        <w:t>gegen diese Wucherungen</w:t>
        <w:br/>
        <w:t>technokratischer Überorganisa</w:t>
        <w:t>-</w:t>
        <w:br/>
        <w:t>tion, indem er die (Video)-Tech-</w:t>
        <w:br/>
        <w:t>nik zu seiner eigenen Waffe macht,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852" w:left="1079" w:right="1079" w:bottom="852" w:header="0" w:footer="3" w:gutter="542"/>
          <w:rtlGutter w:val="0"/>
          <w:cols w:num="3" w:space="182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A man (Istvan Kantor/Monty</w:t>
        <w:br/>
        <w:t xml:space="preserve">Cantsin? Amen.) </w:t>
      </w:r>
      <w:r>
        <w:rPr>
          <w:w w:val="100"/>
          <w:color w:val="000000"/>
          <w:position w:val="0"/>
        </w:rPr>
        <w:t>and his mega</w:t>
        <w:t>-</w:t>
        <w:br/>
        <w:t xml:space="preserve">phone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a struggle against the</w:t>
        <w:br/>
        <w:t xml:space="preserve">walls of the modern </w:t>
      </w:r>
      <w:r>
        <w:rPr>
          <w:lang w:val="de-DE" w:eastAsia="de-DE" w:bidi="de-DE"/>
          <w:w w:val="100"/>
          <w:color w:val="000000"/>
          <w:position w:val="0"/>
        </w:rPr>
        <w:t>Jerichos,</w:t>
        <w:br/>
      </w:r>
      <w:r>
        <w:rPr>
          <w:w w:val="100"/>
          <w:color w:val="000000"/>
          <w:position w:val="0"/>
        </w:rPr>
        <w:t>those walls which are legion. His</w:t>
        <w:br/>
        <w:t>attack ends up correspondingly</w:t>
        <w:br/>
        <w:t>excessive. The name of his pro</w:t>
        <w:t>-</w:t>
        <w:br/>
        <w:t>duction describes his style of</w:t>
        <w:br/>
        <w:t>attack quite well: "Voice Gun</w:t>
        <w:br/>
        <w:t>Music." In a variety of tableaus</w:t>
        <w:br/>
        <w:t>that mix real images and ani</w:t>
        <w:t>-</w:t>
        <w:br/>
        <w:t>mation, the megaphone man</w:t>
        <w:br/>
        <w:t>Joe Shoe presents his angry</w:t>
        <w:br/>
        <w:t>pamphlets, slogans, and songs.</w:t>
        <w:br/>
        <w:t>He romps and rabmles through</w:t>
        <w:br/>
        <w:t>urban-industrial landscapes, sets</w:t>
        <w:br/>
        <w:t>out to fight these proliferations</w:t>
        <w:br/>
        <w:t>of technological over-organi</w:t>
        <w:t>-</w:t>
        <w:br/>
        <w:t>zation by making video tech</w:t>
        <w:t>-</w:t>
        <w:br/>
        <w:t>nology his weapon.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right"/>
        <w:spacing w:before="0" w:after="408" w:line="340" w:lineRule="exact"/>
        <w:ind w:left="0" w:right="0" w:firstLine="0"/>
      </w:pPr>
      <w:r>
        <w:rPr>
          <w:rStyle w:val="CharStyle497"/>
          <w:b/>
          <w:bCs/>
        </w:rPr>
        <w:t>Main Program 8|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969" w:left="1117" w:right="1117" w:bottom="1569" w:header="0" w:footer="3" w:gutter="427"/>
          <w:rtlGutter w:val="0"/>
          <w:cols w:space="720"/>
          <w:noEndnote/>
          <w:docGrid w:linePitch="360"/>
        </w:sectPr>
      </w:pPr>
      <w:bookmarkStart w:id="354" w:name="bookmark354"/>
      <w:r>
        <w:rPr>
          <w:lang w:val="en-US" w:eastAsia="en-US" w:bidi="en-US"/>
          <w:w w:val="100"/>
          <w:color w:val="000000"/>
          <w:position w:val="0"/>
        </w:rPr>
        <w:t>That's Art</w:t>
      </w:r>
      <w:bookmarkEnd w:id="35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54" w:left="0" w:right="0" w:bottom="140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50" type="#_x0000_t75" style="position:absolute;margin-left:2.15pt;margin-top:0;width:146.4pt;height:113.05pt;z-index:-251658623;mso-wrap-distance-left:5.pt;mso-wrap-distance-right:5.pt;mso-position-horizontal-relative:margin" wrapcoords="0 0">
            <v:imagedata r:id="rId364" r:href="rId365"/>
            <w10:wrap anchorx="margin"/>
          </v:shape>
        </w:pict>
      </w:r>
      <w:r>
        <w:pict>
          <v:shape id="_x0000_s1451" type="#_x0000_t75" style="position:absolute;margin-left:161.3pt;margin-top:2.4pt;width:305.05pt;height:110.15pt;z-index:-251658622;mso-wrap-distance-left:5.pt;mso-wrap-distance-right:5.pt;mso-position-horizontal-relative:margin" wrapcoords="0 0">
            <v:imagedata r:id="rId366" r:href="rId36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5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54" w:left="450" w:right="450" w:bottom="1404" w:header="0" w:footer="3" w:gutter="667"/>
          <w:rtlGutter/>
          <w:cols w:space="720"/>
          <w:noEndnote/>
          <w:docGrid w:linePitch="360"/>
        </w:sectPr>
      </w:pPr>
    </w:p>
    <w:p>
      <w:pPr>
        <w:widowControl w:val="0"/>
        <w:spacing w:line="154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54" w:left="0" w:right="0" w:bottom="95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52" type="#_x0000_t202" style="position:absolute;margin-left:476.9pt;margin-top:342.95pt;width:46.3pt;height:59.75pt;z-index:-125829183;mso-wrap-distance-left:10.5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" w:line="180" w:lineRule="exact"/>
                    <w:ind w:left="0" w:right="0" w:firstLine="0"/>
                  </w:pPr>
                  <w:r>
                    <w:rPr>
                      <w:rStyle w:val="CharStyle240"/>
                      <w:color w:val="FFFFFF"/>
                    </w:rPr>
                    <w:t>22,2,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Mon</w:t>
                  </w:r>
                </w:p>
                <w:p>
                  <w:pPr>
                    <w:pStyle w:val="Style50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504"/>
                      <w:b/>
                      <w:bCs/>
                    </w:rPr>
                    <w:t>20</w:t>
                  </w:r>
                  <w:r>
                    <w:rPr>
                      <w:rStyle w:val="CharStyle504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55" w:name="bookmark355"/>
      <w:r>
        <w:rPr>
          <w:w w:val="100"/>
          <w:spacing w:val="0"/>
          <w:color w:val="000000"/>
          <w:position w:val="0"/>
        </w:rPr>
        <w:t>Martial Art</w:t>
      </w:r>
      <w:bookmarkEnd w:id="355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56" w:name="bookmark356"/>
      <w:r>
        <w:rPr>
          <w:w w:val="100"/>
          <w:spacing w:val="0"/>
          <w:color w:val="000000"/>
          <w:position w:val="0"/>
        </w:rPr>
        <w:t>Thomas Born</w:t>
      </w:r>
      <w:bookmarkEnd w:id="35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2" w:line="240" w:lineRule="exact"/>
        <w:ind w:left="0" w:right="13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1992, 10 Min.</w:t>
        <w:br/>
        <w:t>motion pixel,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Kino-Mythos Bruce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Lee,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zwei</w:t>
        <w:br/>
        <w:t>Bildausschnitten nebeneinander.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typischen martialischen</w:t>
        <w:br/>
        <w:t>Gesten und Geräusche.</w:t>
        <w:br/>
        <w:t>Zunächst passiert wenig und</w:t>
        <w:br/>
        <w:t>immer nur das Gleiche. Doch</w:t>
        <w:br/>
        <w:t>dann nimmt eine langsam ver</w:t>
        <w:t>-</w:t>
        <w:br/>
        <w:t>laufende Explosion ihren Anfang,</w:t>
        <w:br/>
        <w:t>die das Pathos der Kampfsze</w:t>
        <w:t>-</w:t>
        <w:br/>
        <w:t>nen als hohl entzaubert.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vergnügliches und gut mon</w:t>
        <w:t>-</w:t>
        <w:br/>
        <w:t>tiertes Musikvideo "mit Köpf</w:t>
        <w:t>-</w:t>
        <w:br/>
        <w:t>chen". Die Soundebene wurde</w:t>
        <w:br/>
        <w:t>von hervorragend von Thomas</w:t>
        <w:br/>
        <w:t>Seelig gestaltet, der eigene Mu</w:t>
        <w:t>-</w:t>
        <w:br/>
        <w:t>sik und Filmton spielerisch zu</w:t>
        <w:t>-</w:t>
        <w:br/>
        <w:t>sammenfügt.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Movie </w:t>
      </w:r>
      <w:r>
        <w:rPr>
          <w:w w:val="100"/>
          <w:color w:val="000000"/>
          <w:position w:val="0"/>
        </w:rPr>
        <w:t xml:space="preserve">myth </w:t>
      </w:r>
      <w:r>
        <w:rPr>
          <w:lang w:val="de-DE" w:eastAsia="de-DE" w:bidi="de-DE"/>
          <w:w w:val="100"/>
          <w:color w:val="000000"/>
          <w:position w:val="0"/>
        </w:rPr>
        <w:t xml:space="preserve">Bruce Lee in </w:t>
      </w:r>
      <w:r>
        <w:rPr>
          <w:w w:val="100"/>
          <w:color w:val="000000"/>
          <w:position w:val="0"/>
        </w:rPr>
        <w:t>two</w:t>
        <w:br/>
        <w:t>juxtaposed picture windows.</w:t>
        <w:br/>
        <w:t>The typical martial-art gestures</w:t>
        <w:br/>
        <w:t>and noises. Not much hap</w:t>
        <w:t>-</w:t>
        <w:br/>
        <w:t>pens at first; the same actions</w:t>
        <w:br/>
        <w:t>are repeated over and over.</w:t>
        <w:br/>
        <w:t>But then a slowly moving explo</w:t>
        <w:t>-</w:t>
        <w:br/>
        <w:t>sion begins that reveals the</w:t>
        <w:br/>
        <w:t>drama of the fighting scenes to</w:t>
        <w:br/>
        <w:t>be empty and fake.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An enjoyable and intelligent</w:t>
        <w:br/>
        <w:t>music video, brilliantly edited</w:t>
        <w:br/>
        <w:t xml:space="preserve">with a catchy soundtrack </w:t>
      </w:r>
      <w:r>
        <w:rPr>
          <w:rStyle w:val="CharStyle147"/>
          <w:i/>
          <w:iCs/>
        </w:rPr>
        <w:t xml:space="preserve">- </w:t>
      </w:r>
      <w:r>
        <w:rPr>
          <w:w w:val="100"/>
          <w:color w:val="000000"/>
          <w:position w:val="0"/>
        </w:rPr>
        <w:t>all</w:t>
        <w:br/>
        <w:t>by Thomas Seelig, who perfect</w:t>
        <w:t>-</w:t>
        <w:br/>
        <w:t>ly combines his own music and</w:t>
        <w:br/>
        <w:t>sound effects.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1440" w:firstLine="0"/>
      </w:pPr>
      <w:r>
        <w:br w:type="column"/>
      </w:r>
      <w:bookmarkStart w:id="357" w:name="bookmark357"/>
      <w:r>
        <w:rPr>
          <w:w w:val="100"/>
          <w:spacing w:val="0"/>
          <w:color w:val="000000"/>
          <w:position w:val="0"/>
        </w:rPr>
        <w:t>Yes, no, yes...</w:t>
        <w:br/>
      </w:r>
      <w:r>
        <w:rPr>
          <w:rStyle w:val="CharStyle225"/>
          <w:lang w:val="en-US" w:eastAsia="en-US" w:bidi="en-US"/>
          <w:b/>
          <w:bCs/>
        </w:rPr>
        <w:t>Radek Pilar</w:t>
      </w:r>
      <w:bookmarkEnd w:id="35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2" w:line="240" w:lineRule="exact"/>
        <w:ind w:left="0" w:right="14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CS, 1992,9 Min.</w:t>
        <w:br/>
        <w:t xml:space="preserve">Radek Pilar,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Prag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Identität im post-totalitären</w:t>
        <w:br/>
        <w:t>Zeitalter, Verfall moralischer</w:t>
        <w:br/>
        <w:t>Werte, Schwierige Persönlichkeit</w:t>
        <w:br/>
        <w:t>des Autoren der "Installation"</w:t>
        <w:br/>
        <w:t>Joska Skalnik (Mitglied der "Ja</w:t>
        <w:t>-</w:t>
        <w:br/>
        <w:t>zz-Sektion," ehemaliger Häft</w:t>
        <w:t>-</w:t>
        <w:br/>
        <w:t>ling, Berater des Präsidenten Ha</w:t>
        <w:t>-</w:t>
        <w:br/>
        <w:t>vel, In der "wilden" Liste der</w:t>
        <w:br/>
        <w:t>Kollaberateure der Geheimpoli</w:t>
        <w:t>-</w:t>
        <w:br/>
        <w:t xml:space="preserve">zei).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Beckett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sagt in Warten</w:t>
        <w:br/>
        <w:t xml:space="preserve">auf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Godot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"Es gibt nichts zu</w:t>
        <w:br/>
        <w:t xml:space="preserve">tun"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aber man kann fragen:</w:t>
        <w:br/>
        <w:t>Nichts zu tun?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Identity in </w:t>
      </w:r>
      <w:r>
        <w:rPr>
          <w:w w:val="100"/>
          <w:color w:val="000000"/>
          <w:position w:val="0"/>
        </w:rPr>
        <w:t>the post-totalitarian</w:t>
        <w:br/>
        <w:t>age, decay of moral values,</w:t>
        <w:br/>
        <w:t>difficult personality of the aut</w:t>
        <w:t>-</w:t>
        <w:br/>
        <w:t>hor of the "Installation" Joska</w:t>
        <w:br/>
        <w:t>Skalnik (member of the "Jazz</w:t>
        <w:br/>
        <w:t>Section", prisoner, adviser of</w:t>
        <w:br/>
        <w:t>President Havel, in the "wild"</w:t>
        <w:br/>
        <w:t>list of collaborators of the</w:t>
        <w:br/>
        <w:t>secret police). Beckett says in</w:t>
        <w:br/>
        <w:t>Waiting for Godot "There's no</w:t>
        <w:t>-</w:t>
        <w:br/>
        <w:t>thing to do" - one can ask: No</w:t>
        <w:t>-</w:t>
        <w:br/>
        <w:t>thing to do?</w:t>
      </w:r>
    </w:p>
    <w:p>
      <w:pPr>
        <w:pStyle w:val="Style44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Not Mozart</w:t>
      </w:r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58" w:name="bookmark358"/>
      <w:r>
        <w:rPr>
          <w:w w:val="100"/>
          <w:spacing w:val="0"/>
          <w:color w:val="000000"/>
          <w:position w:val="0"/>
        </w:rPr>
        <w:t>Peter Greenaway</w:t>
      </w:r>
      <w:bookmarkEnd w:id="35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?, 30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2" w:line="24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Associates, London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"M" - der Mittelpunkt des Alpha</w:t>
        <w:t>-</w:t>
        <w:br/>
        <w:t>bets, also auch (zwangsläufig)</w:t>
        <w:br/>
        <w:t>ein Fixpunkt von Greenaways</w:t>
        <w:br/>
        <w:t>enzyklopädischer Manie. In ge</w:t>
        <w:t>-</w:t>
        <w:br/>
        <w:t>wohnt streng komponiertem</w:t>
        <w:br/>
        <w:t>Bildaufbau und aufwendigem</w:t>
        <w:br/>
        <w:t>Dekor sowie auf mehreren simul</w:t>
        <w:t>-</w:t>
        <w:br/>
        <w:t>tanen Bildebenen entwickelt</w:t>
        <w:br/>
        <w:t>Greenaway eine sehr persönliche</w:t>
        <w:br/>
        <w:t>Schöpfungsgeschichte - ausge</w:t>
        <w:t>-</w:t>
        <w:br/>
        <w:t>hend vom "M". Denn als die</w:t>
        <w:br/>
        <w:t>Götter das "M" dazu verwand</w:t>
        <w:t>-</w:t>
        <w:br/>
        <w:t>ten, den Menschen zu schaf</w:t>
        <w:t>-</w:t>
        <w:br/>
        <w:t>fen, mußten sie ihm notwendi</w:t>
        <w:t>-</w:t>
        <w:br/>
        <w:t>gerweise die Bewegung / Mo</w:t>
        <w:t>-</w:t>
        <w:br/>
        <w:t>vement einhauchen und das</w:t>
        <w:br/>
        <w:t>am besten mit Musik - und wer</w:t>
        <w:br/>
        <w:t>die Musik erschafft, muß</w:t>
        <w:br/>
        <w:t>zwangsläufig einen Mozart da</w:t>
        <w:t>-</w:t>
        <w:br/>
        <w:t>zugeben. Eine Schöpfungs-fei-</w:t>
        <w:br/>
        <w:t>er, die ihren Abschluß auf dem</w:t>
        <w:br/>
        <w:t>Fruchtbarkeitsaltar findet.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954" w:left="1117" w:right="1117" w:bottom="954" w:header="0" w:footer="3" w:gutter="504"/>
          <w:rtlGutter w:val="0"/>
          <w:cols w:num="3" w:space="220"/>
          <w:noEndnote/>
          <w:docGrid w:linePitch="360"/>
        </w:sectPr>
      </w:pPr>
      <w:r>
        <w:rPr>
          <w:w w:val="100"/>
          <w:color w:val="000000"/>
          <w:position w:val="0"/>
        </w:rPr>
        <w:t>"M" - the middle letter of the</w:t>
        <w:br/>
        <w:t>alphabet, and thus, inescapably,</w:t>
        <w:br/>
        <w:t>the fixed point of Greenaway's</w:t>
        <w:br/>
        <w:t>encyclopedic mania. Here he</w:t>
        <w:br/>
        <w:t>uses a typically rigorous system</w:t>
        <w:br/>
        <w:t>of images and extravagant de</w:t>
        <w:t>-</w:t>
        <w:br/>
        <w:t>cor to develop a very personal</w:t>
        <w:br/>
        <w:t>story of creation on several si</w:t>
        <w:t>-</w:t>
        <w:br/>
        <w:t>multaneous levels - starting</w:t>
        <w:br/>
        <w:t>from the letter "M". For when</w:t>
        <w:br/>
        <w:t>the gods used "M" to create</w:t>
        <w:br/>
        <w:t>Man, they necessarily had to fill</w:t>
        <w:br/>
        <w:t>him with the spirit of Move</w:t>
        <w:t>-</w:t>
        <w:br/>
        <w:t>ment, and the best way to do</w:t>
        <w:br/>
        <w:t>that was with Music - and if</w:t>
        <w:br/>
        <w:t>you're going to create Music,</w:t>
        <w:br/>
        <w:t>you have no choice but to</w:t>
        <w:br/>
        <w:t>add a Mozart as well. A cele</w:t>
        <w:t>-</w:t>
        <w:br/>
        <w:t>bration of creation that ends</w:t>
        <w:br/>
        <w:t>on the altar of fertility.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368"/>
          <w:headerReference w:type="default" r:id="rId369"/>
          <w:footerReference w:type="even" r:id="rId370"/>
          <w:footerReference w:type="default" r:id="rId371"/>
          <w:headerReference w:type="first" r:id="rId372"/>
          <w:footerReference w:type="first" r:id="rId373"/>
          <w:titlePg/>
          <w:pgSz w:w="12064" w:h="17822"/>
          <w:pgMar w:top="1696" w:left="971" w:right="971" w:bottom="2867" w:header="0" w:footer="3" w:gutter="936"/>
          <w:rtlGutter/>
          <w:cols w:space="720"/>
          <w:noEndnote/>
          <w:docGrid w:linePitch="360"/>
        </w:sectPr>
      </w:pPr>
      <w:bookmarkStart w:id="359" w:name="bookmark359"/>
      <w:r>
        <w:rPr>
          <w:lang w:val="de-DE" w:eastAsia="de-DE" w:bidi="de-DE"/>
          <w:w w:val="100"/>
          <w:color w:val="000000"/>
          <w:position w:val="0"/>
        </w:rPr>
        <w:t>Videostrudel</w:t>
      </w:r>
      <w:bookmarkEnd w:id="35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417" w:left="0" w:right="0" w:bottom="147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59" type="#_x0000_t75" style="position:absolute;margin-left:227.75pt;margin-top:0;width:147.6pt;height:111.6pt;z-index:-251658615;mso-wrap-distance-left:5.pt;mso-wrap-distance-right:5.pt;mso-position-horizontal-relative:margin" wrapcoords="0 0">
            <v:imagedata r:id="rId374" r:href="rId375"/>
            <w10:wrap anchorx="margin"/>
          </v:shape>
        </w:pict>
      </w:r>
      <w:r>
        <w:pict>
          <v:shape id="_x0000_s1460" type="#_x0000_t75" style="position:absolute;margin-left:386.65pt;margin-top:2.15pt;width:147.6pt;height:111.6pt;z-index:-251658614;mso-wrap-distance-left:5.pt;mso-wrap-distance-right:5.pt;mso-position-horizontal-relative:margin" wrapcoords="0 0">
            <v:imagedata r:id="rId376" r:href="rId37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417" w:left="505" w:right="505" w:bottom="1479" w:header="0" w:footer="3" w:gutter="370"/>
          <w:rtlGutter w:val="0"/>
          <w:cols w:space="720"/>
          <w:noEndnote/>
          <w:docGrid w:linePitch="360"/>
        </w:sectPr>
      </w:pPr>
    </w:p>
    <w:p>
      <w:pPr>
        <w:pStyle w:val="Style278"/>
        <w:widowControl w:val="0"/>
        <w:keepNext/>
        <w:keepLines/>
        <w:shd w:val="clear" w:color="auto" w:fill="auto"/>
        <w:bidi w:val="0"/>
        <w:jc w:val="left"/>
        <w:spacing w:before="0" w:after="48" w:line="220" w:lineRule="exact"/>
        <w:ind w:left="0" w:right="0" w:firstLine="0"/>
      </w:pPr>
      <w:bookmarkStart w:id="360" w:name="bookmark360"/>
      <w:r>
        <w:rPr>
          <w:lang w:val="de-DE" w:eastAsia="de-DE" w:bidi="de-DE"/>
          <w:w w:val="100"/>
          <w:spacing w:val="0"/>
          <w:color w:val="000000"/>
          <w:position w:val="0"/>
        </w:rPr>
        <w:t>Kusamakura</w:t>
      </w:r>
      <w:bookmarkEnd w:id="360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361" w:name="bookmark36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Bettina </w:t>
      </w:r>
      <w:r>
        <w:rPr>
          <w:w w:val="100"/>
          <w:spacing w:val="0"/>
          <w:color w:val="000000"/>
          <w:position w:val="0"/>
        </w:rPr>
        <w:t>Gruber</w:t>
      </w:r>
      <w:bookmarkEnd w:id="36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6" w:line="245" w:lineRule="exact"/>
        <w:ind w:left="0" w:right="11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1991,3 Min.</w:t>
        <w:br/>
        <w:t xml:space="preserve">Bettina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Gruber,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Köln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geheimnisvoller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Name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</w:t>
        <w:br/>
        <w:t>leerer, halbdunkler Raum. Er</w:t>
        <w:t>-</w:t>
        <w:br/>
        <w:t xml:space="preserve">scheinungen im Raum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Tiere,</w:t>
        <w:br/>
        <w:t>Gegenstände tauchen auf, ver</w:t>
        <w:t>-</w:t>
        <w:br/>
        <w:t>schwinden, etwas dreht sich.</w:t>
        <w:br/>
        <w:t xml:space="preserve">Kreiseln, Stille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Einschlag - Stille.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A mysterious name </w:t>
      </w:r>
      <w:r>
        <w:rPr>
          <w:lang w:val="de-DE" w:eastAsia="de-DE" w:bidi="de-DE"/>
          <w:w w:val="100"/>
          <w:color w:val="000000"/>
          <w:position w:val="0"/>
        </w:rPr>
        <w:t xml:space="preserve">- an </w:t>
      </w:r>
      <w:r>
        <w:rPr>
          <w:w w:val="100"/>
          <w:color w:val="000000"/>
          <w:position w:val="0"/>
        </w:rPr>
        <w:t>empty</w:t>
      </w:r>
      <w:r>
        <w:rPr>
          <w:lang w:val="de-DE" w:eastAsia="de-DE" w:bidi="de-DE"/>
          <w:w w:val="100"/>
          <w:color w:val="000000"/>
          <w:position w:val="0"/>
        </w:rPr>
        <w:t>,</w:t>
        <w:br/>
      </w:r>
      <w:r>
        <w:rPr>
          <w:w w:val="100"/>
          <w:color w:val="000000"/>
          <w:position w:val="0"/>
        </w:rPr>
        <w:t>half-darkened room. Something</w:t>
        <w:br/>
        <w:t xml:space="preserve">appears amidst the space </w:t>
      </w:r>
      <w:r>
        <w:rPr>
          <w:rStyle w:val="CharStyle147"/>
          <w:i/>
          <w:iCs/>
        </w:rPr>
        <w:t>-</w:t>
        <w:br/>
      </w:r>
      <w:r>
        <w:rPr>
          <w:w w:val="100"/>
          <w:color w:val="000000"/>
          <w:position w:val="0"/>
        </w:rPr>
        <w:t>animals and objects materialize</w:t>
        <w:br/>
        <w:t>and dissolve, something begins</w:t>
        <w:br/>
        <w:t xml:space="preserve">to turn. Rotation, calm, stop </w:t>
      </w:r>
      <w:r>
        <w:rPr>
          <w:rStyle w:val="CharStyle147"/>
          <w:i/>
          <w:iCs/>
        </w:rPr>
        <w:t>-</w:t>
        <w:br/>
      </w:r>
      <w:r>
        <w:rPr>
          <w:w w:val="100"/>
          <w:color w:val="000000"/>
          <w:position w:val="0"/>
        </w:rPr>
        <w:t>silence.</w:t>
      </w:r>
    </w:p>
    <w:p>
      <w:pPr>
        <w:pStyle w:val="Style278"/>
        <w:widowControl w:val="0"/>
        <w:keepNext/>
        <w:keepLines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br w:type="column"/>
      </w:r>
      <w:bookmarkStart w:id="362" w:name="bookmark36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First, </w:t>
      </w:r>
      <w:r>
        <w:rPr>
          <w:w w:val="100"/>
          <w:spacing w:val="0"/>
          <w:color w:val="000000"/>
          <w:position w:val="0"/>
        </w:rPr>
        <w:t>the Second, the END</w:t>
      </w:r>
      <w:bookmarkEnd w:id="362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363" w:name="bookmark363"/>
      <w:r>
        <w:rPr>
          <w:w w:val="100"/>
          <w:spacing w:val="0"/>
          <w:color w:val="000000"/>
          <w:position w:val="0"/>
        </w:rPr>
        <w:t>eddie d.</w:t>
      </w:r>
      <w:bookmarkEnd w:id="36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NL, 1992, 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6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Montevideo, Amsterdam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Scratch-Video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zwei Tei</w:t>
        <w:t>-</w:t>
        <w:br/>
        <w:t>len: Der erste beschäftigt sich</w:t>
        <w:br/>
        <w:t>mit Politik, der zweite mit</w:t>
        <w:br/>
        <w:t>Schönheit, Stärke und Anmut.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615"/>
        <w:ind w:left="0" w:right="240" w:firstLine="0"/>
      </w:pP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 xml:space="preserve">scratch video </w:t>
      </w: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two parts:</w:t>
        <w:br/>
        <w:t>the first deals with politics, the</w:t>
        <w:br/>
        <w:t>second with beauty, strength,</w:t>
        <w:br/>
        <w:t>and grace.</w:t>
      </w:r>
    </w:p>
    <w:p>
      <w:pPr>
        <w:pStyle w:val="Style505"/>
        <w:framePr w:h="1843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sz w:val="24"/>
          <w:szCs w:val="24"/>
          <w:w w:val="100"/>
          <w:color w:val="000000"/>
          <w:position w:val="0"/>
        </w:rPr>
        <w:t>WEISSB</w:t>
      </w:r>
    </w:p>
    <w:p>
      <w:pPr>
        <w:framePr w:h="184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61" type="#_x0000_t75" style="width:145pt;height:92pt;">
            <v:imagedata r:id="rId378" r:href="rId37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66" w:left="923" w:right="923" w:bottom="2837" w:header="0" w:footer="3" w:gutter="4070"/>
          <w:rtlGutter w:val="0"/>
          <w:cols w:num="2" w:space="254"/>
          <w:noEndnote/>
          <w:docGrid w:linePitch="360"/>
        </w:sectPr>
      </w:pPr>
    </w:p>
    <w:p>
      <w:pPr>
        <w:widowControl w:val="0"/>
        <w:spacing w:line="210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29" w:left="0" w:right="0" w:bottom="157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2" w:line="200" w:lineRule="exact"/>
        <w:ind w:left="6260" w:right="0" w:firstLine="0"/>
      </w:pPr>
      <w:bookmarkStart w:id="364" w:name="bookmark364"/>
      <w:r>
        <w:rPr>
          <w:w w:val="100"/>
          <w:spacing w:val="0"/>
          <w:color w:val="000000"/>
          <w:position w:val="0"/>
        </w:rPr>
        <w:t xml:space="preserve">Weisser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Faden</w:t>
      </w:r>
      <w:bookmarkEnd w:id="364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6260" w:right="0" w:firstLine="0"/>
      </w:pPr>
      <w:bookmarkStart w:id="365" w:name="bookmark365"/>
      <w:r>
        <w:rPr>
          <w:w w:val="100"/>
          <w:spacing w:val="0"/>
          <w:color w:val="000000"/>
          <w:position w:val="0"/>
        </w:rPr>
        <w:t>Antal Lux</w:t>
      </w:r>
      <w:bookmarkEnd w:id="36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6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1992, 10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6" w:line="245" w:lineRule="exact"/>
        <w:ind w:left="6260" w:right="0" w:firstLine="0"/>
      </w:pPr>
      <w:r>
        <w:pict>
          <v:shape id="_x0000_s1462" type="#_x0000_t202" style="position:absolute;margin-left:-59.05pt;margin-top:0;width:46.3pt;height:56.4pt;z-index:-125829182;mso-wrap-distance-left:5.pt;mso-wrap-distance-right:18.5pt;mso-position-horizontal-relative:margin" fillcolor="#464347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" w:line="180" w:lineRule="exact"/>
                    <w:ind w:left="0" w:right="0" w:firstLine="0"/>
                  </w:pPr>
                  <w:r>
                    <w:rPr>
                      <w:rStyle w:val="CharStyle240"/>
                      <w:lang w:val="de-DE" w:eastAsia="de-DE" w:bidi="de-DE"/>
                      <w:color w:val="FFFFFF"/>
                    </w:rPr>
                    <w:t>22.2.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24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Mon</w:t>
                  </w:r>
                </w:p>
                <w:p>
                  <w:pPr>
                    <w:pStyle w:val="Style50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240" w:right="0" w:firstLine="0"/>
                  </w:pPr>
                  <w:r>
                    <w:rPr>
                      <w:rStyle w:val="CharStyle509"/>
                      <w:b/>
                      <w:bCs/>
                    </w:rPr>
                    <w:t>23</w:t>
                  </w:r>
                  <w:r>
                    <w:rPr>
                      <w:rStyle w:val="CharStyle510"/>
                      <w:b/>
                      <w:bCs/>
                    </w:rPr>
                    <w:t>°°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Art Video A. Lux,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62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Paul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fährt einen Wagen von</w:t>
        <w:br/>
        <w:t>Stuttgart nach Berlin. Eine Au</w:t>
        <w:t>-</w:t>
        <w:br/>
        <w:t>tofahrt als Trip durch Pauls Be</w:t>
        <w:t>-</w:t>
        <w:br/>
        <w:t>wußtseinsstrom in Form einer</w:t>
        <w:br/>
        <w:t>sprachlich/bildlichen Collage.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260" w:right="0" w:firstLine="0"/>
      </w:pPr>
      <w:r>
        <w:rPr>
          <w:w w:val="100"/>
          <w:color w:val="000000"/>
          <w:position w:val="0"/>
        </w:rPr>
        <w:t>Paul drives a car from Stuttgart</w:t>
        <w:br/>
        <w:t>to Berlin. A car journey as a trip</w:t>
        <w:br/>
        <w:t>through Paul's consciousness in</w:t>
        <w:br/>
        <w:t>the form of a collage of ima</w:t>
        <w:t>-</w:t>
        <w:br/>
        <w:t>gery and language.</w:t>
      </w:r>
      <w:r>
        <w:br w:type="page"/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type w:val="continuous"/>
          <w:pgSz w:w="12064" w:h="17822"/>
          <w:pgMar w:top="1729" w:left="961" w:right="961" w:bottom="1578" w:header="0" w:footer="3" w:gutter="830"/>
          <w:rtlGutter w:val="0"/>
          <w:cols w:space="720"/>
          <w:noEndnote/>
          <w:docGrid w:linePitch="360"/>
        </w:sectPr>
      </w:pPr>
      <w:bookmarkStart w:id="366" w:name="bookmark366"/>
      <w:r>
        <w:rPr>
          <w:lang w:val="de-DE" w:eastAsia="de-DE" w:bidi="de-DE"/>
          <w:w w:val="100"/>
          <w:color w:val="000000"/>
          <w:position w:val="0"/>
        </w:rPr>
        <w:t xml:space="preserve">Video </w:t>
      </w:r>
      <w:r>
        <w:rPr>
          <w:lang w:val="en-US" w:eastAsia="en-US" w:bidi="en-US"/>
          <w:w w:val="100"/>
          <w:color w:val="000000"/>
          <w:position w:val="0"/>
        </w:rPr>
        <w:t>Vortex</w:t>
      </w:r>
      <w:bookmarkEnd w:id="366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419" w:left="0" w:right="0" w:bottom="143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63" type="#_x0000_t75" style="position:absolute;margin-left:-2.05pt;margin-top:0;width:145.7pt;height:110.15pt;z-index:-251658613;mso-wrap-distance-left:5.pt;mso-wrap-distance-right:5.pt;mso-position-horizontal-relative:margin" wrapcoords="0 0">
            <v:imagedata r:id="rId380" r:href="rId381"/>
            <w10:wrap anchorx="margin"/>
          </v:shape>
        </w:pict>
      </w:r>
      <w:r>
        <w:pict>
          <v:shape id="_x0000_s1464" type="#_x0000_t75" style="position:absolute;margin-left:156.85pt;margin-top:0.25pt;width:144.5pt;height:107.5pt;z-index:-251658612;mso-wrap-distance-left:5.pt;mso-wrap-distance-right:5.pt;mso-position-horizontal-relative:margin" wrapcoords="0 0">
            <v:imagedata r:id="rId382" r:href="rId383"/>
            <w10:wrap anchorx="margin"/>
          </v:shape>
        </w:pict>
      </w:r>
      <w:r>
        <w:pict>
          <v:shape id="_x0000_s1465" type="#_x0000_t75" style="position:absolute;margin-left:315.pt;margin-top:0.25pt;width:146.4pt;height:108.95pt;z-index:-251658611;mso-wrap-distance-left:5.pt;mso-wrap-distance-right:5.pt;mso-position-horizontal-relative:margin" wrapcoords="0 0">
            <v:imagedata r:id="rId384" r:href="rId38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9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419" w:left="503" w:right="503" w:bottom="1438" w:header="0" w:footer="3" w:gutter="523"/>
          <w:rtlGutter/>
          <w:cols w:space="720"/>
          <w:noEndnote/>
          <w:docGrid w:linePitch="360"/>
        </w:sect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6" w:line="200" w:lineRule="exact"/>
        <w:ind w:left="0" w:right="0" w:firstLine="0"/>
      </w:pPr>
      <w:bookmarkStart w:id="367" w:name="bookmark367"/>
      <w:r>
        <w:rPr>
          <w:w w:val="100"/>
          <w:spacing w:val="0"/>
          <w:color w:val="000000"/>
          <w:position w:val="0"/>
        </w:rPr>
        <w:t>Motorway</w:t>
      </w:r>
      <w:bookmarkEnd w:id="367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68" w:name="bookmark36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George </w:t>
      </w:r>
      <w:r>
        <w:rPr>
          <w:w w:val="100"/>
          <w:spacing w:val="0"/>
          <w:color w:val="000000"/>
          <w:position w:val="0"/>
        </w:rPr>
        <w:t>Snow</w:t>
      </w:r>
      <w:bookmarkEnd w:id="36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GB, 1992, 20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London Video Access, London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Endlich: der ultimative Space-</w:t>
        <w:br/>
        <w:t>Road-Movie-Trip! Vor uns endlos</w:t>
        <w:br/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Motorway,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 einem schil</w:t>
        <w:t>-</w:t>
        <w:br/>
        <w:t>lernden Farbrausch illuminiert,</w:t>
        <w:br/>
        <w:t>am Horizont wetterleuchtet</w:t>
        <w:br/>
        <w:t>"2001" - aber wer das Autofah</w:t>
        <w:t>-</w:t>
        <w:br/>
        <w:t xml:space="preserve">ren so erlebt wie George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Snow,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braucht keinen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outer space.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Finally: the ultimate space / road</w:t>
        <w:br/>
        <w:t>/movie /trip! The motorway</w:t>
        <w:br/>
        <w:t>stretches out for an infinity in</w:t>
        <w:br/>
        <w:t>front of us, lit by a strangely</w:t>
        <w:br/>
        <w:t>shimmering delirium of color,</w:t>
        <w:br/>
        <w:t>and "2001</w:t>
      </w:r>
      <w:r>
        <w:rPr>
          <w:rStyle w:val="CharStyle148"/>
          <w:i w:val="0"/>
          <w:iCs w:val="0"/>
        </w:rPr>
        <w:t xml:space="preserve">" </w:t>
      </w:r>
      <w:r>
        <w:rPr>
          <w:w w:val="100"/>
          <w:color w:val="000000"/>
          <w:position w:val="0"/>
        </w:rPr>
        <w:t>glows on the horizon</w:t>
        <w:br/>
      </w:r>
      <w:r>
        <w:rPr>
          <w:rStyle w:val="CharStyle148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>but if you experience car jour</w:t>
        <w:t>-</w:t>
        <w:br/>
        <w:t>neys like George Snow does,</w:t>
        <w:br/>
        <w:t>you don't need outer space.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br w:type="column"/>
      </w:r>
      <w:bookmarkStart w:id="369" w:name="bookmark369"/>
      <w:r>
        <w:rPr>
          <w:w w:val="100"/>
          <w:spacing w:val="0"/>
          <w:color w:val="000000"/>
          <w:position w:val="0"/>
        </w:rPr>
        <w:t>Variations Mondrian</w:t>
      </w:r>
      <w:bookmarkEnd w:id="369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70" w:name="bookmark370"/>
      <w:r>
        <w:rPr>
          <w:w w:val="100"/>
          <w:spacing w:val="0"/>
          <w:color w:val="000000"/>
          <w:position w:val="0"/>
        </w:rPr>
        <w:t>Jaroslaw Kapuscinski</w:t>
      </w:r>
      <w:bookmarkEnd w:id="37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 10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2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Bry sur Marne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Spiel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Linien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Farb-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flächen aus verschiedenen Bil</w:t>
        <w:t>-</w:t>
        <w:br/>
        <w:t xml:space="preserve">dern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Piet Mondrians.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55"/>
        <w:ind w:left="0" w:right="0" w:firstLine="0"/>
      </w:pPr>
      <w:r>
        <w:rPr>
          <w:w w:val="100"/>
          <w:color w:val="000000"/>
          <w:position w:val="0"/>
        </w:rPr>
        <w:t>A game with lines and planes</w:t>
        <w:br/>
        <w:t>of color from assorted paintings</w:t>
        <w:br/>
        <w:t>by Piet Mondrian.</w:t>
      </w:r>
    </w:p>
    <w:p>
      <w:pPr>
        <w:framePr w:h="220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66" type="#_x0000_t75" style="width:146pt;height:110pt;">
            <v:imagedata r:id="rId386" r:href="rId38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1" w:line="200" w:lineRule="exact"/>
        <w:ind w:left="0" w:right="0" w:firstLine="0"/>
      </w:pPr>
      <w:bookmarkStart w:id="371" w:name="bookmark371"/>
      <w:r>
        <w:rPr>
          <w:w w:val="100"/>
          <w:spacing w:val="0"/>
          <w:color w:val="000000"/>
          <w:position w:val="0"/>
        </w:rPr>
        <w:t>Chaos</w:t>
      </w:r>
      <w:bookmarkEnd w:id="371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72" w:name="bookmark372"/>
      <w:r>
        <w:rPr>
          <w:w w:val="100"/>
          <w:spacing w:val="0"/>
          <w:color w:val="000000"/>
          <w:position w:val="0"/>
        </w:rPr>
        <w:t>Julie Kuzminska</w:t>
      </w:r>
      <w:bookmarkEnd w:id="37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GB, 1992,3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London Video Access, London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Komposition aus Klängen</w:t>
        <w:br/>
        <w:t>und nichtgreifbaren Bildern, ei</w:t>
        <w:t>-</w:t>
        <w:br/>
        <w:t>ne Ekstase scheinbar ungeord</w:t>
        <w:t>-</w:t>
        <w:br/>
        <w:t>neter Strukturen.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215"/>
        <w:ind w:left="0" w:right="0" w:firstLine="0"/>
      </w:pPr>
      <w:r>
        <w:rPr>
          <w:w w:val="100"/>
          <w:color w:val="000000"/>
          <w:position w:val="0"/>
        </w:rPr>
        <w:t>A composition of sounds and</w:t>
        <w:br/>
        <w:t>intangible images, an ecstasy</w:t>
        <w:br/>
        <w:t>of apparently unordered struc</w:t>
        <w:t>-</w:t>
        <w:br/>
        <w:t>tures.</w:t>
      </w:r>
    </w:p>
    <w:p>
      <w:pPr>
        <w:framePr w:h="219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67" type="#_x0000_t75" style="width:146pt;height:110pt;">
            <v:imagedata r:id="rId388" r:href="rId38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16" w:left="1026" w:right="1026" w:bottom="1500" w:header="0" w:footer="3" w:gutter="720"/>
          <w:rtlGutter/>
          <w:cols w:num="3" w:space="223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68" type="#_x0000_t202" style="position:absolute;margin-left:314.05pt;margin-top:2.9pt;width:46.55pt;height:58.6pt;z-index:-125829181;mso-wrap-distance-left:12.9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" w:line="180" w:lineRule="exact"/>
                    <w:ind w:left="0" w:right="0" w:firstLine="0"/>
                  </w:pPr>
                  <w:r>
                    <w:rPr>
                      <w:rStyle w:val="CharStyle240"/>
                      <w:color w:val="FFFFFF"/>
                    </w:rPr>
                    <w:t>22.2.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Mon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23</w:t>
                  </w:r>
                  <w:r>
                    <w:rPr>
                      <w:rStyle w:val="CharStyle474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1" w:line="200" w:lineRule="exact"/>
        <w:ind w:left="0" w:right="0" w:firstLine="0"/>
      </w:pPr>
      <w:bookmarkStart w:id="373" w:name="bookmark373"/>
      <w:r>
        <w:rPr>
          <w:w w:val="100"/>
          <w:spacing w:val="0"/>
          <w:color w:val="000000"/>
          <w:position w:val="0"/>
        </w:rPr>
        <w:t>Cajuina</w:t>
      </w:r>
      <w:bookmarkEnd w:id="373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74" w:name="bookmark374"/>
      <w:r>
        <w:rPr>
          <w:w w:val="100"/>
          <w:spacing w:val="0"/>
          <w:color w:val="000000"/>
          <w:position w:val="0"/>
        </w:rPr>
        <w:t>Ghislaine Gohard</w:t>
      </w:r>
      <w:bookmarkEnd w:id="37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8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Heure Exquisel, Mons en Baroeul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4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"Cajuina"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 populäres bra</w:t>
        <w:t>-</w:t>
        <w:br/>
        <w:t>silianisches Chanson, hier a ca-</w:t>
        <w:br/>
        <w:t xml:space="preserve">pella interpretiert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Marcia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Barcellos - in einem minimalis-ti-</w:t>
        <w:br/>
        <w:t>schen Video mit nur einer Ein</w:t>
        <w:t>-</w:t>
        <w:br/>
        <w:t>stellung und sparsamen Effek</w:t>
        <w:t>-</w:t>
        <w:br/>
        <w:t>ten.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"Cajuina" </w:t>
      </w:r>
      <w:r>
        <w:rPr>
          <w:w w:val="100"/>
          <w:color w:val="000000"/>
          <w:position w:val="0"/>
        </w:rPr>
        <w:t>is a popular Brazilian</w:t>
        <w:br/>
        <w:t>chanson, here interpreted a</w:t>
        <w:br/>
        <w:t xml:space="preserve">capella by Marcia </w:t>
      </w:r>
      <w:r>
        <w:rPr>
          <w:lang w:val="de-DE" w:eastAsia="de-DE" w:bidi="de-DE"/>
          <w:w w:val="100"/>
          <w:color w:val="000000"/>
          <w:position w:val="0"/>
        </w:rPr>
        <w:t xml:space="preserve">Barcellos </w:t>
      </w:r>
      <w:r>
        <w:rPr>
          <w:w w:val="100"/>
          <w:color w:val="000000"/>
          <w:position w:val="0"/>
        </w:rPr>
        <w:t>- in</w:t>
        <w:br/>
        <w:t>a minimalistic video with only</w:t>
        <w:br/>
        <w:t>one shot and spare effects.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6" w:line="200" w:lineRule="exact"/>
        <w:ind w:left="0" w:right="0" w:firstLine="0"/>
      </w:pPr>
      <w:r>
        <w:br w:type="column"/>
      </w:r>
      <w:bookmarkStart w:id="375" w:name="bookmark375"/>
      <w:r>
        <w:rPr>
          <w:lang w:val="de-DE" w:eastAsia="de-DE" w:bidi="de-DE"/>
          <w:w w:val="100"/>
          <w:spacing w:val="0"/>
          <w:color w:val="000000"/>
          <w:position w:val="0"/>
        </w:rPr>
        <w:t>eins, zwei, drei, vier</w:t>
      </w:r>
      <w:bookmarkEnd w:id="375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76" w:name="bookmark376"/>
      <w:r>
        <w:rPr>
          <w:lang w:val="de-DE" w:eastAsia="de-DE" w:bidi="de-DE"/>
          <w:w w:val="100"/>
          <w:spacing w:val="0"/>
          <w:color w:val="000000"/>
          <w:position w:val="0"/>
        </w:rPr>
        <w:t>Claus Blume</w:t>
      </w:r>
      <w:bookmarkEnd w:id="37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1992, 3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Claus Blume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Fortführung des Kniespiel-</w:t>
        <w:br/>
        <w:t>Konzepts, doch diesmal steht</w:t>
        <w:br/>
        <w:t>der Meister selbst vor der Ka</w:t>
        <w:t>-</w:t>
        <w:br/>
        <w:t>mera. Die Plattler sind verhalte</w:t>
        <w:t>-</w:t>
        <w:br/>
        <w:t>ner, die Lederhosen die glei</w:t>
        <w:t>-</w:t>
        <w:br/>
        <w:t>chen, die Haare länger.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Another sequel to the knee-</w:t>
        <w:br/>
        <w:t>play concept with the master</w:t>
        <w:br/>
        <w:t>performing himself this time.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1746" w:left="1774" w:right="1774" w:bottom="1530" w:header="0" w:footer="3" w:gutter="2429"/>
          <w:rtlGutter/>
          <w:cols w:num="2" w:space="233"/>
          <w:noEndnote/>
          <w:docGrid w:linePitch="360"/>
        </w:sectPr>
      </w:pPr>
      <w:r>
        <w:rPr>
          <w:w w:val="100"/>
          <w:color w:val="000000"/>
          <w:position w:val="0"/>
        </w:rPr>
        <w:t>The clapping is more reserved,</w:t>
        <w:br/>
        <w:t>the leather shorts are the sa</w:t>
        <w:t>-</w:t>
        <w:br/>
        <w:t>me, the hair is longer.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180" w:right="0" w:firstLine="0"/>
        <w:sectPr>
          <w:headerReference w:type="even" r:id="rId390"/>
          <w:headerReference w:type="default" r:id="rId391"/>
          <w:footerReference w:type="even" r:id="rId392"/>
          <w:footerReference w:type="default" r:id="rId393"/>
          <w:headerReference w:type="first" r:id="rId394"/>
          <w:footerReference w:type="first" r:id="rId395"/>
          <w:pgSz w:w="12064" w:h="17822"/>
          <w:pgMar w:top="1711" w:left="1009" w:right="1009" w:bottom="1173" w:header="0" w:footer="3" w:gutter="643"/>
          <w:rtlGutter/>
          <w:cols w:space="720"/>
          <w:pgNumType w:start="76"/>
          <w:noEndnote/>
          <w:docGrid w:linePitch="360"/>
        </w:sectPr>
      </w:pPr>
      <w:bookmarkStart w:id="377" w:name="bookmark377"/>
      <w:r>
        <w:rPr>
          <w:lang w:val="de-DE" w:eastAsia="de-DE" w:bidi="de-DE"/>
          <w:w w:val="100"/>
          <w:color w:val="000000"/>
          <w:position w:val="0"/>
        </w:rPr>
        <w:t>Videostrudel</w:t>
      </w:r>
      <w:bookmarkEnd w:id="37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4" w:after="4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431" w:left="0" w:right="0" w:bottom="115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71" type="#_x0000_t75" style="position:absolute;margin-left:223.7pt;margin-top:0;width:147.1pt;height:110.65pt;z-index:-251658608;mso-wrap-distance-left:5.pt;mso-wrap-distance-right:5.pt;mso-position-horizontal-relative:margin" wrapcoords="0 0">
            <v:imagedata r:id="rId396" r:href="rId397"/>
            <w10:wrap anchorx="margin"/>
          </v:shape>
        </w:pict>
      </w:r>
      <w:r>
        <w:pict>
          <v:shape id="_x0000_s1472" type="#_x0000_t75" style="position:absolute;margin-left:382.8pt;margin-top:1.2pt;width:147.1pt;height:111.6pt;z-index:-251658607;mso-wrap-distance-left:5.pt;mso-wrap-distance-right:5.pt;mso-position-horizontal-relative:margin" wrapcoords="0 0">
            <v:imagedata r:id="rId398" r:href="rId39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4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431" w:left="505" w:right="505" w:bottom="1158" w:header="0" w:footer="3" w:gutter="456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73" type="#_x0000_t202" style="position:absolute;margin-left:-215.75pt;margin-top:344.15pt;width:46.55pt;height:56.15pt;z-index:-125829180;mso-wrap-distance-left:5.pt;mso-wrap-distance-right:169.2pt;mso-position-horizontal-relative:margin" fillcolor="#4A484C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" w:line="180" w:lineRule="exact"/>
                    <w:ind w:left="0" w:right="0" w:firstLine="0"/>
                  </w:pPr>
                  <w:r>
                    <w:rPr>
                      <w:rStyle w:val="CharStyle240"/>
                      <w:lang w:val="de-DE" w:eastAsia="de-DE" w:bidi="de-DE"/>
                      <w:color w:val="FFFFFF"/>
                    </w:rPr>
                    <w:t>22.2,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24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Mon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240" w:right="0" w:firstLine="0"/>
                  </w:pPr>
                  <w:r>
                    <w:rPr>
                      <w:rStyle w:val="CharStyle240"/>
                      <w:lang w:val="de-DE" w:eastAsia="de-DE" w:bidi="de-DE"/>
                      <w:color w:val="FFFFFF"/>
                    </w:rPr>
                    <w:t>23°°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47" w:line="200" w:lineRule="exact"/>
        <w:ind w:left="0" w:right="0" w:firstLine="0"/>
      </w:pPr>
      <w:bookmarkStart w:id="378" w:name="bookmark378"/>
      <w:r>
        <w:rPr>
          <w:lang w:val="es-ES" w:eastAsia="es-ES" w:bidi="es-ES"/>
          <w:w w:val="100"/>
          <w:spacing w:val="0"/>
          <w:color w:val="000000"/>
          <w:position w:val="0"/>
        </w:rPr>
        <w:t>Contorsionista</w:t>
      </w:r>
      <w:bookmarkEnd w:id="378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0" w:line="245" w:lineRule="exact"/>
        <w:ind w:left="0" w:right="0" w:firstLine="0"/>
      </w:pPr>
      <w:bookmarkStart w:id="379" w:name="bookmark379"/>
      <w:r>
        <w:rPr>
          <w:lang w:val="es-ES" w:eastAsia="es-ES" w:bidi="es-ES"/>
          <w:w w:val="100"/>
          <w:spacing w:val="0"/>
          <w:color w:val="000000"/>
          <w:position w:val="0"/>
        </w:rPr>
        <w:t>Joan Pueyo</w:t>
      </w:r>
      <w:bookmarkEnd w:id="379"/>
    </w:p>
    <w:p>
      <w:pPr>
        <w:pStyle w:val="Style28"/>
        <w:numPr>
          <w:ilvl w:val="0"/>
          <w:numId w:val="71"/>
        </w:numPr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1991,4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36" w:line="245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Joan Pueyo, Barcelona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Gesichter aus dem </w:t>
      </w:r>
      <w:r>
        <w:rPr>
          <w:lang w:val="es-ES" w:eastAsia="es-ES" w:bidi="es-ES"/>
          <w:w w:val="100"/>
          <w:spacing w:val="0"/>
          <w:color w:val="000000"/>
          <w:position w:val="0"/>
        </w:rPr>
        <w:t>Trlckmischer-</w:t>
        <w:br/>
        <w:t xml:space="preserve">das Material: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menschliche Kör</w:t>
        <w:t>-</w:t>
        <w:br/>
        <w:t>perteile; so etwas wie eine hu</w:t>
        <w:t>-</w:t>
        <w:br/>
        <w:t>morvolle Fingerübung Dr. Fran</w:t>
        <w:t>-</w:t>
        <w:br/>
        <w:t>kensteins. Da gibt es Arschge</w:t>
        <w:t>-</w:t>
        <w:br/>
        <w:t>sichter, Nackennasen, Achsel</w:t>
        <w:t>-</w:t>
        <w:br/>
        <w:t>ohren, PoBackenBärte...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Faces from the trick mixer. The</w:t>
        <w:br/>
        <w:t>material: human body parts -</w:t>
        <w:br/>
        <w:t>something like a humorous fin</w:t>
        <w:t>-</w:t>
        <w:br/>
        <w:t>ger exercise by Doctor Fran</w:t>
        <w:t>-</w:t>
        <w:br/>
        <w:t>kenstein. Assfaces, napenoses,</w:t>
        <w:br/>
        <w:t>earpits, butt beards...</w:t>
      </w:r>
    </w:p>
    <w:p>
      <w:pPr>
        <w:framePr w:h="221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74" type="#_x0000_t75" style="width:147pt;height:111pt;">
            <v:imagedata r:id="rId400" r:href="rId40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142" w:after="57" w:line="200" w:lineRule="exact"/>
        <w:ind w:left="0" w:right="0" w:firstLine="0"/>
      </w:pPr>
      <w:bookmarkStart w:id="380" w:name="bookmark380"/>
      <w:r>
        <w:rPr>
          <w:w w:val="100"/>
          <w:spacing w:val="0"/>
          <w:color w:val="000000"/>
          <w:position w:val="0"/>
        </w:rPr>
        <w:t>Sonata 2 - Part 1</w:t>
      </w:r>
      <w:bookmarkEnd w:id="380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0" w:line="245" w:lineRule="exact"/>
        <w:ind w:left="0" w:right="0" w:firstLine="0"/>
      </w:pPr>
      <w:bookmarkStart w:id="381" w:name="bookmark381"/>
      <w:r>
        <w:rPr>
          <w:w w:val="100"/>
          <w:spacing w:val="0"/>
          <w:color w:val="000000"/>
          <w:position w:val="0"/>
        </w:rPr>
        <w:t>Gerhard Pakesch</w:t>
      </w:r>
      <w:bookmarkEnd w:id="38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A, 1992, 10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36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Gerhard Pakesch, Wien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Gitarre als Objekt, als Spiel-</w:t>
        <w:br/>
        <w:t>Instrument. Ihre Bewegung - die</w:t>
        <w:br/>
        <w:t>der Finger, des Spielenden, die</w:t>
        <w:br/>
        <w:t>Posen. Visualisierte Ekstase, das</w:t>
        <w:br/>
        <w:t>Objekt in Kopie und Überlage</w:t>
        <w:t>-</w:t>
        <w:br/>
        <w:t>rung, Im Rausch der Rückkopplung.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guitar as object, as an instru</w:t>
        <w:t>-</w:t>
        <w:br/>
        <w:t>ment of play. It's movement that</w:t>
        <w:br/>
        <w:t>of the fingers, of the person play</w:t>
        <w:t>-</w:t>
        <w:br/>
        <w:t>ing, the poses. Ecstasy in pictures,</w:t>
        <w:br/>
        <w:t>the object copied and superimpo</w:t>
        <w:t>-</w:t>
        <w:br/>
        <w:t>sed amidst the delirium of feedback.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47" w:line="200" w:lineRule="exact"/>
        <w:ind w:left="0" w:right="0" w:firstLine="0"/>
      </w:pPr>
      <w:r>
        <w:br w:type="column"/>
      </w:r>
      <w:bookmarkStart w:id="382" w:name="bookmark382"/>
      <w:r>
        <w:rPr>
          <w:w w:val="100"/>
          <w:spacing w:val="0"/>
          <w:color w:val="000000"/>
          <w:position w:val="0"/>
        </w:rPr>
        <w:t>Speed of Life</w:t>
      </w:r>
      <w:bookmarkEnd w:id="382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0" w:line="245" w:lineRule="exact"/>
        <w:ind w:left="0" w:right="0" w:firstLine="0"/>
      </w:pPr>
      <w:bookmarkStart w:id="383" w:name="bookmark383"/>
      <w:r>
        <w:rPr>
          <w:w w:val="100"/>
          <w:spacing w:val="0"/>
          <w:color w:val="000000"/>
          <w:position w:val="0"/>
        </w:rPr>
        <w:t>Cathy Vogan</w:t>
      </w:r>
      <w:bookmarkEnd w:id="383"/>
    </w:p>
    <w:p>
      <w:pPr>
        <w:pStyle w:val="Style28"/>
        <w:numPr>
          <w:ilvl w:val="0"/>
          <w:numId w:val="71"/>
        </w:numPr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1989,8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36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Fearless, Paris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Anfang schuf Gott Himmel</w:t>
        <w:br/>
        <w:t>und Erde</w:t>
      </w:r>
      <w:r>
        <w:rPr>
          <w:lang w:val="de-DE" w:eastAsia="de-DE" w:bidi="de-DE"/>
          <w:vertAlign w:val="subscript"/>
          <w:w w:val="100"/>
          <w:spacing w:val="0"/>
          <w:color w:val="000000"/>
          <w:position w:val="0"/>
        </w:rPr>
        <w:t>;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es herrschte ein rhyth</w:t>
        <w:t>-</w:t>
        <w:br/>
        <w:t>misches Ächzen und Stöhnen,</w:t>
        <w:br/>
        <w:t>die ersten Signale stoben durch</w:t>
        <w:br/>
        <w:t>den Urraum und ab ging's</w:t>
        <w:br/>
        <w:t>durch den Spacetunnel auf den</w:t>
        <w:br/>
        <w:t>elektronischen Schöpfungstrip.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>the beginning God created</w:t>
        <w:br/>
        <w:t>heaven and earth - There was</w:t>
        <w:br/>
        <w:t>a rhythmic moaning and groa</w:t>
        <w:t>-</w:t>
        <w:br/>
        <w:t>ning, the first signals shot</w:t>
        <w:br/>
        <w:t>through the primordial cosmos,</w:t>
        <w:br/>
        <w:t xml:space="preserve">and then </w:t>
      </w:r>
      <w:r>
        <w:rPr>
          <w:rStyle w:val="CharStyle147"/>
          <w:i/>
          <w:iCs/>
        </w:rPr>
        <w:t xml:space="preserve">- </w:t>
      </w:r>
      <w:r>
        <w:rPr>
          <w:w w:val="100"/>
          <w:color w:val="000000"/>
          <w:position w:val="0"/>
        </w:rPr>
        <w:t>off and away</w:t>
        <w:br/>
        <w:t>through the space tunnel to</w:t>
        <w:br/>
        <w:t>the electronic act of creation.</w:t>
      </w:r>
    </w:p>
    <w:p>
      <w:pPr>
        <w:framePr w:h="224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75" type="#_x0000_t75" style="width:147pt;height:112pt;">
            <v:imagedata r:id="rId402" r:href="rId40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152" w:after="52" w:line="200" w:lineRule="exact"/>
        <w:ind w:left="0" w:right="0" w:firstLine="0"/>
      </w:pPr>
      <w:bookmarkStart w:id="384" w:name="bookmark384"/>
      <w:r>
        <w:rPr>
          <w:w w:val="100"/>
          <w:spacing w:val="0"/>
          <w:color w:val="000000"/>
          <w:position w:val="0"/>
        </w:rPr>
        <w:t>Intro, Call of the Huichol</w:t>
      </w:r>
      <w:bookmarkEnd w:id="384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0" w:line="245" w:lineRule="exact"/>
        <w:ind w:left="0" w:right="0" w:firstLine="0"/>
      </w:pPr>
      <w:bookmarkStart w:id="385" w:name="bookmark38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Armin </w:t>
      </w:r>
      <w:r>
        <w:rPr>
          <w:w w:val="100"/>
          <w:spacing w:val="0"/>
          <w:color w:val="000000"/>
          <w:position w:val="0"/>
        </w:rPr>
        <w:t>Haase</w:t>
      </w:r>
      <w:bookmarkEnd w:id="38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D, 1992, 18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36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Studio K7, Berlin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Techno-Video: rasantes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Spiel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Formen und Farben,</w:t>
        <w:br/>
        <w:t>mit klaren Strukturen und ar</w:t>
        <w:t>-</w:t>
        <w:br/>
        <w:t>chaischen Formen unter kla</w:t>
        <w:t>-</w:t>
        <w:br/>
        <w:t>rem Bezug auf die Musik.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666" w:left="1009" w:right="1009" w:bottom="1431" w:header="0" w:footer="3" w:gutter="3840"/>
          <w:rtlGutter w:val="0"/>
          <w:cols w:num="2" w:space="168"/>
          <w:noEndnote/>
          <w:docGrid w:linePitch="360"/>
        </w:sectPr>
      </w:pPr>
      <w:r>
        <w:rPr>
          <w:w w:val="100"/>
          <w:color w:val="000000"/>
          <w:position w:val="0"/>
        </w:rPr>
        <w:t>A techno video: frantic play with</w:t>
        <w:br/>
        <w:t>colors and shapes, with clear</w:t>
        <w:br/>
        <w:t>structures and archaic forms -</w:t>
        <w:br/>
        <w:t>all in striking relation to the music.</w:t>
      </w:r>
    </w:p>
    <w:p>
      <w:pPr>
        <w:widowControl w:val="0"/>
        <w:spacing w:line="582" w:lineRule="exact"/>
      </w:pPr>
      <w:r>
        <w:pict>
          <v:shape id="_x0000_s1476" type="#_x0000_t202" style="position:absolute;margin-left:57.35pt;margin-top:0;width:14.4pt;height:13.5pt;z-index:25165778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512"/>
                      <w:i/>
                      <w:iCs/>
                    </w:rPr>
                    <w:t>1A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431" w:left="505" w:right="505" w:bottom="1158" w:header="0" w:footer="3" w:gutter="456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02" w:line="320" w:lineRule="exact"/>
        <w:ind w:left="7020" w:right="0" w:firstLine="0"/>
      </w:pPr>
      <w:r>
        <w:rPr>
          <w:rStyle w:val="CharStyle19"/>
          <w:b/>
          <w:bCs/>
        </w:rPr>
        <w:t>Accentsl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740" w:firstLine="0"/>
        <w:sectPr>
          <w:headerReference w:type="even" r:id="rId404"/>
          <w:headerReference w:type="default" r:id="rId405"/>
          <w:footerReference w:type="even" r:id="rId406"/>
          <w:footerReference w:type="default" r:id="rId407"/>
          <w:pgSz w:w="12064" w:h="17822"/>
          <w:pgMar w:top="912" w:left="1012" w:right="1012" w:bottom="1464" w:header="0" w:footer="3" w:gutter="638"/>
          <w:rtlGutter w:val="0"/>
          <w:cols w:space="720"/>
          <w:pgNumType w:start="75"/>
          <w:noEndnote/>
          <w:docGrid w:linePitch="360"/>
        </w:sectPr>
      </w:pPr>
      <w:bookmarkStart w:id="386" w:name="bookmark386"/>
      <w:r>
        <w:rPr>
          <w:lang w:val="en-US" w:eastAsia="en-US" w:bidi="en-US"/>
          <w:w w:val="100"/>
          <w:color w:val="000000"/>
          <w:position w:val="0"/>
        </w:rPr>
        <w:t>Electronic Arts Intermix</w:t>
      </w:r>
      <w:bookmarkEnd w:id="386"/>
    </w:p>
    <w:p>
      <w:pPr>
        <w:widowControl w:val="0"/>
        <w:spacing w:before="74" w:after="7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97" w:left="0" w:right="0" w:bottom="89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79" type="#_x0000_t202" style="position:absolute;margin-left:-88.1pt;margin-top:22.8pt;width:60.7pt;height:35.25pt;z-index:-125829179;mso-wrap-distance-left:5.pt;mso-wrap-distance-right:27.35pt;mso-position-horizontal-relative:margin" filled="f" stroked="f">
            <v:textbox style="mso-fit-shape-to-text:t" inset="0,0,0,0">
              <w:txbxContent>
                <w:p>
                  <w:pPr>
                    <w:pStyle w:val="Style5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 xml:space="preserve">en </w:t>
                  </w: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I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80" type="#_x0000_t202" style="position:absolute;margin-left:318.7pt;margin-top:534.7pt;width:46.55pt;height:55.9pt;z-index:-125829178;mso-wrap-distance-left:10.8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" w:line="180" w:lineRule="exact"/>
                    <w:ind w:left="0" w:right="0" w:firstLine="0"/>
                  </w:pPr>
                  <w:r>
                    <w:rPr>
                      <w:rStyle w:val="CharStyle240"/>
                      <w:color w:val="FFFFFF"/>
                    </w:rPr>
                    <w:t>23.2,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lang w:val="de-DE" w:eastAsia="de-DE" w:bidi="de-DE"/>
                      <w:b/>
                      <w:bCs/>
                    </w:rPr>
                    <w:t>Tue</w:t>
                  </w:r>
                </w:p>
                <w:p>
                  <w:pPr>
                    <w:pStyle w:val="Style5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517"/>
                      <w:b/>
                      <w:bCs/>
                    </w:rPr>
                    <w:t>-I400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Electronic Arts Intermix ist ein</w:t>
        <w:br/>
        <w:t>Medienkunstzentrum in New</w:t>
        <w:br/>
        <w:t>York, das unabhängige Videos</w:t>
        <w:br/>
        <w:t>international verbreitet. Der</w:t>
        <w:br/>
        <w:t>Künstler-Video-Vertrieb gehört zu</w:t>
        <w:br/>
        <w:t>den führenden Videokunstver</w:t>
        <w:t>-</w:t>
        <w:br/>
        <w:t>trieben von Künstlern und un</w:t>
        <w:t>-</w:t>
        <w:br/>
        <w:t>abhängigen Produzenten. Mit</w:t>
        <w:br/>
        <w:t>über 1600 Titeln von 130 Künst</w:t>
        <w:t>-</w:t>
        <w:br/>
        <w:t>lern aus den USA, Europa, Aus</w:t>
        <w:t>-</w:t>
        <w:br/>
        <w:t>tralien, Latein-amerika und Ja</w:t>
        <w:t>-</w:t>
        <w:br/>
        <w:t>pan ist die Sammlung eine der</w:t>
        <w:br/>
        <w:t>umfassendsten ihrer Art - ein</w:t>
        <w:br/>
        <w:t>breitgefasstes Panorama unab</w:t>
        <w:t>-</w:t>
        <w:br/>
        <w:t>hängiger Medienproduktionen</w:t>
        <w:br/>
        <w:t>von den 60ern bis zu den 90ern.</w:t>
        <w:br/>
        <w:t>Der Katalog von EAI "Künstlervi</w:t>
        <w:t>-</w:t>
        <w:br/>
        <w:t>deo: Ein internationa-ler Führer"</w:t>
        <w:br/>
        <w:t>wurde 1991 veröffentlicht.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EAI stellt eine der Pionierorgani</w:t>
        <w:t>-</w:t>
        <w:br/>
        <w:t>sationen in der Geschichte der</w:t>
        <w:br/>
        <w:t>Medienkunst dar. 1971 gegrün</w:t>
        <w:t>-</w:t>
        <w:br/>
        <w:t>det, nach der wegweisenden</w:t>
        <w:br/>
        <w:t>Ausstellung ”TV as a Creative</w:t>
        <w:br/>
        <w:t>Medium" 1969, suchte EAI den</w:t>
        <w:br/>
        <w:t>Gebrauch von Video "als ein</w:t>
        <w:br/>
        <w:t>Mittel des persönlichen Ausdrucks</w:t>
        <w:br/>
        <w:t>und der Kommunikation" zu</w:t>
        <w:br/>
        <w:t>fördern, um damit alternative</w:t>
        <w:br/>
        <w:t>Sichtweisen unabhängiger Vi</w:t>
        <w:t>-</w:t>
        <w:br/>
        <w:t>deomacher im Kontext der</w:t>
        <w:br/>
        <w:t>zeitgenössischen Medien, Kunst</w:t>
        <w:br/>
        <w:t>und Kultur zu etablieren.</w:t>
        <w:br/>
        <w:t>Gegenwärtig bietet EAI verschie</w:t>
        <w:t>-</w:t>
        <w:br/>
        <w:t>denste Projekte an, wie z.B. das</w:t>
        <w:br/>
        <w:t>siebenstündige Bänderprogramm:</w:t>
        <w:br/>
        <w:t>"Lebenszeichen - Internationale</w:t>
        <w:br/>
        <w:t>Reaktionen auf die AIDS Krise".</w:t>
        <w:br/>
        <w:t>EAl's Arbeitsbereich umfaßt</w:t>
        <w:br/>
        <w:t>Programmgestaltung, Erziehung</w:t>
        <w:br/>
        <w:t>und technische Dienstleistungen,</w:t>
        <w:br/>
        <w:t>Wanderausstellungen und ein</w:t>
        <w:br/>
        <w:t>Archiv von hunderten historischer</w:t>
        <w:br/>
        <w:t>Arbeiten. Im EAI Vorführsaal</w:t>
        <w:br/>
        <w:t>kann man jedes Archivband</w:t>
        <w:br/>
        <w:t>nach Absprache anschauen.</w:t>
        <w:br/>
        <w:t>EAl's Programm zur Bänderkon</w:t>
        <w:t>-</w:t>
        <w:br/>
        <w:t>servierung leistet einen großen</w:t>
        <w:br/>
        <w:t>Beitrag zur Bestandswahrung der</w:t>
        <w:br/>
        <w:t>Sammlung und stellt so viele hi</w:t>
        <w:t>-</w:t>
        <w:br/>
        <w:t>storische Arbeiten erstmals der</w:t>
        <w:br/>
        <w:t>Öffentlichkeit zur Verfügung. Zu</w:t>
        <w:t>-</w:t>
        <w:br/>
        <w:t>sätzlich bestehen für Künstler</w:t>
        <w:br/>
        <w:t>und unabhängige Produzenten</w:t>
        <w:br/>
        <w:t>auch Möglichkeiten, einen</w:t>
        <w:br/>
        <w:t>kleinformatigen Schnittplatz für</w:t>
        <w:br/>
        <w:t>die Post-Produktion und den</w:t>
        <w:br/>
        <w:t>Geräteverleih zu einem niedrigen</w:t>
        <w:br/>
        <w:t>Unkostensatz zu nutzen.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897" w:left="1722" w:right="1722" w:bottom="897" w:header="0" w:footer="3" w:gutter="2462"/>
          <w:rtlGutter w:val="0"/>
          <w:cols w:num="2" w:space="110"/>
          <w:noEndnote/>
          <w:docGrid w:linePitch="360"/>
        </w:sectPr>
      </w:pPr>
      <w:r>
        <w:br w:type="column"/>
      </w:r>
      <w:r>
        <w:rPr>
          <w:w w:val="100"/>
          <w:color w:val="000000"/>
          <w:position w:val="0"/>
        </w:rPr>
        <w:t>Electronic Arts Intermix is</w:t>
      </w:r>
      <w:r>
        <w:rPr>
          <w:rStyle w:val="CharStyle148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me</w:t>
        <w:t>-</w:t>
        <w:br/>
        <w:t>dia arts center in New York that</w:t>
        <w:br/>
        <w:t>serves as an international re</w:t>
        <w:t>-</w:t>
        <w:br/>
        <w:t>source for independent video.</w:t>
        <w:br/>
        <w:t>EAl's Artists' Videotape Distribu</w:t>
        <w:t>-</w:t>
        <w:br/>
        <w:t>tion Service is one of the leading</w:t>
        <w:br/>
        <w:t>distributors of videos by artists</w:t>
        <w:br/>
        <w:t>and independent producers</w:t>
        <w:br/>
        <w:t>and its collection is among the</w:t>
        <w:br/>
        <w:t>most comprehensive of its kind.</w:t>
        <w:br/>
        <w:t>Over 1600 works by 130 artists</w:t>
        <w:br/>
        <w:t>from across the USA, Europe,</w:t>
        <w:br/>
        <w:t>Australia, Latin America and</w:t>
        <w:br/>
        <w:t>Japan, are represented - a</w:t>
        <w:br/>
        <w:t>broad survey of independent</w:t>
        <w:br/>
        <w:t>media production from the</w:t>
        <w:br/>
        <w:t>1960's to the 1990's. EAl's catalog</w:t>
        <w:br/>
        <w:t>"Artists' Video: An International</w:t>
        <w:br/>
        <w:t>Guide", was published in 1991.</w:t>
        <w:br/>
        <w:t>EAI is a pioneering organization</w:t>
        <w:br/>
        <w:t>in the history of the media arts</w:t>
        <w:br/>
        <w:t>field. Founded in 1971, after fhe</w:t>
        <w:br/>
        <w:t>landmark 1969 exhibition "TV as</w:t>
        <w:br/>
        <w:t>a Creative Medium", to encou</w:t>
        <w:t>-</w:t>
        <w:br/>
        <w:t>rage the use of video "as a means</w:t>
        <w:br/>
        <w:t>of personal expression and</w:t>
        <w:br/>
        <w:t>communication", EAI supports</w:t>
        <w:br/>
        <w:t>the alternative voices and visions</w:t>
        <w:br/>
        <w:t>of independent video-makers</w:t>
        <w:br/>
        <w:t>within the context of contempo</w:t>
        <w:t>-</w:t>
        <w:br/>
        <w:t>rary art, media and culture.</w:t>
        <w:br/>
        <w:t>Today EAI operates diverse</w:t>
        <w:br/>
        <w:t>projects and programs, such as</w:t>
        <w:br/>
        <w:t>in 1992: "Vital Signs: International</w:t>
        <w:br/>
        <w:t>Responses to the AIDS Crisis", a</w:t>
        <w:br/>
        <w:t>seven-hour program of interna</w:t>
        <w:t>-</w:t>
        <w:br/>
        <w:t>tional tapes that address the</w:t>
        <w:br/>
        <w:t>AIDS crisis. EAI also offers cura</w:t>
        <w:t>-</w:t>
        <w:br/>
        <w:t>torial, educational and techni</w:t>
        <w:t>-</w:t>
        <w:br/>
        <w:t>cal services, travelling exhibiti</w:t>
        <w:t>-</w:t>
        <w:br/>
        <w:t>ons, and an archive of hun</w:t>
        <w:t>-</w:t>
        <w:br/>
        <w:t>dreds of historical works. In the</w:t>
        <w:br/>
        <w:t>EAI Screening Room, any tape</w:t>
        <w:br/>
        <w:t>in the collection can be vie</w:t>
        <w:t>-</w:t>
        <w:br/>
        <w:t>wed by appointment. EAl’s Pre</w:t>
        <w:t>-</w:t>
        <w:br/>
        <w:t>servation Program, a major ef</w:t>
        <w:t>-</w:t>
        <w:br/>
        <w:t>fort to secure the physical pre</w:t>
        <w:t>-</w:t>
        <w:br/>
        <w:t>servation of tapes in the collec</w:t>
        <w:t>-</w:t>
        <w:br/>
        <w:t>tion, has allowed many histori</w:t>
        <w:t>-</w:t>
        <w:br/>
        <w:t>cally significant works to be</w:t>
        <w:br/>
        <w:t>available for the first time. In</w:t>
        <w:br/>
        <w:t>addition, EAI operates the Edit</w:t>
        <w:t>-</w:t>
        <w:br/>
        <w:t>ing/Post-Production Facility, a</w:t>
        <w:br/>
        <w:t>small-format post-production</w:t>
        <w:br/>
        <w:t>workspace for artists, collectives</w:t>
        <w:br/>
        <w:t>and nonprofit organizations, and</w:t>
        <w:br/>
        <w:t>the Equipment Loan Service, a</w:t>
        <w:br/>
        <w:t>low-cost equipment access</w:t>
        <w:br/>
        <w:t>p</w:t>
      </w:r>
      <w:r>
        <w:rPr>
          <w:rStyle w:val="CharStyle360"/>
          <w:i/>
          <w:iCs/>
        </w:rPr>
        <w:t>rog</w:t>
      </w:r>
      <w:r>
        <w:rPr>
          <w:w w:val="100"/>
          <w:color w:val="000000"/>
          <w:position w:val="0"/>
        </w:rPr>
        <w:t xml:space="preserve">ram </w:t>
      </w:r>
      <w:r>
        <w:rPr>
          <w:rStyle w:val="CharStyle360"/>
          <w:i/>
          <w:iCs/>
        </w:rPr>
        <w:t>for artis</w:t>
      </w:r>
      <w:r>
        <w:rPr>
          <w:w w:val="100"/>
          <w:color w:val="000000"/>
          <w:position w:val="0"/>
        </w:rPr>
        <w:t>ts an</w:t>
      </w:r>
      <w:r>
        <w:rPr>
          <w:rStyle w:val="CharStyle360"/>
          <w:i/>
          <w:iCs/>
        </w:rPr>
        <w:t>d exh</w:t>
      </w:r>
      <w:r>
        <w:rPr>
          <w:w w:val="100"/>
          <w:color w:val="000000"/>
          <w:position w:val="0"/>
        </w:rPr>
        <w:t>ibitors.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91" w:line="320" w:lineRule="exact"/>
        <w:ind w:left="180" w:right="0" w:firstLine="0"/>
      </w:pPr>
      <w:r>
        <w:rPr>
          <w:rStyle w:val="CharStyle19"/>
          <w:b/>
          <w:bCs/>
        </w:rPr>
        <w:t>[Akzente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180" w:right="0" w:firstLine="0"/>
        <w:sectPr>
          <w:pgSz w:w="12064" w:h="17822"/>
          <w:pgMar w:top="907" w:left="956" w:right="956" w:bottom="1905" w:header="0" w:footer="3" w:gutter="720"/>
          <w:rtlGutter/>
          <w:cols w:space="720"/>
          <w:noEndnote/>
          <w:docGrid w:linePitch="360"/>
        </w:sectPr>
      </w:pPr>
      <w:bookmarkStart w:id="387" w:name="bookmark387"/>
      <w:r>
        <w:rPr>
          <w:lang w:val="en-US" w:eastAsia="en-US" w:bidi="en-US"/>
          <w:w w:val="100"/>
          <w:color w:val="000000"/>
          <w:position w:val="0"/>
        </w:rPr>
        <w:t>Electronic Arts Intermix</w:t>
      </w:r>
      <w:bookmarkEnd w:id="387"/>
    </w:p>
    <w:p>
      <w:pPr>
        <w:widowControl w:val="0"/>
        <w:spacing w:before="66" w:after="6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77" w:left="0" w:right="0" w:bottom="87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81" type="#_x0000_t202" style="position:absolute;margin-left:-56.9pt;margin-top:536.15pt;width:46.55pt;height:56.4pt;z-index:-125829177;mso-wrap-distance-left:5.pt;mso-wrap-distance-right:10.3pt;mso-position-horizontal-relative:margin" fillcolor="#484549" stroked="f">
            <v:textbox style="mso-fit-shape-to-text:t" inset="0,0,0,0">
              <w:txbxContent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23*2*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42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Die</w:t>
                  </w:r>
                </w:p>
                <w:p>
                  <w:pPr>
                    <w:pStyle w:val="Style51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0" w:lineRule="exact"/>
                    <w:ind w:left="260" w:right="0" w:firstLine="0"/>
                  </w:pPr>
                  <w:r>
                    <w:rPr>
                      <w:rStyle w:val="CharStyle520"/>
                      <w:b/>
                      <w:bCs/>
                    </w:rPr>
                    <w:t>-I400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Betrifft Identität: Ausschnit</w:t>
        <w:t>-</w:t>
        <w:br/>
        <w:t>te aus der Sammlung Elec</w:t>
        <w:t>-</w:t>
        <w:br/>
        <w:t>tronic Arts Intermix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drei thematischen Pro</w:t>
        <w:t>-</w:t>
        <w:br/>
        <w:t>gramme schlagen einen groben</w:t>
        <w:br/>
        <w:t>chronologischen Bogen von den</w:t>
        <w:br/>
        <w:t>frühen 70ern bis in die 90er. Je</w:t>
        <w:t>-</w:t>
        <w:br/>
        <w:t>des Programm reflektiert ei-nen</w:t>
        <w:br/>
        <w:t>bestimmten historischen Blick</w:t>
        <w:t>-</w:t>
        <w:br/>
        <w:t>winkel des fortlaufenden Enga</w:t>
        <w:t>-</w:t>
        <w:br/>
        <w:t>gements unabhängiger Videos</w:t>
        <w:br/>
        <w:t>mit Fragen der Identität. Drei</w:t>
        <w:br/>
        <w:t>Jahrzehnte lang hat Video als</w:t>
        <w:br/>
        <w:t>Katalysator künstlerischer For</w:t>
        <w:t>-</w:t>
        <w:br/>
        <w:t>schungen nach Entstehen und</w:t>
        <w:br/>
        <w:t>Erkennen zeitgenössischer Iden</w:t>
        <w:t>-</w:t>
        <w:br/>
        <w:t>tität gedient.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555" w:line="226" w:lineRule="exact"/>
        <w:ind w:left="0" w:right="2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den konzeptionellen Per</w:t>
        <w:t>-</w:t>
        <w:br/>
        <w:t>formance-Übungen der 70er</w:t>
        <w:br/>
        <w:t>bis hin zu den multitext-lichen</w:t>
        <w:br/>
        <w:t>Collagen der 90er war Video</w:t>
        <w:br/>
        <w:t>ein Mittel verstärkter Untersu-</w:t>
      </w:r>
    </w:p>
    <w:p>
      <w:pPr>
        <w:framePr w:h="2496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482" type="#_x0000_t75" style="width:96pt;height:125pt;">
            <v:imagedata r:id="rId408" r:href="rId409"/>
          </v:shape>
        </w:pict>
      </w:r>
    </w:p>
    <w:p>
      <w:pPr>
        <w:pStyle w:val="Style66"/>
        <w:framePr w:h="2496" w:wrap="notBeside" w:vAnchor="text" w:hAnchor="text" w:xAlign="right" w:y="1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Lori Zippay</w:t>
      </w:r>
    </w:p>
    <w:p>
      <w:pPr>
        <w:pStyle w:val="Style66"/>
        <w:framePr w:h="2496" w:wrap="notBeside" w:vAnchor="text" w:hAnchor="text" w:xAlign="right" w:y="1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Electronic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Intermix </w:t>
      </w:r>
      <w:r>
        <w:rPr>
          <w:lang w:val="de-DE" w:eastAsia="de-DE" w:bidi="de-DE"/>
          <w:w w:val="100"/>
          <w:spacing w:val="0"/>
          <w:color w:val="000000"/>
          <w:position w:val="0"/>
        </w:rPr>
        <w:t>/ Di</w:t>
        <w:t>-</w:t>
        <w:br/>
        <w:t>rektor</w:t>
      </w:r>
    </w:p>
    <w:p>
      <w:pPr>
        <w:widowControl w:val="0"/>
        <w:rPr>
          <w:sz w:val="2"/>
          <w:szCs w:val="2"/>
        </w:r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338" w:after="180"/>
        <w:ind w:left="0" w:right="0" w:firstLine="0"/>
      </w:pPr>
      <w:r>
        <w:rPr>
          <w:w w:val="100"/>
          <w:color w:val="000000"/>
          <w:position w:val="0"/>
        </w:rPr>
        <w:t>Regarding Identity: Selections</w:t>
        <w:br/>
        <w:t>from the collection of Electro</w:t>
        <w:t>-</w:t>
        <w:br/>
        <w:t>nic Arts Intermix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These three thematic programs</w:t>
        <w:br/>
        <w:t>chart a rough chronology from</w:t>
        <w:br/>
        <w:t>the early 1970's to the 90's.</w:t>
        <w:br/>
        <w:t>Each program reflects a parti</w:t>
        <w:t>-</w:t>
        <w:br/>
        <w:t>cular historical aspect of inde</w:t>
        <w:t>-</w:t>
        <w:br/>
        <w:t>pendent video's ongoing enga</w:t>
        <w:t>-</w:t>
        <w:br/>
        <w:t>gement with issues of identity.</w:t>
        <w:br/>
        <w:t>For three decades, video has</w:t>
        <w:br/>
        <w:t>served as s catalyst for artist's</w:t>
        <w:br/>
        <w:t>inquiries into how contempo</w:t>
        <w:t>-</w:t>
        <w:br/>
        <w:t>rary identity is constructed and</w:t>
        <w:br/>
        <w:t>perceived. From the conceptual</w:t>
        <w:br w:type="column"/>
      </w:r>
      <w:r>
        <w:rPr>
          <w:rStyle w:val="CharStyle42"/>
          <w:i w:val="0"/>
          <w:iCs w:val="0"/>
        </w:rPr>
        <w:t>chungen - psychodrama-tischer,</w:t>
        <w:br/>
        <w:t>metaphorischer, analy-tischer</w:t>
        <w:br/>
        <w:t>Art- von Themen, die das Selbst,</w:t>
        <w:br/>
        <w:t>den Körper, und die Ge-schich-</w:t>
        <w:br/>
        <w:t>te und Kultur von Identität mit</w:t>
        <w:t>-</w:t>
        <w:br/>
        <w:t>einander konfrontieren.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Forschungen beschäftigen</w:t>
        <w:br/>
        <w:t>sich mit psychologischen Unter</w:t>
        <w:t>-</w:t>
        <w:br/>
        <w:t>suchungen des Selbst im Ver</w:t>
        <w:t>-</w:t>
        <w:br/>
        <w:t>hältnis zum Körper; sie kund</w:t>
        <w:t>-</w:t>
        <w:br/>
        <w:t>schaften die Relationen von</w:t>
        <w:br/>
        <w:t>Subjektivität zur Medienkultur,</w:t>
        <w:br/>
        <w:t>Sprache und erschaffener Bil</w:t>
        <w:t>-</w:t>
        <w:br/>
        <w:t>derwelt aus; sie hinterfragen die</w:t>
        <w:br/>
        <w:t>Entstehung von Persönlichkeit</w:t>
        <w:br/>
        <w:t>und Kultur, und untergraben die</w:t>
        <w:br/>
        <w:t>Identitätspolitik im Bezug auf die</w:t>
        <w:br/>
        <w:t>Auseinandersetzungen von Sexu</w:t>
        <w:t>-</w:t>
        <w:br/>
        <w:t>alität und Geschlecht.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Widerspiegelung des Künst</w:t>
        <w:t>-</w:t>
        <w:br/>
        <w:t>lers im televisualen Reflektor er</w:t>
        <w:t>-</w:t>
        <w:br/>
        <w:t>weist sich als eine der kraftvolls</w:t>
        <w:t>-</w:t>
        <w:br/>
        <w:t>ten Metaphern des Mediums</w:t>
        <w:br/>
        <w:t>Video. Betrachtet man diese</w:t>
        <w:br/>
        <w:t>Programme im Jahre 1993, so</w:t>
        <w:br/>
        <w:t>scheint es, als habe Video den</w:t>
        <w:br/>
        <w:t>Kreis zum Jahre 1973 geschlossen:</w:t>
        <w:br/>
        <w:t>rein thematisch kristallisiert sich</w:t>
        <w:br/>
      </w:r>
      <w:r>
        <w:rPr>
          <w:rStyle w:val="CharStyle44"/>
        </w:rPr>
        <w:t>performance exercises of the</w:t>
        <w:br/>
        <w:t>70's to the multitextual collages</w:t>
        <w:br/>
        <w:t>ot the 90's, it has been a vehicle</w:t>
        <w:br/>
        <w:t>for charged examinations -</w:t>
        <w:br/>
        <w:t>psychodramatic, metaphorical,</w:t>
        <w:br/>
        <w:t>analytical - of issues confronting</w:t>
        <w:br/>
        <w:t>the self, the body, and the his</w:t>
        <w:t>-</w:t>
        <w:br/>
        <w:t>torical and cultural aspects of</w:t>
        <w:br/>
        <w:t>identity. These investigations</w:t>
        <w:br/>
        <w:t>engage in psychological exami</w:t>
        <w:t>-</w:t>
        <w:br/>
        <w:t>nations of the self in relation to</w:t>
        <w:br/>
        <w:t>the body; explore subjectivity</w:t>
        <w:br/>
        <w:t>in relation to media culture,</w:t>
        <w:br/>
        <w:t>language and image-making;</w:t>
        <w:br/>
        <w:t>question the fabrication of per</w:t>
        <w:t>-</w:t>
        <w:br/>
        <w:t>sonal and cultural and mine the</w:t>
        <w:br/>
        <w:t>politics of identity in relation to</w:t>
        <w:br/>
        <w:t>sexuality, race, and gender.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artist's reflection in the tele</w:t>
        <w:t>-</w:t>
        <w:br/>
        <w:t>visual mirror remains one of vi</w:t>
        <w:t>-</w:t>
        <w:br/>
        <w:t>deo 's most powerful metaphors.</w:t>
        <w:br/>
        <w:t>Viewing these programs in 1993,</w:t>
        <w:br/>
        <w:t>it seems that video has come</w:t>
        <w:br/>
        <w:t>full circle to 1973: Thematically,</w:t>
        <w:br w:type="column"/>
      </w:r>
      <w:r>
        <w:rPr>
          <w:rStyle w:val="CharStyle42"/>
          <w:i w:val="0"/>
          <w:iCs w:val="0"/>
        </w:rPr>
        <w:t xml:space="preserve">der Körper </w:t>
      </w:r>
      <w:r>
        <w:rPr>
          <w:rStyle w:val="CharStyle42"/>
          <w:lang w:val="en-US" w:eastAsia="en-US" w:bidi="en-US"/>
          <w:i w:val="0"/>
          <w:iCs w:val="0"/>
        </w:rPr>
        <w:t xml:space="preserve">in </w:t>
      </w:r>
      <w:r>
        <w:rPr>
          <w:rStyle w:val="CharStyle42"/>
          <w:i w:val="0"/>
          <w:iCs w:val="0"/>
        </w:rPr>
        <w:t>der Krise wiederum</w:t>
        <w:br/>
        <w:t>als Fundament kraftvoller Unter</w:t>
        <w:t>-</w:t>
        <w:br/>
        <w:t>suchungen des Selbst heraus.</w:t>
        <w:br/>
        <w:t>Die Technologie scheint ebenso</w:t>
        <w:br/>
        <w:t>einer kreisförmigen Bahn nachzu</w:t>
        <w:t>-</w:t>
        <w:br/>
        <w:t>spüren, von der Rohheit früher</w:t>
        <w:br/>
        <w:t>Videos über die ausgefeiltesten</w:t>
        <w:br/>
        <w:t>Computerimaginationen bis hin</w:t>
        <w:br/>
        <w:t>zum Rückgriff auf grobes low-</w:t>
        <w:br/>
        <w:t>tech Video.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Heutzutage wird der Körper als</w:t>
        <w:br/>
        <w:t>politisches Schlachtfeld gekenn</w:t>
        <w:t>-</w:t>
        <w:br/>
        <w:t>zeichnet, Identität bedeutet</w:t>
        <w:br/>
        <w:t>politisches Terrain; die Geltend</w:t>
        <w:t>-</w:t>
        <w:br/>
        <w:t>machung der Künstler hinsichtlich</w:t>
        <w:br/>
        <w:t>des Selbst beruht auf kultureller</w:t>
        <w:br/>
        <w:t>Analyse, Medienkritik und den</w:t>
        <w:br/>
        <w:t>technischen Neuerungen, welche</w:t>
        <w:br/>
        <w:t>die 80er Jahre kennzeichnen.</w:t>
        <w:br/>
        <w:t>Diese Bänder repräsentieren nur</w:t>
        <w:br/>
        <w:t>eine kleine Auswahl der Samm</w:t>
        <w:t>-</w:t>
        <w:br/>
        <w:t>lung von EAI - dennoch stellen</w:t>
        <w:br/>
        <w:t>sie Sinnbilder der provokativen</w:t>
        <w:br/>
        <w:t>Formen dar, die Video immer</w:t>
        <w:br/>
        <w:t>noch als eine radikale Methode</w:t>
        <w:br/>
        <w:t>künstlerischer Praxis und kultu</w:t>
        <w:t>-</w:t>
        <w:br/>
        <w:t>reller Lebhaftigkeit bestimmen.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877" w:left="956" w:right="956" w:bottom="877" w:header="0" w:footer="3" w:gutter="720"/>
          <w:rtlGutter/>
          <w:cols w:num="3" w:space="137"/>
          <w:noEndnote/>
          <w:docGrid w:linePitch="360"/>
        </w:sectPr>
      </w:pPr>
      <w:r>
        <w:rPr>
          <w:w w:val="100"/>
          <w:color w:val="000000"/>
          <w:position w:val="0"/>
        </w:rPr>
        <w:t>the body in crisis is again the</w:t>
        <w:br/>
        <w:t>site for powerful investigati</w:t>
        <w:t>-</w:t>
        <w:br/>
        <w:t>ons of the self. Technology</w:t>
        <w:br/>
        <w:t>seems also to have traced a</w:t>
        <w:br/>
        <w:t>circular trajectory, from the</w:t>
        <w:br/>
        <w:t>crudness of the early video to</w:t>
        <w:br/>
        <w:t>sophisticated computer ima</w:t>
        <w:t>-</w:t>
        <w:br/>
        <w:t>ging and back to raw, low-</w:t>
        <w:br/>
        <w:t>tech video again. Today the</w:t>
        <w:br/>
        <w:t>body is defined as a political</w:t>
        <w:br/>
        <w:t>battleground, identity is a po</w:t>
        <w:t>-</w:t>
        <w:br/>
        <w:t>litical terrain; artists asser-tions</w:t>
        <w:br/>
        <w:t>of self are informed by the cul</w:t>
        <w:t>-</w:t>
        <w:br/>
        <w:t>tural analysis, media critiques</w:t>
        <w:br/>
        <w:t>and technical innovations</w:t>
        <w:br/>
        <w:t>that characteri-zed the</w:t>
        <w:br/>
        <w:t>I980's. These tapes represent</w:t>
        <w:br/>
        <w:t>only a brief se-lection from</w:t>
        <w:br/>
        <w:t>EAl's collection - nontheless</w:t>
        <w:br/>
        <w:t>they are emblema-tic of the</w:t>
        <w:br/>
        <w:t>provocative forms, that still</w:t>
        <w:br/>
        <w:t>define video as a radical mo</w:t>
        <w:t>-</w:t>
        <w:br/>
        <w:t>de of artistic practice and cul</w:t>
        <w:t>-</w:t>
        <w:br/>
        <w:t>tural activism.</w:t>
      </w:r>
    </w:p>
    <w:p>
      <w:pPr>
        <w:widowControl w:val="0"/>
        <w:spacing w:line="520" w:lineRule="exact"/>
      </w:pPr>
      <w:r>
        <w:pict>
          <v:shape id="_x0000_s1483" type="#_x0000_t75" style="position:absolute;margin-left:383.05pt;margin-top:0;width:84.pt;height:26.4pt;z-index:-251658604;mso-wrap-distance-left:5.pt;mso-wrap-distance-right:5.pt;mso-position-horizontal-relative:margin" wrapcoords="0 0">
            <v:imagedata r:id="rId410" r:href="rId411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2064" w:h="17822"/>
          <w:pgMar w:top="983" w:left="502" w:right="502" w:bottom="1409" w:header="0" w:footer="3" w:gutter="509"/>
          <w:rtlGutter w:val="0"/>
          <w:cols w:space="720"/>
          <w:noEndnote/>
          <w:docGrid w:linePitch="360"/>
        </w:sectPr>
      </w:pPr>
    </w:p>
    <w:p>
      <w:pPr>
        <w:widowControl w:val="0"/>
        <w:spacing w:line="220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99" w:left="0" w:right="0" w:bottom="153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type w:val="continuous"/>
          <w:pgSz w:w="12064" w:h="17822"/>
          <w:pgMar w:top="1699" w:left="1011" w:right="1011" w:bottom="1536" w:header="0" w:footer="3" w:gutter="672"/>
          <w:rtlGutter/>
          <w:cols w:space="720"/>
          <w:noEndnote/>
          <w:docGrid w:linePitch="360"/>
        </w:sectPr>
      </w:pPr>
      <w:bookmarkStart w:id="388" w:name="bookmark388"/>
      <w:r>
        <w:rPr>
          <w:lang w:val="de-DE" w:eastAsia="de-DE" w:bidi="de-DE"/>
          <w:w w:val="100"/>
          <w:color w:val="000000"/>
          <w:position w:val="0"/>
        </w:rPr>
        <w:t xml:space="preserve">Electronic </w:t>
      </w:r>
      <w:r>
        <w:rPr>
          <w:lang w:val="en-US" w:eastAsia="en-US" w:bidi="en-US"/>
          <w:w w:val="100"/>
          <w:color w:val="000000"/>
          <w:position w:val="0"/>
        </w:rPr>
        <w:t>Arts Intermix</w:t>
      </w:r>
      <w:bookmarkEnd w:id="388"/>
    </w:p>
    <w:p>
      <w:pPr>
        <w:widowControl w:val="0"/>
        <w:spacing w:before="86" w:after="8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84" w:left="0" w:right="0" w:bottom="152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84" type="#_x0000_t202" style="position:absolute;margin-left:159.6pt;margin-top:111.5pt;width:135.85pt;height:20.85pt;z-index:-125829176;mso-wrap-distance-left:5.pt;mso-wrap-distance-right:13.45pt;mso-position-horizontal-relative:margin" filled="f" stroked="f">
            <v:textbox style="mso-fit-shape-to-text:t" inset="0,0,0,0">
              <w:txbxContent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67"/>
                      <w:lang w:val="en-US" w:eastAsia="en-US" w:bidi="en-US"/>
                    </w:rPr>
                    <w:t>Ed Henderson Suggests Soundtracks for</w:t>
                    <w:br/>
                    <w:t>Photographs</w:t>
                  </w:r>
                </w:p>
              </w:txbxContent>
            </v:textbox>
            <w10:wrap type="square" anchorx="margin"/>
          </v:shape>
        </w:pict>
      </w:r>
      <w:r>
        <w:pict>
          <v:shape id="_x0000_s1485" type="#_x0000_t202" style="position:absolute;margin-left:317.75pt;margin-top:0;width:104.65pt;height:23.85pt;z-index:-125829175;mso-wrap-distance-left:5.pt;mso-wrap-distance-right:13.45pt;mso-position-horizontal-relative:margin" filled="f" stroked="f">
            <v:textbox style="mso-fit-shape-to-text:t" inset="0,0,0,0">
              <w:txbxContent>
                <w:p>
                  <w:pPr>
                    <w:pStyle w:val="Style2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Programm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II: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Vermittelte Realität</w:t>
                  </w:r>
                </w:p>
              </w:txbxContent>
            </v:textbox>
            <w10:wrap type="square" anchorx="margin"/>
          </v:shape>
        </w:pict>
      </w:r>
      <w:r>
        <w:pict>
          <v:shape id="_x0000_s1486" type="#_x0000_t75" style="position:absolute;margin-left:159.85pt;margin-top:1.2pt;width:146.15pt;height:110.4pt;z-index:-125829174;mso-wrap-distance-left:5.pt;mso-wrap-distance-right:13.45pt;mso-position-horizontal-relative:margin">
            <v:imagedata r:id="rId412" r:href="rId413"/>
            <w10:wrap type="square" anchorx="margin"/>
          </v:shape>
        </w:pict>
      </w:r>
      <w:r>
        <w:pict>
          <v:shape id="_x0000_s1487" type="#_x0000_t202" style="position:absolute;margin-left:477.85pt;margin-top:534.pt;width:46.8pt;height:56.15pt;z-index:-125829173;mso-wrap-distance-left:10.5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" w:line="180" w:lineRule="exact"/>
                    <w:ind w:left="0" w:right="0" w:firstLine="0"/>
                  </w:pPr>
                  <w:r>
                    <w:rPr>
                      <w:rStyle w:val="CharStyle240"/>
                      <w:color w:val="FFFFFF"/>
                    </w:rPr>
                    <w:t>23.2.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lang w:val="de-DE" w:eastAsia="de-DE" w:bidi="de-DE"/>
                      <w:b/>
                      <w:bCs/>
                    </w:rPr>
                    <w:t>Tue</w:t>
                  </w:r>
                </w:p>
                <w:p>
                  <w:pPr>
                    <w:pStyle w:val="Style52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523"/>
                      <w:b/>
                      <w:bCs/>
                    </w:rPr>
                    <w:t>^400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8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Programm I. Körperspra-</w:t>
        <w:br/>
        <w:t>che/Selbstbildnis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zukunftsträchtigen Arbeiten</w:t>
        <w:br/>
        <w:t>der 70er Jahre reflektieren den</w:t>
        <w:br/>
        <w:t>dynamischen Zusammenfluß</w:t>
        <w:br/>
        <w:t>früher Videos mit den Prozessen</w:t>
        <w:br/>
        <w:t>der Körperkunst, Performance und</w:t>
        <w:br/>
        <w:t>Konzeptkunst. Das aufstrebende</w:t>
        <w:br/>
        <w:t>Medium wird häufig dazu ge</w:t>
        <w:t>-</w:t>
        <w:br/>
        <w:t>braucht, magenumdrehende</w:t>
        <w:br/>
        <w:t>Konfrontationen mit dem Zu</w:t>
        <w:t>-</w:t>
        <w:br/>
        <w:t>schauer in Gang zu setzen; An</w:t>
        <w:t>-</w:t>
        <w:br/>
        <w:t>sprachen des Künstlers von An</w:t>
        <w:t>-</w:t>
        <w:br/>
        <w:t>gesicht zu Angesicht mit dem</w:t>
        <w:br/>
        <w:t>Zuschauer.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5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Indem man die Unmittelbarkeit,</w:t>
        <w:br/>
        <w:t>den intimen Maßstab und die</w:t>
        <w:br/>
        <w:t>reale Zeitdauer ausnutzt, unter</w:t>
        <w:t>-</w:t>
        <w:br/>
        <w:t>sucht man private und öffent-li-</w:t>
        <w:br/>
        <w:t>che Räume, Betrachter und Be</w:t>
        <w:t>-</w:t>
        <w:br/>
        <w:t>trachtete. Die Kamera verhält</w:t>
        <w:br/>
        <w:t>sich als Spiegel, während die</w:t>
        <w:br/>
        <w:t>Künstler genauestens den phy</w:t>
        <w:t>-</w:t>
        <w:br/>
        <w:t>sischen Körper prüfen, um das</w:t>
        <w:br/>
        <w:t>psychologische Selbst preis-zu-</w:t>
        <w:br/>
        <w:t>geben.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Program I.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92" w:line="180" w:lineRule="exact"/>
        <w:ind w:left="0" w:right="0" w:firstLine="0"/>
      </w:pPr>
      <w:r>
        <w:rPr>
          <w:w w:val="100"/>
          <w:color w:val="000000"/>
          <w:position w:val="0"/>
        </w:rPr>
        <w:t>Body Language/Self Image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These seminal works of the</w:t>
        <w:br/>
        <w:t>1970's reflect the dynamic</w:t>
        <w:br/>
        <w:t>confluence of early video with</w:t>
        <w:br/>
        <w:t>the process of Body Art, perfor</w:t>
        <w:t>-</w:t>
        <w:br/>
        <w:t>mance and conceptual art.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emergent medium is used</w:t>
        <w:br/>
        <w:t>to initiate often visceral confron</w:t>
        <w:t>-</w:t>
        <w:br/>
        <w:t>tations with the spectator; fa</w:t>
        <w:t>-</w:t>
        <w:br/>
        <w:t>ce-to-face addresses of the ar</w:t>
        <w:t>-</w:t>
        <w:br/>
        <w:t>tist to the viewer. Often exploi</w:t>
        <w:t>-</w:t>
        <w:br/>
        <w:t>ting video's immediacy, intimacy</w:t>
        <w:br/>
        <w:t>of scale, and real time duration,</w:t>
        <w:br/>
        <w:t>they investigate private and</w:t>
        <w:br/>
        <w:t>public space, viewer and vie</w:t>
        <w:t>-</w:t>
        <w:br/>
        <w:t>wed. The camera acts as a mir</w:t>
        <w:t>-</w:t>
        <w:br/>
        <w:t>ror, as artists scrutinize the phy</w:t>
        <w:t>-</w:t>
        <w:br/>
        <w:t>sical body to expose the</w:t>
        <w:br/>
        <w:t>psychological self.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36" w:line="200" w:lineRule="exact"/>
        <w:ind w:left="0" w:right="0" w:firstLine="0"/>
      </w:pPr>
      <w:r>
        <w:br w:type="column"/>
      </w:r>
      <w:bookmarkStart w:id="389" w:name="bookmark389"/>
      <w:r>
        <w:rPr>
          <w:w w:val="100"/>
          <w:spacing w:val="0"/>
          <w:color w:val="000000"/>
          <w:position w:val="0"/>
        </w:rPr>
        <w:t>Theme Song</w:t>
      </w:r>
      <w:bookmarkEnd w:id="389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22" w:line="190" w:lineRule="exact"/>
        <w:ind w:left="0" w:right="0" w:firstLine="0"/>
      </w:pPr>
      <w:bookmarkStart w:id="390" w:name="bookmark390"/>
      <w:r>
        <w:rPr>
          <w:w w:val="100"/>
          <w:spacing w:val="0"/>
          <w:color w:val="000000"/>
          <w:position w:val="0"/>
        </w:rPr>
        <w:t>Vito Acconci</w:t>
      </w:r>
      <w:bookmarkEnd w:id="39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2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1973, 33 min. (Auszug, </w:t>
      </w:r>
      <w:r>
        <w:rPr>
          <w:rStyle w:val="CharStyle45"/>
          <w:lang w:val="en-US" w:eastAsia="en-US" w:bidi="en-US"/>
        </w:rPr>
        <w:t>excerpt)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26" w:line="200" w:lineRule="exact"/>
        <w:ind w:left="0" w:right="0" w:firstLine="0"/>
      </w:pPr>
      <w:bookmarkStart w:id="391" w:name="bookmark391"/>
      <w:r>
        <w:rPr>
          <w:w w:val="100"/>
          <w:spacing w:val="0"/>
          <w:color w:val="000000"/>
          <w:position w:val="0"/>
        </w:rPr>
        <w:t>Three Transitions</w:t>
      </w:r>
      <w:bookmarkEnd w:id="391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17" w:line="190" w:lineRule="exact"/>
        <w:ind w:left="0" w:right="0" w:firstLine="0"/>
      </w:pPr>
      <w:bookmarkStart w:id="392" w:name="bookmark392"/>
      <w:r>
        <w:rPr>
          <w:w w:val="100"/>
          <w:spacing w:val="0"/>
          <w:color w:val="000000"/>
          <w:position w:val="0"/>
        </w:rPr>
        <w:t>Peter Campus</w:t>
      </w:r>
      <w:bookmarkEnd w:id="392"/>
    </w:p>
    <w:p>
      <w:pPr>
        <w:pStyle w:val="Style28"/>
        <w:numPr>
          <w:ilvl w:val="0"/>
          <w:numId w:val="73"/>
        </w:numPr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2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31" w:line="200" w:lineRule="exact"/>
        <w:ind w:left="0" w:right="0" w:firstLine="0"/>
      </w:pPr>
      <w:bookmarkStart w:id="393" w:name="bookmark393"/>
      <w:r>
        <w:rPr>
          <w:w w:val="100"/>
          <w:spacing w:val="0"/>
          <w:color w:val="000000"/>
          <w:position w:val="0"/>
        </w:rPr>
        <w:t>My Father</w:t>
      </w:r>
      <w:bookmarkEnd w:id="393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22" w:line="190" w:lineRule="exact"/>
        <w:ind w:left="0" w:right="0" w:firstLine="0"/>
      </w:pPr>
      <w:bookmarkStart w:id="394" w:name="bookmark394"/>
      <w:r>
        <w:rPr>
          <w:w w:val="100"/>
          <w:spacing w:val="0"/>
          <w:color w:val="000000"/>
          <w:position w:val="0"/>
        </w:rPr>
        <w:t>Shiseko Kubota</w:t>
      </w:r>
      <w:bookmarkEnd w:id="39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17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1973-75, 16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26" w:line="200" w:lineRule="exact"/>
        <w:ind w:left="0" w:right="0" w:firstLine="0"/>
      </w:pPr>
      <w:bookmarkStart w:id="395" w:name="bookmark395"/>
      <w:r>
        <w:rPr>
          <w:w w:val="100"/>
          <w:spacing w:val="0"/>
          <w:color w:val="000000"/>
          <w:position w:val="0"/>
        </w:rPr>
        <w:t>Selected Works</w:t>
      </w:r>
      <w:bookmarkEnd w:id="395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22" w:line="190" w:lineRule="exact"/>
        <w:ind w:left="0" w:right="0" w:firstLine="0"/>
      </w:pPr>
      <w:bookmarkStart w:id="396" w:name="bookmark396"/>
      <w:r>
        <w:rPr>
          <w:w w:val="100"/>
          <w:spacing w:val="0"/>
          <w:color w:val="000000"/>
          <w:position w:val="0"/>
        </w:rPr>
        <w:t>William Wegman</w:t>
      </w:r>
      <w:bookmarkEnd w:id="396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95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1970-78, (Auszug, </w:t>
      </w:r>
      <w:r>
        <w:rPr>
          <w:rStyle w:val="CharStyle45"/>
          <w:lang w:val="en-US" w:eastAsia="en-US" w:bidi="en-US"/>
        </w:rPr>
        <w:t>excerpt)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104" w:line="245" w:lineRule="exact"/>
        <w:ind w:left="0" w:right="0" w:firstLine="0"/>
      </w:pPr>
      <w:bookmarkStart w:id="397" w:name="bookmark397"/>
      <w:r>
        <w:rPr>
          <w:w w:val="100"/>
          <w:spacing w:val="0"/>
          <w:color w:val="000000"/>
          <w:position w:val="0"/>
        </w:rPr>
        <w:t>Art must be beautiful / Ar</w:t>
        <w:t>-</w:t>
        <w:br/>
        <w:t>tists must be beautiful</w:t>
      </w:r>
      <w:bookmarkEnd w:id="397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22" w:line="190" w:lineRule="exact"/>
        <w:ind w:left="0" w:right="0" w:firstLine="0"/>
      </w:pPr>
      <w:bookmarkStart w:id="398" w:name="bookmark398"/>
      <w:r>
        <w:rPr>
          <w:w w:val="100"/>
          <w:spacing w:val="0"/>
          <w:color w:val="000000"/>
          <w:position w:val="0"/>
        </w:rPr>
        <w:t>Marina Abramovic</w:t>
      </w:r>
      <w:bookmarkEnd w:id="39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17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1975, (Auszug, </w:t>
      </w:r>
      <w:r>
        <w:rPr>
          <w:rStyle w:val="CharStyle45"/>
          <w:lang w:val="en-US" w:eastAsia="en-US" w:bidi="en-US"/>
        </w:rPr>
        <w:t>excerpt)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36" w:line="200" w:lineRule="exact"/>
        <w:ind w:left="0" w:right="0" w:firstLine="0"/>
      </w:pPr>
      <w:bookmarkStart w:id="399" w:name="bookmark399"/>
      <w:r>
        <w:rPr>
          <w:w w:val="100"/>
          <w:spacing w:val="0"/>
          <w:color w:val="000000"/>
          <w:position w:val="0"/>
        </w:rPr>
        <w:t>Bands</w:t>
      </w:r>
      <w:bookmarkEnd w:id="399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22" w:line="190" w:lineRule="exact"/>
        <w:ind w:left="0" w:right="0" w:firstLine="0"/>
      </w:pPr>
      <w:bookmarkStart w:id="400" w:name="bookmark400"/>
      <w:r>
        <w:rPr>
          <w:w w:val="100"/>
          <w:spacing w:val="0"/>
          <w:color w:val="000000"/>
          <w:position w:val="0"/>
        </w:rPr>
        <w:t>Ante Bozanich</w:t>
      </w:r>
      <w:bookmarkEnd w:id="40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1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1977, 6 min.,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04" w:line="245" w:lineRule="exact"/>
        <w:ind w:left="0" w:right="0" w:firstLine="0"/>
      </w:pPr>
      <w:bookmarkStart w:id="401" w:name="bookmark401"/>
      <w:r>
        <w:rPr>
          <w:w w:val="100"/>
          <w:spacing w:val="0"/>
          <w:color w:val="000000"/>
          <w:position w:val="0"/>
        </w:rPr>
        <w:t>Ed Henderson Suggests</w:t>
        <w:br/>
        <w:t>Soundtracks for</w:t>
        <w:br/>
        <w:t>Photographs</w:t>
      </w:r>
      <w:bookmarkEnd w:id="401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22" w:line="190" w:lineRule="exact"/>
        <w:ind w:left="0" w:right="0" w:firstLine="0"/>
      </w:pPr>
      <w:bookmarkStart w:id="402" w:name="bookmark402"/>
      <w:r>
        <w:rPr>
          <w:w w:val="100"/>
          <w:spacing w:val="0"/>
          <w:color w:val="000000"/>
          <w:position w:val="0"/>
        </w:rPr>
        <w:t>John Baldessari</w:t>
      </w:r>
      <w:bookmarkEnd w:id="40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07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1974,27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36" w:line="200" w:lineRule="exact"/>
        <w:ind w:left="0" w:right="0" w:firstLine="0"/>
      </w:pPr>
      <w:bookmarkStart w:id="403" w:name="bookmark403"/>
      <w:r>
        <w:rPr>
          <w:w w:val="100"/>
          <w:spacing w:val="0"/>
          <w:color w:val="000000"/>
          <w:position w:val="0"/>
        </w:rPr>
        <w:t>TV AD</w:t>
      </w:r>
      <w:bookmarkEnd w:id="403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12" w:line="190" w:lineRule="exact"/>
        <w:ind w:left="0" w:right="0" w:firstLine="0"/>
      </w:pPr>
      <w:bookmarkStart w:id="404" w:name="bookmark404"/>
      <w:r>
        <w:rPr>
          <w:w w:val="100"/>
          <w:spacing w:val="0"/>
          <w:color w:val="000000"/>
          <w:position w:val="0"/>
        </w:rPr>
        <w:t>Chris Burden</w:t>
      </w:r>
      <w:bookmarkEnd w:id="404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1973, 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Indem sie die Durchsetzung un</w:t>
        <w:t>-</w:t>
        <w:br/>
        <w:t>seres täglichen Lebens mit Me</w:t>
        <w:t>-</w:t>
        <w:br/>
        <w:t>dien und elektronischen Tech</w:t>
        <w:t>-</w:t>
        <w:br/>
        <w:t>nologien widerspiegeln, be</w:t>
        <w:t>-</w:t>
        <w:br/>
        <w:t>schäftigen sich diese Bänder</w:t>
        <w:br/>
        <w:t>mit Themen der Subjektivität,</w:t>
        <w:br/>
        <w:t>Identität und Verschiedenheit</w:t>
        <w:br/>
        <w:t>in ihrem Verhältnis zur Medien</w:t>
        <w:t>-</w:t>
        <w:br/>
        <w:t>kultur, Repräsentation, Sprache</w:t>
        <w:br/>
        <w:t>und Bildschöpfung. Mehrheit</w:t>
        <w:t>-</w:t>
        <w:br/>
        <w:t>lich aus den 80ern stammend,</w:t>
        <w:br/>
        <w:t>sind sie durchdrungen von Stra</w:t>
        <w:t>-</w:t>
        <w:br/>
        <w:t>tegien der Aneignung und des</w:t>
        <w:br/>
        <w:t>Abbaus, Massenmedien und Kri</w:t>
        <w:t>-</w:t>
        <w:br/>
        <w:t>tik, sowie feministischer und</w:t>
        <w:br/>
        <w:t>poststrukturalistischer Analyse.</w:t>
        <w:br/>
        <w:t>Diese Bänder hinterfragen, wie</w:t>
        <w:br/>
        <w:t>persönliche und kulturelle Mytho</w:t>
        <w:t>-</w:t>
        <w:br/>
        <w:t>logien innerhalb von historischen,</w:t>
        <w:br/>
        <w:t>ökonomischen und repräsenta</w:t>
        <w:br/>
        <w:t>tiven Systemen entstehen; sie</w:t>
        <w:br/>
        <w:t>bezeugen auch eine Explosion</w:t>
        <w:br/>
        <w:t>innovativer Bildsprache und -</w:t>
        <w:br/>
        <w:t>formen und Technologien, da</w:t>
        <w:br/>
        <w:t>Künstler äußerst ausdrucksvolle</w:t>
        <w:br/>
        <w:t>elektronische Wortverzeichnisse</w:t>
        <w:br/>
        <w:t>ersannen und sie mit neuen Be</w:t>
        <w:t>-</w:t>
        <w:br/>
        <w:t>deutungen erfüllten. Das Medi</w:t>
        <w:t>-</w:t>
        <w:br/>
        <w:t>um wird zur Lupe, ein Theater</w:t>
        <w:br/>
        <w:t>kollektiver Erinnerungen,</w:t>
        <w:br/>
        <w:t>während die Visionen zeitge</w:t>
        <w:t>-</w:t>
        <w:br/>
        <w:t>nössischer Realität gleichsam</w:t>
        <w:br/>
        <w:t>in einem televisuaien Spiegel</w:t>
        <w:br/>
        <w:t>gestaltet und reflektiert werden.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980" w:firstLine="0"/>
      </w:pPr>
      <w:r>
        <w:rPr>
          <w:w w:val="100"/>
          <w:color w:val="000000"/>
          <w:position w:val="0"/>
        </w:rPr>
        <w:t xml:space="preserve">Program </w:t>
      </w:r>
      <w:r>
        <w:rPr>
          <w:lang w:val="de-DE" w:eastAsia="de-DE" w:bidi="de-DE"/>
          <w:w w:val="100"/>
          <w:color w:val="000000"/>
          <w:position w:val="0"/>
        </w:rPr>
        <w:t>II:</w:t>
        <w:br/>
      </w:r>
      <w:r>
        <w:rPr>
          <w:w w:val="100"/>
          <w:color w:val="000000"/>
          <w:position w:val="0"/>
        </w:rPr>
        <w:t xml:space="preserve">Mediated </w:t>
      </w:r>
      <w:r>
        <w:rPr>
          <w:lang w:val="de-DE" w:eastAsia="de-DE" w:bidi="de-DE"/>
          <w:w w:val="100"/>
          <w:color w:val="000000"/>
          <w:position w:val="0"/>
        </w:rPr>
        <w:t>Realities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684" w:left="1011" w:right="1011" w:bottom="1521" w:header="0" w:footer="3" w:gutter="696"/>
          <w:rtlGutter/>
          <w:cols w:num="3" w:space="187"/>
          <w:noEndnote/>
          <w:docGrid w:linePitch="360"/>
        </w:sectPr>
      </w:pPr>
      <w:r>
        <w:rPr>
          <w:w w:val="100"/>
          <w:color w:val="000000"/>
          <w:position w:val="0"/>
        </w:rPr>
        <w:t>Reflecting the saturation of</w:t>
        <w:br/>
        <w:t>media and electronic techno</w:t>
        <w:t>-</w:t>
        <w:br/>
        <w:t>logies in everyday life, these ta</w:t>
        <w:t>-</w:t>
        <w:br/>
        <w:t>pes are engaged with issues of</w:t>
        <w:br/>
        <w:t>subjectivity, identity and differ</w:t>
        <w:t>-</w:t>
        <w:br/>
        <w:t>ence in relation to media culture,</w:t>
        <w:br/>
        <w:t>representation, language and</w:t>
        <w:br/>
        <w:t>image-making. Dating primarily</w:t>
        <w:br/>
        <w:t>from the 80's, they are informed</w:t>
        <w:br/>
        <w:t>by strategies of appropriation</w:t>
        <w:br/>
        <w:t>and deconstruction, mass me</w:t>
        <w:t>-</w:t>
        <w:br/>
        <w:t>dia critique, and feminist and</w:t>
        <w:br/>
        <w:t>poststructuralist analyses. These</w:t>
        <w:br/>
        <w:t>tapes inquire how perso-nal</w:t>
        <w:br/>
        <w:t>and cultural mythologies are</w:t>
        <w:br/>
        <w:t>constructed within historical,</w:t>
        <w:br/>
        <w:t>economic and representational</w:t>
        <w:br/>
        <w:t>systems and also reveal an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22" w:line="320" w:lineRule="exact"/>
        <w:ind w:left="0" w:right="0" w:firstLine="0"/>
      </w:pPr>
      <w:r>
        <w:rPr>
          <w:rStyle w:val="CharStyle19"/>
          <w:b/>
          <w:bCs/>
        </w:rPr>
        <w:t>[Akzente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844" w:left="985" w:right="985" w:bottom="1934" w:header="0" w:footer="3" w:gutter="754"/>
          <w:rtlGutter/>
          <w:cols w:space="720"/>
          <w:noEndnote/>
          <w:docGrid w:linePitch="360"/>
        </w:sectPr>
      </w:pPr>
      <w:bookmarkStart w:id="405" w:name="bookmark405"/>
      <w:r>
        <w:rPr>
          <w:lang w:val="en-US" w:eastAsia="en-US" w:bidi="en-US"/>
          <w:w w:val="100"/>
          <w:color w:val="000000"/>
          <w:position w:val="0"/>
        </w:rPr>
        <w:t>Electronic Arts Intermix</w:t>
      </w:r>
      <w:bookmarkEnd w:id="405"/>
    </w:p>
    <w:p>
      <w:pPr>
        <w:widowControl w:val="0"/>
        <w:spacing w:before="64" w:after="6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14" w:left="0" w:right="0" w:bottom="81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88" type="#_x0000_t202" style="position:absolute;margin-left:-57.6pt;margin-top:533.05pt;width:46.55pt;height:55.9pt;z-index:-125829172;mso-wrap-distance-left:5.pt;mso-wrap-distance-right:11.05pt;mso-position-horizontal-relative:margin" fillcolor="#4A474B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6" w:line="180" w:lineRule="exact"/>
                    <w:ind w:left="0" w:right="0" w:firstLine="0"/>
                  </w:pPr>
                  <w:r>
                    <w:rPr>
                      <w:rStyle w:val="CharStyle240"/>
                      <w:lang w:val="de-DE" w:eastAsia="de-DE" w:bidi="de-DE"/>
                      <w:color w:val="FFFFFF"/>
                    </w:rPr>
                    <w:t>23.2.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420" w:right="0" w:firstLine="0"/>
                  </w:pPr>
                  <w:r>
                    <w:rPr>
                      <w:rStyle w:val="CharStyle474"/>
                      <w:lang w:val="de-DE" w:eastAsia="de-DE" w:bidi="de-DE"/>
                      <w:b/>
                      <w:bCs/>
                    </w:rPr>
                    <w:t>Die</w:t>
                  </w:r>
                </w:p>
                <w:p>
                  <w:pPr>
                    <w:pStyle w:val="Style5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260" w:right="0" w:firstLine="0"/>
                  </w:pPr>
                  <w:r>
                    <w:rPr>
                      <w:rStyle w:val="CharStyle524"/>
                    </w:rPr>
                    <w:t>1400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501"/>
        <w:ind w:left="0" w:right="0" w:firstLine="0"/>
      </w:pPr>
      <w:r>
        <w:rPr>
          <w:w w:val="100"/>
          <w:color w:val="000000"/>
          <w:position w:val="0"/>
        </w:rPr>
        <w:t>explosion of innovative imaging</w:t>
        <w:br/>
        <w:t>forms and technologies, as ar</w:t>
        <w:t>-</w:t>
        <w:br/>
        <w:t>tists devised highly expressive</w:t>
        <w:br/>
        <w:t>electronic vocabularies and in</w:t>
        <w:t>-</w:t>
        <w:br/>
        <w:t>scribed them with new mea</w:t>
        <w:t>-</w:t>
        <w:br/>
        <w:t>ning. The media becomes a</w:t>
        <w:br/>
        <w:t>looking glass, a theater of</w:t>
        <w:br/>
        <w:t>collective memory, as visions of</w:t>
        <w:br/>
        <w:t>contemporary reality are both</w:t>
        <w:br/>
        <w:t>constructed by and reflected</w:t>
        <w:br/>
        <w:t>in a televisual mirror.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1" w:line="200" w:lineRule="exact"/>
        <w:ind w:left="0" w:right="0" w:firstLine="0"/>
      </w:pPr>
      <w:bookmarkStart w:id="406" w:name="bookmark406"/>
      <w:r>
        <w:rPr>
          <w:w w:val="100"/>
          <w:spacing w:val="0"/>
          <w:color w:val="000000"/>
          <w:position w:val="0"/>
        </w:rPr>
        <w:t>Kiss the girls/Make them cry</w:t>
      </w:r>
      <w:bookmarkEnd w:id="406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22" w:line="190" w:lineRule="exact"/>
        <w:ind w:left="0" w:right="0" w:firstLine="0"/>
      </w:pPr>
      <w:bookmarkStart w:id="407" w:name="bookmark407"/>
      <w:r>
        <w:rPr>
          <w:w w:val="100"/>
          <w:spacing w:val="0"/>
          <w:color w:val="000000"/>
          <w:position w:val="0"/>
        </w:rPr>
        <w:t>Dara Birnbaum</w:t>
      </w:r>
      <w:bookmarkEnd w:id="40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31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1979, 7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31" w:line="200" w:lineRule="exact"/>
        <w:ind w:left="0" w:right="0" w:firstLine="0"/>
      </w:pPr>
      <w:bookmarkStart w:id="408" w:name="bookmark408"/>
      <w:r>
        <w:rPr>
          <w:w w:val="100"/>
          <w:spacing w:val="0"/>
          <w:color w:val="000000"/>
          <w:position w:val="0"/>
        </w:rPr>
        <w:t>Alliiertenband</w:t>
      </w:r>
      <w:bookmarkEnd w:id="408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17" w:line="190" w:lineRule="exact"/>
        <w:ind w:left="0" w:right="0" w:firstLine="0"/>
      </w:pPr>
      <w:bookmarkStart w:id="409" w:name="bookmark409"/>
      <w:r>
        <w:rPr>
          <w:w w:val="100"/>
          <w:spacing w:val="0"/>
          <w:color w:val="000000"/>
          <w:position w:val="0"/>
        </w:rPr>
        <w:t>Klaus vom Bruch</w:t>
      </w:r>
      <w:bookmarkEnd w:id="40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22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1982, 11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6" w:line="200" w:lineRule="exact"/>
        <w:ind w:left="0" w:right="0" w:firstLine="0"/>
      </w:pPr>
      <w:bookmarkStart w:id="410" w:name="bookmark410"/>
      <w:r>
        <w:rPr>
          <w:w w:val="100"/>
          <w:spacing w:val="0"/>
          <w:color w:val="000000"/>
          <w:position w:val="0"/>
        </w:rPr>
        <w:t>Primarily Speaking</w:t>
      </w:r>
      <w:bookmarkEnd w:id="410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27" w:line="190" w:lineRule="exact"/>
        <w:ind w:left="0" w:right="0" w:firstLine="0"/>
      </w:pPr>
      <w:bookmarkStart w:id="411" w:name="bookmark411"/>
      <w:r>
        <w:rPr>
          <w:w w:val="100"/>
          <w:spacing w:val="0"/>
          <w:color w:val="000000"/>
          <w:position w:val="0"/>
        </w:rPr>
        <w:t>Gary Hill</w:t>
      </w:r>
      <w:bookmarkEnd w:id="41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1983-84,20 Min. (Auszug, </w:t>
      </w:r>
      <w:r>
        <w:rPr>
          <w:rStyle w:val="CharStyle45"/>
          <w:lang w:val="en-US" w:eastAsia="en-US" w:bidi="en-US"/>
        </w:rPr>
        <w:t>excerpt)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60" w:line="240" w:lineRule="exact"/>
        <w:ind w:left="0" w:right="0" w:firstLine="0"/>
      </w:pPr>
      <w:bookmarkStart w:id="412" w:name="bookmark412"/>
      <w:r>
        <w:rPr>
          <w:w w:val="100"/>
          <w:spacing w:val="0"/>
          <w:color w:val="000000"/>
          <w:position w:val="0"/>
        </w:rPr>
        <w:t>Reverse Television - Por</w:t>
        <w:t>-</w:t>
        <w:br/>
        <w:t>traits of Viewers</w:t>
      </w:r>
      <w:bookmarkEnd w:id="412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413" w:name="bookmark413"/>
      <w:r>
        <w:rPr>
          <w:w w:val="100"/>
          <w:spacing w:val="0"/>
          <w:color w:val="000000"/>
          <w:position w:val="0"/>
        </w:rPr>
        <w:t>Bill Viola</w:t>
      </w:r>
      <w:bookmarkEnd w:id="41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1984, 15 Min. (Auszug, </w:t>
      </w:r>
      <w:r>
        <w:rPr>
          <w:rStyle w:val="CharStyle45"/>
          <w:lang w:val="en-US" w:eastAsia="en-US" w:bidi="en-US"/>
        </w:rPr>
        <w:t>excerpt)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00" w:line="240" w:lineRule="exact"/>
        <w:ind w:left="0" w:right="0" w:firstLine="0"/>
      </w:pPr>
      <w:bookmarkStart w:id="414" w:name="bookmark414"/>
      <w:r>
        <w:rPr>
          <w:w w:val="100"/>
          <w:spacing w:val="0"/>
          <w:color w:val="000000"/>
          <w:position w:val="0"/>
        </w:rPr>
        <w:t>Butterfly</w:t>
      </w:r>
      <w:bookmarkEnd w:id="414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22" w:line="190" w:lineRule="exact"/>
        <w:ind w:left="0" w:right="0" w:firstLine="0"/>
      </w:pPr>
      <w:bookmarkStart w:id="415" w:name="bookmark415"/>
      <w:r>
        <w:rPr>
          <w:w w:val="100"/>
          <w:spacing w:val="0"/>
          <w:color w:val="000000"/>
          <w:position w:val="0"/>
        </w:rPr>
        <w:t>Nam June Paik</w:t>
      </w:r>
      <w:bookmarkEnd w:id="415"/>
    </w:p>
    <w:p>
      <w:pPr>
        <w:pStyle w:val="Style28"/>
        <w:numPr>
          <w:ilvl w:val="0"/>
          <w:numId w:val="75"/>
        </w:numPr>
        <w:tabs>
          <w:tab w:leader="none" w:pos="6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2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 Min. col.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26" w:line="200" w:lineRule="exact"/>
        <w:ind w:left="0" w:right="0" w:firstLine="0"/>
      </w:pPr>
      <w:bookmarkStart w:id="416" w:name="bookmark416"/>
      <w:r>
        <w:rPr>
          <w:w w:val="100"/>
          <w:spacing w:val="0"/>
          <w:color w:val="000000"/>
          <w:position w:val="0"/>
        </w:rPr>
        <w:t>Vault</w:t>
      </w:r>
      <w:bookmarkEnd w:id="416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17" w:line="190" w:lineRule="exact"/>
        <w:ind w:left="0" w:right="0" w:firstLine="0"/>
      </w:pPr>
      <w:bookmarkStart w:id="417" w:name="bookmark417"/>
      <w:r>
        <w:rPr>
          <w:w w:val="100"/>
          <w:spacing w:val="0"/>
          <w:color w:val="000000"/>
          <w:position w:val="0"/>
        </w:rPr>
        <w:t>Bruce and Norman Yonemoto</w:t>
      </w:r>
      <w:bookmarkEnd w:id="41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22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1984, 12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26" w:line="200" w:lineRule="exact"/>
        <w:ind w:left="0" w:right="0" w:firstLine="0"/>
      </w:pPr>
      <w:bookmarkStart w:id="418" w:name="bookmark418"/>
      <w:r>
        <w:rPr>
          <w:w w:val="100"/>
          <w:spacing w:val="0"/>
          <w:color w:val="000000"/>
          <w:position w:val="0"/>
        </w:rPr>
        <w:t>Kinema No Yoru</w:t>
      </w:r>
      <w:bookmarkEnd w:id="418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17" w:line="190" w:lineRule="exact"/>
        <w:ind w:left="0" w:right="0" w:firstLine="0"/>
      </w:pPr>
      <w:bookmarkStart w:id="419" w:name="bookmark419"/>
      <w:r>
        <w:rPr>
          <w:w w:val="100"/>
          <w:spacing w:val="0"/>
          <w:color w:val="000000"/>
          <w:position w:val="0"/>
        </w:rPr>
        <w:t>Peter Calias</w:t>
      </w:r>
      <w:bookmarkEnd w:id="419"/>
    </w:p>
    <w:p>
      <w:pPr>
        <w:pStyle w:val="Style28"/>
        <w:numPr>
          <w:ilvl w:val="1"/>
          <w:numId w:val="75"/>
        </w:numPr>
        <w:tabs>
          <w:tab w:leader="none" w:pos="7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7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26" w:line="200" w:lineRule="exact"/>
        <w:ind w:left="0" w:right="0" w:firstLine="0"/>
      </w:pPr>
      <w:bookmarkStart w:id="420" w:name="bookmark420"/>
      <w:r>
        <w:rPr>
          <w:w w:val="100"/>
          <w:spacing w:val="0"/>
          <w:color w:val="000000"/>
          <w:position w:val="0"/>
        </w:rPr>
        <w:t>Art of Memory</w:t>
      </w:r>
      <w:bookmarkEnd w:id="420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27" w:line="190" w:lineRule="exact"/>
        <w:ind w:left="0" w:right="0" w:firstLine="0"/>
      </w:pPr>
      <w:bookmarkStart w:id="421" w:name="bookmark421"/>
      <w:r>
        <w:rPr>
          <w:w w:val="100"/>
          <w:spacing w:val="0"/>
          <w:color w:val="000000"/>
          <w:position w:val="0"/>
        </w:rPr>
        <w:t>Woody Vasulka</w:t>
      </w:r>
      <w:bookmarkEnd w:id="421"/>
    </w:p>
    <w:p>
      <w:pPr>
        <w:pStyle w:val="Style28"/>
        <w:numPr>
          <w:ilvl w:val="0"/>
          <w:numId w:val="75"/>
        </w:numPr>
        <w:tabs>
          <w:tab w:leader="none" w:pos="6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36 Min. (Auszug, </w:t>
      </w:r>
      <w:r>
        <w:rPr>
          <w:rStyle w:val="CharStyle45"/>
          <w:lang w:val="en-US" w:eastAsia="en-US" w:bidi="en-US"/>
        </w:rPr>
        <w:t>excerpt)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Programm III: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Politik der Identität:</w:t>
        <w:br/>
        <w:t>Persönliche und kulturelle</w:t>
        <w:br/>
        <w:t>Interventionen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der späten 80er und</w:t>
        <w:br/>
        <w:t>frühen 90er Jahre beschäftigen</w:t>
        <w:br/>
        <w:t>sich junge Videomacher mit</w:t>
        <w:br/>
        <w:t>der kritischen Untersuchung von</w:t>
        <w:br/>
        <w:t>Identitätspolitik. Sie untersuchen</w:t>
        <w:br/>
        <w:t>das Selbst als das historisch Ent</w:t>
        <w:t>-</w:t>
        <w:br/>
        <w:t>standene und Gewahrwor-de-</w:t>
        <w:br/>
        <w:t>ne in seinen Beziehungen zu</w:t>
        <w:br/>
        <w:t>Rasse, Geschlecht, Ethnizität</w:t>
        <w:br/>
        <w:t>und Sexualität. Diese Künstler</w:t>
        <w:br/>
        <w:t>drücken sich mit tiefgreifender</w:t>
        <w:br/>
        <w:t>politisierter Subjektivität aus,</w:t>
        <w:br/>
        <w:t>schreiben die Regeln der Aus</w:t>
        <w:t>-</w:t>
        <w:br/>
        <w:t>drucksweise von einem Stand</w:t>
        <w:t>-</w:t>
        <w:br/>
        <w:t>punkt jenseits aller dominieren</w:t>
        <w:t>-</w:t>
        <w:br/>
        <w:t>den kulturellen Darstellungen</w:t>
        <w:br/>
        <w:t>neu aus, indem sie ihre eige</w:t>
        <w:t>-</w:t>
        <w:br/>
        <w:t>nen Stimmen einfügen und ihre</w:t>
        <w:br/>
        <w:t>eigenen Geschichten wieder</w:t>
        <w:t>-</w:t>
        <w:br/>
        <w:t>erzählen. Sie untersuchen, wie</w:t>
        <w:br/>
        <w:t>die Erfindungen der Medien</w:t>
        <w:t>-</w:t>
        <w:br/>
        <w:t>kultur eingelagerte sexuelle</w:t>
        <w:br/>
        <w:t>und ethnische Mythologien</w:t>
        <w:br/>
        <w:t>verstärken und Identitäten um</w:t>
        <w:t>-</w:t>
        <w:br/>
        <w:t>grenzen.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Program III: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424" w:line="23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Identity Politics: Personal</w:t>
        <w:br/>
        <w:t>and Cultural Interventions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the late 80's and early 90's,</w:t>
        <w:br/>
        <w:t>young videomakers are enga</w:t>
        <w:t>-</w:t>
        <w:br/>
        <w:t>ged in critical investigations of</w:t>
        <w:br/>
        <w:t>the politics of identity, exami</w:t>
        <w:t>-</w:t>
        <w:br/>
        <w:t>ning how the self is historically</w:t>
        <w:br/>
        <w:t>constructed and perceived in</w:t>
        <w:br/>
        <w:t>relation to race, gender, ethni</w:t>
        <w:t>-</w:t>
        <w:br/>
        <w:t>city and sexuality. These artists</w:t>
        <w:br/>
        <w:t>articulate a profoundly po</w:t>
        <w:t>-</w:t>
        <w:br/>
        <w:t>liticized subjectivity, rewriting</w:t>
        <w:br/>
        <w:t>the terms of enunciation from</w:t>
        <w:br/>
        <w:t>a perspective outside of the</w:t>
        <w:br/>
        <w:t>dominant cultural narratives,</w:t>
        <w:br/>
        <w:t>inserting their own voices and</w:t>
        <w:br/>
        <w:t>retelling their stories, they inve</w:t>
        <w:t>-</w:t>
        <w:br/>
        <w:t>stigate how the fictions of me</w:t>
        <w:t>-</w:t>
        <w:br/>
        <w:t>dia culture reinforce embed</w:t>
        <w:t>-</w:t>
        <w:br/>
        <w:t>ded sexual and racial mytholo</w:t>
        <w:t>-</w:t>
        <w:br/>
        <w:t>gies and define identities.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6" w:line="200" w:lineRule="exact"/>
        <w:ind w:left="0" w:right="0" w:firstLine="0"/>
      </w:pPr>
      <w:bookmarkStart w:id="422" w:name="bookmark422"/>
      <w:r>
        <w:rPr>
          <w:w w:val="100"/>
          <w:spacing w:val="0"/>
          <w:color w:val="000000"/>
          <w:position w:val="0"/>
        </w:rPr>
        <w:t>The A Ha! Experience</w:t>
      </w:r>
      <w:bookmarkEnd w:id="422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423" w:name="bookmark423"/>
      <w:r>
        <w:rPr>
          <w:w w:val="100"/>
          <w:spacing w:val="0"/>
          <w:color w:val="000000"/>
          <w:position w:val="0"/>
        </w:rPr>
        <w:t>Julie Zando</w:t>
      </w:r>
      <w:bookmarkEnd w:id="423"/>
    </w:p>
    <w:p>
      <w:pPr>
        <w:framePr w:h="245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89" type="#_x0000_t75" style="width:146pt;height:123pt;">
            <v:imagedata r:id="rId414" r:href="rId41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411" w:after="41" w:line="200" w:lineRule="exact"/>
        <w:ind w:left="0" w:right="0" w:firstLine="0"/>
      </w:pPr>
      <w:bookmarkStart w:id="424" w:name="bookmark424"/>
      <w:r>
        <w:rPr>
          <w:w w:val="100"/>
          <w:spacing w:val="0"/>
          <w:color w:val="000000"/>
          <w:position w:val="0"/>
        </w:rPr>
        <w:t>The A Ha! Experience</w:t>
      </w:r>
      <w:bookmarkEnd w:id="424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32" w:line="190" w:lineRule="exact"/>
        <w:ind w:left="0" w:right="0" w:firstLine="0"/>
      </w:pPr>
      <w:bookmarkStart w:id="425" w:name="bookmark425"/>
      <w:r>
        <w:rPr>
          <w:w w:val="100"/>
          <w:spacing w:val="0"/>
          <w:color w:val="000000"/>
          <w:position w:val="0"/>
        </w:rPr>
        <w:t>Julie Zando</w:t>
      </w:r>
      <w:bookmarkEnd w:id="425"/>
    </w:p>
    <w:p>
      <w:pPr>
        <w:pStyle w:val="Style28"/>
        <w:numPr>
          <w:ilvl w:val="0"/>
          <w:numId w:val="77"/>
        </w:numPr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31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55" w:line="200" w:lineRule="exact"/>
        <w:ind w:left="0" w:right="0" w:firstLine="0"/>
      </w:pPr>
      <w:bookmarkStart w:id="426" w:name="bookmark426"/>
      <w:r>
        <w:rPr>
          <w:w w:val="100"/>
          <w:spacing w:val="0"/>
          <w:color w:val="000000"/>
          <w:position w:val="0"/>
        </w:rPr>
        <w:t>Wassa</w:t>
      </w:r>
      <w:bookmarkEnd w:id="426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46" w:line="190" w:lineRule="exact"/>
        <w:ind w:left="0" w:right="0" w:firstLine="0"/>
      </w:pPr>
      <w:bookmarkStart w:id="427" w:name="bookmark427"/>
      <w:r>
        <w:rPr>
          <w:w w:val="100"/>
          <w:spacing w:val="0"/>
          <w:color w:val="000000"/>
          <w:position w:val="0"/>
        </w:rPr>
        <w:t>Phillip Mallory Jones</w:t>
      </w:r>
      <w:bookmarkEnd w:id="42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31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1989, 3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41" w:line="200" w:lineRule="exact"/>
        <w:ind w:left="0" w:right="0" w:firstLine="0"/>
      </w:pPr>
      <w:bookmarkStart w:id="428" w:name="bookmark428"/>
      <w:r>
        <w:rPr>
          <w:w w:val="100"/>
          <w:spacing w:val="0"/>
          <w:color w:val="000000"/>
          <w:position w:val="0"/>
        </w:rPr>
        <w:t>Off Limits</w:t>
      </w:r>
      <w:bookmarkEnd w:id="428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36" w:line="190" w:lineRule="exact"/>
        <w:ind w:left="0" w:right="0" w:firstLine="0"/>
      </w:pPr>
      <w:bookmarkStart w:id="429" w:name="bookmark429"/>
      <w:r>
        <w:rPr>
          <w:w w:val="100"/>
          <w:spacing w:val="0"/>
          <w:color w:val="000000"/>
          <w:position w:val="0"/>
        </w:rPr>
        <w:t>Rea Tajiri</w:t>
      </w:r>
      <w:bookmarkEnd w:id="429"/>
    </w:p>
    <w:p>
      <w:pPr>
        <w:pStyle w:val="Style28"/>
        <w:numPr>
          <w:ilvl w:val="0"/>
          <w:numId w:val="75"/>
        </w:numPr>
        <w:tabs>
          <w:tab w:leader="none" w:pos="6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5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8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77" w:line="211" w:lineRule="exact"/>
        <w:ind w:left="0" w:right="0" w:firstLine="0"/>
      </w:pPr>
      <w:bookmarkStart w:id="430" w:name="bookmark430"/>
      <w:r>
        <w:rPr>
          <w:w w:val="100"/>
          <w:spacing w:val="0"/>
          <w:color w:val="000000"/>
          <w:position w:val="0"/>
        </w:rPr>
        <w:t>The houses that are left</w:t>
        <w:br/>
        <w:t>(Trailer)</w:t>
      </w:r>
      <w:bookmarkEnd w:id="430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32" w:line="190" w:lineRule="exact"/>
        <w:ind w:left="0" w:right="0" w:firstLine="0"/>
      </w:pPr>
      <w:bookmarkStart w:id="431" w:name="bookmark431"/>
      <w:r>
        <w:rPr>
          <w:w w:val="100"/>
          <w:spacing w:val="0"/>
          <w:color w:val="000000"/>
          <w:position w:val="0"/>
        </w:rPr>
        <w:t>Shelly Silver</w:t>
      </w:r>
      <w:bookmarkEnd w:id="431"/>
    </w:p>
    <w:p>
      <w:pPr>
        <w:pStyle w:val="Style28"/>
        <w:numPr>
          <w:ilvl w:val="0"/>
          <w:numId w:val="75"/>
        </w:numPr>
        <w:tabs>
          <w:tab w:leader="none" w:pos="6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7 Min.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74" w:line="200" w:lineRule="exact"/>
        <w:ind w:left="0" w:right="0" w:firstLine="0"/>
      </w:pPr>
      <w:bookmarkStart w:id="432" w:name="bookmark432"/>
      <w:r>
        <w:rPr>
          <w:w w:val="100"/>
          <w:spacing w:val="0"/>
          <w:color w:val="000000"/>
          <w:position w:val="0"/>
        </w:rPr>
        <w:t>Fade to Black</w:t>
      </w:r>
      <w:bookmarkEnd w:id="432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65" w:line="190" w:lineRule="exact"/>
        <w:ind w:left="0" w:right="0" w:firstLine="0"/>
      </w:pPr>
      <w:bookmarkStart w:id="433" w:name="bookmark433"/>
      <w:r>
        <w:rPr>
          <w:w w:val="100"/>
          <w:spacing w:val="0"/>
          <w:color w:val="000000"/>
          <w:position w:val="0"/>
        </w:rPr>
        <w:t>Tony Cokes and Donald Trammel</w:t>
      </w:r>
      <w:bookmarkEnd w:id="433"/>
    </w:p>
    <w:p>
      <w:pPr>
        <w:pStyle w:val="Style28"/>
        <w:numPr>
          <w:ilvl w:val="0"/>
          <w:numId w:val="75"/>
        </w:numPr>
        <w:tabs>
          <w:tab w:leader="none" w:pos="6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33 Min. (Auszug, </w:t>
      </w:r>
      <w:r>
        <w:rPr>
          <w:rStyle w:val="CharStyle45"/>
          <w:lang w:val="en-US" w:eastAsia="en-US" w:bidi="en-US"/>
        </w:rPr>
        <w:t>excerpt)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both"/>
        <w:spacing w:before="0" w:after="60" w:line="200" w:lineRule="exact"/>
        <w:ind w:left="0" w:right="0" w:firstLine="0"/>
      </w:pPr>
      <w:bookmarkStart w:id="434" w:name="bookmark434"/>
      <w:r>
        <w:rPr>
          <w:w w:val="100"/>
          <w:spacing w:val="0"/>
          <w:color w:val="000000"/>
          <w:position w:val="0"/>
        </w:rPr>
        <w:t>Butcher's Vogue</w:t>
      </w:r>
      <w:bookmarkEnd w:id="434"/>
    </w:p>
    <w:p>
      <w:pPr>
        <w:pStyle w:val="Style220"/>
        <w:widowControl w:val="0"/>
        <w:keepNext/>
        <w:keepLines/>
        <w:shd w:val="clear" w:color="auto" w:fill="auto"/>
        <w:bidi w:val="0"/>
        <w:spacing w:before="0" w:after="51" w:line="190" w:lineRule="exact"/>
        <w:ind w:left="0" w:right="0" w:firstLine="0"/>
      </w:pPr>
      <w:bookmarkStart w:id="435" w:name="bookmark435"/>
      <w:r>
        <w:rPr>
          <w:w w:val="100"/>
          <w:spacing w:val="0"/>
          <w:color w:val="000000"/>
          <w:position w:val="0"/>
        </w:rPr>
        <w:t>Charles Atlas</w:t>
      </w:r>
      <w:bookmarkEnd w:id="435"/>
    </w:p>
    <w:p>
      <w:pPr>
        <w:pStyle w:val="Style28"/>
        <w:numPr>
          <w:ilvl w:val="0"/>
          <w:numId w:val="79"/>
        </w:numPr>
        <w:tabs>
          <w:tab w:leader="none" w:pos="7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  <w:sectPr>
          <w:type w:val="continuous"/>
          <w:pgSz w:w="12064" w:h="17822"/>
          <w:pgMar w:top="814" w:left="985" w:right="985" w:bottom="814" w:header="0" w:footer="3" w:gutter="782"/>
          <w:rtlGutter/>
          <w:cols w:num="3" w:space="16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Min.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1785" w:left="1011" w:right="1011" w:bottom="1545" w:header="0" w:footer="3" w:gutter="744"/>
          <w:rtlGutter/>
          <w:cols w:space="720"/>
          <w:noEndnote/>
          <w:docGrid w:linePitch="360"/>
        </w:sectPr>
      </w:pPr>
      <w:bookmarkStart w:id="436" w:name="bookmark436"/>
      <w:r>
        <w:rPr>
          <w:lang w:val="fr-FR" w:eastAsia="fr-FR" w:bidi="fr-FR"/>
          <w:w w:val="100"/>
          <w:color w:val="000000"/>
          <w:position w:val="0"/>
        </w:rPr>
        <w:t xml:space="preserve">Dr </w:t>
      </w:r>
      <w:r>
        <w:rPr>
          <w:lang w:val="de-DE" w:eastAsia="de-DE" w:bidi="de-DE"/>
          <w:w w:val="100"/>
          <w:color w:val="000000"/>
          <w:position w:val="0"/>
        </w:rPr>
        <w:t>Lazarus</w:t>
      </w:r>
      <w:bookmarkEnd w:id="436"/>
    </w:p>
    <w:p>
      <w:pPr>
        <w:widowControl w:val="0"/>
        <w:spacing w:before="85" w:after="8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70" w:left="0" w:right="0" w:bottom="1530" w:header="0" w:footer="3" w:gutter="0"/>
          <w:rtlGutter w:val="0"/>
          <w:cols w:space="720"/>
          <w:noEndnote/>
          <w:docGrid w:linePitch="360"/>
        </w:sectPr>
      </w:pPr>
    </w:p>
    <w:p>
      <w:pPr>
        <w:framePr w:h="220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90" type="#_x0000_t75" style="width:146pt;height:110pt;">
            <v:imagedata r:id="rId416" r:href="rId41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138" w:after="51" w:line="200" w:lineRule="exact"/>
        <w:ind w:left="0" w:right="0" w:firstLine="0"/>
      </w:pPr>
      <w:bookmarkStart w:id="437" w:name="bookmark437"/>
      <w:r>
        <w:rPr>
          <w:lang w:val="de-DE" w:eastAsia="de-DE" w:bidi="de-DE"/>
          <w:w w:val="100"/>
          <w:spacing w:val="0"/>
          <w:color w:val="000000"/>
          <w:position w:val="0"/>
        </w:rPr>
        <w:t>Dr. Lazarus</w:t>
      </w:r>
      <w:bookmarkEnd w:id="437"/>
    </w:p>
    <w:p>
      <w:pPr>
        <w:pStyle w:val="Style25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A. Jabionskis, P. Loeb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RA, o. J., vorläufig 52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Anke Kessler, Uelzen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DR. LAZARUS Ist ein ziemlich ver</w:t>
        <w:t>-</w:t>
        <w:br/>
        <w:t xml:space="preserve">rücktes Vorhaben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Inhaltlich</w:t>
        <w:br/>
        <w:t>ebenso wie von der Produktions</w:t>
        <w:t>-</w:t>
        <w:br/>
        <w:t>konzeption und dem Ziel her.</w:t>
        <w:br/>
        <w:t>Geplant sind eine sechszehn</w:t>
        <w:t>-</w:t>
        <w:br/>
        <w:t>teilige, jeweils elnstündlge Fern</w:t>
        <w:t>-</w:t>
        <w:br/>
        <w:t>sehserie und ein parallel produ</w:t>
        <w:t>-</w:t>
        <w:br/>
        <w:t>zierter Spielfilm.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Geschichte</w:t>
        <w:br/>
        <w:t>1872: Gelbfieberepidemie in</w:t>
        <w:br/>
        <w:t>Buenos Aires. Zur gleichen Zelt</w:t>
        <w:br/>
        <w:t>arbeitet Dr. Poison an einem</w:t>
        <w:br/>
        <w:t>Hormon, daß die Unsterblichkeit</w:t>
        <w:br/>
        <w:t>gewährleisten soll, gesponsert</w:t>
        <w:br/>
        <w:t>von einer Gruppe von Groß</w:t>
        <w:t>-</w:t>
        <w:br w:type="column"/>
        <w:t>grundbesitzern, der "Loge der</w:t>
        <w:br/>
        <w:t>ewigen Wiederkehr". Sie strebt die</w:t>
        <w:br/>
        <w:t>ewige Weltherrschaft an.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Dr. Poison hat Erfolg. Er injiziert</w:t>
        <w:br/>
        <w:t>das Serum seinem neugebore</w:t>
        <w:t>-</w:t>
        <w:br/>
        <w:t>nen Sohn, der per Kaiserschnitt</w:t>
        <w:br/>
        <w:t>der vom Gelbfieber dahinge</w:t>
        <w:t>-</w:t>
        <w:br/>
        <w:t>rafften Mutter entbunden wird.</w:t>
        <w:br/>
        <w:t>Dieses Baby ist DR. LAZARUS,</w:t>
        <w:br/>
        <w:t>dem wir Im Jahre 1995 begeg</w:t>
        <w:t>-</w:t>
        <w:br/>
        <w:t>nen. Er Ist unsterblich - muß aber</w:t>
        <w:br/>
        <w:t>auch lebenslang die Qualen</w:t>
        <w:br/>
        <w:t>der von der Mutter übertragenen</w:t>
        <w:br/>
        <w:t>Seuche erleiden.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Nur eines kann Ihn erlösen: Mit</w:t>
        <w:br/>
        <w:t>Hilfe von Genmaterial der Nach</w:t>
        <w:t>-</w:t>
        <w:br/>
        <w:t>fahren jener Personen, die seiner</w:t>
        <w:t>-</w:t>
        <w:br/>
        <w:t>zeit durch Blut und Sperma das</w:t>
        <w:br/>
        <w:t>Unsterblichkeitshormon ermög</w:t>
        <w:t>-</w:t>
        <w:br/>
        <w:t>licht hatten, ein Gegenmittel zu</w:t>
        <w:br/>
        <w:t>finden. - Eine Reise durch die</w:t>
        <w:br/>
        <w:t>lateinamerikanische Gesellschaft</w:t>
        <w:br/>
        <w:t>beginnt...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Vordergründig ein Horror-Scien-</w:t>
        <w:br/>
        <w:t>ce-FIction, in Wirklichkeit je</w:t>
        <w:t>-</w:t>
        <w:br/>
        <w:t>doch kritischer Blick auf die</w:t>
        <w:br/>
        <w:t>moderne Gesellschaft Latein-</w:t>
        <w:br/>
        <w:t>amerlkas - einer mit Humor.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Video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Zusammenschnitt von Szenen</w:t>
        <w:br/>
        <w:t>des Opus', die vorab auf Risiko</w:t>
        <w:br w:type="column"/>
        <w:t>gedreht wurden. Eine riesige</w:t>
        <w:br/>
        <w:t>Elipse, die nur erahnen läßt, worauf</w:t>
        <w:br/>
        <w:t>das Projekt hinauslaufen soll.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Form ist sehr filmisch (ge</w:t>
        <w:t>-</w:t>
        <w:br/>
        <w:t>dreht wird auf S16 mm), doch</w:t>
        <w:br/>
        <w:t>über die Postproduktion in D-2</w:t>
        <w:br/>
        <w:t>werden verschiedene digitale</w:t>
        <w:br/>
        <w:t>Effekte appliziert.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Clou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DR. LAZARUS ist Welten von dem</w:t>
        <w:br/>
        <w:t>entfernt, was sonst an Fernseh</w:t>
        <w:t>-</w:t>
        <w:br/>
        <w:t>serien hergestellt wird. Mögli</w:t>
        <w:t>-</w:t>
        <w:br/>
        <w:t>cherweise hat genau das dazu</w:t>
        <w:br/>
        <w:t>beigetragen, daß zahlrei-che</w:t>
        <w:br/>
        <w:t>renommierte Schauspieler,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Film- und Fernsehleute sowie</w:t>
        <w:br/>
        <w:t>Profi-Studios und -Produktionen</w:t>
        <w:br/>
        <w:t>die Entstehung des Pilotvideos</w:t>
        <w:br/>
        <w:t>kostenlos unterstützt haben.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dabei sind die Oscar-Kandi</w:t>
        <w:t>-</w:t>
        <w:br/>
        <w:t>datin Susü Pecorara (bekannt</w:t>
        <w:br/>
        <w:t>aus Filmen mit Carlos Saura), ei</w:t>
        <w:t>-</w:t>
        <w:br/>
        <w:t>nige der populärsten komi</w:t>
        <w:t>-</w:t>
        <w:br/>
        <w:t>schen Schauspieler Argentiniens</w:t>
        <w:br/>
        <w:t>wie Norman Briski, Jorge Luz,</w:t>
        <w:br/>
        <w:t>Mario Sänchez etc.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770" w:left="1011" w:right="1011" w:bottom="1530" w:header="0" w:footer="3" w:gutter="749"/>
          <w:rtlGutter/>
          <w:cols w:num="3" w:space="23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Das Projekt wird von der Presse</w:t>
        <w:br/>
        <w:t>gelobt, es gibt erste Finanzzu</w:t>
        <w:t>-</w:t>
        <w:br/>
        <w:t>sagen aus Argentinien, in Chile</w:t>
        <w:br/>
        <w:t>wird die Frage einer Kopro-duk-</w:t>
        <w:br/>
        <w:t>tion geprüft.</w:t>
      </w:r>
    </w:p>
    <w:p>
      <w:pPr>
        <w:widowControl w:val="0"/>
        <w:spacing w:before="63" w:after="6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70" w:left="0" w:right="0" w:bottom="15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91" type="#_x0000_t202" style="position:absolute;margin-left:476.65pt;margin-top:148.1pt;width:46.55pt;height:57.9pt;z-index:-125829171;mso-wrap-distance-left:11.7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6" w:line="180" w:lineRule="exact"/>
                    <w:ind w:left="0" w:right="0" w:firstLine="0"/>
                  </w:pPr>
                  <w:r>
                    <w:rPr>
                      <w:rStyle w:val="CharStyle240"/>
                      <w:color w:val="FFFFFF"/>
                    </w:rPr>
                    <w:t>23.2.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20" w:line="340" w:lineRule="exact"/>
                    <w:ind w:left="0" w:right="0" w:firstLine="0"/>
                  </w:pPr>
                  <w:r>
                    <w:rPr>
                      <w:rStyle w:val="CharStyle474"/>
                      <w:lang w:val="de-DE" w:eastAsia="de-DE" w:bidi="de-DE"/>
                      <w:b/>
                      <w:bCs/>
                    </w:rPr>
                    <w:t>Tue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50"/>
                      <w:b/>
                      <w:bCs/>
                    </w:rPr>
                    <w:t>18</w:t>
                  </w:r>
                  <w:r>
                    <w:rPr>
                      <w:rStyle w:val="CharStyle250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DR. LAZARUS is a rather crazy</w:t>
        <w:br/>
        <w:t>project - in terms of its content</w:t>
        <w:br/>
        <w:t>as well as the production con</w:t>
        <w:t>-</w:t>
        <w:br/>
        <w:t>cept and target.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 final version is planned as a</w:t>
        <w:br/>
        <w:t>television series in sixteen one-</w:t>
        <w:br/>
        <w:t>hour installments along with a con</w:t>
        <w:t>-</w:t>
        <w:br/>
        <w:t>currently-produced feature film.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story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1872: yellow fever epidemic in</w:t>
        <w:br/>
        <w:t>Buenos Aires. At the same time</w:t>
        <w:br/>
        <w:t>Dr. Poison is working on a hor</w:t>
        <w:t>-</w:t>
        <w:br/>
        <w:t>mone that will guarantee immor</w:t>
        <w:t>-</w:t>
        <w:br/>
        <w:t>tality. He is sponsored by a group</w:t>
        <w:br/>
        <w:t>of big landowners belonging to</w:t>
        <w:br/>
        <w:t>the "Lodge of Eternal Return".</w:t>
        <w:br/>
        <w:t>Their aim is world supremacy -</w:t>
        <w:br/>
        <w:t>for the rest of all time.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Dr. Poison is successful. He injects</w:t>
        <w:br/>
        <w:t>his new serum into his new-born</w:t>
        <w:br/>
        <w:t>son, who is delivered by Caesari</w:t>
        <w:t>-</w:t>
        <w:br/>
        <w:t>an section just before yellow fe</w:t>
        <w:t>-</w:t>
        <w:br/>
        <w:t>ver carries off the doctor's wife.</w:t>
        <w:br/>
        <w:t>This baby is DR. LAZARUS, whom</w:t>
        <w:br w:type="column"/>
        <w:t>we encounter in the year 1995.</w:t>
        <w:br/>
        <w:t>He is immortal - but doomed to</w:t>
        <w:br/>
        <w:t>eternally endure the torments</w:t>
        <w:br/>
        <w:t>of the epidemic he inherited</w:t>
        <w:br/>
        <w:t>from his mother. Only one thing</w:t>
        <w:br/>
        <w:t>can release him from his sufferings:</w:t>
        <w:br/>
        <w:t>an antidote based on the genetic</w:t>
        <w:br/>
        <w:t>material of the descendants of</w:t>
        <w:br/>
        <w:t>the blood and sperm donors who</w:t>
        <w:br/>
        <w:t>originally contributed to the im</w:t>
        <w:t>-</w:t>
        <w:br/>
        <w:t>mortality hormone. A journey</w:t>
        <w:br/>
        <w:t>through Latin-American society</w:t>
        <w:br/>
        <w:t>begins... Sci-fi horror on the face</w:t>
        <w:br/>
        <w:t>of things, but in reality a critical</w:t>
        <w:br/>
        <w:t>- and humorous - survey of mo</w:t>
        <w:t>-</w:t>
        <w:br/>
        <w:t>dern Latin America.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video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A compilation of scenes in the</w:t>
        <w:br/>
        <w:t>opus, shot in advance before fi</w:t>
        <w:t>-</w:t>
        <w:br/>
        <w:t>nancial backing was secured.</w:t>
        <w:br/>
        <w:t>Thus, the video is like a vast el</w:t>
        <w:t>-</w:t>
        <w:br/>
        <w:t>lipse that only vaguely sug</w:t>
        <w:t>-</w:t>
        <w:br/>
        <w:t>gests the conclusive direction</w:t>
        <w:br/>
        <w:t>of the project. Although its form</w:t>
        <w:br w:type="column"/>
        <w:t>is very cinematic (shot on SI6</w:t>
        <w:br/>
        <w:t>mm), various digital effects were</w:t>
        <w:br/>
        <w:t>applied via post-production in D-2.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point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770" w:left="1011" w:right="1011" w:bottom="1530" w:header="0" w:footer="3" w:gutter="744"/>
          <w:rtlGutter/>
          <w:cols w:num="3" w:space="227"/>
          <w:noEndnote/>
          <w:docGrid w:linePitch="360"/>
        </w:sectPr>
      </w:pPr>
      <w:r>
        <w:rPr>
          <w:w w:val="100"/>
          <w:color w:val="000000"/>
          <w:position w:val="0"/>
        </w:rPr>
        <w:t>DR. LAZARUS is worlds apart from</w:t>
        <w:br/>
        <w:t>the common run of television</w:t>
        <w:br/>
        <w:t>serials. This may be one reason</w:t>
        <w:br/>
        <w:t>why many celebrated theatre,</w:t>
        <w:br/>
        <w:t>film and TV actors, as well as</w:t>
        <w:br/>
        <w:t>professional studios and produc</w:t>
        <w:t>-</w:t>
        <w:br/>
        <w:t>tion firms, provided their services</w:t>
        <w:br/>
        <w:t>cost-free for the making of the</w:t>
        <w:br/>
        <w:t>pilot video. The cast includes</w:t>
        <w:br/>
        <w:t xml:space="preserve">Oscar nominee </w:t>
      </w:r>
      <w:r>
        <w:rPr>
          <w:lang w:val="fr-FR" w:eastAsia="fr-FR" w:bidi="fr-FR"/>
          <w:w w:val="100"/>
          <w:color w:val="000000"/>
          <w:position w:val="0"/>
        </w:rPr>
        <w:t xml:space="preserve">Susû </w:t>
      </w:r>
      <w:r>
        <w:rPr>
          <w:w w:val="100"/>
          <w:color w:val="000000"/>
          <w:position w:val="0"/>
        </w:rPr>
        <w:t>Pecorara</w:t>
        <w:br/>
        <w:t>(known from films with Carlos</w:t>
        <w:br/>
        <w:t>Saura) and some of the most</w:t>
        <w:br/>
        <w:t>popular Argentinian comic actors</w:t>
        <w:br/>
        <w:t>such as Norman Briski, Jorge Luz,</w:t>
        <w:br/>
        <w:t>Mario Sdnchez etc. The project</w:t>
        <w:br/>
        <w:t>has been praised by the press,</w:t>
        <w:br/>
        <w:t>initial financing commitments</w:t>
        <w:br/>
        <w:t>have been made in Argentina,</w:t>
        <w:br/>
        <w:t>and co-production possibilities</w:t>
        <w:br/>
        <w:t>are being examined in Chile.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22" w:line="320" w:lineRule="exact"/>
        <w:ind w:left="0" w:right="0" w:firstLine="0"/>
      </w:pPr>
      <w:r>
        <w:rPr>
          <w:rStyle w:val="CharStyle19"/>
          <w:b/>
          <w:bCs/>
        </w:rPr>
        <w:t xml:space="preserve">I Hauptprogramm </w:t>
      </w:r>
      <w:r>
        <w:rPr>
          <w:rStyle w:val="CharStyle19"/>
          <w:lang w:val="en-US" w:eastAsia="en-US" w:bidi="en-US"/>
          <w:b/>
          <w:bCs/>
        </w:rPr>
        <w:t>9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885" w:left="927" w:right="927" w:bottom="1605" w:header="0" w:footer="3" w:gutter="883"/>
          <w:rtlGutter/>
          <w:cols w:space="720"/>
          <w:noEndnote/>
          <w:docGrid w:linePitch="360"/>
        </w:sectPr>
      </w:pPr>
      <w:bookmarkStart w:id="438" w:name="bookmark438"/>
      <w:r>
        <w:rPr>
          <w:lang w:val="en-US" w:eastAsia="en-US" w:bidi="en-US"/>
          <w:w w:val="100"/>
          <w:color w:val="000000"/>
          <w:position w:val="0"/>
        </w:rPr>
        <w:t>Electronic Arts Intermix</w:t>
      </w:r>
      <w:bookmarkEnd w:id="438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70" w:left="0" w:right="0" w:bottom="148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92" type="#_x0000_t75" style="position:absolute;margin-left:224.4pt;margin-top:0;width:146.4pt;height:110.4pt;z-index:-251658603;mso-wrap-distance-left:5.pt;mso-wrap-distance-right:5.pt;mso-position-horizontal-relative:margin" wrapcoords="0 0">
            <v:imagedata r:id="rId418" r:href="rId419"/>
            <w10:wrap anchorx="margin"/>
          </v:shape>
        </w:pict>
      </w:r>
      <w:r>
        <w:pict>
          <v:shape id="_x0000_s1493" type="#_x0000_t75" style="position:absolute;margin-left:383.5pt;margin-top:0.95pt;width:146.15pt;height:111.1pt;z-index:-251658602;mso-wrap-distance-left:5.pt;mso-wrap-distance-right:5.pt;mso-position-horizontal-relative:margin" wrapcoords="0 0">
            <v:imagedata r:id="rId420" r:href="rId42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3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70" w:left="558" w:right="558" w:bottom="1484" w:header="0" w:footer="3" w:gutter="355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94" type="#_x0000_t202" style="position:absolute;margin-left:-216.7pt;margin-top:419.05pt;width:46.55pt;height:60.pt;z-index:-125829170;mso-wrap-distance-left:5.pt;mso-wrap-distance-right:170.15pt;mso-position-horizontal-relative:margin" fillcolor="#49464A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1" w:line="180" w:lineRule="exact"/>
                    <w:ind w:left="0" w:right="0" w:firstLine="0"/>
                  </w:pPr>
                  <w:r>
                    <w:rPr>
                      <w:rStyle w:val="CharStyle240"/>
                      <w:color w:val="FFFFFF"/>
                    </w:rPr>
                    <w:t>23.2.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42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Die</w:t>
                  </w:r>
                </w:p>
                <w:p>
                  <w:pPr>
                    <w:pStyle w:val="Style52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240" w:right="0" w:firstLine="0"/>
                  </w:pPr>
                  <w:r>
                    <w:rPr>
                      <w:rStyle w:val="CharStyle527"/>
                      <w:b/>
                      <w:bCs/>
                    </w:rPr>
                    <w:t>20</w:t>
                  </w:r>
                  <w:r>
                    <w:rPr>
                      <w:rStyle w:val="CharStyle527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6" w:line="200" w:lineRule="exact"/>
        <w:ind w:left="0" w:right="0" w:firstLine="0"/>
      </w:pPr>
      <w:bookmarkStart w:id="439" w:name="bookmark439"/>
      <w:r>
        <w:rPr>
          <w:w w:val="100"/>
          <w:spacing w:val="0"/>
          <w:color w:val="000000"/>
          <w:position w:val="0"/>
        </w:rPr>
        <w:t>Trans-Voices</w:t>
      </w:r>
      <w:bookmarkEnd w:id="439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440" w:name="bookmark44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Verschiedene Künstler </w:t>
      </w:r>
      <w:r>
        <w:rPr>
          <w:w w:val="100"/>
          <w:spacing w:val="0"/>
          <w:color w:val="000000"/>
          <w:position w:val="0"/>
        </w:rPr>
        <w:t>/</w:t>
        <w:br/>
        <w:t>Various Artists</w:t>
      </w:r>
      <w:bookmarkEnd w:id="44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F, 1992, 14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American Center, Paris</w:t>
        <w:br/>
        <w:t>Electronic Arts Intermix, NY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Multi-Media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Projekt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Verbreitung von künstlerischen</w:t>
        <w:br/>
        <w:t>Statements im Fernsehen, Radio</w:t>
        <w:br/>
        <w:t>und in U-Bahnstationen, das mehr</w:t>
        <w:br/>
        <w:t>als 50 Beiträge von Künstlern aus</w:t>
        <w:br/>
        <w:t>Frankreich und den USA initiiert</w:t>
        <w:br/>
        <w:t>hat. Dies ist ein Ausschnitt aus</w:t>
        <w:br/>
        <w:t>dem Videoteil mit 14 einminütigen</w:t>
        <w:br/>
        <w:t xml:space="preserve">Spots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B., Dara Birnbaum,</w:t>
        <w:br/>
        <w:t xml:space="preserve">Patrick de Geteere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Cathy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Wagner, Pierre Lobstein, Nam</w:t>
        <w:br/>
        <w:t>June Paik, den Yonemotos u.a.</w:t>
        <w:br/>
        <w:t>Mit dem Projekt sollten Künstler</w:t>
        <w:br/>
        <w:t>auf die fundamentalen gesell</w:t>
        <w:t>-</w:t>
        <w:br/>
        <w:t>schaftlichen Verschiebungen</w:t>
        <w:br/>
        <w:t>und Probleme zum Ende des</w:t>
        <w:br/>
        <w:t>20. Jahrhunderts reagieren. Es</w:t>
        <w:br/>
        <w:t>werden jeweils zwei Arbeiten</w:t>
        <w:br/>
        <w:t>zwischen den einzelnen Videos</w:t>
        <w:br/>
        <w:t>des Plauptprogramms gezeigt.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 multi-media project for the</w:t>
        <w:br/>
        <w:t>dissemination of artistic state</w:t>
        <w:t>-</w:t>
        <w:br/>
        <w:t>ments on television, radio, and</w:t>
        <w:br/>
        <w:t>in subway stations which has ini</w:t>
        <w:t>-</w:t>
        <w:br/>
        <w:t>tiated more than fifty works by</w:t>
        <w:br/>
        <w:t>artists from France and the US.</w:t>
        <w:br/>
        <w:t>This is a segment from the video</w:t>
        <w:br/>
        <w:t>component with fourteen one-</w:t>
        <w:br/>
        <w:t>minute spots by Beth B., Dara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Birnbaum, </w:t>
      </w:r>
      <w:r>
        <w:rPr>
          <w:w w:val="100"/>
          <w:color w:val="000000"/>
          <w:position w:val="0"/>
        </w:rPr>
        <w:t xml:space="preserve">Patrick </w:t>
      </w:r>
      <w:r>
        <w:rPr>
          <w:lang w:val="de-DE" w:eastAsia="de-DE" w:bidi="de-DE"/>
          <w:w w:val="100"/>
          <w:color w:val="000000"/>
          <w:position w:val="0"/>
        </w:rPr>
        <w:t xml:space="preserve">de </w:t>
      </w:r>
      <w:r>
        <w:rPr>
          <w:w w:val="100"/>
          <w:color w:val="000000"/>
          <w:position w:val="0"/>
        </w:rPr>
        <w:t>Geteere /</w:t>
        <w:br/>
        <w:t>Cathy Wagner, Pierre Lobstein,</w:t>
        <w:br/>
        <w:t>Nam June Paik, the Yonemotos,</w:t>
        <w:br/>
        <w:t>and others. The project is sup</w:t>
        <w:t>-</w:t>
        <w:br/>
        <w:t>posed to give artists an oppor</w:t>
        <w:t>-</w:t>
        <w:br/>
        <w:t>tunity to react to fundamental</w:t>
        <w:br/>
        <w:t>social changes and problems</w:t>
        <w:br/>
        <w:t>at the end of the twentieth</w:t>
        <w:br/>
        <w:t>centery. Two works are shown</w:t>
        <w:br/>
        <w:t>between the individual videos</w:t>
        <w:br/>
        <w:t>of the main program.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7" w:line="200" w:lineRule="exact"/>
        <w:ind w:left="0" w:right="0" w:firstLine="0"/>
      </w:pPr>
      <w:r>
        <w:br w:type="column"/>
      </w:r>
      <w:bookmarkStart w:id="441" w:name="bookmark441"/>
      <w:r>
        <w:rPr>
          <w:w w:val="100"/>
          <w:spacing w:val="0"/>
          <w:color w:val="000000"/>
          <w:position w:val="0"/>
        </w:rPr>
        <w:t>Going Nowhere</w:t>
      </w:r>
      <w:bookmarkEnd w:id="441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5" w:lineRule="exact"/>
        <w:ind w:left="0" w:right="0" w:firstLine="0"/>
      </w:pPr>
      <w:bookmarkStart w:id="442" w:name="bookmark442"/>
      <w:r>
        <w:rPr>
          <w:w w:val="100"/>
          <w:spacing w:val="0"/>
          <w:color w:val="000000"/>
          <w:position w:val="0"/>
        </w:rPr>
        <w:t>George Kuchar</w:t>
      </w:r>
      <w:bookmarkEnd w:id="44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 11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6" w:line="245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Electronic Arts Intermix, NY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der letzte Auswuchs von</w:t>
        <w:br/>
        <w:t>Kuchars rigoros persönlichen Vi</w:t>
        <w:t>-</w:t>
        <w:br/>
        <w:t>deo -Tagebuchaufzeichnungen.</w:t>
        <w:br/>
        <w:t>Seinen 50. Geburtstag nimmt er</w:t>
        <w:br/>
        <w:t>zum Anlaß, um über Moral, Staub,</w:t>
        <w:br/>
        <w:t>seine "Lieblings-TV-Katze", Platz</w:t>
        <w:t>-</w:t>
        <w:br/>
        <w:t>angst und Beziehungen zu spe</w:t>
        <w:t>-</w:t>
        <w:br/>
        <w:t>kulieren. Er dokumentiert ein</w:t>
        <w:br/>
        <w:t>äußerst vergnügtes, doch letzt</w:t>
        <w:t>-</w:t>
        <w:br/>
        <w:t>lich melancholisches Drama der</w:t>
        <w:br/>
        <w:t>alltäglichen Klaustrophobie in</w:t>
        <w:t>-</w:t>
        <w:br/>
        <w:t>nerhalb der eigenen vier Wän</w:t>
        <w:t>-</w:t>
        <w:br/>
        <w:t>de. Kuchar hat vielleicht kein</w:t>
        <w:br/>
        <w:t>bestimmtes Ziel, aber, notiert er,</w:t>
        <w:br/>
        <w:t>"wenigstens haben wir das ge</w:t>
        <w:t>-</w:t>
        <w:br/>
        <w:t>meinsam".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870" w:left="927" w:right="927" w:bottom="870" w:header="0" w:footer="3" w:gutter="4061"/>
          <w:rtlGutter w:val="0"/>
          <w:cols w:num="2" w:space="235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In </w:t>
      </w:r>
      <w:r>
        <w:rPr>
          <w:w w:val="100"/>
          <w:color w:val="000000"/>
          <w:position w:val="0"/>
        </w:rPr>
        <w:t xml:space="preserve">one of the </w:t>
      </w:r>
      <w:r>
        <w:rPr>
          <w:lang w:val="de-DE" w:eastAsia="de-DE" w:bidi="de-DE"/>
          <w:w w:val="100"/>
          <w:color w:val="000000"/>
          <w:position w:val="0"/>
        </w:rPr>
        <w:t xml:space="preserve">latest </w:t>
      </w:r>
      <w:r>
        <w:rPr>
          <w:w w:val="100"/>
          <w:color w:val="000000"/>
          <w:position w:val="0"/>
        </w:rPr>
        <w:t>installments</w:t>
        <w:br/>
        <w:t>of his wildly original, ongoing</w:t>
        <w:br/>
        <w:t>Video 8 diary, Kuchar's fiftieth</w:t>
        <w:br/>
        <w:t>birthday becomes an occasion</w:t>
        <w:br/>
        <w:t>to ponder morality, dust, his "TV</w:t>
        <w:br/>
        <w:t>star" cat, agoraphobia and re</w:t>
        <w:t>-</w:t>
        <w:br/>
        <w:t>lationships. Documenting the</w:t>
        <w:br/>
        <w:t>hilarious yet ultimately melan</w:t>
        <w:t>-</w:t>
        <w:br/>
        <w:t>choly dramas of the everyday</w:t>
        <w:br/>
        <w:t>within the claustrophobic con</w:t>
        <w:t>-</w:t>
        <w:br/>
        <w:t>fines of his apartment, Kuchar</w:t>
        <w:br/>
        <w:t>may be going nowhere, but, as</w:t>
        <w:br/>
        <w:t>he notes, "at least we're going</w:t>
        <w:br/>
        <w:t>nowhere together. ‘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right"/>
        <w:spacing w:before="0" w:after="403" w:line="340" w:lineRule="exact"/>
        <w:ind w:left="0" w:right="0" w:firstLine="0"/>
      </w:pPr>
      <w:r>
        <w:rPr>
          <w:rStyle w:val="CharStyle497"/>
          <w:b/>
          <w:bCs/>
        </w:rPr>
        <w:t>Main Programme 9|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912" w:left="930" w:right="930" w:bottom="2462" w:header="0" w:footer="3" w:gutter="811"/>
          <w:rtlGutter w:val="0"/>
          <w:cols w:space="720"/>
          <w:noEndnote/>
          <w:docGrid w:linePitch="360"/>
        </w:sectPr>
      </w:pPr>
      <w:bookmarkStart w:id="443" w:name="bookmark443"/>
      <w:r>
        <w:rPr>
          <w:lang w:val="en-US" w:eastAsia="en-US" w:bidi="en-US"/>
          <w:w w:val="100"/>
          <w:color w:val="000000"/>
          <w:position w:val="0"/>
        </w:rPr>
        <w:t>Electronic Arts Intermix</w:t>
      </w:r>
      <w:bookmarkEnd w:id="44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2" w:after="2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97" w:left="0" w:right="0" w:bottom="147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95" type="#_x0000_t75" style="position:absolute;margin-left:0.95pt;margin-top:0;width:145.9pt;height:110.65pt;z-index:-251658601;mso-wrap-distance-left:5.pt;mso-wrap-distance-right:5.pt;mso-position-horizontal-relative:margin" wrapcoords="0 0">
            <v:imagedata r:id="rId422" r:href="rId423"/>
            <w10:wrap anchorx="margin"/>
          </v:shape>
        </w:pict>
      </w:r>
      <w:r>
        <w:pict>
          <v:shape id="_x0000_s1496" type="#_x0000_t75" style="position:absolute;margin-left:160.3pt;margin-top:1.7pt;width:145.45pt;height:108.7pt;z-index:-251658600;mso-wrap-distance-left:5.pt;mso-wrap-distance-right:5.pt;mso-position-horizontal-relative:margin" wrapcoords="0 0">
            <v:imagedata r:id="rId424" r:href="rId425"/>
            <w10:wrap anchorx="margin"/>
          </v:shape>
        </w:pict>
      </w:r>
      <w:r>
        <w:pict>
          <v:shape id="_x0000_s1497" type="#_x0000_t75" style="position:absolute;margin-left:318.5pt;margin-top:1.7pt;width:146.4pt;height:110.15pt;z-index:-251658599;mso-wrap-distance-left:5.pt;mso-wrap-distance-right:5.pt;mso-position-horizontal-relative:margin" wrapcoords="0 0">
            <v:imagedata r:id="rId426" r:href="rId42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97" w:left="556" w:right="556" w:bottom="1477" w:header="0" w:footer="3" w:gutter="374"/>
          <w:rtlGutter/>
          <w:cols w:space="720"/>
          <w:noEndnote/>
          <w:docGrid w:linePitch="360"/>
        </w:sectPr>
      </w:pPr>
    </w:p>
    <w:p>
      <w:pPr>
        <w:widowControl w:val="0"/>
        <w:spacing w:line="167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97" w:left="0" w:right="0" w:bottom="89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98" type="#_x0000_t202" style="position:absolute;margin-left:476.15pt;margin-top:415.9pt;width:46.55pt;height:58.6pt;z-index:-125829169;mso-wrap-distance-left:10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23.2,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lang w:val="de-DE" w:eastAsia="de-DE" w:bidi="de-DE"/>
                      <w:b/>
                      <w:bCs/>
                    </w:rPr>
                    <w:t>Tue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23</w:t>
                  </w:r>
                  <w:r>
                    <w:rPr>
                      <w:rStyle w:val="CharStyle474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61" w:line="200" w:lineRule="exact"/>
        <w:ind w:left="0" w:right="0" w:firstLine="0"/>
      </w:pPr>
      <w:bookmarkStart w:id="444" w:name="bookmark444"/>
      <w:r>
        <w:rPr>
          <w:w w:val="100"/>
          <w:spacing w:val="0"/>
          <w:color w:val="000000"/>
          <w:position w:val="0"/>
        </w:rPr>
        <w:t>Tunic (Song for Karen)</w:t>
      </w:r>
      <w:bookmarkEnd w:id="444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445" w:name="bookmark445"/>
      <w:r>
        <w:rPr>
          <w:w w:val="100"/>
          <w:spacing w:val="0"/>
          <w:color w:val="000000"/>
          <w:position w:val="0"/>
        </w:rPr>
        <w:t>Tony Oursler in collaboration</w:t>
        <w:br/>
        <w:t>with Sonic Youth</w:t>
      </w:r>
      <w:bookmarkEnd w:id="44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1990,6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Electronic Arts Intermix, NY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unkonventionelle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Musik-</w:t>
        <w:br/>
        <w:t xml:space="preserve">video hat Oursler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gleichnamigen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New</w:t>
        <w:br/>
        <w:t xml:space="preserve">Yorker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Rockband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Sonic Youth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produziert.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basiert auf</w:t>
        <w:br/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Rock'n Roll Story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 Pop</w:t>
        <w:t>-</w:t>
        <w:br/>
        <w:t xml:space="preserve">stars der 70er, Karen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Carpenter,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und ihrem Kampf mit der Ma</w:t>
        <w:t>-</w:t>
        <w:br/>
        <w:t>gersucht. Animationen wech</w:t>
        <w:t>-</w:t>
        <w:br/>
        <w:t>seln mit mlnimallstischen Studio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Band - Kim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Gordon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 Plastikhimmel des</w:t>
        <w:br/>
        <w:t>Rock'n Roll...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Oursler </w:t>
      </w:r>
      <w:r>
        <w:rPr>
          <w:w w:val="100"/>
          <w:color w:val="000000"/>
          <w:position w:val="0"/>
        </w:rPr>
        <w:t>produced this uncon</w:t>
        <w:t>-</w:t>
        <w:br/>
        <w:t>ventional music video for the</w:t>
        <w:br/>
        <w:t>song of the same name by the</w:t>
        <w:br/>
        <w:t>legendary downtown rock</w:t>
        <w:br/>
        <w:t>band Sonic Youth. The song is</w:t>
        <w:br/>
        <w:t>based on the rock-and-roll dra</w:t>
        <w:t>-</w:t>
        <w:br/>
        <w:t>ma of 70'pop star Karen Car</w:t>
        <w:t>-</w:t>
        <w:br/>
        <w:t>penter and her struggles with</w:t>
        <w:br/>
        <w:t>anorexia. Oursler inter-weaves</w:t>
        <w:br/>
        <w:t>animations with some minimali-</w:t>
        <w:br/>
        <w:t>stic studio-performances of the</w:t>
        <w:br/>
        <w:t>group - Kim Gordon in the pla</w:t>
        <w:t>-</w:t>
        <w:br/>
        <w:t>stic heaven of rock and roll...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1" w:line="200" w:lineRule="exact"/>
        <w:ind w:left="0" w:right="0" w:firstLine="0"/>
      </w:pPr>
      <w:r>
        <w:br w:type="column"/>
      </w:r>
      <w:bookmarkStart w:id="446" w:name="bookmark446"/>
      <w:r>
        <w:rPr>
          <w:w w:val="100"/>
          <w:spacing w:val="0"/>
          <w:color w:val="000000"/>
          <w:position w:val="0"/>
        </w:rPr>
        <w:t>Suburbs of Eden</w:t>
      </w:r>
      <w:bookmarkEnd w:id="446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447" w:name="bookmark447"/>
      <w:r>
        <w:rPr>
          <w:w w:val="100"/>
          <w:spacing w:val="0"/>
          <w:color w:val="000000"/>
          <w:position w:val="0"/>
        </w:rPr>
        <w:t>Cecilia Condit</w:t>
      </w:r>
      <w:bookmarkEnd w:id="44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 16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Electronic Arts Intermix, NY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ihrem preisgekrönten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"Not a Jealous Bone"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bemerkt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Cecilia Condit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 diese erste</w:t>
        <w:br/>
        <w:t xml:space="preserve">größere Arbeit: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"Suburbs of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Eden behandelt auf musikalische</w:t>
        <w:br/>
        <w:t>Weise die Familienträume von</w:t>
        <w:br/>
        <w:t>Anne, Michael und Hanna. Die</w:t>
        <w:br/>
        <w:t>Enttäuschungen dieser Familie</w:t>
        <w:br/>
        <w:t>von heute werden in die Ge</w:t>
        <w:t>-</w:t>
        <w:br/>
        <w:t>schichte von Adam und Eva</w:t>
        <w:br/>
        <w:t>und der Paradiesschlange ein</w:t>
        <w:t>-</w:t>
        <w:br/>
        <w:t>gebettet." Der Zerfall des "Traums</w:t>
        <w:br/>
        <w:t>von einer eigenen Familie mit</w:t>
        <w:br/>
        <w:t>eigenem Fernseher" und die</w:t>
        <w:br/>
        <w:t>überall lauernden Streitigkeiten</w:t>
        <w:br/>
        <w:t>(und Schlangen) hinter der per</w:t>
        <w:t>-</w:t>
        <w:br/>
        <w:t>fekten Gemütlichkeit der per</w:t>
        <w:t>-</w:t>
        <w:br/>
        <w:t xml:space="preserve">fekten amerikanischen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Suburbia.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"Und der Herr vertrieb sie aus</w:t>
        <w:br/>
        <w:t>dem Garten."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her first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major work since the</w:t>
        <w:br/>
        <w:t>award-winning "Not a Jealous</w:t>
        <w:br/>
        <w:t>Bone", Condit states, "Suburbs</w:t>
        <w:br/>
        <w:t>of Eden is a musical drama ab</w:t>
        <w:t>-</w:t>
        <w:br/>
        <w:t>out the family dreams of Anne,</w:t>
        <w:br/>
        <w:t>Michael and Hanna. The disap</w:t>
        <w:t>-</w:t>
        <w:br/>
        <w:t>pointments of this contem-por-</w:t>
        <w:br/>
        <w:t>ary family are woven into the</w:t>
        <w:br/>
        <w:t>story of Adam, Eve and the</w:t>
        <w:br/>
        <w:t>Snake in the Garden of Eden."</w:t>
        <w:br/>
        <w:t>The shattered "dream of my</w:t>
        <w:br/>
        <w:t>family with my own TV", and</w:t>
        <w:br/>
        <w:t>the ever-lurking quarrels (and</w:t>
        <w:br/>
        <w:t>snakes) behind the perfect co-</w:t>
        <w:br/>
        <w:t>syness of the perfect american</w:t>
        <w:br/>
        <w:t>suburb.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"And the Lord sent them out of</w:t>
        <w:br/>
        <w:t>the garden."</w: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46" w:line="200" w:lineRule="exact"/>
        <w:ind w:left="0" w:right="0" w:firstLine="0"/>
      </w:pPr>
      <w:r>
        <w:br w:type="column"/>
      </w:r>
      <w:bookmarkStart w:id="448" w:name="bookmark448"/>
      <w:r>
        <w:rPr>
          <w:w w:val="100"/>
          <w:spacing w:val="0"/>
          <w:color w:val="000000"/>
          <w:position w:val="0"/>
        </w:rPr>
        <w:t>Damaged Visions</w:t>
      </w:r>
      <w:bookmarkEnd w:id="448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449" w:name="bookmark449"/>
      <w:r>
        <w:rPr>
          <w:w w:val="100"/>
          <w:spacing w:val="0"/>
          <w:color w:val="000000"/>
          <w:position w:val="0"/>
        </w:rPr>
        <w:t>Shalom Gorewitz</w:t>
      </w:r>
      <w:bookmarkEnd w:id="44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1991,9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Electronic Arts Intermix, NY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sehr persönliches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Band,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Gorewitz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Reise nach Ost-Europa</w:t>
        <w:br/>
        <w:t>im Juni 1990 spiegelt. Seine</w:t>
        <w:br/>
        <w:t>Aufzeichnungen stammen aus</w:t>
        <w:br/>
        <w:t>Sighet (Rumänien), wo seine</w:t>
        <w:br/>
        <w:t>Großeltern lebten und seine</w:t>
        <w:br/>
        <w:t>Mutter geboren wurde, sowie</w:t>
        <w:br/>
        <w:t>aus Auschwitz und Budapest.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Hilfe mit spezieller computer</w:t>
        <w:t>-</w:t>
        <w:br/>
        <w:t>gestützter Bildbearbeitung sei</w:t>
        <w:t>-</w:t>
        <w:br/>
        <w:t>nes Video 8 Ausgangs-materi-</w:t>
        <w:br/>
        <w:t>als gelingt Gorewitz eine ein</w:t>
        <w:t>-</w:t>
        <w:br/>
        <w:t>drucksvolle Synthese von Ver</w:t>
        <w:t>-</w:t>
        <w:br/>
        <w:t>gangenheit und Zukunft jedes</w:t>
        <w:br/>
        <w:t>einzelnen Ortes. Auf den Golf</w:t>
        <w:t>-</w:t>
        <w:br/>
        <w:t>krieg verweist ein Bibelzitat: "Sie</w:t>
        <w:br/>
        <w:t>haben leichthin die Wunden</w:t>
        <w:br/>
        <w:t>meines Volkes geheilt, Indem</w:t>
        <w:br/>
        <w:t>sie 'Frieden, Frieden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sprachen,</w:t>
        <w:br/>
        <w:t>wo aber kein Friede war."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897" w:left="930" w:right="930" w:bottom="897" w:header="0" w:footer="3" w:gutter="883"/>
          <w:rtlGutter w:val="0"/>
          <w:cols w:num="3" w:space="211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This very </w:t>
      </w:r>
      <w:r>
        <w:rPr>
          <w:lang w:val="de-DE" w:eastAsia="de-DE" w:bidi="de-DE"/>
          <w:w w:val="100"/>
          <w:color w:val="000000"/>
          <w:position w:val="0"/>
        </w:rPr>
        <w:t xml:space="preserve">personal </w:t>
      </w:r>
      <w:r>
        <w:rPr>
          <w:w w:val="100"/>
          <w:color w:val="000000"/>
          <w:position w:val="0"/>
        </w:rPr>
        <w:t>tape reflects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Gorewitz' </w:t>
      </w:r>
      <w:r>
        <w:rPr>
          <w:w w:val="100"/>
          <w:color w:val="000000"/>
          <w:position w:val="0"/>
        </w:rPr>
        <w:t>visit to Eastern Europe</w:t>
        <w:br/>
        <w:t>in June 1990. He collected ima</w:t>
        <w:t>-</w:t>
        <w:br/>
        <w:t>ges in Sighet (Romania), where</w:t>
        <w:br/>
        <w:t>his grandparents lived and his</w:t>
        <w:br/>
        <w:t>mother was born, and in Aus</w:t>
        <w:t>-</w:t>
        <w:br/>
        <w:t>chwitz and Budapest. Using</w:t>
        <w:br/>
        <w:t>specialized computer visualiza</w:t>
        <w:t>-</w:t>
        <w:br/>
        <w:t>tion systems with his original Vi</w:t>
        <w:t>-</w:t>
        <w:br/>
        <w:t>deo 8 footage, Gorewitz</w:t>
        <w:br/>
        <w:t>achieves a powerul synthesis of</w:t>
        <w:br/>
        <w:t>past and future in each of these</w:t>
        <w:br/>
        <w:t>locations. The Gulf War becomes</w:t>
        <w:br/>
        <w:t>contextualized by a quotation</w:t>
        <w:br/>
        <w:t>from the Bible: "They have</w:t>
        <w:br/>
        <w:t>healed the wounds of my peo</w:t>
        <w:t>-</w:t>
        <w:br/>
        <w:t>ple lightly, saying, 'peace, pea</w:t>
        <w:t>-</w:t>
        <w:br/>
        <w:t>ce</w:t>
      </w:r>
      <w:r>
        <w:rPr>
          <w:vertAlign w:val="superscript"/>
          <w:w w:val="100"/>
          <w:color w:val="000000"/>
          <w:position w:val="0"/>
        </w:rPr>
        <w:t>1</w:t>
      </w:r>
      <w:r>
        <w:rPr>
          <w:w w:val="100"/>
          <w:color w:val="000000"/>
          <w:position w:val="0"/>
        </w:rPr>
        <w:t xml:space="preserve"> , when there is no peace."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left"/>
        <w:spacing w:before="0" w:after="478" w:line="340" w:lineRule="exact"/>
        <w:ind w:left="0" w:right="0" w:firstLine="0"/>
      </w:pPr>
      <w:r>
        <w:rPr>
          <w:rStyle w:val="CharStyle528"/>
          <w:b/>
          <w:bCs/>
        </w:rPr>
        <w:t>[Hauptprogramm 9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962" w:left="911" w:right="911" w:bottom="2330" w:header="0" w:footer="3" w:gutter="912"/>
          <w:rtlGutter w:val="0"/>
          <w:cols w:space="720"/>
          <w:noEndnote/>
          <w:docGrid w:linePitch="360"/>
        </w:sectPr>
      </w:pPr>
      <w:bookmarkStart w:id="450" w:name="bookmark450"/>
      <w:r>
        <w:rPr>
          <w:lang w:val="en-US" w:eastAsia="en-US" w:bidi="en-US"/>
          <w:w w:val="100"/>
          <w:color w:val="000000"/>
          <w:position w:val="0"/>
        </w:rPr>
        <w:t>Electronic Arts Intermix</w:t>
      </w:r>
      <w:bookmarkEnd w:id="450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7" w:after="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47" w:left="0" w:right="0" w:bottom="13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99" type="#_x0000_t75" style="position:absolute;margin-left:224.4pt;margin-top:0;width:146.15pt;height:111.85pt;z-index:-251658598;mso-wrap-distance-left:5.pt;mso-wrap-distance-right:5.pt;mso-position-horizontal-relative:margin" wrapcoords="0 0">
            <v:imagedata r:id="rId428" r:href="rId429"/>
            <w10:wrap anchorx="margin"/>
          </v:shape>
        </w:pict>
      </w:r>
      <w:r>
        <w:pict>
          <v:shape id="_x0000_s1500" type="#_x0000_t75" style="position:absolute;margin-left:384.pt;margin-top:2.4pt;width:146.4pt;height:111.1pt;z-index:-251658597;mso-wrap-distance-left:5.pt;mso-wrap-distance-right:5.pt;mso-position-horizontal-relative:margin" wrapcoords="0 0">
            <v:imagedata r:id="rId430" r:href="rId43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47" w:left="575" w:right="575" w:bottom="1349" w:header="0" w:footer="3" w:gutter="307"/>
          <w:rtlGutter/>
          <w:cols w:space="720"/>
          <w:noEndnote/>
          <w:docGrid w:linePitch="360"/>
        </w:sectPr>
      </w:pPr>
    </w:p>
    <w:p>
      <w:pPr>
        <w:widowControl w:val="0"/>
        <w:spacing w:line="153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47" w:left="0" w:right="0" w:bottom="94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01" type="#_x0000_t202" style="position:absolute;margin-left:-215.5pt;margin-top:415.7pt;width:46.8pt;height:59.1pt;z-index:-125829168;mso-wrap-distance-left:5.pt;mso-wrap-distance-right:170.4pt;mso-position-horizontal-relative:margin" fillcolor="#4A474B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1" w:line="180" w:lineRule="exact"/>
                    <w:ind w:left="0" w:right="0" w:firstLine="0"/>
                  </w:pPr>
                  <w:r>
                    <w:rPr>
                      <w:rStyle w:val="CharStyle240"/>
                      <w:color w:val="FFFFFF"/>
                    </w:rPr>
                    <w:t>23.2.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42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Die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24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23</w:t>
                  </w:r>
                  <w:r>
                    <w:rPr>
                      <w:rStyle w:val="CharStyle474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502" type="#_x0000_t202" style="position:absolute;margin-left:1.7pt;margin-top:0;width:147.35pt;height:511.05pt;z-index:-125829167;mso-wrap-distance-left:5.pt;mso-wrap-distance-right:5.pt;mso-wrap-distance-bottom:19.9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7" w:line="200" w:lineRule="exact"/>
                    <w:ind w:left="0" w:right="0" w:firstLine="0"/>
                  </w:pPr>
                  <w:r>
                    <w:rPr>
                      <w:rStyle w:val="CharStyle51"/>
                      <w:b/>
                      <w:bCs/>
                    </w:rPr>
                    <w:t>Strange Space</w:t>
                  </w:r>
                </w:p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1"/>
                      <w:lang w:val="en-US" w:eastAsia="en-US" w:bidi="en-US"/>
                      <w:b/>
                      <w:bCs/>
                    </w:rPr>
                    <w:t>Leslie Thornton, Ron Vawter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5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USA, 1992, 3 Min.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36" w:line="245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Electronic Arts Intermix, NY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226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 xml:space="preserve">Dieses Band </w:t>
                  </w:r>
                  <w:r>
                    <w:rPr>
                      <w:rStyle w:val="CharStyle29"/>
                    </w:rPr>
                    <w:t xml:space="preserve">wurde zum </w:t>
                  </w:r>
                  <w:r>
                    <w:rPr>
                      <w:rStyle w:val="CharStyle29"/>
                      <w:lang w:val="en-US" w:eastAsia="en-US" w:bidi="en-US"/>
                    </w:rPr>
                    <w:t>TAG</w:t>
                    <w:br/>
                  </w:r>
                  <w:r>
                    <w:rPr>
                      <w:rStyle w:val="CharStyle29"/>
                    </w:rPr>
                    <w:t xml:space="preserve">OHNE KUNST </w:t>
                  </w:r>
                  <w:r>
                    <w:rPr>
                      <w:rStyle w:val="CharStyle29"/>
                      <w:lang w:val="en-US" w:eastAsia="en-US" w:bidi="en-US"/>
                    </w:rPr>
                    <w:t>- AIDSTAG 1992</w:t>
                    <w:br/>
                  </w:r>
                  <w:r>
                    <w:rPr>
                      <w:rStyle w:val="CharStyle29"/>
                    </w:rPr>
                    <w:t>geschaffen. Es behandelt die</w:t>
                    <w:br/>
                    <w:t>"Beziehung zwischen der medi-</w:t>
                    <w:br/>
                    <w:t>zinisch/körperlichen und der</w:t>
                    <w:br/>
                    <w:t>persönlichen Ebene". Ron Vawter</w:t>
                    <w:br/>
                    <w:t>rezitiert Rilke, während ein Arzt</w:t>
                    <w:br/>
                    <w:t>den medizinischen Befund be</w:t>
                    <w:t>-</w:t>
                    <w:br/>
                    <w:t>gutachtet. Diesen beiden Texten</w:t>
                    <w:br/>
                    <w:t>werden medizinische Photos</w:t>
                    <w:br/>
                    <w:t>von Organen und Mondbilder</w:t>
                    <w:br/>
                    <w:t>gegenüber gestellt - der innere</w:t>
                    <w:br/>
                    <w:t>und der äußere Raum. Ein poe</w:t>
                    <w:t>-</w:t>
                    <w:br/>
                    <w:t>tisches, eindrückliches Nach</w:t>
                    <w:t>-</w:t>
                    <w:br/>
                    <w:t>denken über die Diskre-panz</w:t>
                    <w:br/>
                    <w:t>zwischen medizinischer Dia</w:t>
                    <w:t>-</w:t>
                    <w:br/>
                    <w:t>gnose und persönlichen Erfah</w:t>
                    <w:t>-</w:t>
                    <w:br/>
                    <w:t>rungen von Körperlichkeit,</w:t>
                    <w:br/>
                    <w:t>Sterblichkeit und Geistigkeit.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 xml:space="preserve">This tape </w:t>
                  </w: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 xml:space="preserve">was </w:t>
                  </w:r>
                  <w:r>
                    <w:rPr>
                      <w:rStyle w:val="CharStyle280"/>
                      <w:i/>
                      <w:iCs/>
                    </w:rPr>
                    <w:t>created for the</w:t>
                    <w:br/>
                    <w:t>1992 DAY WITHOUT ART - AIDS</w:t>
                    <w:br/>
                    <w:t>AWARENESS DAY. It addresses</w:t>
                    <w:br/>
                    <w:t>"the relationship between the</w:t>
                    <w:br/>
                    <w:t>medicalization of the body</w:t>
                    <w:br/>
                    <w:t>and the personal". Ron Vawter</w:t>
                    <w:br/>
                    <w:t>reads a poem by R.M. Rilke</w:t>
                    <w:br/>
                    <w:t>while a doctor is heard discus</w:t>
                    <w:t>-</w:t>
                    <w:br/>
                    <w:t>sing his medical condition. The</w:t>
                    <w:t>-</w:t>
                    <w:br/>
                    <w:t>se two texts are juxtaposed</w:t>
                    <w:br/>
                    <w:t>with the imagery of medical</w:t>
                    <w:br/>
                    <w:t>photographs of internal organs</w:t>
                    <w:br/>
                    <w:t>and of the moon's surface -inner</w:t>
                    <w:br/>
                    <w:t>and outer space. The result is a</w:t>
                    <w:br/>
                    <w:t>poetic, haunting rumination on</w:t>
                    <w:br/>
                    <w:t>the disparity between medical</w:t>
                    <w:br/>
                    <w:t>interpretations and personal</w:t>
                    <w:br/>
                    <w:t>experiences of physicality, mor</w:t>
                    <w:t>-</w:t>
                    <w:br/>
                    <w:t>tality and spirituality.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3" w:line="200" w:lineRule="exact"/>
        <w:ind w:left="0" w:right="0" w:firstLine="0"/>
      </w:pPr>
      <w:bookmarkStart w:id="451" w:name="bookmark451"/>
      <w:r>
        <w:rPr>
          <w:w w:val="100"/>
          <w:spacing w:val="0"/>
          <w:color w:val="000000"/>
          <w:position w:val="0"/>
        </w:rPr>
        <w:t>Quirky</w:t>
      </w:r>
      <w:bookmarkEnd w:id="451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50" w:lineRule="exact"/>
        <w:ind w:left="0" w:right="0" w:firstLine="0"/>
      </w:pPr>
      <w:bookmarkStart w:id="452" w:name="bookmark452"/>
      <w:r>
        <w:rPr>
          <w:w w:val="100"/>
          <w:spacing w:val="0"/>
          <w:color w:val="000000"/>
          <w:position w:val="0"/>
        </w:rPr>
        <w:t>John Sanborn</w:t>
      </w:r>
      <w:bookmarkEnd w:id="45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USA, 1992, 35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9" w:line="2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Electronic Arts Intermix, NY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surreales Selbstportrait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</w:t>
        <w:br/>
        <w:t xml:space="preserve">Videokünstlers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John Sanborn,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fragmentarisch und witzig er</w:t>
        <w:t>-</w:t>
        <w:br/>
        <w:t>zählt. Wie ein Wirbelwind durch</w:t>
        <w:t>-</w:t>
        <w:br/>
        <w:t xml:space="preserve">rast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Sanborn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Gehirn und Seele</w:t>
        <w:br/>
        <w:t>und kombiniert geistreiche all</w:t>
        <w:t>-</w:t>
        <w:br/>
        <w:t>gemeine Kommentare zu sei</w:t>
        <w:t>-</w:t>
        <w:br/>
        <w:t>nem Leben mit metapho-ri-</w:t>
        <w:br/>
        <w:t>schen Szenen, die sich locker</w:t>
        <w:br/>
        <w:t>daran anknüpfen. Immer kehrt</w:t>
        <w:br/>
        <w:t>dieses sprühende Feuerwerk</w:t>
        <w:br/>
        <w:t>voller Ideen, minimalistischer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Bekenntnisse</w:t>
        <w:br/>
        <w:t>zu Fragen zurück wie "Wer bin</w:t>
        <w:br/>
        <w:t>ich? - Wie wurde ich zu dem,</w:t>
        <w:br/>
        <w:t>der ich bin? - Woher kommt</w:t>
        <w:br/>
        <w:t>dieses ewige Problem mit Frau</w:t>
        <w:t>-</w:t>
        <w:br/>
        <w:t>en? ..." - und dann endlich: die</w:t>
        <w:br/>
        <w:t>endgültige Erleuchtung.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947" w:left="911" w:right="911" w:bottom="947" w:header="0" w:footer="3" w:gutter="4085"/>
          <w:rtlGutter w:val="0"/>
          <w:cols w:num="2" w:space="244"/>
          <w:noEndnote/>
          <w:docGrid w:linePitch="360"/>
        </w:sectPr>
      </w:pPr>
      <w:r>
        <w:rPr>
          <w:w w:val="100"/>
          <w:color w:val="000000"/>
          <w:position w:val="0"/>
        </w:rPr>
        <w:t>A surreal self-portrait by the vi</w:t>
        <w:t>-</w:t>
        <w:br/>
        <w:t>deo artist John Sanborn. Told in</w:t>
        <w:br/>
        <w:t>a fragmented comic form, this</w:t>
        <w:br/>
        <w:t xml:space="preserve">whirlwind tour through a man </w:t>
      </w:r>
      <w:r>
        <w:rPr>
          <w:lang w:val="de-DE" w:eastAsia="de-DE" w:bidi="de-DE"/>
          <w:w w:val="100"/>
          <w:color w:val="000000"/>
          <w:position w:val="0"/>
        </w:rPr>
        <w:t>'s</w:t>
        <w:br/>
      </w:r>
      <w:r>
        <w:rPr>
          <w:w w:val="100"/>
          <w:color w:val="000000"/>
          <w:position w:val="0"/>
        </w:rPr>
        <w:t>brain and soul combines witty</w:t>
        <w:br/>
        <w:t>commentary on life in general</w:t>
        <w:br/>
        <w:t>with metaphoric scenes drawn</w:t>
        <w:br/>
        <w:t>loosely from his life. A firework</w:t>
        <w:br/>
        <w:t>of ludicrous ideas, mini-malistic</w:t>
        <w:br/>
        <w:t>performances and statements</w:t>
        <w:br/>
        <w:t>- circulating around questions</w:t>
        <w:br/>
        <w:t>like "Who am I? - and how I be</w:t>
        <w:t>-</w:t>
        <w:br/>
        <w:t>came what I am? Why there's</w:t>
        <w:br/>
        <w:t>this eternal problem with wo</w:t>
        <w:t>-</w:t>
        <w:br/>
        <w:t>men?... " - and not least of all:</w:t>
        <w:br/>
        <w:t>the final enlightenment.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headerReference w:type="even" r:id="rId432"/>
          <w:headerReference w:type="default" r:id="rId433"/>
          <w:footerReference w:type="even" r:id="rId434"/>
          <w:footerReference w:type="default" r:id="rId435"/>
          <w:headerReference w:type="first" r:id="rId436"/>
          <w:footerReference w:type="first" r:id="rId437"/>
          <w:titlePg/>
          <w:pgSz w:w="12064" w:h="17822"/>
          <w:pgMar w:top="1862" w:left="1597" w:right="1597" w:bottom="3067" w:header="0" w:footer="3" w:gutter="2698"/>
          <w:rtlGutter w:val="0"/>
          <w:cols w:space="720"/>
          <w:noEndnote/>
          <w:docGrid w:linePitch="360"/>
        </w:sectPr>
      </w:pPr>
      <w:bookmarkStart w:id="453" w:name="bookmark453"/>
      <w:r>
        <w:rPr>
          <w:lang w:val="en-US" w:eastAsia="en-US" w:bidi="en-US"/>
          <w:w w:val="100"/>
          <w:color w:val="000000"/>
          <w:position w:val="0"/>
        </w:rPr>
        <w:t>Away</w:t>
      </w:r>
      <w:bookmarkEnd w:id="453"/>
    </w:p>
    <w:p>
      <w:pPr>
        <w:widowControl w:val="0"/>
        <w:spacing w:before="113" w:after="1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510" w:left="0" w:right="0" w:bottom="130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509" type="#_x0000_t75" style="position:absolute;margin-left:1.9pt;margin-top:0;width:304.55pt;height:185.5pt;z-index:-251658590;mso-wrap-distance-left:5.pt;mso-wrap-distance-right:5.pt;mso-position-horizontal-relative:margin" wrapcoords="0 0">
            <v:imagedata r:id="rId438" r:href="rId43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510" w:left="493" w:right="493" w:bottom="1308" w:header="0" w:footer="3" w:gutter="3802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9" w:after="6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862" w:left="0" w:right="0" w:bottom="471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1" w:line="200" w:lineRule="exact"/>
        <w:ind w:left="0" w:right="0" w:firstLine="0"/>
      </w:pPr>
      <w:bookmarkStart w:id="454" w:name="bookmark454"/>
      <w:r>
        <w:rPr>
          <w:lang w:val="de-DE" w:eastAsia="de-DE" w:bidi="de-DE"/>
          <w:w w:val="100"/>
          <w:spacing w:val="0"/>
          <w:color w:val="000000"/>
          <w:position w:val="0"/>
        </w:rPr>
        <w:t>Milena - Distanz</w:t>
      </w:r>
      <w:bookmarkEnd w:id="454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455" w:name="bookmark455"/>
      <w:r>
        <w:rPr>
          <w:lang w:val="de-DE" w:eastAsia="de-DE" w:bidi="de-DE"/>
          <w:w w:val="100"/>
          <w:spacing w:val="0"/>
          <w:color w:val="000000"/>
          <w:position w:val="0"/>
        </w:rPr>
        <w:t>Marikki Hakola</w:t>
      </w:r>
      <w:bookmarkEnd w:id="45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SF, 1992,24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8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AV-Ark, Helsinki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Basis dieses audiovisuellen</w:t>
        <w:br/>
        <w:t>Flusses bildet die Beziehung</w:t>
        <w:br/>
        <w:t>Kafkas zu Milena Jesenska, wel</w:t>
        <w:t>-</w:t>
        <w:br/>
        <w:t>che durch die posthum veröf</w:t>
        <w:t>-</w:t>
        <w:br/>
        <w:t>fentlichten Briefe Kafkas zu</w:t>
        <w:br/>
        <w:t>"Weltruhm" kam. Zu Beginn se</w:t>
        <w:t>-</w:t>
        <w:br/>
        <w:t>gelt ein Kristall durch den Raum</w:t>
        <w:br/>
        <w:t>- und wie durch einen Kristall</w:t>
        <w:br/>
        <w:t>gesehen, ist auch die Erzähl</w:t>
        <w:t>-</w:t>
        <w:br/>
        <w:t>weise - alle Begeben-heiten</w:t>
        <w:br/>
        <w:t>und Töne, selbst die Gedanken</w:t>
        <w:br/>
        <w:t>der Protagonisten überlagern</w:t>
        <w:br/>
        <w:t>sich, verfließen und heben die</w:t>
        <w:br/>
        <w:t>Zeitebenen schmerzlich-schö</w:t>
        <w:t>-</w:t>
        <w:br/>
        <w:t>ner Erinnerung und der quälen</w:t>
        <w:t>-</w:t>
        <w:br/>
        <w:t>den Gegenwart des unerfüllten</w:t>
        <w:br/>
        <w:t>Verlangens, der unüberbrück</w:t>
        <w:t>-</w:t>
        <w:br/>
        <w:t>baren Distanz auf.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862" w:left="1645" w:right="1645" w:bottom="4713" w:header="0" w:footer="3" w:gutter="2650"/>
          <w:rtlGutter w:val="0"/>
          <w:cols w:num="2" w:space="250"/>
          <w:noEndnote/>
          <w:docGrid w:linePitch="360"/>
        </w:sectPr>
      </w:pPr>
      <w:r>
        <w:br w:type="column"/>
      </w:r>
      <w:r>
        <w:rPr>
          <w:w w:val="100"/>
          <w:color w:val="000000"/>
          <w:position w:val="0"/>
        </w:rPr>
        <w:t>The basis of this audiovisual ri</w:t>
        <w:t>-</w:t>
        <w:br/>
        <w:t>ver is Kafka's relationship to Mi</w:t>
        <w:t>-</w:t>
        <w:br/>
        <w:t>lena Jesenska, which became</w:t>
        <w:br/>
        <w:t>famous through his posthu</w:t>
        <w:t>-</w:t>
        <w:br/>
        <w:t>mously published letters. At the</w:t>
        <w:br/>
        <w:t>beginning we see a crystal</w:t>
        <w:br/>
        <w:t>floating through space, and</w:t>
        <w:br/>
        <w:t>the narrative is also like seeing</w:t>
        <w:br/>
        <w:t>through a crystal - all events</w:t>
        <w:br/>
        <w:t>and sounds, even the thoughts</w:t>
        <w:br/>
        <w:t>of the protagonists, overlap</w:t>
        <w:br/>
        <w:t>and meld, lifting time out of the</w:t>
        <w:br/>
        <w:t>realm of bitter-sweet memory</w:t>
        <w:br/>
        <w:t>and the torturous present of</w:t>
        <w:br/>
        <w:t>unfulfilled desire, unbridgable</w:t>
        <w:br/>
        <w:t>distance.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0" w:after="2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510" w:left="0" w:right="0" w:bottom="130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510" type="#_x0000_t202" style="position:absolute;margin-left:317.3pt;margin-top:0;width:46.55pt;height:58.85pt;z-index:25165778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" w:line="180" w:lineRule="exact"/>
                    <w:ind w:left="0" w:right="0" w:firstLine="0"/>
                  </w:pPr>
                  <w:r>
                    <w:rPr>
                      <w:rStyle w:val="CharStyle240"/>
                      <w:color w:val="FFFFFF"/>
                    </w:rPr>
                    <w:t>23.2.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lang w:val="de-DE" w:eastAsia="de-DE" w:bidi="de-DE"/>
                      <w:b/>
                      <w:bCs/>
                    </w:rPr>
                    <w:t>Tue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23</w:t>
                  </w:r>
                  <w:r>
                    <w:rPr>
                      <w:rStyle w:val="CharStyle474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9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510" w:left="493" w:right="493" w:bottom="1308" w:header="0" w:footer="3" w:gutter="3802"/>
          <w:rtlGutter w:val="0"/>
          <w:cols w:space="720"/>
          <w:noEndnote/>
          <w:docGrid w:linePitch="360"/>
        </w:sectPr>
      </w:pP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1773" w:left="1909" w:right="1909" w:bottom="3170" w:header="0" w:footer="3" w:gutter="6739"/>
          <w:rtlGutter w:val="0"/>
          <w:cols w:space="720"/>
          <w:noEndnote/>
          <w:docGrid w:linePitch="360"/>
        </w:sectPr>
      </w:pPr>
      <w:r>
        <w:pict>
          <v:shape id="_x0000_s1511" type="#_x0000_t75" style="position:absolute;margin-left:159.1pt;margin-top:29.05pt;width:305.3pt;height:211.7pt;z-index:-125829166;mso-wrap-distance-left:83.75pt;mso-wrap-distance-right:5.pt;mso-position-horizontal-relative:margin;mso-position-vertical-relative:margin" wrapcoords="0 0 21600 0 21600 21600 0 21600 0 0">
            <v:imagedata r:id="rId440" r:href="rId441"/>
            <w10:wrap type="topAndBottom" anchorx="margin" anchory="margin"/>
          </v:shape>
        </w:pict>
      </w:r>
      <w:bookmarkStart w:id="456" w:name="bookmark456"/>
      <w:r>
        <w:rPr>
          <w:lang w:val="en-US" w:eastAsia="en-US" w:bidi="en-US"/>
          <w:w w:val="100"/>
          <w:color w:val="000000"/>
          <w:position w:val="0"/>
        </w:rPr>
        <w:t>Away</w:t>
      </w:r>
      <w:bookmarkEnd w:id="456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73" w:left="0" w:right="0" w:bottom="177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51" w:line="200" w:lineRule="exact"/>
        <w:ind w:left="0" w:right="0" w:firstLine="0"/>
      </w:pPr>
      <w:r>
        <w:pict>
          <v:shape id="_x0000_s1512" type="#_x0000_t202" style="position:absolute;margin-left:-217.2pt;margin-top:586.55pt;width:46.8pt;height:59.1pt;z-index:-125829165;mso-wrap-distance-left:5.pt;mso-wrap-distance-right:170.4pt;mso-position-horizontal-relative:margin;mso-position-vertical-relative:margin" fillcolor="#49464A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6" w:line="180" w:lineRule="exact"/>
                    <w:ind w:left="0" w:right="0" w:firstLine="0"/>
                  </w:pPr>
                  <w:r>
                    <w:rPr>
                      <w:rStyle w:val="CharStyle246"/>
                    </w:rPr>
                    <w:t>23.2.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420" w:right="0" w:firstLine="0"/>
                  </w:pPr>
                  <w:r>
                    <w:rPr>
                      <w:rStyle w:val="CharStyle474"/>
                      <w:lang w:val="de-DE" w:eastAsia="de-DE" w:bidi="de-DE"/>
                      <w:b/>
                      <w:bCs/>
                    </w:rPr>
                    <w:t>Die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240" w:right="0" w:firstLine="0"/>
                  </w:pPr>
                  <w:r>
                    <w:rPr>
                      <w:rStyle w:val="CharStyle474"/>
                      <w:lang w:val="de-DE" w:eastAsia="de-DE" w:bidi="de-DE"/>
                      <w:b/>
                      <w:bCs/>
                    </w:rPr>
                    <w:t>23</w:t>
                  </w:r>
                  <w:r>
                    <w:rPr>
                      <w:rStyle w:val="CharStyle474"/>
                      <w:lang w:val="de-DE" w:eastAsia="de-DE" w:bidi="de-DE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square" side="right" anchorx="margin" anchory="margin"/>
          </v:shape>
        </w:pict>
      </w:r>
      <w:bookmarkStart w:id="457" w:name="bookmark457"/>
      <w:r>
        <w:rPr>
          <w:lang w:val="de-DE" w:eastAsia="de-DE" w:bidi="de-DE"/>
          <w:w w:val="100"/>
          <w:spacing w:val="0"/>
          <w:color w:val="000000"/>
          <w:position w:val="0"/>
        </w:rPr>
        <w:t>Peter Greenaway</w:t>
      </w:r>
      <w:bookmarkEnd w:id="457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458" w:name="bookmark458"/>
      <w:r>
        <w:rPr>
          <w:lang w:val="de-DE" w:eastAsia="de-DE" w:bidi="de-DE"/>
          <w:w w:val="100"/>
          <w:spacing w:val="0"/>
          <w:color w:val="000000"/>
          <w:position w:val="0"/>
        </w:rPr>
        <w:t>Thomas W. Klinger /</w:t>
      </w:r>
      <w:bookmarkEnd w:id="458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459" w:name="bookmark459"/>
      <w:r>
        <w:rPr>
          <w:lang w:val="de-DE" w:eastAsia="de-DE" w:bidi="de-DE"/>
          <w:w w:val="100"/>
          <w:spacing w:val="0"/>
          <w:color w:val="000000"/>
          <w:position w:val="0"/>
        </w:rPr>
        <w:t>Peter Greenaway</w:t>
      </w:r>
      <w:bookmarkEnd w:id="45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1992, 60 Min.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32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Intervall, Münster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umfassendes Porträt des</w:t>
        <w:br/>
        <w:t>Regisseurs, das außerdem eine</w:t>
        <w:br/>
        <w:t>neue 23-minütige Videoarbeit</w:t>
        <w:br/>
        <w:t>Greenaways enthält: "A walk</w:t>
        <w:br/>
        <w:t>through Prosperos Library", die</w:t>
        <w:br/>
        <w:t>Szenarien seines letzten Films</w:t>
        <w:br/>
        <w:t>"Prosperos Books" weiterent</w:t>
        <w:t>-</w:t>
        <w:br/>
        <w:t>wickelt.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Außerdem: Greenaways erster</w:t>
        <w:br/>
        <w:t>- bisher unveröffentlichter - Su</w:t>
        <w:t>-</w:t>
        <w:br/>
        <w:t>per 8 Film "Revolution".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Filmausschnitten und Inter</w:t>
        <w:t>-</w:t>
        <w:br/>
        <w:t>views wird seine filmische Ent</w:t>
        <w:t>-</w:t>
        <w:br/>
        <w:t>wicklung nachgezeichnet und</w:t>
        <w:br/>
        <w:t>neue Projekte - wie das TV Pro</w:t>
        <w:t>-</w:t>
        <w:br/>
        <w:t>jekt "Darwin" - werden</w:t>
        <w:br/>
        <w:t>während ihrer Entstehung im</w:t>
        <w:br/>
        <w:t>Atelier und Schneideraum be</w:t>
        <w:t>-</w:t>
        <w:br/>
        <w:t>obachtet.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773" w:left="4141" w:right="4141" w:bottom="1773" w:header="0" w:footer="3" w:gutter="874"/>
          <w:rtlGutter/>
          <w:cols w:space="720"/>
          <w:noEndnote/>
          <w:docGrid w:linePitch="360"/>
        </w:sectPr>
      </w:pPr>
      <w:r>
        <w:pict>
          <v:shape id="_x0000_s1513" type="#_x0000_t202" style="position:absolute;margin-left:159.85pt;margin-top:369.25pt;width:146.65pt;height:243.1pt;z-index:-12582916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29"/>
                      <w:i w:val="0"/>
                      <w:iCs w:val="0"/>
                    </w:rPr>
                    <w:t xml:space="preserve">A </w:t>
                  </w:r>
                  <w:r>
                    <w:rPr>
                      <w:rStyle w:val="CharStyle280"/>
                      <w:i/>
                      <w:iCs/>
                    </w:rPr>
                    <w:t>comprehensive portrait of</w:t>
                    <w:br/>
                    <w:t>the director which also inclu</w:t>
                    <w:t>-</w:t>
                    <w:br/>
                    <w:t>des a new 23-minute video</w:t>
                    <w:br/>
                    <w:t>work of Greenaway's: "A Walk</w:t>
                    <w:br/>
                    <w:t xml:space="preserve">through </w:t>
                  </w:r>
                  <w:r>
                    <w:rPr>
                      <w:rStyle w:val="CharStyle280"/>
                      <w:lang w:val="es-ES" w:eastAsia="es-ES" w:bidi="es-ES"/>
                      <w:i/>
                      <w:iCs/>
                    </w:rPr>
                    <w:t>Prospero'</w:t>
                  </w:r>
                  <w:r>
                    <w:rPr>
                      <w:rStyle w:val="CharStyle280"/>
                      <w:i/>
                      <w:iCs/>
                    </w:rPr>
                    <w:t>s Library,"</w:t>
                    <w:br/>
                    <w:t>which develops the scenarios</w:t>
                    <w:br/>
                    <w:t xml:space="preserve">of his most recent film, </w:t>
                  </w:r>
                  <w:r>
                    <w:rPr>
                      <w:rStyle w:val="CharStyle280"/>
                      <w:lang w:val="es-ES" w:eastAsia="es-ES" w:bidi="es-ES"/>
                      <w:i/>
                      <w:iCs/>
                    </w:rPr>
                    <w:t>"Prospe</w:t>
                    <w:t>-</w:t>
                    <w:br/>
                    <w:t xml:space="preserve">ro </w:t>
                  </w:r>
                  <w:r>
                    <w:rPr>
                      <w:rStyle w:val="CharStyle280"/>
                      <w:i/>
                      <w:iCs/>
                    </w:rPr>
                    <w:t>'s Books.</w:t>
                  </w:r>
                  <w:r>
                    <w:rPr>
                      <w:rStyle w:val="CharStyle529"/>
                      <w:i w:val="0"/>
                      <w:iCs w:val="0"/>
                    </w:rPr>
                    <w:t xml:space="preserve"> "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Plus: Greenaway's first, and</w:t>
                    <w:br/>
                    <w:t>heretofore unpublished, super-</w:t>
                    <w:br/>
                    <w:t>8 film "Revolution. "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Klinger uses film clips and inter</w:t>
                    <w:t>-</w:t>
                    <w:br/>
                    <w:t>views to follow the evolution of</w:t>
                    <w:br/>
                    <w:t>Greenaway's work and obser</w:t>
                    <w:t>-</w:t>
                    <w:br/>
                    <w:t>ves new projects - such as the</w:t>
                    <w:br/>
                    <w:t>TV project "Darwin " - during</w:t>
                    <w:br/>
                    <w:t>their creation in the studio and</w:t>
                    <w:br/>
                    <w:t>the cutting room.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Greenaway also offers insights</w:t>
                    <w:br/>
                    <w:t>into his work as a painter and</w:t>
                    <w:br/>
                    <w:t>organizer of exhibitions.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Greenaway gibt außerdem</w:t>
        <w:br/>
        <w:t>Einblicke in seine Arbeit als Ma</w:t>
        <w:t>-</w:t>
        <w:br/>
        <w:t>ler und Organisator von Aus</w:t>
        <w:t>-</w:t>
        <w:br/>
        <w:t>stellungen.</w:t>
      </w:r>
    </w:p>
    <w:p>
      <w:pPr>
        <w:pStyle w:val="Style530"/>
        <w:widowControl w:val="0"/>
        <w:keepNext w:val="0"/>
        <w:keepLines w:val="0"/>
        <w:shd w:val="clear" w:color="auto" w:fill="auto"/>
        <w:bidi w:val="0"/>
        <w:jc w:val="left"/>
        <w:spacing w:before="0" w:after="373" w:line="420" w:lineRule="exact"/>
        <w:ind w:left="0" w:right="0" w:firstLine="0"/>
      </w:pPr>
      <w:r>
        <w:rPr>
          <w:rStyle w:val="CharStyle532"/>
          <w:b w:val="0"/>
          <w:bCs w:val="0"/>
        </w:rPr>
        <w:t>H IPr@gr§ml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442"/>
          <w:headerReference w:type="default" r:id="rId443"/>
          <w:footerReference w:type="even" r:id="rId444"/>
          <w:footerReference w:type="default" r:id="rId445"/>
          <w:headerReference w:type="first" r:id="rId446"/>
          <w:footerReference w:type="first" r:id="rId447"/>
          <w:titlePg/>
          <w:pgSz w:w="12064" w:h="17822"/>
          <w:pgMar w:top="1053" w:left="1551" w:right="1551" w:bottom="1379" w:header="0" w:footer="3" w:gutter="2770"/>
          <w:rtlGutter w:val="0"/>
          <w:cols w:space="720"/>
          <w:noEndnote/>
          <w:docGrid w:linePitch="360"/>
        </w:sectPr>
      </w:pPr>
      <w:r>
        <w:pict>
          <v:shape id="_x0000_s1518" type="#_x0000_t75" style="position:absolute;margin-left:158.9pt;margin-top:-40.1pt;width:59.3pt;height:19.9pt;z-index:-125829163;mso-wrap-distance-left:5.pt;mso-wrap-distance-right:5.pt;mso-wrap-distance-bottom:35.05pt;mso-position-horizontal-relative:margin" wrapcoords="0 0 21600 0 21600 21600 0 21600 0 0">
            <v:imagedata r:id="rId448" r:href="rId449"/>
            <w10:wrap type="square" side="right" anchorx="margin"/>
          </v:shape>
        </w:pict>
      </w:r>
      <w:bookmarkStart w:id="460" w:name="bookmark460"/>
      <w:r>
        <w:rPr>
          <w:lang w:val="de-DE" w:eastAsia="de-DE" w:bidi="de-DE"/>
          <w:w w:val="100"/>
          <w:color w:val="000000"/>
          <w:position w:val="0"/>
        </w:rPr>
        <w:t>Averty</w:t>
      </w:r>
      <w:bookmarkEnd w:id="460"/>
    </w:p>
    <w:p>
      <w:pPr>
        <w:widowControl w:val="0"/>
        <w:spacing w:before="101" w:after="10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38" w:left="0" w:right="0" w:bottom="13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519" type="#_x0000_t75" style="position:absolute;margin-left:115.7pt;margin-top:0;width:304.55pt;height:109.9pt;z-index:-251658585;mso-wrap-distance-left:5.pt;mso-wrap-distance-right:5.pt;mso-position-horizontal-relative:margin" wrapcoords="0 0">
            <v:imagedata r:id="rId450" r:href="rId45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9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38" w:left="433" w:right="433" w:bottom="1330" w:header="0" w:footer="3" w:gutter="1598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1" w:after="8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38" w:left="0" w:right="0" w:bottom="205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20" type="#_x0000_t202" style="position:absolute;margin-left:316.3pt;margin-top:89.75pt;width:47.05pt;height:57.65pt;z-index:-125829162;mso-wrap-distance-left:166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24.2.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115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Wed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50"/>
                      <w:b/>
                      <w:bCs/>
                    </w:rPr>
                    <w:t>16</w:t>
                  </w:r>
                  <w:r>
                    <w:rPr>
                      <w:rStyle w:val="CharStyle250"/>
                      <w:vertAlign w:val="superscript"/>
                      <w:b/>
                      <w:bCs/>
                    </w:rPr>
                    <w:t>00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60" w:line="200" w:lineRule="exact"/>
        <w:ind w:left="0" w:right="0" w:firstLine="0"/>
      </w:pPr>
      <w:bookmarkStart w:id="461" w:name="bookmark461"/>
      <w:r>
        <w:rPr>
          <w:lang w:val="de-DE" w:eastAsia="de-DE" w:bidi="de-DE"/>
          <w:w w:val="100"/>
          <w:spacing w:val="0"/>
          <w:color w:val="000000"/>
          <w:position w:val="0"/>
        </w:rPr>
        <w:t>Ubu Roi, or the Pole</w:t>
      </w:r>
      <w:bookmarkEnd w:id="461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Version von "Roi Ubu"</w:t>
        <w:br/>
        <w:t>wurde 1965 nach einem Ent</w:t>
        <w:t>-</w:t>
        <w:br/>
        <w:t>wurf aus dem Jahr 1949 ge</w:t>
        <w:t>-</w:t>
        <w:br/>
        <w:t>dreht. Pataphysik ist geduldig</w:t>
        <w:br/>
        <w:t>sozusagen. Drama in fünf Ak</w:t>
        <w:t>-</w:t>
        <w:br/>
        <w:t>ten.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038" w:left="1623" w:right="1623" w:bottom="2056" w:header="0" w:footer="3" w:gutter="2698"/>
          <w:rtlGutter w:val="0"/>
          <w:cols w:num="2" w:space="245"/>
          <w:noEndnote/>
          <w:docGrid w:linePitch="360"/>
        </w:sectPr>
      </w:pPr>
      <w:r>
        <w:rPr>
          <w:w w:val="100"/>
          <w:color w:val="000000"/>
          <w:position w:val="0"/>
        </w:rPr>
        <w:t>This version of "Ubu Roi" was</w:t>
        <w:br/>
        <w:t>shot in 1965 after being concei</w:t>
        <w:t>-</w:t>
        <w:br/>
        <w:t>ved in 1949. Pataphysics is pati</w:t>
        <w:t>-</w:t>
        <w:br/>
        <w:t>ent, in a word. Drama in five</w:t>
        <w:br/>
        <w:t>acts.</w:t>
      </w:r>
    </w:p>
    <w:p>
      <w:pPr>
        <w:widowControl w:val="0"/>
        <w:spacing w:line="183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38" w:left="0" w:right="0" w:bottom="13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4" w:lineRule="exact"/>
      </w:pPr>
      <w:r>
        <w:pict>
          <v:shape id="_x0000_s1521" type="#_x0000_t75" style="position:absolute;margin-left:272.4pt;margin-top:0;width:150.5pt;height:27.1pt;z-index:-251658584;mso-wrap-distance-left:5.pt;mso-wrap-distance-right:5.pt;mso-position-horizontal-relative:margin" wrapcoords="0 0">
            <v:imagedata r:id="rId452" r:href="rId453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38" w:left="433" w:right="433" w:bottom="1330" w:header="0" w:footer="3" w:gutter="1598"/>
          <w:rtlGutter w:val="0"/>
          <w:cols w:space="720"/>
          <w:noEndnote/>
          <w:docGrid w:linePitch="360"/>
        </w:sectPr>
      </w:pPr>
    </w:p>
    <w:p>
      <w:pPr>
        <w:widowControl w:val="0"/>
        <w:spacing w:before="28" w:after="2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53" w:left="0" w:right="0" w:bottom="207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type w:val="continuous"/>
          <w:pgSz w:w="12064" w:h="17822"/>
          <w:pgMar w:top="1053" w:left="1551" w:right="1551" w:bottom="2071" w:header="0" w:footer="3" w:gutter="2770"/>
          <w:rtlGutter w:val="0"/>
          <w:cols w:space="720"/>
          <w:noEndnote/>
          <w:docGrid w:linePitch="360"/>
        </w:sectPr>
      </w:pPr>
      <w:bookmarkStart w:id="462" w:name="bookmark462"/>
      <w:r>
        <w:rPr>
          <w:lang w:val="en-US" w:eastAsia="en-US" w:bidi="en-US"/>
          <w:w w:val="100"/>
          <w:color w:val="000000"/>
          <w:position w:val="0"/>
        </w:rPr>
        <w:t>Extraverty</w:t>
      </w:r>
      <w:bookmarkEnd w:id="462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4" w:after="4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38" w:left="0" w:right="0" w:bottom="13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522" type="#_x0000_t75" style="position:absolute;margin-left:5.e-002pt;margin-top:0;width:420.25pt;height:109.9pt;z-index:-251658583;mso-wrap-distance-left:5.pt;mso-wrap-distance-right:5.pt;mso-position-horizontal-relative:margin" wrapcoords="0 0">
            <v:imagedata r:id="rId454" r:href="rId45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9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38" w:left="433" w:right="433" w:bottom="1330" w:header="0" w:footer="3" w:gutter="1598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8" w:after="8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38" w:left="0" w:right="0" w:bottom="103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23" type="#_x0000_t75" style="position:absolute;margin-left:315.6pt;margin-top:60.95pt;width:49.7pt;height:75.85pt;z-index:-125829161;mso-wrap-distance-left:16.3pt;mso-wrap-distance-right:5.pt;mso-position-horizontal-relative:margin" wrapcoords="0 0 21600 0 21600 21600 0 21600 0 0">
            <v:imagedata r:id="rId456" r:href="rId457"/>
            <w10:wrap type="square" side="left" anchorx="margin"/>
          </v:shape>
        </w:pict>
      </w: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114" w:line="200" w:lineRule="exact"/>
        <w:ind w:left="0" w:right="0" w:firstLine="0"/>
      </w:pPr>
      <w:bookmarkStart w:id="463" w:name="bookmark463"/>
      <w:r>
        <w:rPr>
          <w:lang w:val="de-DE" w:eastAsia="de-DE" w:bidi="de-DE"/>
          <w:w w:val="100"/>
          <w:spacing w:val="0"/>
          <w:color w:val="000000"/>
          <w:position w:val="0"/>
        </w:rPr>
        <w:t>Extraverty</w:t>
      </w:r>
      <w:bookmarkEnd w:id="463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Film, ausschließlich J, C.</w:t>
        <w:br/>
        <w:t>Averty gewidmet, enthält eine</w:t>
        <w:br/>
        <w:t>Vielzahl von Resten, einschließ</w:t>
        <w:t>-</w:t>
        <w:br/>
        <w:t>lich Filmauszügen, Videos an</w:t>
        <w:t>-</w:t>
        <w:br/>
        <w:t>derer Künstler, Texten und der</w:t>
        <w:br/>
        <w:t>kompletten "Melody Nelson"</w:t>
        <w:br/>
        <w:t>(J.C.Averty, 1971).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038" w:left="1753" w:right="1753" w:bottom="1038" w:header="0" w:footer="3" w:gutter="2573"/>
          <w:rtlGutter w:val="0"/>
          <w:cols w:num="2" w:space="309"/>
          <w:noEndnote/>
          <w:docGrid w:linePitch="360"/>
        </w:sectPr>
      </w:pPr>
      <w:r>
        <w:rPr>
          <w:w w:val="100"/>
          <w:color w:val="000000"/>
          <w:position w:val="0"/>
        </w:rPr>
        <w:t>This piece, devoted entirely to</w:t>
        <w:br/>
        <w:t>J. C. Averty, consists of a va</w:t>
        <w:t>-</w:t>
        <w:br/>
        <w:t>riety of odds and ends inclu</w:t>
        <w:t>-</w:t>
        <w:br/>
        <w:t>ding film extracts, videos by</w:t>
        <w:br/>
        <w:t>other artists, texts, and the</w:t>
        <w:br/>
        <w:t>complete "Melody Nelson"</w:t>
        <w:br/>
        <w:t>(J.C. Averty, 1971).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41" w:line="320" w:lineRule="exact"/>
        <w:ind w:left="0" w:right="0" w:firstLine="0"/>
      </w:pPr>
      <w:r>
        <w:rPr>
          <w:rStyle w:val="CharStyle19"/>
          <w:b/>
          <w:bCs/>
        </w:rPr>
        <w:t>|Hauptprogramm 10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909" w:left="853" w:right="853" w:bottom="1730" w:header="0" w:footer="3" w:gutter="1051"/>
          <w:rtlGutter/>
          <w:cols w:space="720"/>
          <w:noEndnote/>
          <w:docGrid w:linePitch="360"/>
        </w:sectPr>
      </w:pPr>
      <w:bookmarkStart w:id="464" w:name="bookmark464"/>
      <w:r>
        <w:rPr>
          <w:lang w:val="de-DE" w:eastAsia="de-DE" w:bidi="de-DE"/>
          <w:w w:val="100"/>
          <w:color w:val="000000"/>
          <w:position w:val="0"/>
        </w:rPr>
        <w:t>Preisverleihung</w:t>
      </w:r>
      <w:bookmarkEnd w:id="46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7" w:after="4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09" w:left="0" w:right="0" w:bottom="293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17" w:line="226" w:lineRule="exact"/>
        <w:ind w:left="0" w:right="2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Verliehen werden insgesamt</w:t>
        <w:br/>
        <w:t>10 Preise für 9 Produktionen,</w:t>
        <w:br/>
        <w:t>die nach der Preisverleihung</w:t>
        <w:br/>
        <w:t>vorgeführt werden: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5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VideoFest-Preise: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7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Hauptpreis DM 4.000,-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eine besonders herausra</w:t>
        <w:t>-</w:t>
        <w:br/>
        <w:t>gende Produktion, die die elek</w:t>
        <w:t>-</w:t>
        <w:br/>
        <w:t>tronischen Möglichkeiten von</w:t>
        <w:br/>
        <w:t>Video kongenial nutzt.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5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besondere Anerkennun</w:t>
        <w:t>-</w:t>
        <w:br/>
        <w:t>gen von je</w:t>
        <w:br/>
        <w:t>DM 1.500,-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Videos, die sich durch ihre</w:t>
        <w:br/>
        <w:t>Kreativität und Originalität aus</w:t>
        <w:t>-</w:t>
        <w:br/>
        <w:t>zeichnen.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76" w:line="21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Prize-Ceremony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61" w:line="206" w:lineRule="exact"/>
        <w:ind w:left="0" w:right="0" w:firstLine="0"/>
      </w:pPr>
      <w:r>
        <w:rPr>
          <w:w w:val="100"/>
          <w:color w:val="000000"/>
          <w:position w:val="0"/>
        </w:rPr>
        <w:t>Altogether 10 awards will be</w:t>
        <w:br/>
        <w:t>granted to 9 productions</w:t>
        <w:br/>
        <w:t>which will then be screened af</w:t>
        <w:t>-</w:t>
        <w:br/>
        <w:t>ter the ceremony: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14" w:line="180" w:lineRule="exact"/>
        <w:ind w:left="0" w:right="0" w:firstLine="0"/>
      </w:pPr>
      <w:r>
        <w:rPr>
          <w:w w:val="100"/>
          <w:color w:val="000000"/>
          <w:position w:val="0"/>
        </w:rPr>
        <w:t>VideoFest- Awards: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58" w:line="180" w:lineRule="exact"/>
        <w:ind w:left="0" w:right="0" w:firstLine="0"/>
      </w:pPr>
      <w:r>
        <w:rPr>
          <w:w w:val="100"/>
          <w:color w:val="000000"/>
          <w:position w:val="0"/>
        </w:rPr>
        <w:t>First Prize DM 4.000,-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28" w:line="230" w:lineRule="exact"/>
        <w:ind w:left="0" w:right="340" w:firstLine="0"/>
      </w:pPr>
      <w:r>
        <w:rPr>
          <w:w w:val="100"/>
          <w:color w:val="000000"/>
          <w:position w:val="0"/>
        </w:rPr>
        <w:t>awarded to an exceptional</w:t>
        <w:br/>
        <w:t>production for its congenial</w:t>
        <w:br/>
        <w:t>use of the electronic medium.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60" w:line="221" w:lineRule="exact"/>
        <w:ind w:left="0" w:right="0" w:firstLine="0"/>
      </w:pPr>
      <w:r>
        <w:rPr>
          <w:w w:val="100"/>
          <w:color w:val="000000"/>
          <w:position w:val="0"/>
        </w:rPr>
        <w:t>Two special mentions each</w:t>
        <w:br/>
        <w:t>worth DM 1.500,-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064" w:h="17822"/>
          <w:pgMar w:top="909" w:left="853" w:right="853" w:bottom="2939" w:header="0" w:footer="3" w:gutter="4205"/>
          <w:rtlGutter/>
          <w:cols w:num="2" w:space="221"/>
          <w:noEndnote/>
          <w:docGrid w:linePitch="360"/>
        </w:sectPr>
      </w:pPr>
      <w:r>
        <w:rPr>
          <w:w w:val="100"/>
          <w:color w:val="000000"/>
          <w:position w:val="0"/>
        </w:rPr>
        <w:t>for productions that are cha</w:t>
        <w:t>-</w:t>
        <w:br/>
        <w:t>racterized by their creative</w:t>
        <w:br/>
        <w:t>and original use of the medi</w:t>
        <w:t>-</w:t>
        <w:br/>
        <w:t>um.</w:t>
      </w:r>
    </w:p>
    <w:p>
      <w:pPr>
        <w:widowControl w:val="0"/>
        <w:spacing w:before="62" w:after="6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09" w:left="0" w:right="0" w:bottom="293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PREMIERE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Fernsehsender PREMIERE</w:t>
        <w:br/>
        <w:t>stiftet fünf Preise zu je</w:t>
        <w:br/>
        <w:t>DM1.000.-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kurze künstlerische Arbeiten.</w:t>
        <w:br/>
        <w:t>Er kauft die Senderechte dieser</w:t>
        <w:br/>
        <w:t>Arbeiten an.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Außerdem stiftet er DM 4.000.-</w:t>
        <w:br/>
        <w:t>für den Zuschauerpreis: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5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Zuschauer der heutigen</w:t>
        <w:br/>
        <w:t>Veranstaltung wählen aus den</w:t>
        <w:br/>
        <w:t>fünf von PREMIERE vorprämier</w:t>
        <w:t>-</w:t>
        <w:br/>
        <w:t>ten Videofilmen denjenigen</w:t>
        <w:br/>
        <w:t>aus, welcher ihnen am besten</w:t>
        <w:br/>
        <w:t>gefällt.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92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Koppfilm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Berliner Studio stiftet einen</w:t>
        <w:br/>
        <w:t>Sachpreis: Eine Woche Postpro</w:t>
        <w:t>-</w:t>
        <w:br/>
        <w:t>duktion (Betacam) im Wert von</w:t>
        <w:br/>
        <w:t>DM 10.000,-.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92" w:line="180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PREMIERE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44"/>
        <w:ind w:left="0" w:right="0" w:firstLine="0"/>
      </w:pPr>
      <w:r>
        <w:rPr>
          <w:w w:val="100"/>
          <w:color w:val="000000"/>
          <w:position w:val="0"/>
        </w:rPr>
        <w:t>The TV-station PREMIERE</w:t>
        <w:br/>
        <w:t>awards five short artistic pro</w:t>
        <w:t>-</w:t>
        <w:br/>
        <w:t>ductions DM 1.000,-each. They</w:t>
        <w:br/>
        <w:t>will also buy the rights for broa</w:t>
        <w:t>-</w:t>
        <w:br/>
        <w:t>dcasting these four plus four</w:t>
        <w:br/>
        <w:t>other works.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453" w:line="221" w:lineRule="exact"/>
        <w:ind w:left="0" w:right="0" w:firstLine="0"/>
      </w:pPr>
      <w:r>
        <w:rPr>
          <w:w w:val="100"/>
          <w:color w:val="000000"/>
          <w:position w:val="0"/>
        </w:rPr>
        <w:t>One of these five videos will re</w:t>
        <w:t>-</w:t>
        <w:br/>
        <w:t>ceive an extra award of the</w:t>
        <w:br/>
        <w:t>public worth DM 3.000,- chosen</w:t>
        <w:br/>
        <w:t>by the public of tonight's scre</w:t>
        <w:t>-</w:t>
        <w:br/>
        <w:t>ening.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00" w:line="180" w:lineRule="exact"/>
        <w:ind w:left="0" w:right="0" w:firstLine="0"/>
      </w:pPr>
      <w:r>
        <w:rPr>
          <w:w w:val="100"/>
          <w:color w:val="000000"/>
          <w:position w:val="0"/>
        </w:rPr>
        <w:t>Koppfilm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  <w:sectPr>
          <w:type w:val="continuous"/>
          <w:pgSz w:w="12064" w:h="17822"/>
          <w:pgMar w:top="909" w:left="915" w:right="915" w:bottom="2939" w:header="0" w:footer="3" w:gutter="4099"/>
          <w:rtlGutter/>
          <w:cols w:num="2" w:space="221"/>
          <w:noEndnote/>
          <w:docGrid w:linePitch="360"/>
        </w:sectPr>
      </w:pPr>
      <w:r>
        <w:rPr>
          <w:w w:val="100"/>
          <w:color w:val="000000"/>
          <w:position w:val="0"/>
        </w:rPr>
        <w:t>The Berlin based studio grants a</w:t>
        <w:br/>
        <w:t>prize: one week of post-pro</w:t>
        <w:t>-</w:t>
        <w:br/>
        <w:t>duction (Betacam) worth DM</w:t>
        <w:br/>
      </w:r>
      <w:r>
        <w:rPr>
          <w:rStyle w:val="CharStyle533"/>
          <w:i/>
          <w:iCs/>
        </w:rPr>
        <w:t>10</w:t>
      </w:r>
      <w:r>
        <w:rPr>
          <w:rStyle w:val="CharStyle534"/>
          <w:b/>
          <w:bCs/>
          <w:i/>
          <w:iCs/>
        </w:rPr>
        <w:t>.</w:t>
      </w:r>
      <w:r>
        <w:rPr>
          <w:rStyle w:val="CharStyle533"/>
          <w:i/>
          <w:iCs/>
        </w:rPr>
        <w:t>000</w:t>
      </w:r>
      <w:r>
        <w:rPr>
          <w:rStyle w:val="CharStyle534"/>
          <w:b/>
          <w:bCs/>
          <w:i/>
          <w:iCs/>
        </w:rPr>
        <w:t>,-</w:t>
      </w:r>
    </w:p>
    <w:p>
      <w:pPr>
        <w:widowControl w:val="0"/>
        <w:spacing w:line="360" w:lineRule="exact"/>
      </w:pPr>
      <w:r>
        <w:pict>
          <v:shape id="_x0000_s1524" type="#_x0000_t202" style="position:absolute;margin-left:4.1pt;margin-top:0;width:47.05pt;height:60.pt;z-index:25165778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21" w:line="180" w:lineRule="exact"/>
                    <w:ind w:left="0" w:right="0" w:firstLine="0"/>
                  </w:pPr>
                  <w:r>
                    <w:rPr>
                      <w:rStyle w:val="CharStyle246"/>
                    </w:rPr>
                    <w:t>24.2,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460" w:right="0" w:firstLine="0"/>
                  </w:pPr>
                  <w:r>
                    <w:rPr>
                      <w:rStyle w:val="CharStyle474"/>
                      <w:lang w:val="de-DE" w:eastAsia="de-DE" w:bidi="de-DE"/>
                      <w:b/>
                      <w:bCs/>
                    </w:rPr>
                    <w:t>Mit</w:t>
                  </w:r>
                </w:p>
                <w:p>
                  <w:pPr>
                    <w:pStyle w:val="Style53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60" w:lineRule="exact"/>
                    <w:ind w:left="240" w:right="0" w:firstLine="0"/>
                  </w:pPr>
                  <w:r>
                    <w:rPr>
                      <w:rStyle w:val="CharStyle537"/>
                      <w:b/>
                      <w:bCs/>
                    </w:rPr>
                    <w:t>20</w:t>
                  </w:r>
                  <w:r>
                    <w:rPr>
                      <w:rStyle w:val="CharStyle537"/>
                      <w:vertAlign w:val="superscript"/>
                      <w:b/>
                      <w:bCs/>
                    </w:rPr>
                    <w:t>30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40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94" w:left="575" w:right="575" w:bottom="894" w:header="0" w:footer="3" w:gutter="278"/>
          <w:rtlGutter/>
          <w:cols w:space="720"/>
          <w:noEndnote/>
          <w:docGrid w:linePitch="360"/>
        </w:sectPr>
      </w:pPr>
    </w:p>
    <w:p>
      <w:pPr>
        <w:pStyle w:val="Style120"/>
        <w:widowControl w:val="0"/>
        <w:keepNext/>
        <w:keepLines/>
        <w:shd w:val="clear" w:color="auto" w:fill="auto"/>
        <w:bidi w:val="0"/>
        <w:jc w:val="left"/>
        <w:spacing w:before="0" w:after="223" w:line="200" w:lineRule="exact"/>
        <w:ind w:left="0" w:right="0" w:firstLine="0"/>
      </w:pPr>
      <w:r>
        <w:pict>
          <v:shape id="_x0000_s1525" type="#_x0000_t202" style="position:absolute;margin-left:15.6pt;margin-top:-133.9pt;width:289.7pt;height:30.95pt;z-index:-125829160;mso-wrap-distance-left:15.6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0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bookmarkStart w:id="465" w:name="bookmark465"/>
                  <w:r>
                    <w:rPr>
                      <w:rStyle w:val="CharStyle213"/>
                      <w:lang w:val="en-US" w:eastAsia="en-US" w:bidi="en-US"/>
                      <w:b/>
                      <w:bCs/>
                    </w:rPr>
                    <w:t xml:space="preserve">The Long </w:t>
                  </w:r>
                  <w:r>
                    <w:rPr>
                      <w:rStyle w:val="CharStyle213"/>
                      <w:b/>
                      <w:bCs/>
                    </w:rPr>
                    <w:t xml:space="preserve">Video </w:t>
                  </w:r>
                  <w:r>
                    <w:rPr>
                      <w:rStyle w:val="CharStyle213"/>
                      <w:lang w:val="en-US" w:eastAsia="en-US" w:bidi="en-US"/>
                      <w:b/>
                      <w:bCs/>
                    </w:rPr>
                    <w:t>Night</w:t>
                  </w:r>
                  <w:bookmarkEnd w:id="465"/>
                </w:p>
              </w:txbxContent>
            </v:textbox>
            <w10:wrap type="topAndBottom" anchorx="margin"/>
          </v:shape>
        </w:pict>
      </w:r>
      <w:bookmarkStart w:id="466" w:name="bookmark466"/>
      <w:r>
        <w:rPr>
          <w:w w:val="100"/>
          <w:spacing w:val="0"/>
          <w:color w:val="000000"/>
          <w:position w:val="0"/>
        </w:rPr>
        <w:t xml:space="preserve">Die </w:t>
      </w:r>
      <w:r>
        <w:rPr>
          <w:rStyle w:val="CharStyle538"/>
          <w:b/>
          <w:bCs/>
        </w:rPr>
        <w:t>Lange</w:t>
      </w:r>
      <w:r>
        <w:rPr>
          <w:w w:val="100"/>
          <w:spacing w:val="0"/>
          <w:color w:val="000000"/>
          <w:position w:val="0"/>
        </w:rPr>
        <w:t xml:space="preserve"> VideoNacht</w:t>
      </w:r>
      <w:bookmarkEnd w:id="466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288" w:line="250" w:lineRule="exact"/>
        <w:ind w:left="0" w:right="0" w:firstLine="0"/>
      </w:pPr>
      <w:bookmarkStart w:id="467" w:name="bookmark46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Sie ist mittlerweile </w:t>
      </w:r>
      <w:r>
        <w:rPr>
          <w:w w:val="100"/>
          <w:spacing w:val="0"/>
          <w:color w:val="000000"/>
          <w:position w:val="0"/>
        </w:rPr>
        <w:t>Tradition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und immer randvoll ausver</w:t>
        <w:t>-</w:t>
        <w:br/>
        <w:t>kauft.</w:t>
      </w:r>
      <w:bookmarkEnd w:id="467"/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411" w:line="190" w:lineRule="exact"/>
        <w:ind w:left="0" w:right="0" w:firstLine="0"/>
      </w:pPr>
      <w:bookmarkStart w:id="468" w:name="bookmark468"/>
      <w:r>
        <w:rPr>
          <w:lang w:val="de-DE" w:eastAsia="de-DE" w:bidi="de-DE"/>
          <w:w w:val="100"/>
          <w:spacing w:val="0"/>
          <w:color w:val="000000"/>
          <w:position w:val="0"/>
        </w:rPr>
        <w:t>Die Non-Stop-VideoShow</w:t>
      </w:r>
      <w:bookmarkEnd w:id="46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Nacht der Vorführer.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präsentieren ihre Lieblinge</w:t>
        <w:br/>
        <w:t>und die gößßten Publikumser-fol-</w:t>
        <w:br/>
        <w:t>ge aus denn diesjährigen Pro</w:t>
        <w:t>-</w:t>
        <w:br/>
        <w:t>gramm.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69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Warum nicht auch die eigenen</w:t>
        <w:br/>
        <w:t>"Lieblinge" verlangen?</w:t>
      </w:r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1713" w:line="190" w:lineRule="exact"/>
        <w:ind w:left="0" w:right="0" w:firstLine="0"/>
      </w:pPr>
      <w:bookmarkStart w:id="469" w:name="bookmark469"/>
      <w:r>
        <w:rPr>
          <w:lang w:val="de-DE" w:eastAsia="de-DE" w:bidi="de-DE"/>
          <w:w w:val="100"/>
          <w:spacing w:val="0"/>
          <w:color w:val="000000"/>
          <w:position w:val="0"/>
        </w:rPr>
        <w:t>Ende offen</w:t>
      </w:r>
      <w:bookmarkEnd w:id="469"/>
    </w:p>
    <w:p>
      <w:pPr>
        <w:pStyle w:val="Style456"/>
        <w:widowControl w:val="0"/>
        <w:keepNext w:val="0"/>
        <w:keepLines w:val="0"/>
        <w:shd w:val="clear" w:color="auto" w:fill="auto"/>
        <w:bidi w:val="0"/>
        <w:jc w:val="left"/>
        <w:spacing w:before="0" w:after="224" w:line="220" w:lineRule="exact"/>
        <w:ind w:left="0" w:right="0" w:firstLine="0"/>
      </w:pPr>
      <w:r>
        <w:rPr>
          <w:rStyle w:val="CharStyle539"/>
          <w:b/>
          <w:bCs/>
          <w:i/>
          <w:iCs/>
        </w:rPr>
        <w:t>The Lon 3 Video Night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136" w:line="2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tradition by now, and always</w:t>
        <w:br/>
        <w:t>completely sold out.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56" w:line="230" w:lineRule="exact"/>
        <w:ind w:left="0" w:right="0" w:firstLine="0"/>
      </w:pPr>
      <w:r>
        <w:rPr>
          <w:w w:val="100"/>
          <w:color w:val="000000"/>
          <w:position w:val="0"/>
        </w:rPr>
        <w:t>The non-stop-video-show. The</w:t>
        <w:br/>
        <w:t>projectionists' favourite tapes,</w:t>
        <w:br/>
        <w:t>their "darlings" and those of the</w:t>
        <w:br/>
        <w:t>public from this year's program.</w:t>
        <w:br/>
        <w:t>Why not dare to ask for your</w:t>
        <w:br/>
        <w:t>"darling"?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  <w:sectPr>
          <w:pgSz w:w="12064" w:h="17822"/>
          <w:pgMar w:top="1802" w:left="4311" w:right="4311" w:bottom="1706" w:header="0" w:footer="3" w:gutter="557"/>
          <w:rtlGutter w:val="0"/>
          <w:cols w:space="720"/>
          <w:noEndnote/>
          <w:docGrid w:linePitch="360"/>
        </w:sectPr>
      </w:pPr>
      <w:r>
        <w:pict>
          <v:shape id="_x0000_s1526" type="#_x0000_t202" style="position:absolute;margin-left:317.3pt;margin-top:86.65pt;width:47.05pt;height:56.15pt;z-index:-1258291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24,2.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Wed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23°°</w:t>
                  </w:r>
                </w:p>
              </w:txbxContent>
            </v:textbox>
            <w10:wrap type="topAndBottom" anchorx="margin"/>
          </v:shape>
        </w:pict>
      </w:r>
      <w:r>
        <w:rPr>
          <w:w w:val="100"/>
          <w:spacing w:val="0"/>
          <w:color w:val="000000"/>
          <w:position w:val="0"/>
        </w:rPr>
        <w:t>Open end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534" w:line="320" w:lineRule="exact"/>
        <w:ind w:left="2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[Hinweis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446" w:line="500" w:lineRule="exact"/>
        <w:ind w:left="220" w:right="0" w:firstLine="0"/>
      </w:pPr>
      <w:bookmarkStart w:id="470" w:name="bookmark470"/>
      <w:r>
        <w:rPr>
          <w:lang w:val="de-DE" w:eastAsia="de-DE" w:bidi="de-DE"/>
          <w:w w:val="100"/>
          <w:color w:val="000000"/>
          <w:position w:val="0"/>
        </w:rPr>
        <w:t xml:space="preserve">Institut </w:t>
      </w:r>
      <w:r>
        <w:rPr>
          <w:lang w:val="fr-FR" w:eastAsia="fr-FR" w:bidi="fr-FR"/>
          <w:w w:val="100"/>
          <w:color w:val="000000"/>
          <w:position w:val="0"/>
        </w:rPr>
        <w:t xml:space="preserve">Français </w:t>
      </w:r>
      <w:r>
        <w:rPr>
          <w:lang w:val="de-DE" w:eastAsia="de-DE" w:bidi="de-DE"/>
          <w:w w:val="100"/>
          <w:color w:val="000000"/>
          <w:position w:val="0"/>
        </w:rPr>
        <w:t xml:space="preserve">/ Bremen </w:t>
      </w:r>
      <w:r>
        <w:rPr>
          <w:rStyle w:val="CharStyle541"/>
          <w:b/>
          <w:bCs/>
        </w:rPr>
        <w:t>installation</w:t>
      </w:r>
      <w:bookmarkEnd w:id="470"/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215" w:line="500" w:lineRule="exact"/>
        <w:ind w:left="220" w:right="0" w:firstLine="0"/>
      </w:pPr>
      <w:r>
        <w:pict>
          <v:shape id="_x0000_s1527" type="#_x0000_t202" style="position:absolute;margin-left:164.4pt;margin-top:0;width:307.9pt;height:191.5pt;z-index:-125829158;mso-wrap-distance-left:12.5pt;mso-wrap-distance-right:5.pt;mso-position-horizontal-relative:margin" wrapcoords="98 0 21600 0 21600 20472 13605 20472 13605 21600 0 21600 0 20371 98 20371 98 0" filled="f" stroked="f">
            <v:textbox style="mso-fit-shape-to-text:t" inset="0,0,0,0">
              <w:txbxContent>
                <w:p>
                  <w:pPr>
                    <w:framePr w:h="3830" w:hSpace="250" w:wrap="around" w:vAnchor="text" w:hAnchor="margin" w:x="3289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28" type="#_x0000_t75" style="width:308pt;height:192pt;">
                        <v:imagedata r:id="rId458" r:href="rId459"/>
                      </v:shape>
                    </w:pict>
                  </w:r>
                </w:p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67"/>
                    </w:rPr>
                    <w:t>Fotograf/</w:t>
                  </w:r>
                  <w:r>
                    <w:rPr>
                      <w:rStyle w:val="CharStyle540"/>
                      <w:b/>
                      <w:bCs/>
                    </w:rPr>
                    <w:t>Photographer.</w:t>
                  </w:r>
                  <w:r>
                    <w:rPr>
                      <w:rStyle w:val="CharStyle67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CharStyle67"/>
                      <w:lang w:val="fr-FR" w:eastAsia="fr-FR" w:bidi="fr-FR"/>
                    </w:rPr>
                    <w:t xml:space="preserve">Daniel Le </w:t>
                  </w:r>
                  <w:r>
                    <w:rPr>
                      <w:rStyle w:val="CharStyle67"/>
                      <w:lang w:val="es-ES" w:eastAsia="es-ES" w:bidi="es-ES"/>
                    </w:rPr>
                    <w:t xml:space="preserve">Nevé </w:t>
                  </w:r>
                  <w:r>
                    <w:rPr>
                      <w:rStyle w:val="CharStyle67"/>
                      <w:lang w:val="fr-FR" w:eastAsia="fr-FR" w:bidi="fr-FR"/>
                    </w:rPr>
                    <w:t xml:space="preserve">- Villes de </w:t>
                  </w:r>
                  <w:r>
                    <w:rPr>
                      <w:rStyle w:val="CharStyle67"/>
                      <w:lang w:val="en-US" w:eastAsia="en-US" w:bidi="en-US"/>
                    </w:rPr>
                    <w:t>Troyes</w:t>
                  </w:r>
                </w:p>
              </w:txbxContent>
            </v:textbox>
            <w10:wrap type="square" side="left" anchorx="margin"/>
          </v:shape>
        </w:pict>
      </w:r>
      <w:bookmarkStart w:id="471" w:name="bookmark471"/>
      <w:r>
        <w:rPr>
          <w:lang w:val="fr-FR" w:eastAsia="fr-FR" w:bidi="fr-FR"/>
          <w:w w:val="100"/>
          <w:color w:val="000000"/>
          <w:position w:val="0"/>
        </w:rPr>
        <w:t>"Opéra</w:t>
      </w:r>
      <w:bookmarkEnd w:id="471"/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188" w:line="500" w:lineRule="exact"/>
        <w:ind w:left="220" w:right="0" w:firstLine="0"/>
      </w:pPr>
      <w:bookmarkStart w:id="472" w:name="bookmark472"/>
      <w:r>
        <w:rPr>
          <w:lang w:val="fr-FR" w:eastAsia="fr-FR" w:bidi="fr-FR"/>
          <w:w w:val="100"/>
          <w:color w:val="000000"/>
          <w:position w:val="0"/>
        </w:rPr>
        <w:t>Cosmique"</w:t>
      </w:r>
      <w:bookmarkEnd w:id="472"/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  <w:sectPr>
          <w:pgSz w:w="12064" w:h="17822"/>
          <w:pgMar w:top="861" w:left="762" w:right="762" w:bottom="1557" w:header="0" w:footer="3" w:gutter="1090"/>
          <w:rtlGutter w:val="0"/>
          <w:cols w:space="720"/>
          <w:noEndnote/>
          <w:docGrid w:linePitch="360"/>
        </w:sectPr>
      </w:pPr>
      <w:r>
        <w:rPr>
          <w:rStyle w:val="CharStyle542"/>
          <w:b/>
          <w:bCs/>
        </w:rPr>
        <w:t>Hélene Mugot</w:t>
      </w: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61" w:left="0" w:right="0" w:bottom="155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97"/>
        <w:widowControl w:val="0"/>
        <w:keepNext w:val="0"/>
        <w:keepLines w:val="0"/>
        <w:shd w:val="clear" w:color="auto" w:fill="auto"/>
        <w:bidi w:val="0"/>
        <w:jc w:val="left"/>
        <w:spacing w:before="0" w:after="115" w:line="240" w:lineRule="exact"/>
        <w:ind w:left="0" w:right="0" w:firstLine="0"/>
      </w:pPr>
      <w:r>
        <w:rPr>
          <w:rStyle w:val="CharStyle542"/>
          <w:lang w:val="de-DE" w:eastAsia="de-DE" w:bidi="de-DE"/>
          <w:b/>
          <w:bCs/>
        </w:rPr>
        <w:t>Technik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257" w:line="226" w:lineRule="exact"/>
        <w:ind w:left="0" w:right="0" w:firstLine="24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1 Baccarat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-Kristalllüster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/</w:t>
        <w:br/>
      </w:r>
      <w:r>
        <w:rPr>
          <w:rStyle w:val="CharStyle45"/>
          <w:lang w:val="fr-FR" w:eastAsia="fr-FR" w:bidi="fr-FR"/>
        </w:rPr>
        <w:t xml:space="preserve">baccarat </w:t>
      </w:r>
      <w:r>
        <w:rPr>
          <w:rStyle w:val="CharStyle45"/>
          <w:lang w:val="en-US" w:eastAsia="en-US" w:bidi="en-US"/>
        </w:rPr>
        <w:t xml:space="preserve">crystal </w:t>
      </w:r>
      <w:r>
        <w:rPr>
          <w:rStyle w:val="CharStyle45"/>
          <w:lang w:val="fr-FR" w:eastAsia="fr-FR" w:bidi="fr-FR"/>
        </w:rPr>
        <w:t>chandelier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36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Kerzen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45"/>
          <w:lang w:val="en-US" w:eastAsia="en-US" w:bidi="en-US"/>
        </w:rPr>
        <w:t>candles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1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Kolonialventilator / </w:t>
      </w:r>
      <w:r>
        <w:rPr>
          <w:rStyle w:val="CharStyle45"/>
        </w:rPr>
        <w:t>colonial</w:t>
        <w:t>-</w:t>
        <w:br/>
        <w:t xml:space="preserve">style </w:t>
      </w:r>
      <w:r>
        <w:rPr>
          <w:rStyle w:val="CharStyle45"/>
          <w:lang w:val="en-US" w:eastAsia="en-US" w:bidi="en-US"/>
        </w:rPr>
        <w:t>ventilator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24 Fernsehgeräte /</w:t>
        <w:br/>
      </w:r>
      <w:r>
        <w:rPr>
          <w:rStyle w:val="CharStyle45"/>
          <w:lang w:val="en-US" w:eastAsia="en-US" w:bidi="en-US"/>
        </w:rPr>
        <w:t>television sets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Videorekorder /</w:t>
        <w:br/>
      </w:r>
      <w:r>
        <w:rPr>
          <w:rStyle w:val="CharStyle45"/>
          <w:lang w:val="en-US" w:eastAsia="en-US" w:bidi="en-US"/>
        </w:rPr>
        <w:t>video recorder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Vernissage: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Donnerstag,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18.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Februar,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Uhr</w:t>
        <w:br/>
        <w:t xml:space="preserve">Im Institut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Français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Bremen -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Contrescarpe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Michel Makarius, Philosoph,</w:t>
        <w:br/>
        <w:t>Professor an der Plochschule für</w:t>
        <w:br/>
        <w:t xml:space="preserve">Künste In 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hält einen</w:t>
        <w:br/>
        <w:t>Vortrag.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audiovisuelle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"Opéra Cosmique"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verbindet</w:t>
        <w:br/>
        <w:t>im Kreis auf dem Boden aufge</w:t>
        <w:t>-</w:t>
        <w:br/>
        <w:t>stellte Monitoren, auf deren</w:t>
        <w:br/>
        <w:t>Bildschirmen ein blaues Meer</w:t>
        <w:br/>
        <w:t>erzittert unter einem sternen-</w:t>
        <w:br/>
        <w:t>übersäten Himmelszelt, und im</w:t>
        <w:br/>
        <w:t>Zentrum dieser Galaxie ein Venti</w:t>
        <w:t>-</w:t>
        <w:br/>
        <w:t>lator, der die Luft aufwirbelt und</w:t>
        <w:br/>
        <w:t>damit einen hoch über diesen</w:t>
        <w:br/>
        <w:t>schäumenden Fluten aufge</w:t>
        <w:t>-</w:t>
        <w:br/>
        <w:t>hängten riesigen kristallenen</w:t>
        <w:br/>
        <w:t>Lüster In Bewegung setzt, der</w:t>
        <w:br/>
        <w:t>wie eine Sonne funkelt, deren</w:t>
        <w:br/>
        <w:t>tausend Strahlen aus Eis in ei</w:t>
        <w:t>-</w:t>
        <w:br/>
        <w:t>nem Konzert kristallener Noten</w:t>
        <w:br/>
        <w:t>schmelzen.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Mittels dieser Metapher häusli</w:t>
        <w:t>-</w:t>
        <w:br/>
        <w:t>cher Objekte, in diesem unend</w:t>
        <w:t>-</w:t>
        <w:br/>
        <w:t>lich Kleinen, erfüllt sich poetisch</w:t>
        <w:br/>
        <w:t>das große Ineinandergreifen der</w:t>
        <w:br/>
        <w:t>kosmischen Metamorphosen.</w:t>
        <w:br/>
        <w:t>Der ursprüngliche Ozean, die</w:t>
        <w:br/>
        <w:t>Zeugung der Gestirne, der Wind,</w:t>
        <w:br/>
        <w:t>der sie anfacht oder sie erlöschen</w:t>
        <w:br/>
        <w:t>läßt... eine Vision der Genesis In</w:t>
        <w:br/>
        <w:t>dem runden Bauch des Musiksa</w:t>
        <w:t>-</w:t>
        <w:br/>
        <w:t xml:space="preserve">lons im Institut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Français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Bremen.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H. Mugot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200"/>
      </w:pPr>
      <w:r>
        <w:br w:type="column"/>
      </w:r>
      <w:r>
        <w:rPr>
          <w:lang w:val="fr-FR" w:eastAsia="fr-FR" w:bidi="fr-FR"/>
          <w:w w:val="100"/>
          <w:color w:val="000000"/>
          <w:position w:val="0"/>
        </w:rPr>
        <w:t>Opéra Cosmique"</w:t>
      </w:r>
      <w:r>
        <w:rPr>
          <w:rStyle w:val="CharStyle148"/>
          <w:lang w:val="fr-FR" w:eastAsia="fr-FR" w:bidi="fr-FR"/>
          <w:i w:val="0"/>
          <w:iCs w:val="0"/>
        </w:rPr>
        <w:t xml:space="preserve"> </w:t>
      </w:r>
      <w:r>
        <w:rPr>
          <w:rStyle w:val="CharStyle148"/>
          <w:i w:val="0"/>
          <w:iCs w:val="0"/>
        </w:rPr>
        <w:t xml:space="preserve">— a </w:t>
      </w:r>
      <w:r>
        <w:rPr>
          <w:w w:val="100"/>
          <w:color w:val="000000"/>
          <w:position w:val="0"/>
        </w:rPr>
        <w:t>video</w:t>
        <w:br/>
        <w:t>installation comprising a circle</w:t>
        <w:br/>
        <w:t>of monitors whose screens</w:t>
        <w:br/>
        <w:t>show a trembling blue ocean</w:t>
        <w:br/>
        <w:t>beneath a star-studded firma</w:t>
        <w:t>-</w:t>
        <w:br/>
        <w:t>ment; the galactic centre is a</w:t>
        <w:br/>
        <w:t>ventilator whirling up air and</w:t>
        <w:br/>
        <w:t>setting in motion a massive</w:t>
        <w:br/>
        <w:t>crystal chandelier suspended</w:t>
        <w:br/>
        <w:t>high above the foaming wa</w:t>
        <w:t>-</w:t>
        <w:br/>
        <w:t>ves. The chandelier ripples,</w:t>
        <w:br/>
        <w:t>sparkles</w:t>
      </w:r>
      <w:r>
        <w:rPr>
          <w:rStyle w:val="CharStyle148"/>
          <w:i w:val="0"/>
          <w:iCs w:val="0"/>
        </w:rPr>
        <w:t xml:space="preserve"> — a </w:t>
      </w:r>
      <w:r>
        <w:rPr>
          <w:w w:val="100"/>
          <w:color w:val="000000"/>
          <w:position w:val="0"/>
        </w:rPr>
        <w:t>sun with rays of</w:t>
        <w:br/>
        <w:t>ice melting into a concert of</w:t>
        <w:br/>
        <w:t>crystalline notes.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17"/>
        <w:ind w:left="0" w:right="0" w:firstLine="0"/>
      </w:pPr>
      <w:r>
        <w:rPr>
          <w:w w:val="100"/>
          <w:color w:val="000000"/>
          <w:position w:val="0"/>
        </w:rPr>
        <w:t>This infinitely small metaphor of</w:t>
        <w:br/>
        <w:t>domestic objects becomes the</w:t>
        <w:br/>
        <w:t>poetic embodiment of the</w:t>
        <w:br/>
        <w:t>measureless interplay between</w:t>
        <w:br/>
        <w:t>cosmic metamorphoses. The</w:t>
        <w:br/>
        <w:t>ancient ocean, the creation of</w:t>
        <w:br/>
        <w:t>the stars, the wind which fans</w:t>
        <w:br/>
        <w:t>or extinguishes them ... a vision</w:t>
        <w:br/>
        <w:t>of Genesis in the rounded belly</w:t>
        <w:br/>
        <w:t xml:space="preserve">of the Musiksalon in the </w:t>
      </w:r>
      <w:r>
        <w:rPr>
          <w:lang w:val="fr-FR" w:eastAsia="fr-FR" w:bidi="fr-FR"/>
          <w:w w:val="100"/>
          <w:color w:val="000000"/>
          <w:position w:val="0"/>
        </w:rPr>
        <w:t>Institut</w:t>
        <w:br/>
        <w:t xml:space="preserve">Français, </w:t>
      </w:r>
      <w:r>
        <w:rPr>
          <w:w w:val="100"/>
          <w:color w:val="000000"/>
          <w:position w:val="0"/>
        </w:rPr>
        <w:t>Bremen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  <w:sectPr>
          <w:type w:val="continuous"/>
          <w:pgSz w:w="12064" w:h="17822"/>
          <w:pgMar w:top="861" w:left="892" w:right="892" w:bottom="1557" w:header="0" w:footer="3" w:gutter="960"/>
          <w:rtlGutter w:val="0"/>
          <w:cols w:num="3" w:space="203"/>
          <w:noEndnote/>
          <w:docGrid w:linePitch="360"/>
        </w:sectPr>
      </w:pPr>
      <w:r>
        <w:rPr>
          <w:w w:val="100"/>
          <w:color w:val="000000"/>
          <w:position w:val="0"/>
        </w:rPr>
        <w:t>adapted from H. Mugot</w:t>
      </w:r>
    </w:p>
    <w:p>
      <w:pPr>
        <w:widowControl w:val="0"/>
        <w:spacing w:line="150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61" w:left="0" w:right="0" w:bottom="861" w:header="0" w:footer="3" w:gutter="0"/>
          <w:rtlGutter w:val="0"/>
          <w:cols w:space="720"/>
          <w:noEndnote/>
          <w:docGrid w:linePitch="360"/>
        </w:sectPr>
      </w:pPr>
    </w:p>
    <w:p>
      <w:pPr>
        <w:pStyle w:val="Style62"/>
        <w:tabs>
          <w:tab w:leader="none" w:pos="52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460" w:firstLine="0"/>
      </w:pPr>
      <w:r>
        <w:pict>
          <v:shape id="_x0000_s1529" type="#_x0000_t202" style="position:absolute;margin-left:-1.2pt;margin-top:-30.25pt;width:148.1pt;height:92.75pt;z-index:-125829157;mso-wrap-distance-left:5.pt;mso-wrap-distance-right:12.95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Vernissage: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0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Thursday, 18th February, 19.</w:t>
                  </w:r>
                  <w:r>
                    <w:rPr>
                      <w:rStyle w:val="CharStyle280"/>
                      <w:vertAlign w:val="superscript"/>
                      <w:i/>
                      <w:iCs/>
                    </w:rPr>
                    <w:t>00</w:t>
                  </w:r>
                  <w:r>
                    <w:rPr>
                      <w:rStyle w:val="CharStyle280"/>
                      <w:i/>
                      <w:iCs/>
                    </w:rPr>
                    <w:t xml:space="preserve"> in</w:t>
                    <w:br/>
                  </w:r>
                  <w:r>
                    <w:rPr>
                      <w:rStyle w:val="CharStyle280"/>
                      <w:lang w:val="fr-FR" w:eastAsia="fr-FR" w:bidi="fr-FR"/>
                      <w:i/>
                      <w:iCs/>
                    </w:rPr>
                    <w:t xml:space="preserve">Institut Français, </w:t>
                  </w:r>
                  <w:r>
                    <w:rPr>
                      <w:rStyle w:val="CharStyle280"/>
                      <w:i/>
                      <w:iCs/>
                    </w:rPr>
                    <w:t xml:space="preserve">Bremen - </w:t>
                  </w:r>
                  <w:r>
                    <w:rPr>
                      <w:rStyle w:val="CharStyle280"/>
                      <w:lang w:val="fr-FR" w:eastAsia="fr-FR" w:bidi="fr-FR"/>
                      <w:i/>
                      <w:iCs/>
                    </w:rPr>
                    <w:t>Con</w:t>
                    <w:t>-</w:t>
                    <w:br/>
                    <w:t xml:space="preserve">trescarpe </w:t>
                  </w:r>
                  <w:r>
                    <w:rPr>
                      <w:rStyle w:val="CharStyle280"/>
                      <w:i/>
                      <w:iCs/>
                    </w:rPr>
                    <w:t>19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220" w:firstLine="0"/>
                  </w:pPr>
                  <w:r>
                    <w:rPr>
                      <w:rStyle w:val="CharStyle280"/>
                      <w:i/>
                      <w:iCs/>
                    </w:rPr>
                    <w:t>Michel Makarius, philosopher,</w:t>
                    <w:br/>
                    <w:t>professor of the college of art</w:t>
                    <w:br/>
                    <w:t xml:space="preserve">in </w:t>
                  </w:r>
                  <w:r>
                    <w:rPr>
                      <w:rStyle w:val="CharStyle280"/>
                      <w:lang w:val="fr-FR" w:eastAsia="fr-FR" w:bidi="fr-FR"/>
                      <w:i/>
                      <w:iCs/>
                    </w:rPr>
                    <w:t xml:space="preserve">Le </w:t>
                  </w:r>
                  <w:r>
                    <w:rPr>
                      <w:rStyle w:val="CharStyle280"/>
                      <w:i/>
                      <w:iCs/>
                    </w:rPr>
                    <w:t>Mans, will give a talk.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Installation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ermöglicht worden dank der freundlichen Unterstützung von /</w:t>
        <w:br/>
      </w:r>
      <w:r>
        <w:rPr>
          <w:rStyle w:val="CharStyle543"/>
          <w:b/>
          <w:bCs/>
        </w:rPr>
        <w:t xml:space="preserve">The installation </w:t>
      </w:r>
      <w:r>
        <w:rPr>
          <w:rStyle w:val="CharStyle543"/>
          <w:lang w:val="de-DE" w:eastAsia="de-DE" w:bidi="de-DE"/>
          <w:b/>
          <w:bCs/>
        </w:rPr>
        <w:t xml:space="preserve">was </w:t>
      </w:r>
      <w:r>
        <w:rPr>
          <w:rStyle w:val="CharStyle543"/>
          <w:b/>
          <w:bCs/>
        </w:rPr>
        <w:t>made possible by the kind support of: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U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Association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Française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d'Acton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Artistlque-Ministère des Affaires Etrangères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notogtes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^ ° °</w:t>
      </w:r>
      <w:r>
        <w:rPr>
          <w:lang w:val="fr-FR" w:eastAsia="fr-FR" w:bidi="fr-FR"/>
          <w:vertAlign w:val="superscript"/>
          <w:w w:val="100"/>
          <w:spacing w:val="0"/>
          <w:color w:val="000000"/>
          <w:position w:val="0"/>
        </w:rPr>
        <w:t>U tUr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® </w:t>
      </w:r>
      <w:r>
        <w:rPr>
          <w:lang w:val="fr-FR" w:eastAsia="fr-FR" w:bidi="fr-FR"/>
          <w:vertAlign w:val="superscript"/>
          <w:w w:val="100"/>
          <w:spacing w:val="0"/>
          <w:color w:val="000000"/>
          <w:position w:val="0"/>
        </w:rPr>
        <w:t>et d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® </w:t>
      </w:r>
      <w:r>
        <w:rPr>
          <w:lang w:val="fr-FR" w:eastAsia="fr-FR" w:bidi="fr-FR"/>
          <w:vertAlign w:val="superscript"/>
          <w:w w:val="100"/>
          <w:spacing w:val="0"/>
          <w:color w:val="000000"/>
          <w:position w:val="0"/>
        </w:rPr>
        <w:t>la Communi</w:t>
      </w:r>
      <w:r>
        <w:rPr>
          <w:lang w:val="fr-FR" w:eastAsia="fr-FR" w:bidi="fr-FR"/>
          <w:w w:val="100"/>
          <w:spacing w:val="0"/>
          <w:color w:val="000000"/>
          <w:position w:val="0"/>
        </w:rPr>
        <w:t>cation-Département des Nouvelles Tech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760" w:firstLine="0"/>
        <w:sectPr>
          <w:type w:val="continuous"/>
          <w:pgSz w:w="12064" w:h="17822"/>
          <w:pgMar w:top="861" w:left="762" w:right="762" w:bottom="861" w:header="0" w:footer="3" w:gutter="1090"/>
          <w:rtlGutter w:val="0"/>
          <w:cols w:space="720"/>
          <w:noEndnote/>
          <w:docGrid w:linePitch="360"/>
        </w:sectPr>
      </w:pPr>
      <w:r>
        <w:rPr>
          <w:lang w:val="fr-FR" w:eastAsia="fr-FR" w:bidi="fr-FR"/>
          <w:w w:val="100"/>
          <w:spacing w:val="0"/>
          <w:color w:val="000000"/>
          <w:position w:val="0"/>
        </w:rPr>
        <w:t>Cristalleries Baccarat</w:t>
        <w:br/>
        <w:t xml:space="preserve">Nordmende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Bremen</w:t>
      </w:r>
    </w:p>
    <w:p>
      <w:pPr>
        <w:pStyle w:val="Style552"/>
        <w:widowControl w:val="0"/>
        <w:keepNext w:val="0"/>
        <w:keepLines w:val="0"/>
        <w:shd w:val="clear" w:color="auto" w:fill="000000"/>
        <w:bidi w:val="0"/>
        <w:spacing w:before="0" w:after="0" w:line="1080" w:lineRule="exact"/>
        <w:ind w:left="120" w:right="0" w:firstLine="0"/>
      </w:pPr>
      <w:r>
        <w:rPr>
          <w:rStyle w:val="CharStyle554"/>
          <w:b/>
          <w:bCs/>
        </w:rPr>
        <w:t>Fnac</w:t>
      </w:r>
    </w:p>
    <w:p>
      <w:pPr>
        <w:pStyle w:val="Style555"/>
        <w:widowControl w:val="0"/>
        <w:keepNext w:val="0"/>
        <w:keepLines w:val="0"/>
        <w:shd w:val="clear" w:color="auto" w:fill="000000"/>
        <w:bidi w:val="0"/>
        <w:spacing w:before="0" w:after="0"/>
        <w:ind w:left="120" w:right="0" w:firstLine="0"/>
      </w:pPr>
      <w:r>
        <w:rPr>
          <w:rStyle w:val="CharStyle557"/>
          <w:b/>
          <w:bCs/>
        </w:rPr>
        <w:t>führt</w:t>
      </w:r>
    </w:p>
    <w:p>
      <w:pPr>
        <w:pStyle w:val="Style552"/>
        <w:widowControl w:val="0"/>
        <w:keepNext w:val="0"/>
        <w:keepLines w:val="0"/>
        <w:shd w:val="clear" w:color="auto" w:fill="000000"/>
        <w:bidi w:val="0"/>
        <w:spacing w:before="0" w:after="0" w:line="1267" w:lineRule="exact"/>
        <w:ind w:left="120" w:right="0" w:firstLine="0"/>
      </w:pPr>
      <w:r>
        <w:rPr>
          <w:rStyle w:val="CharStyle554"/>
          <w:b/>
          <w:bCs/>
        </w:rPr>
        <w:t>Illusionen</w:t>
      </w:r>
    </w:p>
    <w:p>
      <w:pPr>
        <w:pStyle w:val="Style552"/>
        <w:widowControl w:val="0"/>
        <w:keepNext w:val="0"/>
        <w:keepLines w:val="0"/>
        <w:shd w:val="clear" w:color="auto" w:fill="000000"/>
        <w:bidi w:val="0"/>
        <w:spacing w:before="0" w:after="0" w:line="1267" w:lineRule="exact"/>
        <w:ind w:left="120" w:right="0" w:firstLine="0"/>
      </w:pPr>
      <w:r>
        <w:rPr>
          <w:rStyle w:val="CharStyle554"/>
          <w:b/>
          <w:bCs/>
        </w:rPr>
        <w:t>am</w:t>
      </w:r>
    </w:p>
    <w:p>
      <w:pPr>
        <w:pStyle w:val="Style552"/>
        <w:widowControl w:val="0"/>
        <w:keepNext w:val="0"/>
        <w:keepLines w:val="0"/>
        <w:shd w:val="clear" w:color="auto" w:fill="000000"/>
        <w:bidi w:val="0"/>
        <w:spacing w:before="0" w:after="98" w:line="1080" w:lineRule="exact"/>
        <w:ind w:left="120" w:right="0" w:firstLine="0"/>
      </w:pPr>
      <w:r>
        <w:rPr>
          <w:rStyle w:val="CharStyle554"/>
          <w:b/>
          <w:bCs/>
        </w:rPr>
        <w:t>laufenden</w:t>
      </w:r>
    </w:p>
    <w:p>
      <w:pPr>
        <w:pStyle w:val="Style552"/>
        <w:widowControl w:val="0"/>
        <w:keepNext w:val="0"/>
        <w:keepLines w:val="0"/>
        <w:shd w:val="clear" w:color="auto" w:fill="000000"/>
        <w:bidi w:val="0"/>
        <w:spacing w:before="0" w:after="635" w:line="1080" w:lineRule="exact"/>
        <w:ind w:left="1560" w:right="0" w:firstLine="0"/>
      </w:pPr>
      <w:r>
        <w:rPr>
          <w:rStyle w:val="CharStyle554"/>
          <w:b/>
          <w:bCs/>
        </w:rPr>
        <w:t>Meter.</w:t>
      </w:r>
    </w:p>
    <w:p>
      <w:pPr>
        <w:pStyle w:val="Style262"/>
        <w:widowControl w:val="0"/>
        <w:keepNext w:val="0"/>
        <w:keepLines w:val="0"/>
        <w:shd w:val="clear" w:color="auto" w:fill="000000"/>
        <w:bidi w:val="0"/>
        <w:jc w:val="left"/>
        <w:spacing w:before="0" w:after="1010" w:line="427" w:lineRule="exact"/>
        <w:ind w:left="0" w:right="0" w:firstLine="0"/>
      </w:pPr>
      <w:r>
        <w:rPr>
          <w:rStyle w:val="CharStyle558"/>
          <w:b w:val="0"/>
          <w:bCs w:val="0"/>
        </w:rPr>
        <w:t>EINER DER</w:t>
        <w:br/>
        <w:t>N ANBIETER</w:t>
        <w:br/>
        <w:t>PIELFILMEN</w:t>
        <w:br/>
        <w:t>BERLIN.</w:t>
      </w:r>
    </w:p>
    <w:p>
      <w:pPr>
        <w:pStyle w:val="Style559"/>
        <w:tabs>
          <w:tab w:leader="none" w:pos="1162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561"/>
          <w:b/>
          <w:bCs/>
        </w:rPr>
        <w:t>anensti.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^</w:t>
        <w:tab/>
        <w:t>——"</w:t>
      </w:r>
    </w:p>
    <w:p>
      <w:pPr>
        <w:pStyle w:val="Style562"/>
        <w:tabs>
          <w:tab w:leader="none" w:pos="5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lang w:val="de-DE" w:eastAsia="de-DE" w:bidi="de-DE"/>
          <w:w w:val="100"/>
          <w:spacing w:val="0"/>
          <w:color w:val="000000"/>
          <w:position w:val="0"/>
        </w:rPr>
        <w:t>\t\ Fnac hat eine Riesenauswahl an Videos (ca.</w:t>
        <w:br/>
      </w:r>
      <w:r>
        <w:rPr>
          <w:lang w:val="de-DE" w:eastAsia="de-DE" w:bidi="de-DE"/>
          <w:vertAlign w:val="subscript"/>
          <w:w w:val="100"/>
          <w:spacing w:val="0"/>
          <w:color w:val="000000"/>
          <w:position w:val="0"/>
        </w:rPr>
        <w:t>12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000) mit Schwerpunkt Filmklassiker</w:t>
        <w:br/>
        <w:t>und »anspruchsvoller« Film. Darunter</w:t>
        <w:br/>
      </w:r>
      <w:r>
        <w:rPr>
          <w:rStyle w:val="CharStyle564"/>
          <w:b w:val="0"/>
          <w:bCs w:val="0"/>
        </w:rPr>
        <w:t>Wk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¿^Vetwa 2 500 Originalfassungen und alle</w:t>
        <w:br/>
        <w:t>^ lieferbaren '^^ldeos aus dem Bereich</w:t>
        <w:br/>
        <w:t>\</w:t>
        <w:tab/>
        <w:t>Kunst. Darüber hinaus Laserdiscs in NTS C</w:t>
      </w:r>
    </w:p>
    <w:p>
      <w:pPr>
        <w:pStyle w:val="Style5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^nd ein üppiges Sortiment an Filmmusik (ca.</w:t>
      </w:r>
    </w:p>
    <w:p>
      <w:pPr>
        <w:pStyle w:val="Style5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^ 000 verschiedene CD s). Schauen Sie doch</w:t>
        <w:br/>
        <w:t>^al rein. Sie sollten wissen, was wir für Sie tun.</w:t>
      </w:r>
    </w:p>
    <w:p>
      <w:pPr>
        <w:pStyle w:val="Style5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default" r:id="rId460"/>
          <w:footerReference w:type="even" r:id="rId461"/>
          <w:footerReference w:type="default" r:id="rId462"/>
          <w:footerReference w:type="first" r:id="rId463"/>
          <w:pgSz w:w="12064" w:h="17822"/>
          <w:pgMar w:top="1464" w:left="591" w:right="591" w:bottom="734" w:header="0" w:footer="3" w:gutter="1430"/>
          <w:rtlGutter/>
          <w:cols w:space="720"/>
          <w:pgNumType w:start="91"/>
          <w:noEndnote/>
          <w:docGrid w:linePitch="360"/>
        </w:sectPr>
      </w:pPr>
      <w:r>
        <w:pict>
          <v:shape id="_x0000_s1530" type="#_x0000_t202" style="position:absolute;margin-left:446.15pt;margin-top:18.45pt;width:94.55pt;height:370.8pt;z-index:-125829156;mso-wrap-distance-left:7.45pt;mso-wrap-distance-right:10.3pt;mso-wrap-distance-bottom:134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4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400" w:right="0" w:firstLine="0"/>
                  </w:pPr>
                  <w:r>
                    <w:rPr>
                      <w:rStyle w:val="CharStyle546"/>
                      <w:b/>
                      <w:bCs/>
                    </w:rPr>
                    <w:t>MUSIK</w:t>
                  </w:r>
                </w:p>
                <w:p>
                  <w:pPr>
                    <w:pStyle w:val="Style54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400" w:right="0" w:firstLine="0"/>
                  </w:pPr>
                  <w:r>
                    <w:rPr>
                      <w:rStyle w:val="CharStyle546"/>
                      <w:b/>
                      <w:bCs/>
                    </w:rPr>
                    <w:t>BÜCHER</w:t>
                  </w:r>
                </w:p>
                <w:p>
                  <w:pPr>
                    <w:pStyle w:val="Style54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46"/>
                      <w:b/>
                      <w:bCs/>
                    </w:rPr>
                    <w:t>SPIELFILME</w:t>
                  </w:r>
                </w:p>
                <w:p>
                  <w:pPr>
                    <w:pStyle w:val="Style54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center"/>
                    <w:spacing w:before="0" w:after="0"/>
                    <w:ind w:left="0" w:right="0" w:firstLine="0"/>
                  </w:pPr>
                  <w:r>
                    <w:rPr>
                      <w:rStyle w:val="CharStyle546"/>
                      <w:b/>
                      <w:bCs/>
                    </w:rPr>
                    <w:t>TV</w:t>
                  </w:r>
                </w:p>
                <w:p>
                  <w:pPr>
                    <w:pStyle w:val="Style54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400" w:right="0" w:firstLine="0"/>
                  </w:pPr>
                  <w:r>
                    <w:rPr>
                      <w:rStyle w:val="CharStyle546"/>
                      <w:b/>
                      <w:bCs/>
                    </w:rPr>
                    <w:t>VIDEO</w:t>
                  </w:r>
                </w:p>
                <w:p>
                  <w:pPr>
                    <w:pStyle w:val="Style54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center"/>
                    <w:spacing w:before="0" w:after="0"/>
                    <w:ind w:left="0" w:right="0" w:firstLine="0"/>
                  </w:pPr>
                  <w:r>
                    <w:rPr>
                      <w:rStyle w:val="CharStyle546"/>
                      <w:b/>
                      <w:bCs/>
                    </w:rPr>
                    <w:t>HIFI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31" type="#_x0000_t202" style="position:absolute;margin-left:438.7pt;margin-top:421.4pt;width:112.3pt;height:105.75pt;z-index:-125829155;mso-wrap-distance-left:5.pt;mso-wrap-distance-top:400.7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4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830" w:line="320" w:lineRule="exact"/>
                    <w:ind w:left="260" w:right="0" w:firstLine="0"/>
                  </w:pPr>
                  <w:r>
                    <w:rPr>
                      <w:rStyle w:val="CharStyle546"/>
                      <w:b/>
                      <w:bCs/>
                    </w:rPr>
                    <w:t>COMPUTER</w:t>
                  </w:r>
                </w:p>
                <w:p>
                  <w:pPr>
                    <w:pStyle w:val="Style54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110" w:line="320" w:lineRule="exact"/>
                    <w:ind w:left="0" w:right="400" w:firstLine="0"/>
                  </w:pPr>
                  <w:r>
                    <w:rPr>
                      <w:rStyle w:val="CharStyle546"/>
                      <w:b/>
                      <w:bCs/>
                    </w:rPr>
                    <w:t>KARTEN</w:t>
                    <w:t>-</w:t>
                  </w:r>
                </w:p>
                <w:p>
                  <w:pPr>
                    <w:pStyle w:val="Style54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546"/>
                      <w:b/>
                      <w:bCs/>
                    </w:rPr>
                    <w:t>VORVERKAUF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32" type="#_x0000_t202" style="position:absolute;margin-left:1.9pt;margin-top:402.45pt;width:170.4pt;height:87.1pt;z-index:-12582915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27" w:lineRule="exact"/>
                    <w:ind w:left="0" w:right="0" w:firstLine="1160"/>
                  </w:pPr>
                  <w:r>
                    <w:rPr>
                      <w:rStyle w:val="CharStyle548"/>
                      <w:b w:val="0"/>
                      <w:bCs w:val="0"/>
                    </w:rPr>
                    <w:t>FNAC</w:t>
                    <w:br/>
                    <w:t>GRÖSSTE</w:t>
                    <w:br/>
                    <w:t>VON VID</w:t>
                  </w:r>
                </w:p>
                <w:p>
                  <w:pPr>
                    <w:pStyle w:val="Style26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427" w:lineRule="exact"/>
                    <w:ind w:left="0" w:right="620" w:firstLine="0"/>
                  </w:pPr>
                  <w:r>
                    <w:rPr>
                      <w:rStyle w:val="CharStyle548"/>
                      <w:b w:val="0"/>
                      <w:bCs w:val="0"/>
                    </w:rPr>
                    <w:t>IN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533" type="#_x0000_t202" style="position:absolute;margin-left:427.2pt;margin-top:629.5pt;width:65.3pt;height:19.2pt;z-index:-125829153;mso-wrap-distance-left:5.pt;mso-wrap-distance-right:5.pt;mso-wrap-distance-bottom:12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4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551"/>
                      <w:b/>
                      <w:bCs/>
                    </w:rPr>
                    <w:t xml:space="preserve">Î.K </w:t>
                  </w:r>
                  <w:r>
                    <w:rPr>
                      <w:rStyle w:val="CharStyle551"/>
                      <w:lang w:val="de-DE" w:eastAsia="de-DE" w:bidi="de-DE"/>
                      <w:b/>
                      <w:bCs/>
                    </w:rPr>
                    <w:t>S£/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34" type="#_x0000_t75" style="position:absolute;margin-left:382.55pt;margin-top:634.3pt;width:173.05pt;height:145.9pt;z-index:-125829152;mso-wrap-distance-left:5.pt;mso-wrap-distance-right:5.pt;mso-wrap-distance-bottom:12.7pt;mso-position-horizontal-relative:margin;mso-position-vertical-relative:margin">
            <v:imagedata r:id="rId464" r:href="rId465"/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^lac • Meinekestraße 23 • Nähe Ku dämm,</w:t>
        <w:br/>
        <w:t>taden Donnerstag bis 20.30 Uhr.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left"/>
        <w:spacing w:before="0" w:after="437" w:line="340" w:lineRule="exact"/>
        <w:ind w:left="0" w:right="0" w:firstLine="0"/>
      </w:pPr>
      <w:r>
        <w:rPr>
          <w:rStyle w:val="CharStyle497"/>
          <w:lang w:val="de-DE" w:eastAsia="de-DE" w:bidi="de-DE"/>
          <w:b/>
          <w:bCs/>
        </w:rPr>
        <w:t>[Symposion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466"/>
          <w:headerReference w:type="default" r:id="rId467"/>
          <w:footerReference w:type="even" r:id="rId468"/>
          <w:footerReference w:type="default" r:id="rId469"/>
          <w:footerReference w:type="first" r:id="rId470"/>
          <w:titlePg/>
          <w:pgSz w:w="12064" w:h="17822"/>
          <w:pgMar w:top="799" w:left="939" w:right="939" w:bottom="1605" w:header="0" w:footer="3" w:gutter="830"/>
          <w:rtlGutter/>
          <w:cols w:space="720"/>
          <w:pgNumType w:start="90"/>
          <w:noEndnote/>
          <w:docGrid w:linePitch="360"/>
        </w:sectPr>
      </w:pPr>
      <w:bookmarkStart w:id="473" w:name="bookmark473"/>
      <w:r>
        <w:rPr>
          <w:lang w:val="de-DE" w:eastAsia="de-DE" w:bidi="de-DE"/>
          <w:w w:val="100"/>
          <w:color w:val="000000"/>
          <w:position w:val="0"/>
        </w:rPr>
        <w:t xml:space="preserve">La Puissance de </w:t>
      </w:r>
      <w:r>
        <w:rPr>
          <w:lang w:val="fr-FR" w:eastAsia="fr-FR" w:bidi="fr-FR"/>
          <w:w w:val="100"/>
          <w:color w:val="000000"/>
          <w:position w:val="0"/>
        </w:rPr>
        <w:t xml:space="preserve">la Création </w:t>
      </w:r>
      <w:r>
        <w:rPr>
          <w:lang w:val="de-DE" w:eastAsia="de-DE" w:bidi="de-DE"/>
          <w:w w:val="100"/>
          <w:color w:val="000000"/>
          <w:position w:val="0"/>
        </w:rPr>
        <w:t xml:space="preserve">/ </w:t>
      </w:r>
      <w:r>
        <w:rPr>
          <w:lang w:val="en-US" w:eastAsia="en-US" w:bidi="en-US"/>
          <w:w w:val="100"/>
          <w:color w:val="000000"/>
          <w:position w:val="0"/>
        </w:rPr>
        <w:t>Intro</w:t>
      </w:r>
      <w:bookmarkEnd w:id="473"/>
    </w:p>
    <w:p>
      <w:pPr>
        <w:widowControl w:val="0"/>
        <w:spacing w:before="64" w:after="6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784" w:left="0" w:right="0" w:bottom="159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40" type="#_x0000_t202" style="position:absolute;margin-left:-57.1pt;margin-top:204.85pt;width:46.8pt;height:65.55pt;z-index:-125829151;mso-wrap-distance-left:5.pt;mso-wrap-distance-right:10.3pt;mso-position-horizontal-relative:margin" fillcolor="#494549" stroked="f">
            <v:textbox style="mso-fit-shape-to-text:t" inset="0,0,0,0">
              <w:txbxContent>
                <w:p>
                  <w:pPr>
                    <w:pStyle w:val="Style56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rStyle w:val="CharStyle567"/>
                      <w:b w:val="0"/>
                      <w:bCs w:val="0"/>
                    </w:rPr>
                    <w:t>16</w:t>
                  </w:r>
                  <w:r>
                    <w:rPr>
                      <w:rStyle w:val="CharStyle568"/>
                      <w:b w:val="0"/>
                      <w:bCs w:val="0"/>
                    </w:rPr>
                    <w:t>.</w:t>
                  </w:r>
                  <w:r>
                    <w:rPr>
                      <w:rStyle w:val="CharStyle567"/>
                      <w:b w:val="0"/>
                      <w:bCs w:val="0"/>
                    </w:rPr>
                    <w:t>2</w:t>
                  </w:r>
                  <w:r>
                    <w:rPr>
                      <w:rStyle w:val="CharStyle568"/>
                      <w:b w:val="0"/>
                      <w:bCs w:val="0"/>
                    </w:rPr>
                    <w:t>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480" w:right="0" w:firstLine="0"/>
                  </w:pPr>
                  <w:r>
                    <w:rPr>
                      <w:rStyle w:val="CharStyle474"/>
                      <w:lang w:val="de-DE" w:eastAsia="de-DE" w:bidi="de-DE"/>
                      <w:b/>
                      <w:bCs/>
                    </w:rPr>
                    <w:t>bis</w:t>
                  </w:r>
                </w:p>
                <w:p>
                  <w:pPr>
                    <w:pStyle w:val="Style56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620" w:lineRule="exact"/>
                    <w:ind w:left="0" w:right="0" w:firstLine="0"/>
                  </w:pPr>
                  <w:r>
                    <w:rPr>
                      <w:rStyle w:val="CharStyle571"/>
                      <w:b/>
                      <w:bCs/>
                    </w:rPr>
                    <w:t>20</w:t>
                  </w:r>
                  <w:r>
                    <w:rPr>
                      <w:rStyle w:val="CharStyle572"/>
                      <w:b w:val="0"/>
                      <w:bCs w:val="0"/>
                    </w:rPr>
                    <w:t>.</w:t>
                  </w:r>
                  <w:r>
                    <w:rPr>
                      <w:rStyle w:val="CharStyle571"/>
                      <w:b/>
                      <w:bCs/>
                    </w:rPr>
                    <w:t>2</w:t>
                  </w:r>
                  <w:r>
                    <w:rPr>
                      <w:rStyle w:val="CharStyle572"/>
                      <w:b w:val="0"/>
                      <w:bCs w:val="0"/>
                    </w:rPr>
                    <w:t>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Eines Tages begannen wir uns</w:t>
        <w:br/>
        <w:t>zu wundern. Da waren Jahr für</w:t>
        <w:br/>
        <w:t>Jahr mehr bemerkenswerte Vi</w:t>
        <w:t>-</w:t>
        <w:br/>
        <w:t>deos aus Frankreich bei uns</w:t>
        <w:br/>
        <w:t>eingetroffen; APA, Arcanal,</w:t>
        <w:br/>
        <w:t xml:space="preserve">Canal+, Centre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Audiovisuel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</w:t>
        <w:t>-</w:t>
        <w:br/>
        <w:t xml:space="preserve">mone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Beauvoir,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Centre Ge</w:t>
        <w:t>-</w:t>
        <w:br/>
        <w:t xml:space="preserve">orges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Pompidou,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CICV, Ex Nihi-</w:t>
        <w:br/>
        <w:t xml:space="preserve">lo, Grand Canal,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Heure Exqui</w:t>
        <w:t>-</w:t>
        <w:br/>
        <w:t xml:space="preserve">se,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INA, La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Sept,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(um nur einige</w:t>
        <w:br/>
        <w:t>zu nennen!) waren uns allmäh</w:t>
        <w:t>-</w:t>
        <w:br/>
        <w:t>lich ein Begriff geworden, doch</w:t>
        <w:br/>
        <w:t>eine gewisse Diffusität blieb.</w:t>
        <w:br/>
        <w:t>Video in Frankreich - drei Worte,</w:t>
        <w:br/>
        <w:t>hinter die wir zunehmend ein</w:t>
        <w:br/>
        <w:t>Fragezeichen setzten. Auf inter</w:t>
        <w:t>-</w:t>
        <w:br/>
        <w:t>nationalen Festivals in anderen</w:t>
        <w:br/>
        <w:t>Ländern: Wo war da etwas von</w:t>
        <w:br/>
        <w:t xml:space="preserve">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"vidéo 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sehen,</w:t>
        <w:br/>
        <w:t>wo waren Vertreter aus Frank</w:t>
        <w:t>-</w:t>
        <w:br/>
        <w:t>reich?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Beim Lesen von Abspännen</w:t>
        <w:br/>
        <w:t>mußten wir immer wieder fest</w:t>
        <w:t>-</w:t>
        <w:br/>
        <w:t>stellen, daß es in Frankreich eine</w:t>
        <w:br/>
        <w:t>ungeheure Vielfalt von Förde</w:t>
        <w:t>-</w:t>
        <w:br/>
        <w:t>rung für Video gibt. Wir hörten</w:t>
        <w:br/>
        <w:t xml:space="preserve">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"Les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Cent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Lieux",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einem</w:t>
        <w:br/>
        <w:t>Verbund von Videokinos. Wir</w:t>
        <w:br/>
        <w:t>hörten immer mehr... und hatten</w:t>
        <w:br w:type="column"/>
        <w:t>hörten immer mehr... und hatten</w:t>
        <w:br/>
        <w:t>plötzlich einen Kick im Kopf:</w:t>
        <w:br/>
        <w:t>Frankreich ist derzeit vielleicht</w:t>
        <w:br/>
        <w:t>das spannendste Videoland</w:t>
        <w:br/>
        <w:t>der Welt.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zogen aus, um diese These</w:t>
        <w:br/>
        <w:t>zu recherchieren. Das Ergebnis:</w:t>
        <w:br/>
        <w:t>Wir können sie ebenso verifizie</w:t>
        <w:t>-</w:t>
        <w:br/>
        <w:t>ren wie falsifizieren. Weniger</w:t>
        <w:br/>
        <w:t>akademisch ausgedrückt: Vi</w:t>
        <w:t>-</w:t>
        <w:br/>
        <w:t>deo in Frankreich ist - im Hin</w:t>
        <w:t>-</w:t>
        <w:br/>
        <w:t>blick auf unsere ursprüngliche</w:t>
        <w:br/>
        <w:t>Einschätzung - sehr widersprüch</w:t>
        <w:t>-</w:t>
        <w:br/>
        <w:t>lich, sowohl die Qualität der</w:t>
        <w:br/>
        <w:t>Produktionen als auch die Frage</w:t>
        <w:br/>
        <w:t>der Infrastruktur betreffend. Wi</w:t>
        <w:t>-</w:t>
        <w:br/>
        <w:t>dersprüche, die wir "avec plai-</w:t>
        <w:br/>
        <w:t>sir" (mit Freude) zur Kenntnis</w:t>
        <w:br/>
        <w:t>nehmen - denn eine unserer</w:t>
        <w:br/>
        <w:t>Thesen hat sich tatsächlich be</w:t>
        <w:t>-</w:t>
        <w:br/>
        <w:t>stätigt: Die kulturelle Akzeptanz</w:t>
        <w:br/>
        <w:t>von Video ist in Frankreich unge</w:t>
        <w:t>-</w:t>
        <w:br/>
        <w:t>heuer hoch. Ob es bei der ge</w:t>
        <w:t>-</w:t>
        <w:br/>
        <w:t>sellschaftlichen ebenso ist - da</w:t>
        <w:t>-</w:t>
        <w:br/>
        <w:t>nach wird auf dem Symposion</w:t>
        <w:br/>
        <w:t>zu fragen sein.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haben zehn Referenten aus</w:t>
        <w:br/>
        <w:t>Frankreich eingeladen, die mit</w:t>
        <w:br/>
        <w:t>zu den wichtigsten Persönlichkei</w:t>
        <w:t>-</w:t>
        <w:br w:type="column"/>
        <w:t>ten der dortigen Videokultur</w:t>
        <w:br/>
        <w:t>gehören. Sie werden im Rahmen</w:t>
        <w:br/>
        <w:t>der Reihe Akzente Schwerpunkt</w:t>
        <w:t>-</w:t>
        <w:br/>
        <w:t>themen mit Videos erläutern</w:t>
        <w:br/>
        <w:t>und den Diskurs dazu eröffnen.</w:t>
        <w:br/>
        <w:t>Jeder Referent gestaltet einen</w:t>
        <w:br/>
        <w:t>ungefähr zweistündigen Pro</w:t>
        <w:t>-</w:t>
        <w:br/>
        <w:t>grammteil - die anderen stellen</w:t>
        <w:br/>
        <w:t>sich täglich auf dem Podium</w:t>
        <w:br/>
        <w:t>der Diskussion.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Symposion soll weniger in</w:t>
        <w:t>-</w:t>
        <w:br/>
        <w:t>formieren, als vielmehr reflek</w:t>
        <w:t>-</w:t>
        <w:br/>
        <w:t>tieren und analysieren - alle</w:t>
        <w:br/>
        <w:t>notwendigen Basis-Informationen</w:t>
        <w:br/>
        <w:t>zur Videoszene in Frankreich</w:t>
        <w:br/>
        <w:t>finden sich daher in diesem Ka</w:t>
        <w:t>-</w:t>
        <w:br/>
        <w:t>talog.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Moderieren wird der Medien</w:t>
        <w:t>-</w:t>
        <w:br/>
        <w:t>wissenschaftler Erwin Reiss, das</w:t>
        <w:br/>
        <w:t>Symposion wird in französischer</w:t>
        <w:br/>
        <w:t>Sprache geführt und simultan ins</w:t>
        <w:br/>
        <w:t>Deutsche und Englische über</w:t>
        <w:t>-</w:t>
        <w:br/>
        <w:t>setzt.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784" w:left="964" w:right="964" w:bottom="1590" w:header="0" w:footer="3" w:gutter="806"/>
          <w:rtlGutter/>
          <w:cols w:num="3" w:space="21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Es findet statt vom 16. bis zum</w:t>
        <w:br/>
        <w:t xml:space="preserve">20. Februar, täglich von </w:t>
      </w:r>
      <w:r>
        <w:rPr>
          <w:rStyle w:val="CharStyle573"/>
        </w:rPr>
        <w:t>12-18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Uhr. Umrahmt wird es von 14</w:t>
        <w:br/>
        <w:t>Vorführblöcken im Hauptpro</w:t>
        <w:t>-</w:t>
        <w:br/>
        <w:t>gramm, Nighflight und in Son</w:t>
        <w:t>-</w:t>
        <w:br/>
        <w:t>derprogrammen.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2" w:after="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799" w:left="0" w:right="0" w:bottom="799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One day we started wondering.</w:t>
        <w:br/>
        <w:t>Year for year, more and more</w:t>
        <w:br/>
        <w:t>remarkable videos were arriving</w:t>
        <w:br/>
        <w:t>from France.</w:t>
      </w:r>
      <w:r>
        <w:rPr>
          <w:rStyle w:val="CharStyle148"/>
          <w:i w:val="0"/>
          <w:iCs w:val="0"/>
        </w:rPr>
        <w:t xml:space="preserve"> We </w:t>
      </w:r>
      <w:r>
        <w:rPr>
          <w:w w:val="100"/>
          <w:color w:val="000000"/>
          <w:position w:val="0"/>
        </w:rPr>
        <w:t>had gradually</w:t>
        <w:br/>
        <w:t>become familiar with the names</w:t>
        <w:br/>
        <w:t>APA, Arcanal, Canai+, Centre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Audiovisuel </w:t>
      </w:r>
      <w:r>
        <w:rPr>
          <w:w w:val="100"/>
          <w:color w:val="000000"/>
          <w:position w:val="0"/>
        </w:rPr>
        <w:t xml:space="preserve">Simone </w:t>
      </w:r>
      <w:r>
        <w:rPr>
          <w:lang w:val="fr-FR" w:eastAsia="fr-FR" w:bidi="fr-FR"/>
          <w:w w:val="100"/>
          <w:color w:val="000000"/>
          <w:position w:val="0"/>
        </w:rPr>
        <w:t xml:space="preserve">de </w:t>
      </w:r>
      <w:r>
        <w:rPr>
          <w:w w:val="100"/>
          <w:color w:val="000000"/>
          <w:position w:val="0"/>
        </w:rPr>
        <w:t>Beauvoir,</w:t>
        <w:br/>
        <w:t>Centre Georges Pompidou,</w:t>
        <w:br/>
        <w:t>CICV, Ex Nihilo, Grand Canal,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Heure Exquise!, INA, La Sept, </w:t>
      </w:r>
      <w:r>
        <w:rPr>
          <w:w w:val="100"/>
          <w:color w:val="000000"/>
          <w:position w:val="0"/>
        </w:rPr>
        <w:t>(to</w:t>
        <w:br/>
        <w:t xml:space="preserve">name </w:t>
      </w:r>
      <w:r>
        <w:rPr>
          <w:lang w:val="fr-FR" w:eastAsia="fr-FR" w:bidi="fr-FR"/>
          <w:w w:val="100"/>
          <w:color w:val="000000"/>
          <w:position w:val="0"/>
        </w:rPr>
        <w:t xml:space="preserve">but a </w:t>
      </w:r>
      <w:r>
        <w:rPr>
          <w:w w:val="100"/>
          <w:color w:val="000000"/>
          <w:position w:val="0"/>
        </w:rPr>
        <w:t xml:space="preserve">few!), </w:t>
      </w:r>
      <w:r>
        <w:rPr>
          <w:lang w:val="fr-FR" w:eastAsia="fr-FR" w:bidi="fr-FR"/>
          <w:w w:val="100"/>
          <w:color w:val="000000"/>
          <w:position w:val="0"/>
        </w:rPr>
        <w:t xml:space="preserve">but </w:t>
      </w:r>
      <w:r>
        <w:rPr>
          <w:w w:val="100"/>
          <w:color w:val="000000"/>
          <w:position w:val="0"/>
        </w:rPr>
        <w:t>never</w:t>
        <w:t>-</w:t>
        <w:br/>
        <w:t xml:space="preserve">theless </w:t>
      </w:r>
      <w:r>
        <w:rPr>
          <w:lang w:val="fr-FR" w:eastAsia="fr-FR" w:bidi="fr-FR"/>
          <w:w w:val="100"/>
          <w:color w:val="000000"/>
          <w:position w:val="0"/>
        </w:rPr>
        <w:t xml:space="preserve">a certain </w:t>
      </w:r>
      <w:r>
        <w:rPr>
          <w:w w:val="100"/>
          <w:color w:val="000000"/>
          <w:position w:val="0"/>
        </w:rPr>
        <w:t>diffuseness re</w:t>
        <w:t>-</w:t>
        <w:br/>
        <w:t>mained.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 xml:space="preserve">Video in France - </w:t>
      </w:r>
      <w:r>
        <w:rPr>
          <w:w w:val="100"/>
          <w:color w:val="000000"/>
          <w:position w:val="0"/>
        </w:rPr>
        <w:t>three words</w:t>
        <w:br/>
        <w:t>that we suffixed with an increa</w:t>
        <w:t>-</w:t>
        <w:br/>
        <w:t>sing number of question marks.</w:t>
        <w:br/>
        <w:t>At international festivals we we</w:t>
        <w:t>-</w:t>
        <w:br/>
        <w:t>re eager to find examples of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"vidéo création" </w:t>
      </w:r>
      <w:r>
        <w:rPr>
          <w:w w:val="100"/>
          <w:color w:val="000000"/>
          <w:position w:val="0"/>
        </w:rPr>
        <w:t>and represen</w:t>
        <w:t>-</w:t>
        <w:br/>
        <w:t>tatives from France.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8"/>
          <w:i w:val="0"/>
          <w:iCs w:val="0"/>
        </w:rPr>
        <w:t xml:space="preserve">We </w:t>
      </w:r>
      <w:r>
        <w:rPr>
          <w:w w:val="100"/>
          <w:color w:val="000000"/>
          <w:position w:val="0"/>
        </w:rPr>
        <w:t>studied all the credit titles,</w:t>
        <w:br/>
        <w:t>and at some point it struck us</w:t>
        <w:br/>
        <w:t>that in France there was an in</w:t>
        <w:t>-</w:t>
        <w:br/>
        <w:t>credibly wide range of sponsor</w:t>
        <w:t>-</w:t>
        <w:br/>
        <w:t>ship for video. People mentioned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"Les </w:t>
      </w:r>
      <w:r>
        <w:rPr>
          <w:w w:val="100"/>
          <w:color w:val="000000"/>
          <w:position w:val="0"/>
        </w:rPr>
        <w:t xml:space="preserve">Cent </w:t>
      </w:r>
      <w:r>
        <w:rPr>
          <w:lang w:val="fr-FR" w:eastAsia="fr-FR" w:bidi="fr-FR"/>
          <w:w w:val="100"/>
          <w:color w:val="000000"/>
          <w:position w:val="0"/>
        </w:rPr>
        <w:t>Lieux</w:t>
      </w:r>
      <w:r>
        <w:rPr>
          <w:rStyle w:val="CharStyle148"/>
          <w:i w:val="0"/>
          <w:iCs w:val="0"/>
        </w:rPr>
        <w:t xml:space="preserve">", </w:t>
      </w:r>
      <w:r>
        <w:rPr>
          <w:w w:val="100"/>
          <w:color w:val="000000"/>
          <w:position w:val="0"/>
        </w:rPr>
        <w:t>an association</w:t>
        <w:br/>
        <w:t>of video cinemas.</w:t>
      </w:r>
      <w:r>
        <w:rPr>
          <w:rStyle w:val="CharStyle148"/>
          <w:i w:val="0"/>
          <w:iCs w:val="0"/>
        </w:rPr>
        <w:t xml:space="preserve"> We </w:t>
      </w:r>
      <w:r>
        <w:rPr>
          <w:w w:val="100"/>
          <w:color w:val="000000"/>
          <w:position w:val="0"/>
        </w:rPr>
        <w:t>kept on</w:t>
        <w:br w:type="column"/>
        <w:t>hearing new things, and sudden</w:t>
        <w:t>-</w:t>
        <w:br/>
        <w:t>ly the realization dawned:</w:t>
        <w:br/>
        <w:t>the current video landscape in</w:t>
        <w:br/>
        <w:t>France is possibly the most ex</w:t>
        <w:t>-</w:t>
        <w:br/>
        <w:t>citing in the world.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148"/>
          <w:i w:val="0"/>
          <w:iCs w:val="0"/>
        </w:rPr>
        <w:t xml:space="preserve">We </w:t>
      </w:r>
      <w:r>
        <w:rPr>
          <w:w w:val="100"/>
          <w:color w:val="000000"/>
          <w:position w:val="0"/>
        </w:rPr>
        <w:t>set out to investigate this</w:t>
        <w:br/>
        <w:t>thesis. Our findings: the as</w:t>
        <w:t>-</w:t>
        <w:br/>
        <w:t>sumption can be verified and</w:t>
        <w:br/>
        <w:t>disproved in equal parts. In</w:t>
        <w:br/>
        <w:t>other (less academic) words: in</w:t>
        <w:br/>
        <w:t xml:space="preserve">terms of the quality of </w:t>
      </w:r>
      <w:r>
        <w:rPr>
          <w:lang w:val="fr-FR" w:eastAsia="fr-FR" w:bidi="fr-FR"/>
          <w:w w:val="100"/>
          <w:color w:val="000000"/>
          <w:position w:val="0"/>
        </w:rPr>
        <w:t>producti</w:t>
        <w:t>-</w:t>
        <w:br/>
        <w:t xml:space="preserve">ons </w:t>
      </w:r>
      <w:r>
        <w:rPr>
          <w:w w:val="100"/>
          <w:color w:val="000000"/>
          <w:position w:val="0"/>
        </w:rPr>
        <w:t>as well as the infrastructure,</w:t>
        <w:br/>
        <w:t>French video is a mass of contra</w:t>
        <w:t>-</w:t>
        <w:br/>
        <w:t>dictions.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These contradictions we accep</w:t>
        <w:t>-</w:t>
        <w:br/>
        <w:t xml:space="preserve">ted </w:t>
      </w:r>
      <w:r>
        <w:rPr>
          <w:lang w:val="fr-FR" w:eastAsia="fr-FR" w:bidi="fr-FR"/>
          <w:w w:val="100"/>
          <w:color w:val="000000"/>
          <w:position w:val="0"/>
        </w:rPr>
        <w:t xml:space="preserve">"avec plaisir" </w:t>
      </w:r>
      <w:r>
        <w:rPr>
          <w:w w:val="100"/>
          <w:color w:val="000000"/>
          <w:position w:val="0"/>
        </w:rPr>
        <w:t>- because they</w:t>
        <w:br/>
        <w:t>confirmed one aspect of our</w:t>
        <w:br/>
        <w:t>theory: video enjoys an immense</w:t>
        <w:br/>
        <w:t>level of cultural acceptance in</w:t>
        <w:br/>
        <w:t>France. Whether the level of</w:t>
        <w:br/>
        <w:t>social acceptance is equally</w:t>
        <w:br/>
        <w:t>high - that will be a question for</w:t>
        <w:br/>
        <w:t>this symposium to deal with.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We have invited ten speakers</w:t>
        <w:br/>
        <w:t>from France, all of them impor</w:t>
        <w:t>-</w:t>
        <w:br/>
        <w:t>tant figures in French video cul</w:t>
        <w:t>-</w:t>
        <w:br/>
        <w:t>ture. In the framework of the</w:t>
        <w:br w:type="column"/>
        <w:t>"Akzente" series they will illust</w:t>
        <w:t>-</w:t>
        <w:br/>
        <w:t>rate focal issues with videos</w:t>
        <w:br/>
        <w:t>and open the subsequent discus</w:t>
        <w:t>-</w:t>
        <w:br/>
        <w:t>sion. Each speaker is responsible</w:t>
        <w:br/>
        <w:t>for one 2-hour program section</w:t>
        <w:br/>
        <w:t>- while the others will daily form</w:t>
        <w:br/>
        <w:t>a panel to answer questions.</w:t>
        <w:br/>
        <w:t>The objective of the symposium</w:t>
        <w:br/>
        <w:t>is less to inform than to reflect</w:t>
        <w:br/>
        <w:t>and analyze - consequently,</w:t>
        <w:br/>
        <w:t>necessary basic information on</w:t>
        <w:br/>
        <w:t>the French video scene is given</w:t>
        <w:br/>
        <w:t>in this catalogue.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The media scientist Erwin Reiss</w:t>
        <w:br/>
        <w:t>will act as moderator. The sym</w:t>
        <w:t>-</w:t>
        <w:br/>
        <w:t>posium will be conducted in</w:t>
        <w:br/>
        <w:t>French, with simultaneous</w:t>
        <w:br/>
        <w:t>translation into German and</w:t>
        <w:br/>
        <w:t>English.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Dates: February 16 to 20, bet</w:t>
        <w:t>-</w:t>
        <w:br/>
        <w:t>ween noon and 6 pm daily.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799" w:left="940" w:right="940" w:bottom="799" w:header="0" w:footer="3" w:gutter="835"/>
          <w:rtlGutter/>
          <w:cols w:num="3" w:space="194"/>
          <w:noEndnote/>
          <w:docGrid w:linePitch="360"/>
        </w:sectPr>
      </w:pPr>
      <w:r>
        <w:rPr>
          <w:w w:val="100"/>
          <w:color w:val="000000"/>
          <w:position w:val="0"/>
        </w:rPr>
        <w:t>The appropriate framework will</w:t>
        <w:br/>
        <w:t>be provided by 14 screening</w:t>
        <w:br/>
        <w:t>blocks in the main program,</w:t>
        <w:br/>
        <w:t>Nightflight, and various special</w:t>
        <w:br/>
        <w:t>programs.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1778" w:left="1187" w:right="1187" w:bottom="1524" w:header="0" w:footer="3" w:gutter="403"/>
          <w:rtlGutter/>
          <w:cols w:space="720"/>
          <w:noEndnote/>
          <w:docGrid w:linePitch="360"/>
        </w:sectPr>
      </w:pPr>
      <w:bookmarkStart w:id="474" w:name="bookmark474"/>
      <w:r>
        <w:rPr>
          <w:lang w:val="en-US" w:eastAsia="en-US" w:bidi="en-US"/>
          <w:w w:val="100"/>
          <w:color w:val="000000"/>
          <w:position w:val="0"/>
        </w:rPr>
        <w:t>Overview</w:t>
      </w:r>
      <w:bookmarkEnd w:id="474"/>
    </w:p>
    <w:p>
      <w:pPr>
        <w:widowControl w:val="0"/>
        <w:spacing w:before="107" w:after="10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63" w:left="0" w:right="0" w:bottom="150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41" type="#_x0000_t202" style="position:absolute;margin-left:476.15pt;margin-top:250.7pt;width:45.85pt;height:66.3pt;z-index:-125829150;mso-wrap-distance-left:12.25pt;mso-wrap-distance-right:5.pt;mso-position-horizontal-relative:margin" fillcolor="#484447" stroked="f">
            <v:textbox style="mso-fit-shape-to-text:t" inset="0,0,0,0">
              <w:txbxContent>
                <w:p>
                  <w:pPr>
                    <w:pStyle w:val="Style57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rStyle w:val="CharStyle576"/>
                      <w:b/>
                      <w:bCs/>
                    </w:rPr>
                    <w:t>16</w:t>
                  </w:r>
                  <w:r>
                    <w:rPr>
                      <w:rStyle w:val="CharStyle577"/>
                      <w:b/>
                      <w:bCs/>
                    </w:rPr>
                    <w:t>.</w:t>
                  </w:r>
                  <w:r>
                    <w:rPr>
                      <w:rStyle w:val="CharStyle576"/>
                      <w:b/>
                      <w:bCs/>
                    </w:rPr>
                    <w:t>2</w:t>
                  </w:r>
                  <w:r>
                    <w:rPr>
                      <w:rStyle w:val="CharStyle577"/>
                      <w:b/>
                      <w:bCs/>
                    </w:rPr>
                    <w:t>.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bis</w:t>
                  </w:r>
                </w:p>
                <w:p>
                  <w:pPr>
                    <w:pStyle w:val="Style57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720" w:lineRule="exact"/>
                    <w:ind w:left="0" w:right="0" w:firstLine="0"/>
                  </w:pPr>
                  <w:r>
                    <w:rPr>
                      <w:rStyle w:val="CharStyle580"/>
                      <w:b/>
                      <w:bCs/>
                    </w:rPr>
                    <w:t>20</w:t>
                  </w:r>
                  <w:r>
                    <w:rPr>
                      <w:rStyle w:val="CharStyle581"/>
                      <w:b w:val="0"/>
                      <w:bCs w:val="0"/>
                    </w:rPr>
                    <w:t>.</w:t>
                  </w:r>
                  <w:r>
                    <w:rPr>
                      <w:rStyle w:val="CharStyle580"/>
                      <w:b/>
                      <w:bCs/>
                    </w:rPr>
                    <w:t>2</w:t>
                  </w:r>
                  <w:r>
                    <w:rPr>
                      <w:rStyle w:val="CharStyle581"/>
                      <w:b w:val="0"/>
                      <w:bCs w:val="0"/>
                    </w:rPr>
                    <w:t>.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20"/>
        <w:numPr>
          <w:ilvl w:val="0"/>
          <w:numId w:val="81"/>
        </w:numPr>
        <w:tabs>
          <w:tab w:leader="none" w:pos="441" w:val="left"/>
        </w:tabs>
        <w:widowControl w:val="0"/>
        <w:keepNext/>
        <w:keepLines/>
        <w:shd w:val="clear" w:color="auto" w:fill="auto"/>
        <w:bidi w:val="0"/>
        <w:spacing w:before="0" w:after="212" w:line="190" w:lineRule="exact"/>
        <w:ind w:left="0" w:right="0" w:firstLine="0"/>
      </w:pPr>
      <w:bookmarkStart w:id="475" w:name="bookmark475"/>
      <w:r>
        <w:rPr>
          <w:lang w:val="de-DE" w:eastAsia="de-DE" w:bidi="de-DE"/>
          <w:w w:val="100"/>
          <w:spacing w:val="0"/>
          <w:color w:val="000000"/>
          <w:position w:val="0"/>
        </w:rPr>
        <w:t>2.: Histoire(s) de ...</w:t>
      </w:r>
      <w:bookmarkEnd w:id="47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74" w:line="180" w:lineRule="exact"/>
        <w:ind w:left="0" w:right="0" w:firstLine="0"/>
      </w:pPr>
      <w:r>
        <w:rPr>
          <w:rStyle w:val="CharStyle573"/>
        </w:rPr>
        <w:t>Film - Fernsehen - Video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Geschichte von Film, Fern</w:t>
        <w:t>-</w:t>
        <w:br/>
        <w:t>sehen und Video in ihren</w:t>
        <w:br/>
        <w:t>Wechselwirkungen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Godard und Averty: kontra</w:t>
        <w:t>-</w:t>
        <w:br/>
        <w:t>punktische Beispiele der Arbeit</w:t>
        <w:br/>
        <w:t>mit elektronischen Bildmedien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Referenten: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60" w:line="230" w:lineRule="exact"/>
        <w:ind w:left="0" w:right="11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Jean-Paul Fargier</w:t>
        <w:br/>
        <w:t>Jean-Marie Duhard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225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Gast: Jean-Christophe Averty</w:t>
      </w:r>
    </w:p>
    <w:p>
      <w:pPr>
        <w:pStyle w:val="Style220"/>
        <w:numPr>
          <w:ilvl w:val="0"/>
          <w:numId w:val="81"/>
        </w:numPr>
        <w:tabs>
          <w:tab w:leader="none" w:pos="441" w:val="left"/>
        </w:tabs>
        <w:widowControl w:val="0"/>
        <w:keepNext/>
        <w:keepLines/>
        <w:shd w:val="clear" w:color="auto" w:fill="auto"/>
        <w:bidi w:val="0"/>
        <w:spacing w:before="0" w:after="88" w:line="190" w:lineRule="exact"/>
        <w:ind w:left="0" w:right="0" w:firstLine="0"/>
      </w:pPr>
      <w:bookmarkStart w:id="476" w:name="bookmark476"/>
      <w:r>
        <w:rPr>
          <w:lang w:val="de-DE" w:eastAsia="de-DE" w:bidi="de-DE"/>
          <w:w w:val="100"/>
          <w:spacing w:val="0"/>
          <w:color w:val="000000"/>
          <w:position w:val="0"/>
        </w:rPr>
        <w:t>2.: Kommerz, Creation &amp;</w:t>
      </w:r>
      <w:bookmarkEnd w:id="476"/>
    </w:p>
    <w:p>
      <w:pPr>
        <w:pStyle w:val="Style220"/>
        <w:widowControl w:val="0"/>
        <w:keepNext/>
        <w:keepLines/>
        <w:shd w:val="clear" w:color="auto" w:fill="auto"/>
        <w:bidi w:val="0"/>
        <w:jc w:val="center"/>
        <w:spacing w:before="0" w:after="167" w:line="190" w:lineRule="exact"/>
        <w:ind w:left="80" w:right="0" w:firstLine="0"/>
      </w:pPr>
      <w:bookmarkStart w:id="477" w:name="bookmark477"/>
      <w:r>
        <w:rPr>
          <w:lang w:val="de-DE" w:eastAsia="de-DE" w:bidi="de-DE"/>
          <w:w w:val="100"/>
          <w:spacing w:val="0"/>
          <w:color w:val="000000"/>
          <w:position w:val="0"/>
        </w:rPr>
        <w:t>Unabhängigkeit</w:t>
      </w:r>
      <w:bookmarkEnd w:id="477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24" w:line="230" w:lineRule="exact"/>
        <w:ind w:left="0" w:right="0" w:firstLine="0"/>
      </w:pPr>
      <w:r>
        <w:rPr>
          <w:rStyle w:val="CharStyle573"/>
        </w:rPr>
        <w:t>Produktion - Distribution -</w:t>
        <w:br/>
        <w:t>Präsentation - Rezeption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Beeinflußt die Form der Förde</w:t>
        <w:t>-</w:t>
        <w:br/>
        <w:t>rung durch Fernsehen und</w:t>
        <w:br/>
        <w:t>staatliche Stellen Art und Inhalt</w:t>
        <w:br/>
        <w:t>von Videos in Richtung Kom</w:t>
        <w:t>-</w:t>
        <w:br w:type="column"/>
        <w:t>merz?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60" w:line="226" w:lineRule="exact"/>
        <w:ind w:left="0" w:right="2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Funktionieren Distribution und</w:t>
        <w:br/>
        <w:t>Präsentation von Video? Wie</w:t>
        <w:br/>
        <w:t xml:space="preserve">sieht die Wirklichkeit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"Les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Cent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Lieux"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Referenten: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21" w:line="226" w:lineRule="exact"/>
        <w:ind w:left="0" w:right="14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Dominik Barbier</w:t>
        <w:br/>
        <w:t>Erique Le Moal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Benoît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Razy</w:t>
      </w:r>
    </w:p>
    <w:p>
      <w:pPr>
        <w:pStyle w:val="Style220"/>
        <w:numPr>
          <w:ilvl w:val="0"/>
          <w:numId w:val="81"/>
        </w:numPr>
        <w:tabs>
          <w:tab w:leader="none" w:pos="409" w:val="left"/>
        </w:tabs>
        <w:widowControl w:val="0"/>
        <w:keepNext/>
        <w:keepLines/>
        <w:shd w:val="clear" w:color="auto" w:fill="auto"/>
        <w:bidi w:val="0"/>
        <w:jc w:val="left"/>
        <w:spacing w:before="0" w:after="72" w:line="250" w:lineRule="exact"/>
        <w:ind w:left="760" w:right="0" w:hanging="760"/>
      </w:pPr>
      <w:bookmarkStart w:id="478" w:name="bookmark478"/>
      <w:r>
        <w:rPr>
          <w:lang w:val="de-DE" w:eastAsia="de-DE" w:bidi="de-DE"/>
          <w:w w:val="100"/>
          <w:spacing w:val="0"/>
          <w:color w:val="000000"/>
          <w:position w:val="0"/>
        </w:rPr>
        <w:t>2.: Dokument, Ausdruck,</w:t>
        <w:br/>
        <w:t>Ästhetik</w:t>
      </w:r>
      <w:bookmarkEnd w:id="478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68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rStyle w:val="CharStyle573"/>
        </w:rPr>
        <w:t>Stellenwert der Ästhe</w:t>
        <w:t>-</w:t>
        <w:br/>
        <w:t xml:space="preserve">tik in der </w:t>
      </w:r>
      <w:r>
        <w:rPr>
          <w:rStyle w:val="CharStyle573"/>
          <w:lang w:val="fr-FR" w:eastAsia="fr-FR" w:bidi="fr-FR"/>
        </w:rPr>
        <w:t>Création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Bedeutung dokumen-tari-</w:t>
        <w:br/>
        <w:t>scher / politischer Videos</w:t>
        <w:br/>
        <w:t>Interdisziplinäres Schaffen; ex</w:t>
        <w:t>-</w:t>
        <w:br/>
        <w:t>emplarisch: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1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und Tanz /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56" w:line="226" w:lineRule="exact"/>
        <w:ind w:left="1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und Literatur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universelle Verständlichkeit:</w:t>
        <w:br/>
        <w:t>Zum Im- und Export audiovisueller</w:t>
        <w:br/>
        <w:t>Chiffren von und nach Frankreich</w:t>
        <w:br/>
        <w:t>Referenten: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69" w:line="226" w:lineRule="exact"/>
        <w:ind w:left="0" w:right="122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Norbert Corsino</w:t>
        <w:br/>
        <w:t>Jean-Paul Fargier</w:t>
        <w:br/>
        <w:t>Nathalie Magnan</w:t>
      </w:r>
    </w:p>
    <w:p>
      <w:pPr>
        <w:pStyle w:val="Style220"/>
        <w:numPr>
          <w:ilvl w:val="0"/>
          <w:numId w:val="81"/>
        </w:numPr>
        <w:tabs>
          <w:tab w:leader="none" w:pos="436" w:val="left"/>
        </w:tabs>
        <w:widowControl w:val="0"/>
        <w:keepNext/>
        <w:keepLines/>
        <w:shd w:val="clear" w:color="auto" w:fill="auto"/>
        <w:bidi w:val="0"/>
        <w:spacing w:before="0" w:after="196" w:line="190" w:lineRule="exact"/>
        <w:ind w:left="0" w:right="0" w:firstLine="0"/>
      </w:pPr>
      <w:bookmarkStart w:id="479" w:name="bookmark479"/>
      <w:r>
        <w:rPr>
          <w:lang w:val="de-DE" w:eastAsia="de-DE" w:bidi="de-DE"/>
          <w:w w:val="100"/>
          <w:spacing w:val="0"/>
          <w:color w:val="000000"/>
          <w:position w:val="0"/>
        </w:rPr>
        <w:t>2.: Video Denken</w:t>
      </w:r>
      <w:bookmarkEnd w:id="479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64" w:line="230" w:lineRule="exact"/>
        <w:ind w:left="0" w:right="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 die Wechselwirkung von</w:t>
        <w:br/>
        <w:t>Theorie und Praxis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Verhältnis von Philosophie,</w:t>
        <w:br/>
        <w:t>Medientheorie, Videoproduktion,</w:t>
        <w:br/>
        <w:t>Videokritik, und Forschung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Referenten: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69" w:line="226" w:lineRule="exact"/>
        <w:ind w:left="0" w:right="1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Pierre Bongiovanni</w:t>
        <w:br/>
        <w:t>Norbert Hillaire</w:t>
      </w:r>
    </w:p>
    <w:p>
      <w:pPr>
        <w:pStyle w:val="Style220"/>
        <w:numPr>
          <w:ilvl w:val="0"/>
          <w:numId w:val="81"/>
        </w:numPr>
        <w:tabs>
          <w:tab w:leader="none" w:pos="456" w:val="left"/>
        </w:tabs>
        <w:widowControl w:val="0"/>
        <w:keepNext/>
        <w:keepLines/>
        <w:shd w:val="clear" w:color="auto" w:fill="auto"/>
        <w:bidi w:val="0"/>
        <w:spacing w:before="0" w:after="202" w:line="190" w:lineRule="exact"/>
        <w:ind w:left="0" w:right="0" w:firstLine="0"/>
      </w:pPr>
      <w:bookmarkStart w:id="480" w:name="bookmark480"/>
      <w:r>
        <w:rPr>
          <w:lang w:val="de-DE" w:eastAsia="de-DE" w:bidi="de-DE"/>
          <w:w w:val="100"/>
          <w:spacing w:val="0"/>
          <w:color w:val="000000"/>
          <w:position w:val="0"/>
        </w:rPr>
        <w:t>2.: Spuren und Visionen</w:t>
      </w:r>
      <w:bookmarkEnd w:id="480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6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Referenten: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kreativ gestalteter Ausblick</w:t>
        <w:br/>
        <w:t>in die Zukunft: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73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Neue Technologien, Projektie</w:t>
        <w:t>-</w:t>
        <w:br/>
        <w:t>rungen, Utopien...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both"/>
        <w:spacing w:before="0" w:after="0" w:line="210" w:lineRule="exact"/>
        <w:ind w:left="0" w:right="0" w:firstLine="0"/>
        <w:sectPr>
          <w:type w:val="continuous"/>
          <w:pgSz w:w="12064" w:h="17822"/>
          <w:pgMar w:top="1763" w:left="1187" w:right="1187" w:bottom="1509" w:header="0" w:footer="3" w:gutter="413"/>
          <w:rtlGutter/>
          <w:cols w:num="3" w:space="22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Feb. 16: Histoire(s) de ...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3" w:after="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78" w:left="0" w:right="0" w:bottom="1524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236" w:line="180" w:lineRule="exact"/>
        <w:ind w:left="0" w:right="0" w:firstLine="0"/>
      </w:pPr>
      <w:r>
        <w:rPr>
          <w:w w:val="100"/>
          <w:color w:val="000000"/>
          <w:position w:val="0"/>
        </w:rPr>
        <w:t>Film - Television - Video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72" w:line="245" w:lineRule="exact"/>
        <w:ind w:left="0" w:right="220" w:firstLine="0"/>
      </w:pPr>
      <w:r>
        <w:rPr>
          <w:w w:val="100"/>
          <w:color w:val="000000"/>
          <w:position w:val="0"/>
        </w:rPr>
        <w:t>The history of interaction bet</w:t>
        <w:t>-</w:t>
        <w:br/>
        <w:t>ween film, TV and video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60" w:line="230" w:lineRule="exact"/>
        <w:ind w:left="0" w:right="220" w:firstLine="0"/>
      </w:pPr>
      <w:r>
        <w:rPr>
          <w:w w:val="100"/>
          <w:color w:val="000000"/>
          <w:position w:val="0"/>
        </w:rPr>
        <w:t>Godard and Averty: contra</w:t>
        <w:t>-</w:t>
        <w:br/>
        <w:t>puntal examples of work with</w:t>
        <w:br/>
        <w:t>electronic visual media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Speakers: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00" w:line="230" w:lineRule="exact"/>
        <w:ind w:left="0" w:right="1080" w:firstLine="0"/>
      </w:pPr>
      <w:r>
        <w:rPr>
          <w:w w:val="100"/>
          <w:color w:val="000000"/>
          <w:position w:val="0"/>
        </w:rPr>
        <w:t>Jean-Paul Fargier</w:t>
        <w:br/>
        <w:t>Jean-Marie Duhard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256" w:line="180" w:lineRule="exact"/>
        <w:ind w:left="0" w:right="0" w:firstLine="0"/>
      </w:pPr>
      <w:r>
        <w:rPr>
          <w:w w:val="100"/>
          <w:color w:val="000000"/>
          <w:position w:val="0"/>
        </w:rPr>
        <w:t>Guest: Jean-Christophe Averty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both"/>
        <w:spacing w:before="0" w:after="76" w:line="250" w:lineRule="exact"/>
        <w:ind w:left="0" w:right="0" w:firstLine="0"/>
      </w:pPr>
      <w:r>
        <w:rPr>
          <w:vertAlign w:val="superscript"/>
          <w:w w:val="100"/>
          <w:spacing w:val="0"/>
          <w:color w:val="000000"/>
          <w:position w:val="0"/>
        </w:rPr>
        <w:t>F</w:t>
      </w:r>
      <w:r>
        <w:rPr>
          <w:w w:val="100"/>
          <w:spacing w:val="0"/>
          <w:color w:val="000000"/>
          <w:position w:val="0"/>
        </w:rPr>
        <w:t>eb. 1</w:t>
      </w:r>
      <w:r>
        <w:rPr>
          <w:rStyle w:val="CharStyle582"/>
          <w:b/>
          <w:bCs/>
          <w:i w:val="0"/>
          <w:iCs w:val="0"/>
        </w:rPr>
        <w:t xml:space="preserve">7: </w:t>
      </w:r>
      <w:r>
        <w:rPr>
          <w:w w:val="100"/>
          <w:spacing w:val="0"/>
          <w:color w:val="000000"/>
          <w:position w:val="0"/>
        </w:rPr>
        <w:t>Commerce, Creation</w:t>
        <w:br/>
        <w:t>&amp; Independence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80" w:line="230" w:lineRule="exact"/>
        <w:ind w:left="0" w:right="0" w:firstLine="0"/>
      </w:pPr>
      <w:r>
        <w:rPr>
          <w:w w:val="100"/>
          <w:color w:val="000000"/>
          <w:position w:val="0"/>
        </w:rPr>
        <w:t>Production - Distribution -</w:t>
        <w:br/>
        <w:t>Presentation - Reception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64" w:line="230" w:lineRule="exact"/>
        <w:ind w:left="0" w:right="0" w:firstLine="0"/>
      </w:pPr>
      <w:r>
        <w:rPr>
          <w:w w:val="100"/>
          <w:color w:val="000000"/>
          <w:position w:val="0"/>
        </w:rPr>
        <w:t>Does the form of promotion by</w:t>
        <w:br/>
        <w:t>TV and state bodies have a</w:t>
        <w:br/>
        <w:t>commercializing influence on</w:t>
        <w:br/>
        <w:t>video type and content?</w:t>
      </w:r>
    </w:p>
    <w:p>
      <w:pPr>
        <w:pStyle w:val="Style511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Does the distribution/presenta-</w:t>
        <w:br/>
        <w:t>tion of video function? What is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99" w:line="180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 xml:space="preserve">the reality of </w:t>
      </w:r>
      <w:r>
        <w:rPr>
          <w:lang w:val="es-ES" w:eastAsia="es-ES" w:bidi="es-ES"/>
          <w:w w:val="100"/>
          <w:color w:val="000000"/>
          <w:position w:val="0"/>
        </w:rPr>
        <w:t xml:space="preserve">"Les </w:t>
      </w:r>
      <w:r>
        <w:rPr>
          <w:w w:val="100"/>
          <w:color w:val="000000"/>
          <w:position w:val="0"/>
        </w:rPr>
        <w:t>Cent Lieux"?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Speakers: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40" w:line="245" w:lineRule="exact"/>
        <w:ind w:left="0" w:right="0" w:firstLine="0"/>
      </w:pPr>
      <w:r>
        <w:rPr>
          <w:w w:val="100"/>
          <w:color w:val="000000"/>
          <w:position w:val="0"/>
        </w:rPr>
        <w:t>Dominik Barbier</w:t>
        <w:br/>
        <w:t>Erique Le Moal</w:t>
        <w:br/>
        <w:t>Benoit Razy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136" w:line="245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Feb. 18: Documentary,</w:t>
        <w:br/>
        <w:t>Expression, Aesthetics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09"/>
        <w:ind w:left="0" w:right="0" w:firstLine="0"/>
      </w:pPr>
      <w:r>
        <w:rPr>
          <w:w w:val="100"/>
          <w:color w:val="000000"/>
          <w:position w:val="0"/>
        </w:rPr>
        <w:t>The relative importance</w:t>
        <w:br/>
        <w:t xml:space="preserve">of aesthetics in </w:t>
      </w:r>
      <w:r>
        <w:rPr>
          <w:lang w:val="es-ES" w:eastAsia="es-ES" w:bidi="es-ES"/>
          <w:w w:val="100"/>
          <w:color w:val="000000"/>
          <w:position w:val="0"/>
        </w:rPr>
        <w:t>"création"</w:t>
      </w:r>
    </w:p>
    <w:p>
      <w:pPr>
        <w:pStyle w:val="Style58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86"/>
          <w:b w:val="0"/>
          <w:bCs w:val="0"/>
          <w:i/>
          <w:iCs/>
        </w:rPr>
        <w:t xml:space="preserve">The </w:t>
      </w:r>
      <w:r>
        <w:rPr>
          <w:w w:val="100"/>
          <w:spacing w:val="0"/>
          <w:color w:val="000000"/>
          <w:position w:val="0"/>
        </w:rPr>
        <w:t xml:space="preserve">significance </w:t>
      </w:r>
      <w:r>
        <w:rPr>
          <w:rStyle w:val="CharStyle586"/>
          <w:b w:val="0"/>
          <w:bCs w:val="0"/>
          <w:i/>
          <w:iCs/>
        </w:rPr>
        <w:t xml:space="preserve">of </w:t>
      </w:r>
      <w:r>
        <w:rPr>
          <w:w w:val="100"/>
          <w:spacing w:val="0"/>
          <w:color w:val="000000"/>
          <w:position w:val="0"/>
        </w:rPr>
        <w:t>documen</w:t>
        <w:t>-</w:t>
        <w:br/>
        <w:t>tary/political videos</w:t>
        <w:br/>
        <w:t>Interdisciplinary creation; ex</w:t>
        <w:t>-</w:t>
        <w:br/>
        <w:t>emplary: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38" w:line="180" w:lineRule="exact"/>
        <w:ind w:left="160" w:right="0" w:firstLine="0"/>
      </w:pPr>
      <w:r>
        <w:rPr>
          <w:w w:val="100"/>
          <w:color w:val="000000"/>
          <w:position w:val="0"/>
        </w:rPr>
        <w:t>Video and Dance /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61" w:line="180" w:lineRule="exact"/>
        <w:ind w:left="160" w:right="0" w:firstLine="0"/>
      </w:pPr>
      <w:r>
        <w:rPr>
          <w:w w:val="100"/>
          <w:color w:val="000000"/>
          <w:position w:val="0"/>
        </w:rPr>
        <w:t>Video and Literature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92" w:line="245" w:lineRule="exact"/>
        <w:ind w:left="0" w:right="0" w:firstLine="0"/>
      </w:pPr>
      <w:r>
        <w:rPr>
          <w:w w:val="100"/>
          <w:color w:val="000000"/>
          <w:position w:val="0"/>
        </w:rPr>
        <w:t>The universal comprehensibility:</w:t>
        <w:br/>
        <w:t>on the import and export of</w:t>
        <w:br/>
        <w:t>audiovisual codes to/from</w:t>
        <w:br/>
        <w:t>France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9" w:line="180" w:lineRule="exact"/>
        <w:ind w:left="0" w:right="0" w:firstLine="0"/>
      </w:pPr>
      <w:r>
        <w:rPr>
          <w:w w:val="100"/>
          <w:color w:val="000000"/>
          <w:position w:val="0"/>
        </w:rPr>
        <w:t>Speakers: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Norbert Corsino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56" w:line="230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Jean-Paul Fargier</w:t>
        <w:br/>
        <w:t>Nathalie Magnan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158" w:line="21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Feb. 19: Thinking Video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40" w:line="230" w:lineRule="exact"/>
        <w:ind w:left="0" w:right="0" w:firstLine="0"/>
      </w:pPr>
      <w:r>
        <w:rPr>
          <w:w w:val="100"/>
          <w:color w:val="000000"/>
          <w:position w:val="0"/>
        </w:rPr>
        <w:t>On the interaction be</w:t>
        <w:t>-</w:t>
        <w:br/>
        <w:t>tween theory and practice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64" w:line="230" w:lineRule="exact"/>
        <w:ind w:left="0" w:right="0" w:firstLine="0"/>
      </w:pPr>
      <w:r>
        <w:rPr>
          <w:w w:val="100"/>
          <w:color w:val="000000"/>
          <w:position w:val="0"/>
        </w:rPr>
        <w:t>The relationship between philo</w:t>
        <w:t>-</w:t>
        <w:br/>
        <w:t>sophy, media theory, video cri</w:t>
        <w:t>-</w:t>
        <w:br/>
        <w:t>ticism, video production, and</w:t>
        <w:br/>
        <w:t>research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Speakers: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53"/>
        <w:ind w:left="0" w:right="0" w:firstLine="0"/>
      </w:pPr>
      <w:r>
        <w:rPr>
          <w:w w:val="100"/>
          <w:color w:val="000000"/>
          <w:position w:val="0"/>
        </w:rPr>
        <w:t>Pierre Bongiovanni</w:t>
        <w:br/>
        <w:t>Norbert Hillaire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198" w:line="21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Feb. 20: Traces and Visions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64" w:line="180" w:lineRule="exact"/>
        <w:ind w:left="0" w:right="0" w:firstLine="0"/>
      </w:pPr>
      <w:r>
        <w:rPr>
          <w:w w:val="100"/>
          <w:color w:val="000000"/>
          <w:position w:val="0"/>
        </w:rPr>
        <w:t>All speakers: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1778" w:left="1191" w:right="1191" w:bottom="1524" w:header="0" w:footer="3" w:gutter="432"/>
          <w:rtlGutter/>
          <w:cols w:num="3" w:space="247"/>
          <w:noEndnote/>
          <w:docGrid w:linePitch="360"/>
        </w:sectPr>
      </w:pPr>
      <w:r>
        <w:rPr>
          <w:w w:val="100"/>
          <w:color w:val="000000"/>
          <w:position w:val="0"/>
        </w:rPr>
        <w:t>A creative look at the future:</w:t>
        <w:br/>
        <w:t>new technologies, projections,</w:t>
        <w:br/>
        <w:t>utopias...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1624" w:left="887" w:right="887" w:bottom="1648" w:header="0" w:footer="3" w:gutter="1046"/>
          <w:rtlGutter/>
          <w:cols w:space="720"/>
          <w:noEndnote/>
          <w:docGrid w:linePitch="360"/>
        </w:sectPr>
      </w:pPr>
      <w:bookmarkStart w:id="481" w:name="bookmark481"/>
      <w:r>
        <w:rPr>
          <w:lang w:val="de-DE" w:eastAsia="de-DE" w:bidi="de-DE"/>
          <w:w w:val="100"/>
          <w:color w:val="000000"/>
          <w:position w:val="0"/>
        </w:rPr>
        <w:t xml:space="preserve">Histoire(s) </w:t>
      </w:r>
      <w:r>
        <w:rPr>
          <w:rStyle w:val="CharStyle587"/>
          <w:b/>
          <w:bCs/>
        </w:rPr>
        <w:t>de...</w:t>
      </w:r>
      <w:bookmarkEnd w:id="481"/>
    </w:p>
    <w:p>
      <w:pPr>
        <w:widowControl w:val="0"/>
        <w:spacing w:before="2" w:after="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09" w:left="0" w:right="0" w:bottom="163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42" type="#_x0000_t202" style="position:absolute;margin-left:-215.05pt;margin-top:204.7pt;width:45.35pt;height:57.1pt;z-index:-125829149;mso-wrap-distance-left:5.pt;mso-wrap-distance-right:169.7pt;mso-position-horizontal-relative:margin" fillcolor="#49464A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384" w:lineRule="exact"/>
                    <w:ind w:left="0" w:right="0" w:firstLine="0"/>
                  </w:pPr>
                  <w:r>
                    <w:rPr>
                      <w:rStyle w:val="CharStyle246"/>
                    </w:rPr>
                    <w:t>16.2.</w:t>
                    <w:br/>
                  </w:r>
                  <w:r>
                    <w:rPr>
                      <w:rStyle w:val="CharStyle588"/>
                    </w:rPr>
                    <w:t>Die</w:t>
                    <w:br/>
                  </w:r>
                  <w:r>
                    <w:rPr>
                      <w:rStyle w:val="CharStyle452"/>
                      <w:lang w:val="de-DE" w:eastAsia="de-DE" w:bidi="de-DE"/>
                    </w:rPr>
                    <w:t>\</w:t>
                  </w:r>
                  <w:r>
                    <w:rPr>
                      <w:rStyle w:val="CharStyle246"/>
                    </w:rPr>
                    <w:t>2°°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442" w:lineRule="exact"/>
        <w:ind w:left="0" w:right="0" w:firstLine="0"/>
      </w:pPr>
      <w:r>
        <w:rPr>
          <w:rStyle w:val="CharStyle573"/>
        </w:rPr>
        <w:t>Film - Fernsehen - Video</w:t>
        <w:br/>
        <w:t>Film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die Verbindung zum Film</w:t>
        <w:br/>
        <w:t>steht Jean-Luc Godard, von</w:t>
        <w:br/>
        <w:t>dem Videos in einer Auswahl</w:t>
        <w:br/>
        <w:t>präsentiert werden. Anhand</w:t>
        <w:br/>
        <w:t>dieser Arbeiten soll dem Einfluß</w:t>
        <w:br/>
        <w:t>der Film- auf die Videokultur</w:t>
        <w:br/>
        <w:t>nachgegangen werden.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7" w:line="180" w:lineRule="exact"/>
        <w:ind w:left="0" w:right="0" w:firstLine="0"/>
      </w:pPr>
      <w:r>
        <w:rPr>
          <w:rStyle w:val="CharStyle573"/>
        </w:rPr>
        <w:t>Fernsehen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die Einflüsse des Massenme</w:t>
        <w:t>-</w:t>
        <w:br/>
        <w:t>diums Fernsehen auf die Video</w:t>
        <w:t>-</w:t>
        <w:br/>
        <w:t>kultur können - kontrapunktisch</w:t>
        <w:br/>
        <w:t>zu Godard - die Arbeiten von</w:t>
        <w:br/>
        <w:t>Jean-Christophe Averty stehen,</w:t>
        <w:br/>
        <w:t>von dem ebenfalls verschiedene</w:t>
        <w:br/>
        <w:t>Videos präsentiert werden.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stellt sich u.a. die Frage, ob</w:t>
        <w:br/>
        <w:t>die Bereitschaft des Fernsehens,</w:t>
        <w:br/>
        <w:t>die Produktion neuartiger Videos</w:t>
        <w:br/>
        <w:t>zu übernehmen, sowie das von</w:t>
        <w:br/>
        <w:t>Filmern, Fernsehleuten und Vi</w:t>
        <w:t>-</w:t>
        <w:br/>
        <w:t>deoschaffenden gemeinsam</w:t>
        <w:br w:type="column"/>
        <w:t>benutzte Arbeitsinstrumentarium</w:t>
        <w:br/>
        <w:t>zu einer wechselseitigen Durch</w:t>
        <w:t>-</w:t>
        <w:br/>
        <w:t>dringung auf formaler/künstle-</w:t>
        <w:br/>
        <w:t>rischer Ebene geführt haben.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 der Gegenüberstellung der</w:t>
      </w:r>
    </w:p>
    <w:p>
      <w:pPr>
        <w:pStyle w:val="Style28"/>
        <w:numPr>
          <w:ilvl w:val="0"/>
          <w:numId w:val="69"/>
        </w:numPr>
        <w:tabs>
          <w:tab w:leader="none" w:pos="2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vermuteten - Einflüsse von Film</w:t>
        <w:br/>
        <w:t>und Fernsehen sollen unter</w:t>
        <w:t>-</w:t>
        <w:br/>
        <w:t>schiedliche Eierangehensweisen</w:t>
        <w:br/>
        <w:t>sichtbar werden, die zur Ausprä</w:t>
        <w:t>-</w:t>
        <w:br/>
        <w:t>gung einer spezifischen Video</w:t>
        <w:t>-</w:t>
        <w:br/>
        <w:t>form geführt haben könnten.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</w:t>
      </w:r>
      <w:r>
        <w:rPr>
          <w:rStyle w:val="CharStyle573"/>
        </w:rPr>
        <w:t>Verhältnis von Video,</w:t>
        <w:br/>
        <w:t>Film und Fernsehen</w:t>
      </w:r>
    </w:p>
    <w:p>
      <w:pPr>
        <w:pStyle w:val="Style28"/>
        <w:numPr>
          <w:ilvl w:val="0"/>
          <w:numId w:val="69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Konkurrenz, Bereicherung,</w:t>
        <w:br/>
        <w:t>Alternative?</w:t>
      </w:r>
    </w:p>
    <w:p>
      <w:pPr>
        <w:pStyle w:val="Style28"/>
        <w:numPr>
          <w:ilvl w:val="0"/>
          <w:numId w:val="69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ist der aktuelle Stand der</w:t>
        <w:br/>
        <w:t>Beeinflussung: die Durch</w:t>
        <w:t>-</w:t>
        <w:br/>
        <w:t>mischung der Medien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 / Fernsehen / Video?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609" w:left="887" w:right="887" w:bottom="1633" w:header="0" w:footer="3" w:gutter="4114"/>
          <w:rtlGutter/>
          <w:cols w:num="2" w:space="19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Wechselte die Avantgarde</w:t>
        <w:br/>
        <w:t>vom Film- ins Videolager? Wel</w:t>
        <w:t>-</w:t>
        <w:br/>
        <w:t>che Rolle spielt Video im Ver</w:t>
        <w:t>-</w:t>
        <w:br/>
        <w:t>hältnis zum Kurzfilm?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7" w:after="4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24" w:left="0" w:right="0" w:bottom="1624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0" w:right="0" w:firstLine="0"/>
      </w:pPr>
      <w:r>
        <w:rPr>
          <w:w w:val="100"/>
          <w:color w:val="000000"/>
          <w:position w:val="0"/>
        </w:rPr>
        <w:t>Film - Television - Video</w:t>
        <w:br/>
        <w:t>Film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17"/>
        <w:ind w:left="0" w:right="0" w:firstLine="0"/>
      </w:pPr>
      <w:r>
        <w:rPr>
          <w:w w:val="100"/>
          <w:color w:val="000000"/>
          <w:position w:val="0"/>
        </w:rPr>
        <w:t>Jean-Luc Godard stands for</w:t>
        <w:br/>
        <w:t>the junction with film; a selec</w:t>
        <w:t>-</w:t>
        <w:br/>
        <w:t>tion of his videos will be presen</w:t>
        <w:t>-</w:t>
        <w:br/>
        <w:t>ted and used as a basis for ex</w:t>
        <w:t>-</w:t>
        <w:br/>
        <w:t>amining the influence of film</w:t>
        <w:br/>
        <w:t>culture on video.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32" w:line="180" w:lineRule="exact"/>
        <w:ind w:left="0" w:right="0" w:firstLine="0"/>
      </w:pPr>
      <w:r>
        <w:rPr>
          <w:w w:val="100"/>
          <w:color w:val="000000"/>
          <w:position w:val="0"/>
        </w:rPr>
        <w:t>Television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 works of Jean-Christophe</w:t>
        <w:br/>
        <w:t>Averty can be seen as repre</w:t>
        <w:t>-</w:t>
        <w:br/>
        <w:t>senting - as a counterpoint to</w:t>
        <w:br/>
        <w:t>Godard - the influence of the</w:t>
        <w:br/>
        <w:t>mass medium TV on video cul</w:t>
        <w:t>-</w:t>
        <w:br/>
        <w:t>ture; again, a selection of Aver</w:t>
        <w:t>-</w:t>
        <w:br/>
        <w:t>ty's videos will be shown.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One issue for discussion is whether</w:t>
        <w:br/>
        <w:t>the readiness of TV to take over</w:t>
        <w:br/>
        <w:t>the production of experimental</w:t>
        <w:br/>
        <w:t>videos, together with the com</w:t>
        <w:t>-</w:t>
        <w:br/>
        <w:t>mon pool of resources and</w:t>
        <w:br/>
        <w:t>tools used jointly by film-ma</w:t>
        <w:t>-</w:t>
        <w:br w:type="column"/>
        <w:t>kers, TV makers, and video ar</w:t>
        <w:t>-</w:t>
        <w:br/>
        <w:t>tists, have led to intersections</w:t>
        <w:br/>
        <w:t>on a formal/artistic level.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 comparison of the - presu</w:t>
        <w:t>-</w:t>
        <w:br/>
        <w:t>med - influences of film and TV</w:t>
        <w:br/>
        <w:t>should allow the identification</w:t>
        <w:br/>
        <w:t>of differing approaches which</w:t>
        <w:br/>
        <w:t>could have led to the develop</w:t>
        <w:t>-</w:t>
        <w:br/>
        <w:t>ment of a specific video form.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73"/>
        <w:ind w:left="0" w:right="180" w:firstLine="0"/>
      </w:pPr>
      <w:r>
        <w:rPr>
          <w:w w:val="100"/>
          <w:color w:val="000000"/>
          <w:position w:val="0"/>
        </w:rPr>
        <w:t>Relationship between vi</w:t>
        <w:t>-</w:t>
        <w:br/>
        <w:t>deo, film and television</w:t>
      </w:r>
    </w:p>
    <w:p>
      <w:pPr>
        <w:pStyle w:val="Style43"/>
        <w:numPr>
          <w:ilvl w:val="0"/>
          <w:numId w:val="69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160" w:right="0"/>
      </w:pPr>
      <w:r>
        <w:rPr>
          <w:w w:val="100"/>
          <w:color w:val="000000"/>
          <w:position w:val="0"/>
        </w:rPr>
        <w:t>Competition, mutual</w:t>
        <w:br/>
        <w:t>enhancement, alternatives?</w:t>
      </w:r>
    </w:p>
    <w:p>
      <w:pPr>
        <w:pStyle w:val="Style43"/>
        <w:numPr>
          <w:ilvl w:val="0"/>
          <w:numId w:val="69"/>
        </w:numPr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/>
      </w:pPr>
      <w:r>
        <w:rPr>
          <w:w w:val="100"/>
          <w:color w:val="000000"/>
          <w:position w:val="0"/>
        </w:rPr>
        <w:t>What is the current influence</w:t>
        <w:br/>
        <w:t>status: the intermixing of the</w:t>
        <w:br/>
        <w:t>media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160" w:right="0" w:firstLine="0"/>
      </w:pPr>
      <w:r>
        <w:rPr>
          <w:w w:val="100"/>
          <w:color w:val="000000"/>
          <w:position w:val="0"/>
        </w:rPr>
        <w:t>film / television / video?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624" w:left="973" w:right="973" w:bottom="1624" w:header="0" w:footer="3" w:gutter="3960"/>
          <w:rtlGutter/>
          <w:cols w:num="2" w:space="206"/>
          <w:noEndnote/>
          <w:docGrid w:linePitch="360"/>
        </w:sectPr>
      </w:pPr>
      <w:r>
        <w:rPr>
          <w:w w:val="100"/>
          <w:color w:val="000000"/>
          <w:position w:val="0"/>
        </w:rPr>
        <w:t>Did the avant-garde change</w:t>
        <w:br/>
        <w:t>sides from film to video? What</w:t>
        <w:br/>
        <w:t>is the role of video in relation to</w:t>
        <w:br/>
        <w:t>short film?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right"/>
        <w:spacing w:before="0" w:after="382" w:line="340" w:lineRule="exact"/>
        <w:ind w:left="0" w:right="0" w:firstLine="0"/>
      </w:pPr>
      <w:r>
        <w:rPr>
          <w:rStyle w:val="CharStyle497"/>
          <w:lang w:val="de-DE" w:eastAsia="de-DE" w:bidi="de-DE"/>
          <w:b/>
          <w:bCs/>
        </w:rPr>
        <w:t xml:space="preserve">Symposion - </w:t>
      </w:r>
      <w:r>
        <w:rPr>
          <w:rStyle w:val="CharStyle497"/>
          <w:b/>
          <w:bCs/>
        </w:rPr>
        <w:t>2</w:t>
      </w:r>
      <w:r>
        <w:rPr>
          <w:rStyle w:val="CharStyle497"/>
          <w:vertAlign w:val="superscript"/>
          <w:b/>
          <w:bCs/>
        </w:rPr>
        <w:t>nd</w:t>
      </w:r>
      <w:r>
        <w:rPr>
          <w:rStyle w:val="CharStyle497"/>
          <w:b/>
          <w:bCs/>
        </w:rPr>
        <w:t xml:space="preserve"> </w:t>
      </w:r>
      <w:r>
        <w:rPr>
          <w:rStyle w:val="CharStyle497"/>
          <w:lang w:val="de-DE" w:eastAsia="de-DE" w:bidi="de-DE"/>
          <w:b/>
          <w:bCs/>
        </w:rPr>
        <w:t>Day|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471"/>
          <w:headerReference w:type="default" r:id="rId472"/>
          <w:footerReference w:type="even" r:id="rId473"/>
          <w:footerReference w:type="default" r:id="rId474"/>
          <w:footerReference w:type="first" r:id="rId475"/>
          <w:pgSz w:w="12064" w:h="17822"/>
          <w:pgMar w:top="1010" w:left="510" w:right="510" w:bottom="1500" w:header="0" w:footer="3" w:gutter="1037"/>
          <w:rtlGutter/>
          <w:cols w:space="720"/>
          <w:noEndnote/>
          <w:docGrid w:linePitch="360"/>
        </w:sectPr>
      </w:pPr>
      <w:bookmarkStart w:id="482" w:name="bookmark482"/>
      <w:r>
        <w:rPr>
          <w:lang w:val="en-US" w:eastAsia="en-US" w:bidi="en-US"/>
          <w:w w:val="100"/>
          <w:color w:val="000000"/>
          <w:position w:val="0"/>
        </w:rPr>
        <w:t>Commerce, Creation &amp; Independence</w:t>
      </w:r>
      <w:bookmarkEnd w:id="482"/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95" w:left="0" w:right="0" w:bottom="148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46" type="#_x0000_t202" style="position:absolute;margin-left:474.95pt;margin-top:208.3pt;width:46.8pt;height:56.45pt;z-index:-125829148;mso-wrap-distance-left:10.8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79" w:lineRule="exact"/>
                    <w:ind w:left="0" w:right="0" w:firstLine="0"/>
                  </w:pPr>
                  <w:r>
                    <w:rPr>
                      <w:rStyle w:val="CharStyle474"/>
                      <w:b/>
                      <w:bCs/>
                    </w:rPr>
                    <w:t>17.2.</w:t>
                    <w:br/>
                    <w:t>Wed</w:t>
                    <w:br/>
                  </w:r>
                  <w:r>
                    <w:rPr>
                      <w:rStyle w:val="CharStyle589"/>
                      <w:b w:val="0"/>
                      <w:bCs w:val="0"/>
                    </w:rPr>
                    <w:t>\</w:t>
                  </w:r>
                  <w:r>
                    <w:rPr>
                      <w:rStyle w:val="CharStyle590"/>
                      <w:b w:val="0"/>
                      <w:bCs w:val="0"/>
                    </w:rPr>
                    <w:t xml:space="preserve"> 2</w:t>
                  </w:r>
                  <w:r>
                    <w:rPr>
                      <w:rStyle w:val="CharStyle590"/>
                      <w:vertAlign w:val="superscript"/>
                      <w:b w:val="0"/>
                      <w:bCs w:val="0"/>
                    </w:rPr>
                    <w:t>00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Fülle von Produktionsmög-</w:t>
        <w:br/>
        <w:t>lichkeiten In Frankreich hat zu</w:t>
        <w:br/>
        <w:t>großer Qualität und Spannbreite</w:t>
        <w:br/>
        <w:t xml:space="preserve">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"vidéo 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geführt.</w:t>
        <w:br/>
        <w:t>Es scheint mehr Geld und mehr</w:t>
        <w:br/>
        <w:t>Akzeptanz als in anderen Län</w:t>
        <w:t>-</w:t>
        <w:br/>
        <w:t>dern zu geben. Resultiert daraus</w:t>
        <w:br/>
        <w:t>möglicherweise eine Kommer</w:t>
        <w:t>-</w:t>
        <w:br/>
        <w:t>zialisierung des Mediums?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3" w:line="180" w:lineRule="exact"/>
        <w:ind w:left="0" w:right="0" w:firstLine="0"/>
      </w:pPr>
      <w:r>
        <w:rPr>
          <w:rStyle w:val="CharStyle261"/>
        </w:rPr>
        <w:t>Produktionsbedingungen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Fernsehen: Förderung oder Re</w:t>
        <w:t>-</w:t>
        <w:br/>
        <w:t>striktion? Welche Impulse ha</w:t>
        <w:t>-</w:t>
        <w:br/>
        <w:t>ben Sender wie Canal+ und La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Sept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gesetzt und wie ist der</w:t>
        <w:br/>
        <w:t>Stand heute? Führte das Zeigen</w:t>
        <w:br/>
        <w:t>von Videos zu einer Art kurzzeiti</w:t>
        <w:t>-</w:t>
        <w:br/>
        <w:t>gem Kulturfernsehen oder</w:t>
        <w:br/>
        <w:t>brachte es Impulse für eine Er</w:t>
        <w:t>-</w:t>
        <w:br/>
        <w:t>neuerung der allgemeinen</w:t>
        <w:br/>
        <w:t>Fernsehkultur mit sich? Gab es</w:t>
        <w:br/>
        <w:t>eine Fierausbildung von be</w:t>
        <w:t>-</w:t>
        <w:br/>
        <w:t>stimmten Richtungen, Form</w:t>
        <w:t>-</w:t>
        <w:br/>
        <w:t>sprachen; eine wechselseitige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77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Beeinflussung? Brachte der</w:t>
        <w:br/>
        <w:t>Kontakt mit dem Fernsehen für</w:t>
        <w:br/>
        <w:t>die Videoschaffenden eine An</w:t>
        <w:t>-</w:t>
        <w:br/>
        <w:t>passung an Fernsehstandards</w:t>
        <w:br/>
        <w:t>mit sich oder eine Erweiterung</w:t>
        <w:br/>
        <w:t>der Ausdrucksmöglichkeiten?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3" w:line="180" w:lineRule="exact"/>
        <w:ind w:left="0" w:right="0" w:firstLine="0"/>
      </w:pPr>
      <w:r>
        <w:rPr>
          <w:rStyle w:val="CharStyle261"/>
        </w:rPr>
        <w:t>Staatliche Förderung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7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welchen Kriterien werden</w:t>
        <w:br/>
        <w:t>Videoproduktionen und Orga</w:t>
        <w:t>-</w:t>
        <w:br/>
        <w:t>nisationen gefördert? Welche</w:t>
        <w:br/>
        <w:t>positiven wie auch negativen</w:t>
        <w:br/>
        <w:t>Auswirkungen (z.B. Abhängig</w:t>
        <w:t>-</w:t>
        <w:br/>
        <w:t>keiten) gibt es? Zwischen den</w:t>
        <w:br/>
        <w:t>Polen von INA und PEUPLE ET</w:t>
        <w:br/>
        <w:t>CULTURE: wie sieht die Produkti</w:t>
        <w:t>-</w:t>
        <w:br/>
        <w:t>onsgeographie national wie re</w:t>
        <w:t>-</w:t>
        <w:br/>
        <w:t>gional aus?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3" w:line="180" w:lineRule="exact"/>
        <w:ind w:left="0" w:right="0" w:firstLine="0"/>
      </w:pPr>
      <w:r>
        <w:rPr>
          <w:rStyle w:val="CharStyle261"/>
        </w:rPr>
        <w:t>Videoschaffende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steht es um die Vermarktungs-</w:t>
        <w:br/>
        <w:t>bzw, Überlebensstrategien im</w:t>
        <w:br/>
        <w:t>Videobereich? Gibt es einen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7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Gegenpol zur kommerziell or</w:t>
        <w:t>-</w:t>
        <w:br/>
        <w:t xml:space="preserve">ganisierten Videoszene 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"In</w:t>
        <w:t>-</w:t>
        <w:br/>
        <w:t>dependents"?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3" w:line="180" w:lineRule="exact"/>
        <w:ind w:left="0" w:right="0" w:firstLine="0"/>
      </w:pPr>
      <w:r>
        <w:rPr>
          <w:rStyle w:val="CharStyle261"/>
        </w:rPr>
        <w:t>Präsentation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"Les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Cent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Lieux"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oder: die Rea</w:t>
        <w:t>-</w:t>
        <w:br/>
        <w:t xml:space="preserve">lität der Provinz. Ist die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</w:t>
        <w:br/>
        <w:t xml:space="preserve">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dem urbanen Ghetto</w:t>
        <w:br/>
        <w:t>entkommen? Welche Rolle</w:t>
        <w:br/>
        <w:t>spielen dabei die Distribu-teure</w:t>
        <w:br/>
        <w:t>und die Kuratoren von Vor</w:t>
        <w:t>-</w:t>
        <w:br/>
        <w:t>führorten sowie Festivals?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995" w:left="1163" w:right="1163" w:bottom="1485" w:header="0" w:footer="3" w:gutter="456"/>
          <w:rtlGutter/>
          <w:cols w:num="3" w:space="22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Elektronischen Medien werden</w:t>
        <w:br/>
        <w:t>auch in Frankreich wesentlich</w:t>
        <w:br/>
        <w:t>durch spektakuläre Großereig</w:t>
        <w:t>-</w:t>
        <w:br/>
        <w:t>nisse dem Publikum nahe ge</w:t>
        <w:t>-</w:t>
        <w:br/>
        <w:t>bracht. In Paris Großausstel-Iun-</w:t>
        <w:br/>
        <w:t xml:space="preserve">gen wie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"Les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Immateriaux" und</w:t>
        <w:br/>
        <w:t xml:space="preserve">"Passage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l'image".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Centre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Pompidou: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Wegbereiter oder</w:t>
        <w:br/>
        <w:t>Vermarkter der elektroni-schen</w:t>
        <w:br/>
        <w:t>Medien? Existiert eine Szene</w:t>
        <w:br/>
        <w:t>der Galerien und Medienzen</w:t>
        <w:t>-</w:t>
        <w:br/>
        <w:t>tren als Gegenpol?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10" w:left="0" w:right="0" w:bottom="101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77"/>
        <w:ind w:left="0" w:right="0" w:firstLine="0"/>
      </w:pPr>
      <w:r>
        <w:rPr>
          <w:w w:val="100"/>
          <w:color w:val="000000"/>
          <w:position w:val="0"/>
        </w:rPr>
        <w:t>The wealth of production possi</w:t>
        <w:t>-</w:t>
        <w:br/>
        <w:t>bilities in France led to the high</w:t>
        <w:br/>
        <w:t xml:space="preserve">quality and wide range of </w:t>
      </w:r>
      <w:r>
        <w:rPr>
          <w:lang w:val="fr-FR" w:eastAsia="fr-FR" w:bidi="fr-FR"/>
          <w:w w:val="100"/>
          <w:color w:val="000000"/>
          <w:position w:val="0"/>
        </w:rPr>
        <w:t>"vi</w:t>
        <w:t>-</w:t>
        <w:br/>
        <w:t xml:space="preserve">déo création". </w:t>
      </w:r>
      <w:r>
        <w:rPr>
          <w:w w:val="100"/>
          <w:color w:val="000000"/>
          <w:position w:val="0"/>
        </w:rPr>
        <w:t>In comparison</w:t>
        <w:br/>
        <w:t>with other countries, more fun</w:t>
        <w:t>-</w:t>
        <w:br/>
        <w:t>ding and acceptance seems to</w:t>
        <w:br/>
        <w:t>be available. Is commer-cia-</w:t>
        <w:br/>
        <w:t>lization of the medium a possi</w:t>
        <w:t>-</w:t>
        <w:br/>
        <w:t>ble result?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2" w:line="180" w:lineRule="exact"/>
        <w:ind w:left="0" w:right="0" w:firstLine="0"/>
      </w:pPr>
      <w:r>
        <w:rPr>
          <w:w w:val="100"/>
          <w:color w:val="000000"/>
          <w:position w:val="0"/>
        </w:rPr>
        <w:t>Production conditions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17"/>
        <w:ind w:left="0" w:right="0" w:firstLine="0"/>
      </w:pPr>
      <w:r>
        <w:rPr>
          <w:w w:val="100"/>
          <w:color w:val="000000"/>
          <w:position w:val="0"/>
        </w:rPr>
        <w:t>Television: promotion or restric</w:t>
        <w:t>-</w:t>
        <w:br/>
        <w:t>tion? What impetus has been</w:t>
        <w:br/>
        <w:t>provided by channels such as</w:t>
        <w:br/>
        <w:t>Canal+ and La Sept, and what</w:t>
        <w:br/>
        <w:t>is the current state of affairs?</w:t>
        <w:br/>
        <w:t>Did the showing of videos lead</w:t>
        <w:br/>
        <w:t>to a kind of short-term culture</w:t>
        <w:br/>
        <w:t>TV or did it stimulate a general</w:t>
        <w:br/>
        <w:t>renewal of TV culture? Was the</w:t>
        <w:t>-</w:t>
        <w:br/>
        <w:t>re a crystallization of certain di</w:t>
        <w:t>-</w:t>
        <w:br/>
        <w:t>rections, formal lan-guages; of</w:t>
        <w:br/>
        <w:t>reciprocal influence? Did</w:t>
        <w:br/>
        <w:t>contact with television mean</w:t>
        <w:br/>
        <w:t>that video artists had to adapt</w:t>
        <w:br/>
        <w:t>to TV standards or was it an op</w:t>
        <w:t>-</w:t>
        <w:br w:type="column"/>
        <w:t>portunity for them to expand</w:t>
        <w:br/>
        <w:t>their expressive possibilities?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3" w:line="180" w:lineRule="exact"/>
        <w:ind w:left="0" w:right="0" w:firstLine="0"/>
      </w:pPr>
      <w:r>
        <w:rPr>
          <w:w w:val="100"/>
          <w:color w:val="000000"/>
          <w:position w:val="0"/>
        </w:rPr>
        <w:t>State funding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17"/>
        <w:ind w:left="0" w:right="0" w:firstLine="0"/>
      </w:pPr>
      <w:r>
        <w:rPr>
          <w:w w:val="100"/>
          <w:color w:val="000000"/>
          <w:position w:val="0"/>
        </w:rPr>
        <w:t>Which criteria govern the promo</w:t>
        <w:t>-</w:t>
        <w:br/>
        <w:t>tion of video producfions and</w:t>
        <w:br/>
        <w:t>organizations? What are the</w:t>
        <w:br/>
        <w:t>positive and negative conse</w:t>
        <w:t>-</w:t>
        <w:br/>
        <w:t>quences (e.g. dependencies).</w:t>
        <w:br/>
        <w:t>How are productions distributed</w:t>
        <w:br/>
        <w:t>-on a national and regional le</w:t>
        <w:t>-</w:t>
        <w:br/>
        <w:t>vel - between the two poles</w:t>
        <w:br/>
        <w:t xml:space="preserve">INA and PEUPLE </w:t>
      </w:r>
      <w:r>
        <w:rPr>
          <w:lang w:val="fr-FR" w:eastAsia="fr-FR" w:bidi="fr-FR"/>
          <w:w w:val="100"/>
          <w:color w:val="000000"/>
          <w:position w:val="0"/>
        </w:rPr>
        <w:t xml:space="preserve">ET </w:t>
      </w:r>
      <w:r>
        <w:rPr>
          <w:w w:val="100"/>
          <w:color w:val="000000"/>
          <w:position w:val="0"/>
        </w:rPr>
        <w:t>CULTURE?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69" w:line="180" w:lineRule="exact"/>
        <w:ind w:left="0" w:right="0" w:firstLine="0"/>
      </w:pPr>
      <w:r>
        <w:rPr>
          <w:w w:val="100"/>
          <w:color w:val="000000"/>
          <w:position w:val="0"/>
        </w:rPr>
        <w:t>Video creators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What is the current situation with</w:t>
        <w:br/>
        <w:t>regard to marketing and/or</w:t>
        <w:br/>
        <w:t>survival strategies in the video</w:t>
        <w:br/>
        <w:t>sector? Does a counterpole</w:t>
        <w:br/>
        <w:t>exist - equivalent to independ</w:t>
        <w:t>-</w:t>
        <w:br/>
        <w:t>ents</w:t>
      </w:r>
      <w:r>
        <w:rPr>
          <w:rStyle w:val="CharStyle148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to the commercially or</w:t>
        <w:t>-</w:t>
        <w:br/>
        <w:t>ganized video scene?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68" w:line="180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Presentation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 xml:space="preserve">"Les </w:t>
      </w:r>
      <w:r>
        <w:rPr>
          <w:w w:val="100"/>
          <w:color w:val="000000"/>
          <w:position w:val="0"/>
        </w:rPr>
        <w:t xml:space="preserve">Cent </w:t>
      </w:r>
      <w:r>
        <w:rPr>
          <w:lang w:val="fr-FR" w:eastAsia="fr-FR" w:bidi="fr-FR"/>
          <w:w w:val="100"/>
          <w:color w:val="000000"/>
          <w:position w:val="0"/>
        </w:rPr>
        <w:t xml:space="preserve">Lieux" </w:t>
      </w:r>
      <w:r>
        <w:rPr>
          <w:w w:val="100"/>
          <w:color w:val="000000"/>
          <w:position w:val="0"/>
        </w:rPr>
        <w:t>or: the reality</w:t>
        <w:br/>
        <w:t xml:space="preserve">of the province. Has </w:t>
      </w:r>
      <w:r>
        <w:rPr>
          <w:lang w:val="fr-FR" w:eastAsia="fr-FR" w:bidi="fr-FR"/>
          <w:w w:val="100"/>
          <w:color w:val="000000"/>
          <w:position w:val="0"/>
        </w:rPr>
        <w:t>"vidéo</w:t>
        <w:br/>
        <w:t xml:space="preserve">création" </w:t>
      </w:r>
      <w:r>
        <w:rPr>
          <w:w w:val="100"/>
          <w:color w:val="000000"/>
          <w:position w:val="0"/>
        </w:rPr>
        <w:t>escaped the urban</w:t>
        <w:br/>
        <w:t>ghetto? What has been the</w:t>
        <w:br/>
        <w:t>contribution of distributors and</w:t>
        <w:br/>
        <w:t>curators of screening venues</w:t>
        <w:br/>
        <w:t>and festivals in this process?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010" w:left="1167" w:right="1167" w:bottom="1010" w:header="0" w:footer="3" w:gutter="432"/>
          <w:rtlGutter/>
          <w:cols w:num="3" w:space="228"/>
          <w:noEndnote/>
          <w:docGrid w:linePitch="360"/>
        </w:sectPr>
      </w:pPr>
      <w:r>
        <w:rPr>
          <w:w w:val="100"/>
          <w:color w:val="000000"/>
          <w:position w:val="0"/>
        </w:rPr>
        <w:t>Like in other countries, spec-ta-</w:t>
        <w:br/>
        <w:t>cular events are essentially</w:t>
        <w:br/>
        <w:t>used to bring electronic media</w:t>
        <w:br/>
        <w:t>closer to the French public</w:t>
        <w:br/>
        <w:t xml:space="preserve">(major exhibitions such as </w:t>
      </w:r>
      <w:r>
        <w:rPr>
          <w:lang w:val="fr-FR" w:eastAsia="fr-FR" w:bidi="fr-FR"/>
          <w:w w:val="100"/>
          <w:color w:val="000000"/>
          <w:position w:val="0"/>
        </w:rPr>
        <w:t>"Les</w:t>
        <w:br/>
        <w:t>Immatériaux</w:t>
      </w:r>
      <w:r>
        <w:rPr>
          <w:rStyle w:val="CharStyle148"/>
          <w:i w:val="0"/>
          <w:iCs w:val="0"/>
        </w:rPr>
        <w:t xml:space="preserve">" </w:t>
      </w:r>
      <w:r>
        <w:rPr>
          <w:w w:val="100"/>
          <w:color w:val="000000"/>
          <w:position w:val="0"/>
        </w:rPr>
        <w:t xml:space="preserve">and "Passage </w:t>
      </w:r>
      <w:r>
        <w:rPr>
          <w:lang w:val="fr-FR" w:eastAsia="fr-FR" w:bidi="fr-FR"/>
          <w:w w:val="100"/>
          <w:color w:val="000000"/>
          <w:position w:val="0"/>
        </w:rPr>
        <w:t>de</w:t>
        <w:br/>
        <w:t xml:space="preserve">l'image" </w:t>
      </w:r>
      <w:r>
        <w:rPr>
          <w:w w:val="100"/>
          <w:color w:val="000000"/>
          <w:position w:val="0"/>
        </w:rPr>
        <w:t>in Paris). Centre Pom</w:t>
        <w:t>-</w:t>
        <w:br/>
        <w:t>pidou: trailblazer or merchandi-</w:t>
        <w:br/>
        <w:t>zer of electronic media? Does</w:t>
        <w:br/>
        <w:t>a gallery and media centre</w:t>
        <w:br/>
        <w:t>network exist as a counterpo</w:t>
        <w:t>-</w:t>
        <w:br/>
        <w:t>le?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220" w:right="0" w:firstLine="0"/>
        <w:sectPr>
          <w:pgSz w:w="12064" w:h="17822"/>
          <w:pgMar w:top="1689" w:left="963" w:right="963" w:bottom="1511" w:header="0" w:footer="3" w:gutter="725"/>
          <w:rtlGutter/>
          <w:cols w:space="720"/>
          <w:noEndnote/>
          <w:docGrid w:linePitch="360"/>
        </w:sectPr>
      </w:pPr>
      <w:bookmarkStart w:id="483" w:name="bookmark483"/>
      <w:r>
        <w:rPr>
          <w:lang w:val="de-DE" w:eastAsia="de-DE" w:bidi="de-DE"/>
          <w:w w:val="100"/>
          <w:color w:val="000000"/>
          <w:position w:val="0"/>
        </w:rPr>
        <w:t>Dokument, Ausdruck, Ästhetik</w:t>
      </w:r>
      <w:bookmarkEnd w:id="483"/>
    </w:p>
    <w:p>
      <w:pPr>
        <w:widowControl w:val="0"/>
        <w:spacing w:before="73" w:after="7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74" w:left="0" w:right="0" w:bottom="149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47" type="#_x0000_t202" style="position:absolute;margin-left:-55.9pt;margin-top:209.3pt;width:45.35pt;height:57.1pt;z-index:-125829147;mso-wrap-distance-left:5.pt;mso-wrap-distance-right:10.55pt;mso-position-horizontal-relative:margin" fillcolor="#4A464A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384" w:lineRule="exact"/>
                    <w:ind w:left="260" w:right="0" w:hanging="260"/>
                  </w:pPr>
                  <w:r>
                    <w:rPr>
                      <w:rStyle w:val="CharStyle328"/>
                      <w:lang w:val="de-DE" w:eastAsia="de-DE" w:bidi="de-DE"/>
                    </w:rPr>
                    <w:t>18.2.</w:t>
                    <w:br/>
                  </w:r>
                  <w:r>
                    <w:rPr>
                      <w:rStyle w:val="CharStyle588"/>
                      <w:lang w:val="en-US" w:eastAsia="en-US" w:bidi="en-US"/>
                    </w:rPr>
                    <w:t>Don</w:t>
                    <w:br/>
                  </w:r>
                  <w:r>
                    <w:rPr>
                      <w:rStyle w:val="CharStyle328"/>
                    </w:rPr>
                    <w:t>12</w:t>
                  </w:r>
                  <w:r>
                    <w:rPr>
                      <w:rStyle w:val="CharStyle328"/>
                      <w:vertAlign w:val="superscript"/>
                    </w:rPr>
                    <w:t>00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6" w:line="180" w:lineRule="exact"/>
        <w:ind w:left="0" w:right="0" w:firstLine="0"/>
      </w:pPr>
      <w:r>
        <w:rPr>
          <w:rStyle w:val="CharStyle261"/>
        </w:rPr>
        <w:t>Ästhetik, Teil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7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Ästhetik spielt im Französi</w:t>
        <w:t>-</w:t>
        <w:br/>
        <w:t>schen eine besondere Rolle -</w:t>
        <w:br/>
        <w:t>Es stellt sich die Frage, ob es</w:t>
        <w:br/>
        <w:t>entsprechend eine spezifische</w:t>
        <w:br/>
        <w:t xml:space="preserve">Ästhetik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 création"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gibt, die sich über alle Genres</w:t>
        <w:br/>
        <w:t>erstreckt, und ob das zu Beson</w:t>
        <w:t>-</w:t>
        <w:br/>
        <w:t>derungen im Bereich des Doku</w:t>
        <w:t>-</w:t>
        <w:br/>
        <w:t>mentarischen geführt hat, etwa</w:t>
        <w:br/>
        <w:t>zu Mischformen mit künstlerischen</w:t>
        <w:br/>
        <w:t>und experimentellen Elementen.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2" w:line="180" w:lineRule="exact"/>
        <w:ind w:left="0" w:right="0" w:firstLine="0"/>
      </w:pPr>
      <w:r>
        <w:rPr>
          <w:rStyle w:val="CharStyle261"/>
        </w:rPr>
        <w:t>Exkurs 1: Dokumentation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Filmbereich wurde in Frank</w:t>
        <w:t>-</w:t>
        <w:br/>
        <w:t xml:space="preserve">reich das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"cinéma vérité"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geprägt;</w:t>
        <w:br/>
        <w:t>gab es eine Fortschreibung genu</w:t>
        <w:t>-</w:t>
        <w:br/>
        <w:t>iner Formen bei Video? In der</w:t>
        <w:br/>
        <w:t>offenbar üblichen Unterteilung</w:t>
        <w:br/>
        <w:t xml:space="preserve">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"Documentaire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social" und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"Documentaire culturel"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fehlt</w:t>
        <w:br/>
        <w:t>der Begriff des Politischen - der</w:t>
        <w:br/>
        <w:t>Grund dafür? Welche Bedeu</w:t>
        <w:t>-</w:t>
        <w:br/>
        <w:t>tung hat das - außerhalb Frank</w:t>
        <w:t>-</w:t>
        <w:br/>
        <w:t xml:space="preserve">reichs wenig verbreitete -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"Do</w:t>
        <w:t>-</w:t>
        <w:br/>
        <w:t>cumentaire culturel"?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2" w:line="180" w:lineRule="exact"/>
        <w:ind w:left="0" w:right="0" w:firstLine="0"/>
      </w:pPr>
      <w:r>
        <w:br w:type="column"/>
      </w:r>
      <w:r>
        <w:rPr>
          <w:rStyle w:val="CharStyle261"/>
        </w:rPr>
        <w:t>Exkurs 2: Video und Tanz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Erfreut sich dieses Genre speziell</w:t>
        <w:br/>
        <w:t>in Frankreich so großer Förde</w:t>
        <w:t>-</w:t>
        <w:br/>
        <w:t>rung und Beliebtheit, weil es in</w:t>
        <w:br/>
        <w:t>hohem Maße Herausforderungen</w:t>
        <w:br/>
        <w:t>an Ästhetik und Stilistik stellt?</w:t>
        <w:br/>
        <w:t>Existiert eine Strömung, die sich</w:t>
        <w:br/>
        <w:t>(im Sinne von "Anti-Ästhetik")</w:t>
        <w:br/>
        <w:t>als Gegenbewegung zur eta</w:t>
        <w:t>-</w:t>
        <w:br/>
        <w:t>blierten Video und Tanz-Szene</w:t>
        <w:br/>
        <w:t>versteht?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rStyle w:val="CharStyle261"/>
        </w:rPr>
        <w:t>Exkurs 3: Video und Lite</w:t>
        <w:t>-</w:t>
        <w:br/>
        <w:t>ratur - Sprachlust oder</w:t>
        <w:br/>
        <w:t>Sprachlast?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Franzosen haben - stärker als</w:t>
        <w:br/>
        <w:t>andere Völker - Lust an der ei</w:t>
        <w:t>-</w:t>
        <w:br/>
        <w:t>genen Sprache, entsprechend</w:t>
        <w:br/>
        <w:t>wird die Kunst des Wortes auch</w:t>
        <w:br/>
        <w:t>in der Videoszene kultiviert. Mit</w:t>
        <w:br/>
        <w:t>zweierlei Konsequenzen: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Videos weisen häufig einen li</w:t>
        <w:t>-</w:t>
        <w:br/>
        <w:t>terarischen Duktus (bis hin zur</w:t>
        <w:br/>
        <w:t>Sprachlastigkeit) auf. Ist das dem</w:t>
        <w:br/>
        <w:t>Wesen des Mediums Video</w:t>
        <w:br/>
        <w:t>(These: Schwerpunkt = die elek</w:t>
        <w:t>-</w:t>
        <w:br w:type="column"/>
        <w:t>tronisch modulierte Bild-ebene)</w:t>
        <w:br/>
        <w:t>adäquat - oder nicht eher eine</w:t>
        <w:br/>
        <w:t>obsolete Affinität?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Französische Videokultur blüht -</w:t>
        <w:br/>
        <w:t>international gesehen - in einer</w:t>
        <w:br/>
        <w:t>relativen Abgeschlossenheit.</w:t>
        <w:br/>
        <w:t>Kann das als Ausdruck einer</w:t>
        <w:br/>
        <w:t>selbstbewußten nationalen kul</w:t>
        <w:t>-</w:t>
        <w:br/>
        <w:t>turellen Identität verstanden</w:t>
        <w:br/>
        <w:t>werden? Welche Rolle spielt</w:t>
        <w:br/>
        <w:t>dabei das Beharren auf der ei</w:t>
        <w:t>-</w:t>
        <w:br/>
        <w:t>genen Sprache?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universelle Verständlichkeit</w:t>
        <w:br/>
        <w:t>von Videochiffren: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7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gestaltet sich das Verhält</w:t>
        <w:t>-</w:t>
        <w:br/>
        <w:t>nis vom Export nationaler und</w:t>
        <w:br/>
        <w:t>vom Import internationaler Im</w:t>
        <w:t>-</w:t>
        <w:br/>
        <w:t>pulse?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92" w:line="180" w:lineRule="exact"/>
        <w:ind w:left="0" w:right="0" w:firstLine="0"/>
      </w:pPr>
      <w:r>
        <w:rPr>
          <w:rStyle w:val="CharStyle261"/>
        </w:rPr>
        <w:t>Ästhetik, Teil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rStyle w:val="CharStyle261"/>
        </w:rPr>
        <w:t>II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674" w:left="964" w:right="964" w:bottom="1496" w:header="0" w:footer="3" w:gutter="797"/>
          <w:rtlGutter/>
          <w:cols w:num="3" w:space="19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Welche Relevanz kommt der</w:t>
        <w:br/>
        <w:t>Ästhetik in einem medientheo</w:t>
        <w:t>-</w:t>
        <w:br/>
        <w:t>retischen Kontext zu - verweist</w:t>
        <w:br/>
        <w:t>ihre Betonung auf ein Ende der</w:t>
        <w:br/>
        <w:t>Ideologien, der Utopien; geht</w:t>
        <w:br/>
        <w:t>ihre Betonung mit einer Dekon-</w:t>
        <w:br/>
        <w:t>struktion der Inhalte einher?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8" w:after="3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89" w:left="0" w:right="0" w:bottom="1511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2" w:line="180" w:lineRule="exact"/>
        <w:ind w:left="0" w:right="0" w:firstLine="0"/>
      </w:pPr>
      <w:r>
        <w:rPr>
          <w:w w:val="100"/>
          <w:color w:val="000000"/>
          <w:position w:val="0"/>
        </w:rPr>
        <w:t>Aesthetics, Part I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77"/>
        <w:ind w:left="0" w:right="0" w:firstLine="0"/>
      </w:pPr>
      <w:r>
        <w:rPr>
          <w:w w:val="100"/>
          <w:color w:val="000000"/>
          <w:position w:val="0"/>
        </w:rPr>
        <w:t>In French art a special role is</w:t>
        <w:br/>
        <w:t>played by aesthetics - Accor</w:t>
        <w:t>-</w:t>
        <w:br/>
        <w:t>dingly, it must be asked</w:t>
        <w:br/>
        <w:t xml:space="preserve">whether a specific </w:t>
      </w:r>
      <w:r>
        <w:rPr>
          <w:lang w:val="fr-FR" w:eastAsia="fr-FR" w:bidi="fr-FR"/>
          <w:w w:val="100"/>
          <w:color w:val="000000"/>
          <w:position w:val="0"/>
        </w:rPr>
        <w:t>"vidéo</w:t>
        <w:br/>
        <w:t xml:space="preserve">création" </w:t>
      </w:r>
      <w:r>
        <w:rPr>
          <w:w w:val="100"/>
          <w:color w:val="000000"/>
          <w:position w:val="0"/>
        </w:rPr>
        <w:t>aesthetic that is</w:t>
        <w:br/>
        <w:t>common to all genres exists,</w:t>
        <w:br/>
        <w:t>and whether this has led to</w:t>
        <w:br/>
        <w:t>special characteristics in the</w:t>
        <w:br/>
        <w:t>documentary sector, e.g. mi</w:t>
        <w:t>-</w:t>
        <w:br/>
        <w:t>xed forms combining artistic</w:t>
        <w:br/>
        <w:t>and experimental elements.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8" w:line="180" w:lineRule="exact"/>
        <w:ind w:left="0" w:right="0" w:firstLine="0"/>
      </w:pPr>
      <w:r>
        <w:rPr>
          <w:w w:val="100"/>
          <w:color w:val="000000"/>
          <w:position w:val="0"/>
        </w:rPr>
        <w:t>Excursion 1 : Documentary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In France </w:t>
      </w:r>
      <w:r>
        <w:rPr>
          <w:lang w:val="fr-FR" w:eastAsia="fr-FR" w:bidi="fr-FR"/>
          <w:w w:val="100"/>
          <w:color w:val="000000"/>
          <w:position w:val="0"/>
        </w:rPr>
        <w:t>"cinéma vérité"</w:t>
        <w:br/>
      </w:r>
      <w:r>
        <w:rPr>
          <w:w w:val="100"/>
          <w:color w:val="000000"/>
          <w:position w:val="0"/>
        </w:rPr>
        <w:t>moulded the film sector; was</w:t>
        <w:br/>
        <w:t>there any evolution of realistic</w:t>
        <w:br/>
        <w:t>forms in video productions?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apparently usual categories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"Documentaire </w:t>
      </w:r>
      <w:r>
        <w:rPr>
          <w:w w:val="100"/>
          <w:color w:val="000000"/>
          <w:position w:val="0"/>
        </w:rPr>
        <w:t>social" and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"Documentaire culturel" </w:t>
      </w:r>
      <w:r>
        <w:rPr>
          <w:w w:val="100"/>
          <w:color w:val="000000"/>
          <w:position w:val="0"/>
        </w:rPr>
        <w:t>do</w:t>
        <w:br/>
        <w:t>not address the political aspect -</w:t>
        <w:br/>
        <w:t>what is the reason for this?</w:t>
        <w:br/>
        <w:t>What is the significance of the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"Documentaire culturel", </w:t>
      </w:r>
      <w:r>
        <w:rPr>
          <w:w w:val="100"/>
          <w:color w:val="000000"/>
          <w:position w:val="0"/>
        </w:rPr>
        <w:t>which</w:t>
        <w:br/>
        <w:t>is less common outside France?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Excursion 2: Video and</w:t>
        <w:br/>
        <w:t>Dance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Does this genre enjoy such a</w:t>
        <w:br/>
        <w:t>high degree of promotion and</w:t>
        <w:br/>
        <w:t>popularity in France because</w:t>
        <w:br/>
        <w:t>of fhe exacting aesthetic and</w:t>
        <w:br/>
        <w:t>stylistic challenges it poses?</w:t>
        <w:br/>
        <w:t>Does a current exist which sees</w:t>
        <w:br/>
        <w:t>itself as a countermovement (in</w:t>
        <w:br/>
        <w:t>the sense of "anti-aesthetics")</w:t>
        <w:br/>
        <w:t>to the established video and</w:t>
        <w:br/>
        <w:t>dance scene?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Excursion 3: Video and Li</w:t>
        <w:t>-</w:t>
        <w:br/>
        <w:t>terature - love of lan-gua-</w:t>
        <w:br/>
        <w:t>ge or linguistic excess?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The French take great delight -</w:t>
        <w:br/>
        <w:t>more perhaps than other nations</w:t>
        <w:br/>
        <w:t>- in their own language, and vi</w:t>
        <w:t>-</w:t>
        <w:br/>
        <w:t>deos are no exception when it</w:t>
        <w:br/>
        <w:t>comes to cultivating the art of</w:t>
        <w:br/>
        <w:t>the word. The consequences are</w:t>
        <w:br/>
        <w:t>ambivalent: videos frequently de</w:t>
        <w:t>-</w:t>
        <w:br/>
        <w:t>ploy a literary ductus (all the way</w:t>
        <w:br/>
        <w:t>up to verbal overload). Is this</w:t>
        <w:br/>
        <w:t>appropriate tor the nature of the</w:t>
        <w:br w:type="column"/>
        <w:t>medium video (thesis: priority</w:t>
      </w:r>
      <w:r>
        <w:rPr>
          <w:rStyle w:val="CharStyle148"/>
          <w:i w:val="0"/>
          <w:iCs w:val="0"/>
        </w:rPr>
        <w:t xml:space="preserve"> =</w:t>
        <w:br/>
      </w:r>
      <w:r>
        <w:rPr>
          <w:w w:val="100"/>
          <w:color w:val="000000"/>
          <w:position w:val="0"/>
        </w:rPr>
        <w:t>the electronically modulated</w:t>
        <w:br/>
        <w:t>visual level) - or rather an obso</w:t>
        <w:t>-</w:t>
        <w:br/>
        <w:t>lete affinity. Viewed from an inter</w:t>
        <w:t>-</w:t>
        <w:br/>
        <w:t>national stance, French video</w:t>
        <w:br/>
        <w:t>culture is flourishing in relative</w:t>
        <w:br/>
        <w:t>isolation. Can this be seen as</w:t>
        <w:br/>
        <w:t>the expression of a self-assured</w:t>
        <w:br/>
        <w:t>national cultural identity? What</w:t>
        <w:br/>
        <w:t>role does the insistence on the</w:t>
        <w:br/>
        <w:t>French language play in this</w:t>
        <w:br/>
        <w:t>process?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color w:val="000000"/>
          <w:position w:val="0"/>
        </w:rPr>
        <w:t>The universal comprehensibility</w:t>
        <w:br/>
        <w:t>of video codes: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77"/>
        <w:ind w:left="0" w:right="0" w:firstLine="0"/>
      </w:pPr>
      <w:r>
        <w:rPr>
          <w:w w:val="100"/>
          <w:color w:val="000000"/>
          <w:position w:val="0"/>
        </w:rPr>
        <w:t>What is the proportion of exported</w:t>
        <w:br/>
        <w:t>national impulses in relation to</w:t>
        <w:br/>
        <w:t>imported international impulses?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97" w:line="180" w:lineRule="exact"/>
        <w:ind w:left="0" w:right="0" w:firstLine="0"/>
      </w:pPr>
      <w:r>
        <w:rPr>
          <w:rStyle w:val="CharStyle591"/>
          <w:i/>
          <w:iCs/>
        </w:rPr>
        <w:t>Aesthetics, Part</w:t>
      </w:r>
      <w:r>
        <w:rPr>
          <w:w w:val="100"/>
          <w:color w:val="000000"/>
          <w:position w:val="0"/>
        </w:rPr>
        <w:t xml:space="preserve"> </w:t>
      </w:r>
      <w:r>
        <w:rPr>
          <w:rStyle w:val="CharStyle591"/>
          <w:i/>
          <w:iCs/>
        </w:rPr>
        <w:t>II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689" w:left="1007" w:right="1007" w:bottom="1511" w:header="0" w:footer="3" w:gutter="681"/>
          <w:rtlGutter/>
          <w:cols w:num="3" w:space="201"/>
          <w:noEndnote/>
          <w:docGrid w:linePitch="360"/>
        </w:sectPr>
      </w:pPr>
      <w:r>
        <w:rPr>
          <w:w w:val="100"/>
          <w:color w:val="000000"/>
          <w:position w:val="0"/>
        </w:rPr>
        <w:t>What relevance do aesthetics</w:t>
        <w:br/>
        <w:t>assume in the context of media</w:t>
        <w:br/>
        <w:t>theory? Does the emphasis on</w:t>
        <w:br/>
        <w:t>aesthetics point to the end of</w:t>
        <w:br/>
        <w:t>ideology and utopianism; does</w:t>
        <w:br/>
        <w:t>this emphasis entail a decon</w:t>
        <w:t>-</w:t>
        <w:br/>
        <w:t>struction of content?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right"/>
        <w:spacing w:before="0" w:after="398" w:line="340" w:lineRule="exact"/>
        <w:ind w:left="0" w:right="0" w:firstLine="0"/>
      </w:pPr>
      <w:r>
        <w:rPr>
          <w:rStyle w:val="CharStyle592"/>
          <w:b/>
          <w:bCs/>
        </w:rPr>
        <w:t xml:space="preserve">Symposion - </w:t>
      </w:r>
      <w:r>
        <w:rPr>
          <w:rStyle w:val="CharStyle592"/>
          <w:lang w:val="en-US" w:eastAsia="en-US" w:bidi="en-US"/>
          <w:b/>
          <w:bCs/>
        </w:rPr>
        <w:t>4</w:t>
      </w:r>
      <w:r>
        <w:rPr>
          <w:rStyle w:val="CharStyle592"/>
          <w:lang w:val="en-US" w:eastAsia="en-US" w:bidi="en-US"/>
          <w:vertAlign w:val="superscript"/>
          <w:b/>
          <w:bCs/>
        </w:rPr>
        <w:t>th</w:t>
      </w:r>
      <w:r>
        <w:rPr>
          <w:rStyle w:val="CharStyle592"/>
          <w:lang w:val="en-US" w:eastAsia="en-US" w:bidi="en-US"/>
          <w:b/>
          <w:bCs/>
        </w:rPr>
        <w:t xml:space="preserve"> </w:t>
      </w:r>
      <w:r>
        <w:rPr>
          <w:rStyle w:val="CharStyle592"/>
          <w:b/>
          <w:bCs/>
        </w:rPr>
        <w:t xml:space="preserve">+ </w:t>
      </w:r>
      <w:r>
        <w:rPr>
          <w:rStyle w:val="CharStyle592"/>
          <w:lang w:val="en-US" w:eastAsia="en-US" w:bidi="en-US"/>
          <w:b/>
          <w:bCs/>
        </w:rPr>
        <w:t>5</w:t>
      </w:r>
      <w:r>
        <w:rPr>
          <w:rStyle w:val="CharStyle592"/>
          <w:lang w:val="en-US" w:eastAsia="en-US" w:bidi="en-US"/>
          <w:vertAlign w:val="superscript"/>
          <w:b/>
          <w:bCs/>
        </w:rPr>
        <w:t>th</w:t>
      </w:r>
      <w:r>
        <w:rPr>
          <w:rStyle w:val="CharStyle592"/>
          <w:lang w:val="en-US" w:eastAsia="en-US" w:bidi="en-US"/>
          <w:b/>
          <w:bCs/>
        </w:rPr>
        <w:t xml:space="preserve"> Day|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979" w:left="1158" w:right="1158" w:bottom="1435" w:header="0" w:footer="3" w:gutter="389"/>
          <w:rtlGutter/>
          <w:cols w:space="720"/>
          <w:noEndnote/>
          <w:docGrid w:linePitch="360"/>
        </w:sectPr>
      </w:pPr>
      <w:bookmarkStart w:id="484" w:name="bookmark484"/>
      <w:r>
        <w:rPr>
          <w:lang w:val="en-US" w:eastAsia="en-US" w:bidi="en-US"/>
          <w:w w:val="100"/>
          <w:color w:val="000000"/>
          <w:position w:val="0"/>
        </w:rPr>
        <w:t xml:space="preserve">Video </w:t>
      </w:r>
      <w:r>
        <w:rPr>
          <w:lang w:val="de-DE" w:eastAsia="de-DE" w:bidi="de-DE"/>
          <w:w w:val="100"/>
          <w:color w:val="000000"/>
          <w:position w:val="0"/>
        </w:rPr>
        <w:t>Denken</w:t>
      </w:r>
      <w:bookmarkEnd w:id="484"/>
    </w:p>
    <w:p>
      <w:pPr>
        <w:widowControl w:val="0"/>
        <w:spacing w:before="99" w:after="9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79" w:left="0" w:right="0" w:bottom="143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Denken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Jean Baudrillard, Paul Vlrilio, Je</w:t>
        <w:t>-</w:t>
        <w:br/>
        <w:t>an-Paul Fargier, Pierre Bongio</w:t>
        <w:t>-</w:t>
        <w:br/>
        <w:t xml:space="preserve">vanni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Menschen, die sich auf</w:t>
        <w:br/>
        <w:t>sehr unterschiedliche Art Ge</w:t>
        <w:t>-</w:t>
        <w:br/>
        <w:t>danken über Medien bzw. Vi</w:t>
        <w:t>-</w:t>
        <w:br/>
        <w:t>deo gemacht haben.</w:t>
        <w:br/>
        <w:t>Philosophie, Theorie, Kritik und</w:t>
        <w:br/>
        <w:t>interdisziplinärer Diskurs gewan</w:t>
        <w:t>-</w:t>
        <w:br/>
        <w:t>nen im Medienbereich während</w:t>
        <w:br/>
        <w:t>der achtziger Jahre an Bedeu</w:t>
        <w:t>-</w:t>
        <w:br/>
        <w:t>tung. Hat eine Verknüpfung</w:t>
        <w:br/>
        <w:t>dieser Bereiche mit der Forschung</w:t>
        <w:br/>
        <w:t>einerseits und der (Produktions-)</w:t>
        <w:br/>
        <w:t>Praxis andererseits stattgefun</w:t>
        <w:t>-</w:t>
        <w:br/>
        <w:t>den?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Woraus rekrutiert sich das starke</w:t>
        <w:br/>
        <w:t>Interesse an der Reflexion me</w:t>
        <w:t>-</w:t>
        <w:br/>
        <w:t>dialer Phänomene? Sind die</w:t>
        <w:br/>
        <w:t>Medien ein Mode-Thema? Ha</w:t>
        <w:t>-</w:t>
        <w:br/>
        <w:t>ben neue Technologien zu ei</w:t>
        <w:t>-</w:t>
        <w:br/>
        <w:t>nem Wandel in der Medien</w:t>
        <w:t>-</w:t>
        <w:br/>
        <w:t>theorie geführt?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Hat die Philosophie die Videos</w:t>
        <w:br/>
        <w:t>beeinflußt? im Fall des Struktu-</w:t>
        <w:br/>
        <w:t>ral ismus gewiß. Gibt es andere</w:t>
        <w:br/>
        <w:t xml:space="preserve">Beispiele? Hat sich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vergleichbar</w:t>
        <w:br w:type="column"/>
        <w:t>wie beim Film - eine eigenstän</w:t>
        <w:t>-</w:t>
        <w:br/>
        <w:t>dige Videotheorie und Video</w:t>
        <w:t>-</w:t>
        <w:br/>
        <w:t>kritik entwickelt?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7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Können Philosophie und Theorie</w:t>
        <w:br/>
        <w:t>überhaupt noch der enormen</w:t>
        <w:br/>
        <w:t>Geschwindigkeit der immer</w:t>
        <w:br/>
        <w:t>komplizierter werdenden tech</w:t>
        <w:t>-</w:t>
        <w:br/>
        <w:t>nischen Neuerungen gerecht</w:t>
        <w:br/>
        <w:t>werden - oder statt Vordenken</w:t>
        <w:br/>
        <w:t>lediglich die Interpretation des</w:t>
        <w:br/>
        <w:t>Gegebenen vornehmen?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3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Produzieren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7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Berührt der medientheoretische</w:t>
        <w:br/>
        <w:t>Diskurs das Bewußtsein der Vi</w:t>
        <w:t>-</w:t>
        <w:br/>
        <w:t>deoschaffenden und mithin</w:t>
        <w:br/>
        <w:t>die Produktionspraxis? Wie in</w:t>
        <w:t>-</w:t>
        <w:br/>
        <w:t>teragieren Medientheorie und</w:t>
        <w:br/>
        <w:t>Videoschaffen?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3" w:line="180" w:lineRule="exact"/>
        <w:ind w:left="0" w:right="0" w:firstLine="0"/>
      </w:pPr>
      <w:r>
        <w:rPr>
          <w:rStyle w:val="CharStyle434"/>
        </w:rPr>
        <w:t>Forschen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Welche Institutionen und For</w:t>
        <w:t>-</w:t>
        <w:br/>
        <w:t>men der Forschung existieren</w:t>
        <w:br/>
        <w:t>im Bereich der Medien, insbe</w:t>
        <w:t>-</w:t>
        <w:br/>
        <w:t>sondere von Video? Bestehen</w:t>
        <w:br/>
        <w:t>Interdependenzen zwischen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89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Forschung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Medienphiiosophie</w:t>
        <w:br/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Medientheorie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Kulturpolitik -</w:t>
        <w:br/>
        <w:t xml:space="preserve">Video-Produktionspraxis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eta</w:t>
        <w:t>-</w:t>
        <w:br/>
        <w:t>blierten AV-Medien - ? Zeich</w:t>
        <w:t>-</w:t>
        <w:br/>
        <w:t>nen sich bestimmte Forschung</w:t>
        <w:t>-</w:t>
        <w:br/>
        <w:t>stendenzen oder -ergebnisse</w:t>
        <w:br/>
        <w:t>als Trends für die Neunziger</w:t>
        <w:br/>
        <w:t>ab?</w:t>
      </w:r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27" w:line="190" w:lineRule="exact"/>
        <w:ind w:left="0" w:right="0" w:firstLine="0"/>
      </w:pPr>
      <w:bookmarkStart w:id="485" w:name="bookmark485"/>
      <w:r>
        <w:rPr>
          <w:lang w:val="de-DE" w:eastAsia="de-DE" w:bidi="de-DE"/>
          <w:w w:val="100"/>
          <w:spacing w:val="0"/>
          <w:color w:val="000000"/>
          <w:position w:val="0"/>
        </w:rPr>
        <w:t>5. Tag</w:t>
      </w:r>
      <w:bookmarkEnd w:id="485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13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Spuren und Vtstönen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Wohl kaum </w:t>
      </w:r>
      <w:r>
        <w:rPr>
          <w:rStyle w:val="CharStyle593"/>
        </w:rPr>
        <w:t xml:space="preserve">Gin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anderes Medi</w:t>
        <w:t>-</w:t>
        <w:br/>
      </w:r>
      <w:r>
        <w:rPr>
          <w:rStyle w:val="CharStyle593"/>
        </w:rPr>
        <w:t xml:space="preserve">um bieiet ein solches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Meß </w:t>
      </w:r>
      <w:r>
        <w:rPr>
          <w:rStyle w:val="CharStyle593"/>
        </w:rPr>
        <w:t>an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Kreativität und schneller Inno</w:t>
        <w:t>-</w:t>
        <w:br/>
        <w:t>vaton wie Video,</w:t>
      </w:r>
    </w:p>
    <w:p>
      <w:pPr>
        <w:pStyle w:val="Style28"/>
        <w:tabs>
          <w:tab w:leader="none" w:pos="1253" w:val="left"/>
          <w:tab w:leader="dot" w:pos="14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haben unsere Referenten</w:t>
        <w:br/>
        <w:t>für diesen Tag um eine "Tour ■ --s</w:t>
        <w:br/>
        <w:t>a'Horizon" gebeten. Jeder hat</w:t>
        <w:br/>
        <w:t>ungefähr eine viertel Stunde</w:t>
        <w:br/>
        <w:t>Zeit, um eine Antwort auf die</w:t>
        <w:br/>
        <w:t>Frage</w:t>
        <w:tab/>
      </w:r>
      <w:r>
        <w:rPr>
          <w:rStyle w:val="CharStyle594"/>
        </w:rPr>
        <w:tab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16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ikunft Video - Video m Zu-</w:t>
        <w:br/>
      </w:r>
      <w:r>
        <w:rPr>
          <w:rStyle w:val="CharStyle595"/>
        </w:rPr>
        <w:t>kUnft?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979" w:left="1158" w:right="1158" w:bottom="1435" w:header="0" w:footer="3" w:gutter="495"/>
          <w:rtlGutter/>
          <w:cols w:num="3" w:space="24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zu geben. Auf möglichst unter</w:t>
        <w:t>-</w:t>
        <w:br/>
        <w:t>haltsame Weise.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4" w:after="2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64" w:left="0" w:right="0" w:bottom="96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548" type="#_x0000_t202" style="position:absolute;margin-left:316.1pt;margin-top:123.1pt;width:28.3pt;height:21.6pt;z-index:-125829146;mso-wrap-distance-left:5.pt;mso-wrap-distance-right:33.1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29"/>
                      <w:lang w:val="fr-FR" w:eastAsia="fr-FR" w:bidi="fr-FR"/>
                    </w:rPr>
                    <w:t>Éfii</w:t>
                    <w:br/>
                    <w:t>ÜÉ</w:t>
                  </w:r>
                </w:p>
              </w:txbxContent>
            </v:textbox>
            <w10:wrap type="square" anchorx="margin"/>
          </v:shape>
        </w:pict>
      </w:r>
      <w:r>
        <w:pict>
          <v:shape id="_x0000_s1549" type="#_x0000_t202" style="position:absolute;margin-left:316.1pt;margin-top:235.9pt;width:35.5pt;height:23.75pt;z-index:-125829145;mso-wrap-distance-left:5.pt;mso-wrap-distance-right:5.pt;mso-wrap-distance-bottom:87.7pt;mso-position-horizontal-relative:margin" filled="f" stroked="f">
            <v:textbox style="mso-fit-shape-to-text:t" inset="0,0,0,0">
              <w:txbxContent>
                <w:p>
                  <w:pPr>
                    <w:pStyle w:val="Style59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In Mm</w:t>
                    <w:br/>
                  </w:r>
                  <w:r>
                    <w:rPr>
                      <w:lang w:val="es-ES" w:eastAsia="es-ES" w:bidi="es-ES"/>
                      <w:w w:val="100"/>
                      <w:color w:val="000000"/>
                      <w:position w:val="0"/>
                    </w:rPr>
                    <w:t>ture?</w:t>
                  </w:r>
                </w:p>
              </w:txbxContent>
            </v:textbox>
            <w10:wrap type="square" anchorx="margin"/>
          </v:shape>
        </w:pict>
      </w:r>
      <w:r>
        <w:pict>
          <v:shape id="_x0000_s1550" type="#_x0000_t202" style="position:absolute;margin-left:420.25pt;margin-top:234.95pt;width:42.25pt;height:11.15pt;z-index:-125829144;mso-wrap-distance-left:5.pt;mso-wrap-distance-right:5.pt;mso-wrap-distance-bottom:87.7pt;mso-position-horizontal-relative:margin" filled="f" stroked="f">
            <v:textbox style="mso-fit-shape-to-text:t" inset="0,0,0,0">
              <w:txbxContent>
                <w:p>
                  <w:pPr>
                    <w:pStyle w:val="Style3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598"/>
                      <w:i w:val="0"/>
                      <w:iCs w:val="0"/>
                    </w:rPr>
                    <w:t xml:space="preserve">Ü </w:t>
                  </w:r>
                  <w:r>
                    <w:rPr>
                      <w:w w:val="100"/>
                      <w:color w:val="000000"/>
                      <w:position w:val="0"/>
                    </w:rPr>
                    <w:t>the fu-</w:t>
                  </w:r>
                </w:p>
              </w:txbxContent>
            </v:textbox>
            <w10:wrap type="square" anchorx="margin"/>
          </v:shape>
        </w:pict>
      </w:r>
      <w:r>
        <w:pict>
          <v:shape id="_x0000_s1551" type="#_x0000_t75" style="position:absolute;margin-left:351.6pt;margin-top:216.7pt;width:67.7pt;height:36.5pt;z-index:-125829143;mso-wrap-distance-left:5.pt;mso-wrap-distance-right:5.pt;mso-wrap-distance-bottom:87.7pt;mso-position-horizontal-relative:margin">
            <v:imagedata r:id="rId476" r:href="rId477"/>
            <w10:wrap type="square" anchorx="margin"/>
          </v:shape>
        </w:pic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2" w:line="180" w:lineRule="exact"/>
        <w:ind w:left="0" w:right="0" w:firstLine="0"/>
      </w:pPr>
      <w:r>
        <w:rPr>
          <w:rStyle w:val="CharStyle599"/>
          <w:i/>
          <w:iCs/>
        </w:rPr>
        <w:t>Thinking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 xml:space="preserve">Jean Baudrillard, </w:t>
      </w:r>
      <w:r>
        <w:rPr>
          <w:w w:val="100"/>
          <w:color w:val="000000"/>
          <w:position w:val="0"/>
        </w:rPr>
        <w:t xml:space="preserve">Paul Virilio, </w:t>
      </w:r>
      <w:r>
        <w:rPr>
          <w:lang w:val="fr-FR" w:eastAsia="fr-FR" w:bidi="fr-FR"/>
          <w:w w:val="100"/>
          <w:color w:val="000000"/>
          <w:position w:val="0"/>
        </w:rPr>
        <w:t>Je</w:t>
        <w:t>-</w:t>
        <w:br/>
        <w:t xml:space="preserve">an-Paul </w:t>
      </w:r>
      <w:r>
        <w:rPr>
          <w:w w:val="100"/>
          <w:color w:val="000000"/>
          <w:position w:val="0"/>
        </w:rPr>
        <w:t>Fargier, Pierre Bongio-</w:t>
        <w:br/>
        <w:t>vanni - in very different ways,</w:t>
        <w:br/>
        <w:t>they all expressed their</w:t>
        <w:br/>
        <w:t>thoughts about media and/or</w:t>
        <w:br/>
        <w:t>video.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77"/>
        <w:ind w:left="0" w:right="0" w:firstLine="0"/>
      </w:pPr>
      <w:r>
        <w:rPr>
          <w:w w:val="100"/>
          <w:color w:val="000000"/>
          <w:position w:val="0"/>
        </w:rPr>
        <w:t>Philosophy, theory, criticism</w:t>
        <w:br/>
        <w:t>and interdisciplinary discussions</w:t>
        <w:br/>
        <w:t>became increasingly important</w:t>
        <w:br/>
        <w:t>in the media sector in the eigh</w:t>
        <w:t>-</w:t>
        <w:br/>
        <w:t xml:space="preserve">ties. </w:t>
      </w:r>
      <w:r>
        <w:rPr>
          <w:lang w:val="fr-FR" w:eastAsia="fr-FR" w:bidi="fr-FR"/>
          <w:w w:val="100"/>
          <w:color w:val="000000"/>
          <w:position w:val="0"/>
        </w:rPr>
        <w:t xml:space="preserve">Fias </w:t>
      </w:r>
      <w:r>
        <w:rPr>
          <w:w w:val="100"/>
          <w:color w:val="000000"/>
          <w:position w:val="0"/>
        </w:rPr>
        <w:t>any link-up occurred</w:t>
        <w:br/>
        <w:t>between these fields and rese</w:t>
        <w:t>-</w:t>
        <w:br/>
        <w:t>arch, on the one hand, and</w:t>
        <w:br/>
        <w:t>with (production) practice on</w:t>
        <w:br/>
        <w:t>the other? What are the origins</w:t>
        <w:br/>
        <w:t>of the intensive interest in re</w:t>
        <w:t>-</w:t>
        <w:br/>
        <w:t>flecting upon medial pheno</w:t>
        <w:t>-</w:t>
        <w:br/>
        <w:t>mena? Are the media a fas</w:t>
        <w:t>-</w:t>
        <w:br/>
        <w:t>hionable topic? Fiave new</w:t>
        <w:br/>
        <w:t>technologies led to a transforma</w:t>
        <w:t>-</w:t>
        <w:br/>
        <w:t xml:space="preserve">tion of media theory? </w:t>
      </w:r>
      <w:r>
        <w:rPr>
          <w:lang w:val="fr-FR" w:eastAsia="fr-FR" w:bidi="fr-FR"/>
          <w:w w:val="100"/>
          <w:color w:val="000000"/>
          <w:position w:val="0"/>
        </w:rPr>
        <w:t xml:space="preserve">Fias </w:t>
      </w:r>
      <w:r>
        <w:rPr>
          <w:w w:val="100"/>
          <w:color w:val="000000"/>
          <w:position w:val="0"/>
        </w:rPr>
        <w:t>phi</w:t>
        <w:t>-</w:t>
        <w:br/>
        <w:t>losophy influenced videos? In</w:t>
        <w:br/>
        <w:t>the case of structuralism, the</w:t>
        <w:br/>
        <w:t>answer is a decided affirmative.</w:t>
        <w:br/>
        <w:t xml:space="preserve">Are there other examples? </w:t>
      </w:r>
      <w:r>
        <w:rPr>
          <w:lang w:val="fr-FR" w:eastAsia="fr-FR" w:bidi="fr-FR"/>
          <w:w w:val="100"/>
          <w:color w:val="000000"/>
          <w:position w:val="0"/>
        </w:rPr>
        <w:t>Fias</w:t>
        <w:br/>
      </w:r>
      <w:r>
        <w:rPr>
          <w:w w:val="100"/>
          <w:color w:val="000000"/>
          <w:position w:val="0"/>
        </w:rPr>
        <w:t>a separate theory and criticism</w:t>
        <w:br w:type="column"/>
        <w:t>- compa-rable with the film</w:t>
        <w:br/>
        <w:t>world - developed for video?</w:t>
        <w:br/>
        <w:t>Can philosophy and theory</w:t>
        <w:br/>
        <w:t>even cope with the rapid ad</w:t>
        <w:t>-</w:t>
        <w:br/>
        <w:t>vancement of increasingly</w:t>
        <w:br/>
        <w:t>complex technologies - or is</w:t>
        <w:br/>
        <w:t>their role limited to merely inter</w:t>
        <w:t>-</w:t>
        <w:br/>
        <w:t>preting existing conditions in</w:t>
        <w:t>-</w:t>
        <w:br/>
        <w:t>stead of thinking ahead?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8" w:line="180" w:lineRule="exact"/>
        <w:ind w:left="0" w:right="0" w:firstLine="0"/>
      </w:pPr>
      <w:r>
        <w:rPr>
          <w:rStyle w:val="CharStyle599"/>
          <w:i/>
          <w:iCs/>
        </w:rPr>
        <w:t>Producing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77"/>
        <w:ind w:left="0" w:right="0" w:firstLine="0"/>
      </w:pPr>
      <w:r>
        <w:rPr>
          <w:w w:val="100"/>
          <w:color w:val="000000"/>
          <w:position w:val="0"/>
        </w:rPr>
        <w:t>Does the debate about media</w:t>
        <w:br/>
        <w:t>theory affect the consciousness</w:t>
        <w:br/>
        <w:t>of the video creators and, conse</w:t>
        <w:t>-</w:t>
        <w:br/>
        <w:t>quently, production practice?</w:t>
        <w:br/>
        <w:t>What interaction is there between</w:t>
        <w:br/>
        <w:t>media theory and video making?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2" w:line="180" w:lineRule="exact"/>
        <w:ind w:left="0" w:right="0" w:firstLine="0"/>
      </w:pPr>
      <w:r>
        <w:rPr>
          <w:rStyle w:val="CharStyle599"/>
          <w:i/>
          <w:iCs/>
        </w:rPr>
        <w:t>Research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89"/>
        <w:ind w:left="0" w:right="0" w:firstLine="0"/>
      </w:pPr>
      <w:r>
        <w:rPr>
          <w:w w:val="100"/>
          <w:color w:val="000000"/>
          <w:position w:val="0"/>
        </w:rPr>
        <w:t>What institutions and forms of</w:t>
        <w:br/>
        <w:t>research exist in the media sec</w:t>
        <w:t>-</w:t>
        <w:br/>
        <w:t>tor, and in video in particular.</w:t>
        <w:br/>
        <w:t>Are there interdependences</w:t>
        <w:br/>
        <w:t>between research - media phi</w:t>
        <w:t>-</w:t>
        <w:br/>
        <w:t>losophy - media theory - culture</w:t>
        <w:br/>
        <w:t>politics - video production prac</w:t>
        <w:t>-</w:t>
        <w:br w:type="column"/>
        <w:t>tice - established</w:t>
      </w:r>
      <w:r>
        <w:rPr>
          <w:rStyle w:val="CharStyle148"/>
          <w:i w:val="0"/>
          <w:iCs w:val="0"/>
        </w:rPr>
        <w:t xml:space="preserve"> A V </w:t>
      </w:r>
      <w:r>
        <w:rPr>
          <w:w w:val="100"/>
          <w:color w:val="000000"/>
          <w:position w:val="0"/>
        </w:rPr>
        <w:t>media? Are</w:t>
        <w:br/>
        <w:t>specific research tendencies or</w:t>
        <w:br/>
        <w:t>results discernible as trends for</w:t>
        <w:br/>
        <w:t>the nineties?</w:t>
      </w:r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30" w:line="190" w:lineRule="exact"/>
        <w:ind w:left="0" w:right="0" w:firstLine="0"/>
      </w:pPr>
      <w:bookmarkStart w:id="486" w:name="bookmark486"/>
      <w:r>
        <w:rPr>
          <w:w w:val="100"/>
          <w:spacing w:val="0"/>
          <w:color w:val="000000"/>
          <w:position w:val="0"/>
        </w:rPr>
        <w:t>5th Day</w:t>
      </w:r>
      <w:bookmarkEnd w:id="486"/>
    </w:p>
    <w:p>
      <w:pPr>
        <w:pStyle w:val="Style600"/>
        <w:widowControl w:val="0"/>
        <w:keepNext w:val="0"/>
        <w:keepLines w:val="0"/>
        <w:shd w:val="clear" w:color="auto" w:fill="auto"/>
        <w:bidi w:val="0"/>
        <w:jc w:val="left"/>
        <w:spacing w:before="0" w:after="861" w:line="170" w:lineRule="exact"/>
        <w:ind w:left="0" w:right="0" w:firstLine="0"/>
      </w:pPr>
      <w:r>
        <w:rPr>
          <w:w w:val="100"/>
          <w:color w:val="000000"/>
          <w:position w:val="0"/>
        </w:rPr>
        <w:t>Traces and Visions</w:t>
      </w:r>
    </w:p>
    <w:p>
      <w:pPr>
        <w:pStyle w:val="Style60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04"/>
          <w:b w:val="0"/>
          <w:bCs w:val="0"/>
          <w:i w:val="0"/>
          <w:iCs w:val="0"/>
        </w:rPr>
        <w:t xml:space="preserve">We have </w:t>
      </w:r>
      <w:r>
        <w:rPr>
          <w:w w:val="100"/>
          <w:color w:val="000000"/>
          <w:position w:val="0"/>
        </w:rPr>
        <w:t>thereto-.</w:t>
      </w:r>
    </w:p>
    <w:p>
      <w:pPr>
        <w:pStyle w:val="Style602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Tour d'Harton"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964" w:left="1172" w:right="1172" w:bottom="964" w:header="0" w:footer="3" w:gutter="432"/>
          <w:rtlGutter/>
          <w:cols w:num="3" w:space="194"/>
          <w:noEndnote/>
          <w:docGrid w:linePitch="360"/>
        </w:sectPr>
      </w:pPr>
      <w:r>
        <w:rPr>
          <w:w w:val="100"/>
          <w:color w:val="000000"/>
          <w:position w:val="0"/>
        </w:rPr>
        <w:t>from each of our speakers for</w:t>
        <w:br/>
        <w:t>the final day of the symposium.</w:t>
        <w:br/>
        <w:t>Every speaker has approxima</w:t>
        <w:t>-</w:t>
        <w:br/>
        <w:t>tely a quarter of an hour to an</w:t>
        <w:t>-</w:t>
        <w:br/>
        <w:t>swer - in the most entertaining</w:t>
        <w:br/>
        <w:t>fashion possible - the following</w:t>
        <w:br/>
        <w:t>question: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36" w:line="320" w:lineRule="exact"/>
        <w:ind w:left="0" w:right="0" w:firstLine="0"/>
      </w:pPr>
      <w:r>
        <w:rPr>
          <w:rStyle w:val="CharStyle19"/>
          <w:lang w:val="fr-FR" w:eastAsia="fr-FR" w:bidi="fr-FR"/>
          <w:b/>
          <w:bCs/>
        </w:rPr>
        <w:t>[Jean-Paul Fargie</w:t>
      </w:r>
      <w:r>
        <w:rPr>
          <w:lang w:val="fr-FR" w:eastAsia="fr-FR" w:bidi="fr-FR"/>
          <w:w w:val="100"/>
          <w:spacing w:val="0"/>
          <w:color w:val="000000"/>
          <w:position w:val="0"/>
        </w:rPr>
        <w:t>r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478"/>
          <w:footerReference w:type="even" r:id="rId479"/>
          <w:footerReference w:type="default" r:id="rId480"/>
          <w:footerReference w:type="first" r:id="rId481"/>
          <w:titlePg/>
          <w:pgSz w:w="12064" w:h="17822"/>
          <w:pgMar w:top="928" w:left="959" w:right="959" w:bottom="1389" w:header="0" w:footer="3" w:gutter="720"/>
          <w:rtlGutter/>
          <w:cols w:space="720"/>
          <w:noEndnote/>
          <w:docGrid w:linePitch="360"/>
        </w:sectPr>
      </w:pPr>
      <w:bookmarkStart w:id="487" w:name="bookmark487"/>
      <w:r>
        <w:rPr>
          <w:lang w:val="de-DE" w:eastAsia="de-DE" w:bidi="de-DE"/>
          <w:w w:val="100"/>
          <w:color w:val="000000"/>
          <w:position w:val="0"/>
        </w:rPr>
        <w:t xml:space="preserve">Geschichte </w:t>
      </w:r>
      <w:r>
        <w:rPr>
          <w:lang w:val="fr-FR" w:eastAsia="fr-FR" w:bidi="fr-FR"/>
          <w:w w:val="100"/>
          <w:color w:val="000000"/>
          <w:position w:val="0"/>
        </w:rPr>
        <w:t xml:space="preserve">von Video </w:t>
      </w:r>
      <w:r>
        <w:rPr>
          <w:lang w:val="de-DE" w:eastAsia="de-DE" w:bidi="de-DE"/>
          <w:w w:val="100"/>
          <w:color w:val="000000"/>
          <w:position w:val="0"/>
        </w:rPr>
        <w:t>in Frankreich</w:t>
      </w:r>
      <w:bookmarkEnd w:id="487"/>
    </w:p>
    <w:p>
      <w:pPr>
        <w:widowControl w:val="0"/>
        <w:spacing w:before="61" w:after="6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28" w:left="0" w:right="0" w:bottom="138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Geschichte von Video in</w:t>
        <w:br/>
        <w:t>Frankreich? Drei Momente: Die</w:t>
        <w:br/>
        <w:t>Fiauptepoche des militanten</w:t>
        <w:br/>
        <w:t>Videos (1969-1978), das Mittel-</w:t>
        <w:br/>
        <w:t>alter der Videokunst (1978-1986)</w:t>
        <w:br/>
        <w:t xml:space="preserve">und der Boom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</w:t>
        <w:br/>
        <w:t xml:space="preserve">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(1986-1992), Ich habe</w:t>
        <w:br/>
        <w:t>sie alle durchlebt, kann also nur</w:t>
        <w:br/>
        <w:t>sehr subjektiv über sie sprechen</w:t>
        <w:br/>
        <w:t>- nicht als Flistoriker, sondern als</w:t>
        <w:br/>
        <w:t>ehemaliger "Kriegsteilnehmer",</w:t>
        <w:br/>
        <w:t>denn Video war (und ist?)</w:t>
        <w:br/>
        <w:t>gleichbedeutend mit Kampf.</w:t>
      </w:r>
    </w:p>
    <w:p>
      <w:pPr>
        <w:pStyle w:val="Style28"/>
        <w:numPr>
          <w:ilvl w:val="0"/>
          <w:numId w:val="83"/>
        </w:numPr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260" w:right="0" w:hanging="26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heißen Stunden des</w:t>
        <w:br/>
        <w:t>militanten Videos.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existiert als Kunst seit 1963</w:t>
        <w:br/>
        <w:t>(in Deutschland). Ich mache seit</w:t>
        <w:br/>
        <w:t>1969 (in Paris) Videos. Am An</w:t>
        <w:t>-</w:t>
        <w:br/>
        <w:t xml:space="preserve">fang mit der Kamera von </w:t>
      </w:r>
      <w:r>
        <w:rPr>
          <w:rStyle w:val="CharStyle605"/>
        </w:rPr>
        <w:t>Je</w:t>
        <w:t>-</w:t>
        <w:br/>
        <w:t xml:space="preserve">an-Luc </w:t>
      </w:r>
      <w:r>
        <w:rPr>
          <w:rStyle w:val="CharStyle605"/>
          <w:lang w:val="fr-FR" w:eastAsia="fr-FR" w:bidi="fr-FR"/>
        </w:rPr>
        <w:t xml:space="preserve">Godard,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</w:t>
      </w:r>
      <w:r>
        <w:rPr>
          <w:rStyle w:val="CharStyle605"/>
          <w:lang w:val="fr-FR" w:eastAsia="fr-FR" w:bidi="fr-FR"/>
        </w:rPr>
        <w:t>Alain Jac</w:t>
        <w:t>-</w:t>
        <w:br/>
        <w:t xml:space="preserve">quier,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"elektronische</w:t>
        <w:br/>
        <w:t>Schlepper" von JLG, der Gruppe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Cinéthique,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zur Verfügung stell</w:t>
        <w:t>-</w:t>
        <w:br/>
        <w:t>te, danach ab 1973 mit dem</w:t>
        <w:br/>
        <w:t>"Porta-Pack" der Video-grup</w:t>
        <w:t>-</w:t>
        <w:br w:type="column"/>
        <w:t xml:space="preserve">pe von"Cent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Fleurs".</w:t>
      </w:r>
    </w:p>
    <w:p>
      <w:pPr>
        <w:pStyle w:val="Style6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08"/>
          <w:b w:val="0"/>
          <w:bCs w:val="0"/>
        </w:rPr>
        <w:t>In dieser Zeit war Video oft eine</w:t>
        <w:br/>
        <w:t>Sache von Paaren... Es gab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Paul und Carole Roussopoulos,</w:t>
        <w:br/>
      </w:r>
      <w:r>
        <w:rPr>
          <w:rStyle w:val="CharStyle608"/>
          <w:b w:val="0"/>
          <w:bCs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Lefebvres, Paule und Gary</w:t>
        <w:br/>
        <w:t xml:space="preserve">Belkln,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Hélène Châtelain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  <w:t xml:space="preserve">Armand Gattl Chi! </w:t>
      </w:r>
      <w:r>
        <w:rPr>
          <w:lang w:val="fr-FR" w:eastAsia="fr-FR" w:bidi="fr-FR"/>
          <w:w w:val="100"/>
          <w:spacing w:val="0"/>
          <w:color w:val="000000"/>
          <w:position w:val="0"/>
        </w:rPr>
        <w:t>Bolsculllé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und Patricia Moraz, Anne Pa</w:t>
        <w:t>-</w:t>
        <w:br/>
        <w:t xml:space="preserve">pillault </w:t>
      </w:r>
      <w:r>
        <w:rPr>
          <w:rStyle w:val="CharStyle608"/>
          <w:b w:val="0"/>
          <w:bCs w:val="0"/>
        </w:rPr>
        <w:t xml:space="preserve">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Jean-François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Dars </w:t>
      </w:r>
      <w:r>
        <w:rPr>
          <w:rStyle w:val="CharStyle608"/>
          <w:b w:val="0"/>
          <w:bCs w:val="0"/>
        </w:rPr>
        <w:t xml:space="preserve">(genannt die </w:t>
      </w:r>
      <w:r>
        <w:rPr>
          <w:rStyle w:val="CharStyle608"/>
          <w:lang w:val="fr-FR" w:eastAsia="fr-FR" w:bidi="fr-FR"/>
          <w:b w:val="0"/>
          <w:bCs w:val="0"/>
        </w:rPr>
        <w:t xml:space="preserve">Loulous, </w:t>
      </w:r>
      <w:r>
        <w:rPr>
          <w:rStyle w:val="CharStyle608"/>
          <w:b w:val="0"/>
          <w:bCs w:val="0"/>
        </w:rPr>
        <w:t>et</w:t>
        <w:t>-</w:t>
        <w:br/>
        <w:t xml:space="preserve">wa: "die Flalbstarken"),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Cathe</w:t>
        <w:t>-</w:t>
        <w:br/>
        <w:t>rine Lahourcad© und Syn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Guérin,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Charlotte Sllvera und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Hervé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Llotard, </w:t>
      </w:r>
      <w:r>
        <w:rPr>
          <w:rStyle w:val="CharStyle608"/>
          <w:b w:val="0"/>
          <w:bCs w:val="0"/>
        </w:rPr>
        <w:t>etc...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928" w:left="1007" w:right="1007" w:bottom="1389" w:header="0" w:footer="3" w:gutter="720"/>
          <w:rtlGutter/>
          <w:cols w:num="3" w:space="19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Das Selbstverständnis von Video</w:t>
        <w:br/>
        <w:t>drehte sich um die Kunst, enga</w:t>
        <w:t>-</w:t>
        <w:br/>
        <w:t>giert in seiner Zeit zu leben und</w:t>
        <w:br/>
        <w:t>zu handeln: Ökologie, Linksex</w:t>
        <w:t>-</w:t>
        <w:br/>
        <w:t>tremismus, Feminismus, Antipsy</w:t>
        <w:t>-</w:t>
        <w:br/>
        <w:t>chiatrie, oppositionelle Gewerk</w:t>
        <w:t>-</w:t>
        <w:br/>
        <w:t>schaften, sexuelle Befrei-ung</w:t>
        <w:br/>
        <w:t>waren die Schlagworte der</w:t>
        <w:br/>
        <w:t>Epoche. Mai 1968 lag nicht lan</w:t>
        <w:t>-</w:t>
        <w:br/>
        <w:t>ge zurück und der Elan die-ses</w:t>
        <w:br/>
        <w:t>verrückten Frühlings war noch</w:t>
        <w:br/>
        <w:t>allgegenwärtig. Der</w:t>
        <w:br/>
        <w:t xml:space="preserve">Maoist </w:t>
      </w:r>
      <w:r>
        <w:rPr>
          <w:rStyle w:val="CharStyle605"/>
          <w:lang w:val="fr-FR" w:eastAsia="fr-FR" w:bidi="fr-FR"/>
        </w:rPr>
        <w:t xml:space="preserve">Godard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zeigte, wie</w:t>
        <w:br w:type="column"/>
        <w:t>man es macht: Er predigte Vi</w:t>
        <w:t>-</w:t>
        <w:br/>
        <w:t>deo wie Sankt Bernhard den</w:t>
        <w:br/>
        <w:t>Kreuz-zug. Manche hörten sei</w:t>
        <w:t>-</w:t>
        <w:br/>
        <w:t>nen Ruf und ließen alles zurück</w:t>
        <w:br/>
        <w:t>wie der heilige Peter seine Net</w:t>
        <w:t>-</w:t>
        <w:br/>
        <w:t>ze beim Ruf Jesu. Der Anarchist</w:t>
        <w:br/>
        <w:t>und Professor für Physik an der</w:t>
        <w:br/>
        <w:t xml:space="preserve">Uni-versität Toulouse </w:t>
      </w:r>
      <w:r>
        <w:rPr>
          <w:rStyle w:val="CharStyle605"/>
          <w:lang w:val="fr-FR" w:eastAsia="fr-FR" w:bidi="fr-FR"/>
        </w:rPr>
        <w:t>José Mar</w:t>
        <w:t>-</w:t>
        <w:br/>
        <w:t xml:space="preserve">tinez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vernahm an jenem Ort</w:t>
        <w:br/>
        <w:t xml:space="preserve">die Verkündigung des </w:t>
      </w:r>
      <w:r>
        <w:rPr>
          <w:rStyle w:val="CharStyle605"/>
          <w:lang w:val="fr-FR" w:eastAsia="fr-FR" w:bidi="fr-FR"/>
        </w:rPr>
        <w:t>Godard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und kaufte 1971 seinen ersten</w:t>
        <w:br/>
        <w:t>Videorecorder. Fleute leitet er</w:t>
        <w:br/>
        <w:t>mehrere AV-Unternehmen (ei</w:t>
        <w:t>-</w:t>
        <w:br/>
        <w:t>nes davon arbeitet für Airbus).</w:t>
        <w:br/>
        <w:t>Zahlreiche Institutionen waren</w:t>
        <w:br/>
        <w:t>den gleichen Einflüssen ausge</w:t>
        <w:t>-</w:t>
        <w:br/>
        <w:t>setzt, erlagen der gleichen An</w:t>
        <w:t>-</w:t>
        <w:br/>
        <w:t>ziehung und warfen sich in den</w:t>
        <w:br/>
        <w:t>Videokampf. Die CACs, die</w:t>
        <w:br/>
        <w:t>MJCs, die MCs etc. (kulturelle</w:t>
        <w:br/>
        <w:t>Aktionszentren, Jugendzentren</w:t>
        <w:br/>
        <w:t>und kommunale Kulturzentren)</w:t>
        <w:br/>
        <w:t>produzierten Bänder, oft zusam</w:t>
        <w:t>-</w:t>
        <w:br/>
        <w:t>men mit eigenartigen Persön</w:t>
        <w:t>-</w:t>
        <w:br/>
        <w:t>lichkeiten: Revoltierenden</w:t>
        <w:br/>
        <w:t>Oberschülern, wütenden Frauen,</w:t>
        <w:br/>
        <w:t>gay-fröhlichen Schwulen, stolz</w:t>
      </w:r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28" w:left="0" w:right="0" w:bottom="138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type w:val="continuous"/>
          <w:pgSz w:w="12064" w:h="17822"/>
          <w:pgMar w:top="928" w:left="959" w:right="959" w:bottom="1389" w:header="0" w:footer="3" w:gutter="720"/>
          <w:rtlGutter/>
          <w:cols w:space="720"/>
          <w:noEndnote/>
          <w:docGrid w:linePitch="360"/>
        </w:sectPr>
      </w:pPr>
      <w:bookmarkStart w:id="488" w:name="bookmark488"/>
      <w:r>
        <w:rPr>
          <w:lang w:val="en-US" w:eastAsia="en-US" w:bidi="en-US"/>
          <w:w w:val="100"/>
          <w:color w:val="000000"/>
          <w:position w:val="0"/>
        </w:rPr>
        <w:t xml:space="preserve">History of </w:t>
      </w:r>
      <w:r>
        <w:rPr>
          <w:lang w:val="de-DE" w:eastAsia="de-DE" w:bidi="de-DE"/>
          <w:w w:val="100"/>
          <w:color w:val="000000"/>
          <w:position w:val="0"/>
        </w:rPr>
        <w:t>Video in France</w:t>
      </w:r>
      <w:bookmarkEnd w:id="488"/>
    </w:p>
    <w:p>
      <w:pPr>
        <w:widowControl w:val="0"/>
        <w:spacing w:before="99" w:after="9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79" w:left="0" w:right="0" w:bottom="1409" w:header="0" w:footer="3" w:gutter="0"/>
          <w:rtlGutter w:val="0"/>
          <w:cols w:space="720"/>
          <w:noEndnote/>
          <w:docGrid w:linePitch="360"/>
        </w:sectPr>
      </w:pPr>
    </w:p>
    <w:p>
      <w:pPr>
        <w:framePr w:h="2568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556" type="#_x0000_t75" style="width:97pt;height:128pt;">
            <v:imagedata r:id="rId482" r:href="rId48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right"/>
        <w:spacing w:before="610" w:after="13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Jean-Paul Fargier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76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Schriftsteller, Journalist, Videomacher;</w:t>
        <w:br/>
        <w:t>Professor für Fernsehen, unterrichtet</w:t>
        <w:br/>
        <w:t>seit 1970 an der Universität Paris-Vlll</w:t>
        <w:br/>
        <w:t>(wahre) Filmgeschichte und (ziemlich</w:t>
        <w:br/>
        <w:t>unglaub-würdige) Videogeschichte;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Writer,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Journalist, Videomaker; Pro</w:t>
        <w:t>-</w:t>
        <w:br/>
        <w:t xml:space="preserve">fessor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 television, teaches, since</w:t>
        <w:br/>
        <w:t>1970, (true) film history and (rather</w:t>
        <w:br/>
        <w:t>untrustworthy) video history at Paris-</w:t>
        <w:br/>
        <w:t>Vlll University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A history of French video? Three</w:t>
        <w:br/>
        <w:t>moments: the grand epoch of mi</w:t>
        <w:t>-</w:t>
        <w:br/>
        <w:t>litant video (1969-1978), the Midd</w:t>
        <w:t>-</w:t>
        <w:br/>
        <w:t>le Ages of art video (1978-1986),</w:t>
        <w:br/>
        <w:t xml:space="preserve">and the </w:t>
      </w:r>
      <w:r>
        <w:rPr>
          <w:lang w:val="fr-FR" w:eastAsia="fr-FR" w:bidi="fr-FR"/>
          <w:w w:val="100"/>
          <w:color w:val="000000"/>
          <w:position w:val="0"/>
        </w:rPr>
        <w:t>"vidéo création" boom</w:t>
        <w:br/>
      </w:r>
      <w:r>
        <w:rPr>
          <w:w w:val="100"/>
          <w:color w:val="000000"/>
          <w:position w:val="0"/>
        </w:rPr>
        <w:t>(1986-1992). I've lived through all</w:t>
        <w:br/>
        <w:t>of them, so I can only speak very</w:t>
        <w:br/>
        <w:t>subjectively - not as a historian but</w:t>
        <w:br/>
        <w:t>as an "old fighter. ‘ For video was</w:t>
        <w:br/>
        <w:t>(and remains?) a fight.</w:t>
      </w:r>
    </w:p>
    <w:p>
      <w:pPr>
        <w:pStyle w:val="Style43"/>
        <w:numPr>
          <w:ilvl w:val="0"/>
          <w:numId w:val="85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73" w:line="221" w:lineRule="exact"/>
        <w:ind w:left="240" w:right="660" w:hanging="240"/>
      </w:pPr>
      <w:r>
        <w:rPr>
          <w:w w:val="100"/>
          <w:color w:val="000000"/>
          <w:position w:val="0"/>
        </w:rPr>
        <w:t>The hot phase of militant</w:t>
        <w:br/>
        <w:t>video.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Video has existed as an art form</w:t>
        <w:br/>
        <w:t>since 1963 (in Germany). I've be</w:t>
        <w:t>-</w:t>
        <w:br/>
        <w:t>en doing video since 1969 (in Pa</w:t>
        <w:t>-</w:t>
        <w:br/>
        <w:t>ris). I started with the camera and</w:t>
        <w:br/>
        <w:t xml:space="preserve">recorder of </w:t>
      </w:r>
      <w:r>
        <w:rPr>
          <w:rStyle w:val="CharStyle609"/>
          <w:i/>
          <w:iCs/>
        </w:rPr>
        <w:t>Jean-Luc Godard,</w:t>
        <w:br/>
      </w:r>
      <w:r>
        <w:rPr>
          <w:w w:val="100"/>
          <w:color w:val="000000"/>
          <w:position w:val="0"/>
        </w:rPr>
        <w:t>which had been placed at the</w:t>
        <w:br/>
        <w:t xml:space="preserve">disposal of the group </w:t>
      </w:r>
      <w:r>
        <w:rPr>
          <w:lang w:val="fr-FR" w:eastAsia="fr-FR" w:bidi="fr-FR"/>
          <w:w w:val="100"/>
          <w:color w:val="000000"/>
          <w:position w:val="0"/>
        </w:rPr>
        <w:t>Cinéthique</w:t>
        <w:br/>
      </w:r>
      <w:r>
        <w:rPr>
          <w:w w:val="100"/>
          <w:color w:val="000000"/>
          <w:position w:val="0"/>
        </w:rPr>
        <w:t xml:space="preserve">by </w:t>
      </w:r>
      <w:r>
        <w:rPr>
          <w:rStyle w:val="CharStyle609"/>
          <w:i/>
          <w:iCs/>
        </w:rPr>
        <w:t xml:space="preserve">Alain </w:t>
      </w:r>
      <w:r>
        <w:rPr>
          <w:rStyle w:val="CharStyle609"/>
          <w:lang w:val="fr-FR" w:eastAsia="fr-FR" w:bidi="fr-FR"/>
          <w:i/>
          <w:iCs/>
        </w:rPr>
        <w:t xml:space="preserve">Jacquier, </w:t>
      </w:r>
      <w:r>
        <w:rPr>
          <w:w w:val="100"/>
          <w:color w:val="000000"/>
          <w:position w:val="0"/>
        </w:rPr>
        <w:t>the "electro</w:t>
        <w:t>-</w:t>
        <w:br/>
        <w:t>nic tugboat" of JLG. Then, starting</w:t>
        <w:br/>
        <w:t>in 1973,1 continued with</w:t>
      </w:r>
      <w:r>
        <w:rPr>
          <w:rStyle w:val="CharStyle148"/>
          <w:i w:val="0"/>
          <w:iCs w:val="0"/>
        </w:rPr>
        <w:t xml:space="preserve"> the "por</w:t>
        <w:t>-</w:t>
        <w:br/>
        <w:t xml:space="preserve">ta </w:t>
      </w:r>
      <w:r>
        <w:rPr>
          <w:w w:val="100"/>
          <w:color w:val="000000"/>
          <w:position w:val="0"/>
        </w:rPr>
        <w:t>pack“ of the video group</w:t>
        <w:br w:type="column"/>
        <w:t>"Cent Fleurs".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Back in those days video was of</w:t>
        <w:t>-</w:t>
        <w:br/>
        <w:t>ten a matter of couples.... There</w:t>
      </w:r>
    </w:p>
    <w:p>
      <w:pPr>
        <w:pStyle w:val="Style60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10"/>
          <w:b w:val="0"/>
          <w:bCs w:val="0"/>
          <w:i/>
          <w:iCs/>
        </w:rPr>
        <w:t xml:space="preserve">was </w:t>
      </w:r>
      <w:r>
        <w:rPr>
          <w:w w:val="100"/>
          <w:color w:val="000000"/>
          <w:position w:val="0"/>
        </w:rPr>
        <w:t>Paul and Carole Rousso</w:t>
        <w:t>-</w:t>
        <w:br/>
        <w:t xml:space="preserve">poulos, </w:t>
      </w:r>
      <w:r>
        <w:rPr>
          <w:rStyle w:val="CharStyle610"/>
          <w:b w:val="0"/>
          <w:bCs w:val="0"/>
          <w:i/>
          <w:iCs/>
        </w:rPr>
        <w:t xml:space="preserve">the </w:t>
      </w:r>
      <w:r>
        <w:rPr>
          <w:lang w:val="fr-FR" w:eastAsia="fr-FR" w:bidi="fr-FR"/>
          <w:w w:val="100"/>
          <w:color w:val="000000"/>
          <w:position w:val="0"/>
        </w:rPr>
        <w:t xml:space="preserve">Lefebvres, Poule </w:t>
      </w:r>
      <w:r>
        <w:rPr>
          <w:rStyle w:val="CharStyle610"/>
          <w:b w:val="0"/>
          <w:bCs w:val="0"/>
          <w:i/>
          <w:iCs/>
        </w:rPr>
        <w:t>and</w:t>
        <w:br/>
      </w:r>
      <w:r>
        <w:rPr>
          <w:w w:val="100"/>
          <w:color w:val="000000"/>
          <w:position w:val="0"/>
        </w:rPr>
        <w:t xml:space="preserve">Gary Belkin, </w:t>
      </w:r>
      <w:r>
        <w:rPr>
          <w:lang w:val="fr-FR" w:eastAsia="fr-FR" w:bidi="fr-FR"/>
          <w:w w:val="100"/>
          <w:color w:val="000000"/>
          <w:position w:val="0"/>
        </w:rPr>
        <w:t>Hélène Châtelain</w:t>
        <w:br/>
      </w:r>
      <w:r>
        <w:rPr>
          <w:rStyle w:val="CharStyle610"/>
          <w:b w:val="0"/>
          <w:bCs w:val="0"/>
          <w:i/>
          <w:iCs/>
        </w:rPr>
        <w:t xml:space="preserve">and </w:t>
      </w:r>
      <w:r>
        <w:rPr>
          <w:lang w:val="fr-FR" w:eastAsia="fr-FR" w:bidi="fr-FR"/>
          <w:w w:val="100"/>
          <w:color w:val="000000"/>
          <w:position w:val="0"/>
        </w:rPr>
        <w:t xml:space="preserve">Armand </w:t>
      </w:r>
      <w:r>
        <w:rPr>
          <w:w w:val="100"/>
          <w:color w:val="000000"/>
          <w:position w:val="0"/>
        </w:rPr>
        <w:t xml:space="preserve">Gattl, CM </w:t>
      </w:r>
      <w:r>
        <w:rPr>
          <w:lang w:val="fr-FR" w:eastAsia="fr-FR" w:bidi="fr-FR"/>
          <w:w w:val="100"/>
          <w:color w:val="000000"/>
          <w:position w:val="0"/>
        </w:rPr>
        <w:t>Bolscullé</w:t>
        <w:br/>
      </w:r>
      <w:r>
        <w:rPr>
          <w:rStyle w:val="CharStyle610"/>
          <w:b w:val="0"/>
          <w:bCs w:val="0"/>
          <w:i/>
          <w:iCs/>
        </w:rPr>
        <w:t xml:space="preserve">and </w:t>
      </w:r>
      <w:r>
        <w:rPr>
          <w:w w:val="100"/>
          <w:color w:val="000000"/>
          <w:position w:val="0"/>
        </w:rPr>
        <w:t>Patricia Moraz, Anne Papll-</w:t>
        <w:br/>
        <w:t xml:space="preserve">lault </w:t>
      </w:r>
      <w:r>
        <w:rPr>
          <w:rStyle w:val="CharStyle610"/>
          <w:b w:val="0"/>
          <w:bCs w:val="0"/>
          <w:i/>
          <w:iCs/>
        </w:rPr>
        <w:t xml:space="preserve">and </w:t>
      </w:r>
      <w:r>
        <w:rPr>
          <w:lang w:val="fr-FR" w:eastAsia="fr-FR" w:bidi="fr-FR"/>
          <w:w w:val="100"/>
          <w:color w:val="000000"/>
          <w:position w:val="0"/>
        </w:rPr>
        <w:t xml:space="preserve">Jean-François </w:t>
      </w:r>
      <w:r>
        <w:rPr>
          <w:w w:val="100"/>
          <w:color w:val="000000"/>
          <w:position w:val="0"/>
        </w:rPr>
        <w:t>Dars</w:t>
        <w:br/>
      </w:r>
      <w:r>
        <w:rPr>
          <w:rStyle w:val="CharStyle610"/>
          <w:b w:val="0"/>
          <w:bCs w:val="0"/>
          <w:i/>
          <w:iCs/>
        </w:rPr>
        <w:t xml:space="preserve">(known as "the </w:t>
      </w:r>
      <w:r>
        <w:rPr>
          <w:rStyle w:val="CharStyle610"/>
          <w:lang w:val="fr-FR" w:eastAsia="fr-FR" w:bidi="fr-FR"/>
          <w:b w:val="0"/>
          <w:bCs w:val="0"/>
          <w:i/>
          <w:iCs/>
        </w:rPr>
        <w:t xml:space="preserve">Loulous", </w:t>
      </w:r>
      <w:r>
        <w:rPr>
          <w:rStyle w:val="CharStyle610"/>
          <w:b w:val="0"/>
          <w:bCs w:val="0"/>
          <w:i/>
          <w:iCs/>
        </w:rPr>
        <w:t>or the</w:t>
        <w:br/>
        <w:t xml:space="preserve">"punks"), </w:t>
      </w:r>
      <w:r>
        <w:rPr>
          <w:w w:val="100"/>
          <w:color w:val="000000"/>
          <w:position w:val="0"/>
        </w:rPr>
        <w:t>Catherine Lahourcade</w:t>
        <w:br/>
      </w:r>
      <w:r>
        <w:rPr>
          <w:rStyle w:val="CharStyle610"/>
          <w:b w:val="0"/>
          <w:bCs w:val="0"/>
          <w:i/>
          <w:iCs/>
        </w:rPr>
        <w:t xml:space="preserve">and </w:t>
      </w:r>
      <w:r>
        <w:rPr>
          <w:w w:val="100"/>
          <w:color w:val="000000"/>
          <w:position w:val="0"/>
        </w:rPr>
        <w:t xml:space="preserve">Syn </w:t>
      </w:r>
      <w:r>
        <w:rPr>
          <w:lang w:val="fr-FR" w:eastAsia="fr-FR" w:bidi="fr-FR"/>
          <w:w w:val="100"/>
          <w:color w:val="000000"/>
          <w:position w:val="0"/>
        </w:rPr>
        <w:t xml:space="preserve">Guérin, </w:t>
      </w:r>
      <w:r>
        <w:rPr>
          <w:w w:val="100"/>
          <w:color w:val="000000"/>
          <w:position w:val="0"/>
        </w:rPr>
        <w:t>Charlotte Sll</w:t>
        <w:t>-</w:t>
        <w:br/>
        <w:t xml:space="preserve">vera </w:t>
      </w:r>
      <w:r>
        <w:rPr>
          <w:rStyle w:val="CharStyle610"/>
          <w:b w:val="0"/>
          <w:bCs w:val="0"/>
          <w:i/>
          <w:iCs/>
        </w:rPr>
        <w:t xml:space="preserve">and </w:t>
      </w:r>
      <w:r>
        <w:rPr>
          <w:lang w:val="fr-FR" w:eastAsia="fr-FR" w:bidi="fr-FR"/>
          <w:w w:val="100"/>
          <w:color w:val="000000"/>
          <w:position w:val="0"/>
        </w:rPr>
        <w:t xml:space="preserve">Hervé </w:t>
      </w:r>
      <w:r>
        <w:rPr>
          <w:w w:val="100"/>
          <w:color w:val="000000"/>
          <w:position w:val="0"/>
        </w:rPr>
        <w:t xml:space="preserve">Llotard,, </w:t>
      </w:r>
      <w:r>
        <w:rPr>
          <w:rStyle w:val="CharStyle610"/>
          <w:b w:val="0"/>
          <w:bCs w:val="0"/>
          <w:i/>
          <w:iCs/>
        </w:rPr>
        <w:t>and so</w:t>
        <w:br/>
        <w:t>on...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w w:val="100"/>
          <w:color w:val="000000"/>
          <w:position w:val="0"/>
        </w:rPr>
        <w:t>Video could thus be understood</w:t>
        <w:br/>
        <w:t>as a way of experiencing the age</w:t>
        <w:br/>
        <w:t>in which one lived from the per</w:t>
        <w:t>-</w:t>
        <w:br/>
        <w:t>spective of commitment. Ecology,</w:t>
        <w:br/>
        <w:t>leftism, feminism, anti-psychiatry,</w:t>
        <w:br/>
        <w:t>wild syndicalism, sexual liberati</w:t>
        <w:t>-</w:t>
        <w:br/>
        <w:t>on.... May 1968 was still fairly close</w:t>
        <w:br/>
        <w:t>and the utopian spirit of that crazy</w:t>
        <w:br/>
        <w:t>spring continued to make itself</w:t>
        <w:br/>
        <w:t>felt. The</w:t>
      </w:r>
      <w:r>
        <w:rPr>
          <w:rStyle w:val="CharStyle148"/>
          <w:i w:val="0"/>
          <w:iCs w:val="0"/>
        </w:rPr>
        <w:t xml:space="preserve"> m</w:t>
      </w:r>
      <w:r>
        <w:rPr>
          <w:w w:val="100"/>
          <w:color w:val="000000"/>
          <w:position w:val="0"/>
        </w:rPr>
        <w:t xml:space="preserve">aoist </w:t>
      </w:r>
      <w:r>
        <w:rPr>
          <w:rStyle w:val="CharStyle609"/>
          <w:i/>
          <w:iCs/>
        </w:rPr>
        <w:t xml:space="preserve">Godard </w:t>
      </w:r>
      <w:r>
        <w:rPr>
          <w:w w:val="100"/>
          <w:color w:val="000000"/>
          <w:position w:val="0"/>
        </w:rPr>
        <w:t>served as</w:t>
        <w:br/>
        <w:t xml:space="preserve">an example. </w:t>
      </w:r>
      <w:r>
        <w:rPr>
          <w:rStyle w:val="CharStyle609"/>
          <w:i/>
          <w:iCs/>
        </w:rPr>
        <w:t xml:space="preserve">Godard </w:t>
      </w:r>
      <w:r>
        <w:rPr>
          <w:w w:val="100"/>
          <w:color w:val="000000"/>
          <w:position w:val="0"/>
        </w:rPr>
        <w:t>preached</w:t>
        <w:br w:type="page"/>
      </w:r>
      <w:r>
        <w:rPr>
          <w:rStyle w:val="CharStyle42"/>
          <w:i w:val="0"/>
          <w:iCs w:val="0"/>
        </w:rPr>
        <w:t>bekennenden Abtreibenden,</w:t>
        <w:br/>
        <w:t>Sängerdissidenten, religiösen</w:t>
        <w:br/>
        <w:t>Überläufern, Barfußärzten oder</w:t>
        <w:br/>
        <w:t>glücklichen Arbeitslosen.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05"/>
          <w:lang w:val="fr-FR" w:eastAsia="fr-FR" w:bidi="fr-FR"/>
        </w:rPr>
        <w:t xml:space="preserve">Pierre Muller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Orléans, </w:t>
      </w:r>
      <w:r>
        <w:rPr>
          <w:rStyle w:val="CharStyle605"/>
          <w:lang w:val="fr-FR" w:eastAsia="fr-FR" w:bidi="fr-FR"/>
        </w:rPr>
        <w:t>Thierry</w:t>
        <w:br/>
      </w:r>
      <w:r>
        <w:rPr>
          <w:rStyle w:val="CharStyle605"/>
        </w:rPr>
        <w:t xml:space="preserve">Nouel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Annecy, </w:t>
      </w:r>
      <w:r>
        <w:rPr>
          <w:rStyle w:val="CharStyle605"/>
          <w:lang w:val="fr-FR" w:eastAsia="fr-FR" w:bidi="fr-FR"/>
        </w:rPr>
        <w:t>Jean-Pierre</w:t>
        <w:br/>
      </w:r>
      <w:r>
        <w:rPr>
          <w:rStyle w:val="CharStyle605"/>
        </w:rPr>
        <w:t xml:space="preserve">Limosin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rStyle w:val="CharStyle605"/>
        </w:rPr>
        <w:t xml:space="preserve">Alain Bergala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  <w:t xml:space="preserve">Yerres und </w:t>
      </w:r>
      <w:r>
        <w:rPr>
          <w:rStyle w:val="CharStyle605"/>
        </w:rPr>
        <w:t xml:space="preserve">Daniel Ronsard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  <w:t>Cergy-Pontoise traten in diesem</w:t>
        <w:br/>
        <w:t>Epos von Basis und Gipfel her</w:t>
        <w:t>-</w:t>
        <w:br/>
        <w:t>vor. Sie alle begegneten sich im</w:t>
        <w:br/>
        <w:t>September 79 bei einem Sym</w:t>
        <w:t>-</w:t>
        <w:br/>
        <w:t xml:space="preserve">posium mit dem Titel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"Vidéo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du</w:t>
        <w:br/>
        <w:t>Jour". Zweifelsohne, da in Kür</w:t>
        <w:t>-</w:t>
        <w:br/>
        <w:t>ze die Nacht für diese Praktiken</w:t>
        <w:br/>
        <w:t>anbrechen würde.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Erste Erinnerung: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(meine "primitive elektronische</w:t>
        <w:br/>
        <w:t xml:space="preserve">Bühne") Frühling 69. </w:t>
      </w:r>
      <w:r>
        <w:rPr>
          <w:rStyle w:val="CharStyle605"/>
          <w:lang w:val="fr-FR" w:eastAsia="fr-FR" w:bidi="fr-FR"/>
        </w:rPr>
        <w:t>Godard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der Maler </w:t>
      </w:r>
      <w:r>
        <w:rPr>
          <w:rStyle w:val="CharStyle605"/>
          <w:lang w:val="fr-FR" w:eastAsia="fr-FR" w:bidi="fr-FR"/>
        </w:rPr>
        <w:t>Gérard Froma</w:t>
        <w:t>-</w:t>
        <w:br/>
        <w:t xml:space="preserve">ger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knien auf dem Tep-pich</w:t>
        <w:br/>
        <w:t>von Jean-Lucs Wohnung in der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Rue Saint-Jacques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fum</w:t>
        <w:t>-</w:t>
        <w:br/>
        <w:t>meln an den schwergän-gigen</w:t>
        <w:br/>
        <w:t>Knöpfen des Sony 2100 (40 Mi</w:t>
        <w:t>-</w:t>
        <w:br/>
        <w:t>nuten Spielzeit, 1/2-Zoll,</w:t>
        <w:br/>
        <w:t>schwarz-weiß) herum und ver</w:t>
        <w:t>-</w:t>
        <w:br/>
        <w:t>suchen einen Schnitt zustande</w:t>
        <w:br/>
        <w:t>zu bringen - damals nur mit</w:t>
        <w:br/>
        <w:t>schweren technischen Fehlern,</w:t>
        <w:br/>
        <w:t>Zusammenbruch des Signals</w:t>
        <w:br w:type="column"/>
        <w:t>und Zickzack-Schnee möglich.</w:t>
        <w:br/>
      </w:r>
      <w:r>
        <w:rPr>
          <w:rStyle w:val="CharStyle605"/>
        </w:rPr>
        <w:t xml:space="preserve">Godard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rStyle w:val="CharStyle605"/>
        </w:rPr>
        <w:t xml:space="preserve">Fronnager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nehmen</w:t>
        <w:br/>
        <w:t>die Reden der Präsidentschafts</w:t>
        <w:t>-</w:t>
        <w:br/>
        <w:t>kandidaten im Fernsehen auf</w:t>
        <w:br/>
      </w:r>
      <w:r>
        <w:rPr>
          <w:rStyle w:val="CharStyle605"/>
        </w:rPr>
        <w:t xml:space="preserve">(De Gaulle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war nach der Nie</w:t>
        <w:t>-</w:t>
        <w:br/>
        <w:t>derlage bei einem Referendum</w:t>
        <w:br/>
        <w:t>zurückgetreten) und spicken sie</w:t>
        <w:br/>
        <w:t>mit kritischen Gegenschüssen.</w:t>
        <w:br/>
      </w:r>
      <w:r>
        <w:rPr>
          <w:rStyle w:val="CharStyle45"/>
        </w:rPr>
        <w:t>Eine andere Erinnerung: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Schnitt</w:t>
        <w:t>-</w:t>
        <w:br/>
        <w:t>probleme. Es gab die Anhän</w:t>
        <w:t>-</w:t>
        <w:br/>
        <w:t xml:space="preserve">ger der </w:t>
      </w:r>
      <w:r>
        <w:rPr>
          <w:rStyle w:val="CharStyle45"/>
        </w:rPr>
        <w:t>Scherenmethode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(man</w:t>
        <w:br/>
        <w:t>zerschnitt das Band und klebte</w:t>
        <w:br/>
        <w:t>es mit silbrigem Klebe-band).</w:t>
        <w:br/>
        <w:t xml:space="preserve">Die Verfechter der </w:t>
      </w:r>
      <w:r>
        <w:rPr>
          <w:rStyle w:val="CharStyle45"/>
        </w:rPr>
        <w:t>Blei-stiftme-</w:t>
        <w:br/>
        <w:t>thode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brachten eine</w:t>
        <w:br/>
        <w:t>Markierung auf dem Band an,</w:t>
        <w:br/>
        <w:t>welche den Moment bestimmte,</w:t>
        <w:br/>
        <w:t>in dem man auf die "Record"</w:t>
        <w:br/>
        <w:t>Taste drücken mußte, nämlich</w:t>
        <w:br/>
        <w:t>kurz bevor die Markierung am</w:t>
        <w:br/>
        <w:t>Aufnahmekopf vorbeilief. Dann</w:t>
        <w:br/>
        <w:t>waren da noch die Verteidiger</w:t>
        <w:br/>
        <w:t xml:space="preserve">der </w:t>
      </w:r>
      <w:r>
        <w:rPr>
          <w:rStyle w:val="CharStyle45"/>
        </w:rPr>
        <w:t>Zeitmeßmethode.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Es han</w:t>
        <w:t>-</w:t>
        <w:br/>
        <w:t>delte sich darum, im voraus</w:t>
        <w:br/>
        <w:t>akustische Orientierungspunkte</w:t>
        <w:br/>
        <w:t>auf jedem Videorecorder zu</w:t>
        <w:br/>
        <w:t>finden und die Zeit zwischen al</w:t>
        <w:t>-</w:t>
        <w:br/>
        <w:t>len diesen Punkten auszu-mes-</w:t>
        <w:br/>
        <w:t>sen, dann jeden Recorder an</w:t>
        <w:br/>
        <w:t>diesen Punkten anzuhalten und</w:t>
        <w:br/>
        <w:t>sie einen nach dem ande-ren</w:t>
        <w:br w:type="column"/>
        <w:t>in Abhängigkeit von den Zeit</w:t>
        <w:t>-</w:t>
        <w:br/>
        <w:t>unterschieden zu starten, so</w:t>
        <w:br/>
        <w:t>daß die beiden Bänder sich</w:t>
        <w:br/>
        <w:t>zeitgleich am Ende einer und</w:t>
        <w:br/>
        <w:t>am Beginn einer anderen Ein</w:t>
        <w:t>-</w:t>
        <w:br/>
        <w:t>stellung befanden. Verstehen</w:t>
        <w:br/>
        <w:t>Sie? Nein! Macht nichts. Sie</w:t>
        <w:br/>
        <w:t>brauchen sich nur zu merken,</w:t>
        <w:br/>
        <w:t>daß wir echte Helden waren.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die U-matic Schnittplätze</w:t>
        <w:br/>
        <w:t>mit ihrer so einfach zu hand-ha-</w:t>
        <w:br/>
        <w:t>benden und so genauen (zwei</w:t>
        <w:br/>
        <w:t>Bilder) Steuerung kamen, fühl</w:t>
        <w:t>-</w:t>
        <w:br/>
        <w:t>ten wir uns verraten, vergleich</w:t>
        <w:t>-</w:t>
        <w:br/>
        <w:t>bar den Webern von Lyon</w:t>
        <w:br/>
        <w:t>beim Aufkommen der Jac</w:t>
        <w:t>-</w:t>
        <w:br/>
        <w:t>quardmaschine. All das Wissen,</w:t>
        <w:br/>
        <w:t>welches mit einem Mal unnütz</w:t>
        <w:br/>
        <w:t>wurde!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"Schubkarrenvideo" (man</w:t>
        <w:br/>
        <w:t>transportierte die Ausrüstung</w:t>
        <w:br/>
        <w:t>von Vorführort zu Vorführort),</w:t>
        <w:br/>
        <w:t>die Zeit der militanten Gruppen</w:t>
        <w:br/>
        <w:t>waren mehr oder weniger zu</w:t>
        <w:br/>
        <w:t>Ende.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879" w:left="1052" w:right="1052" w:bottom="1409" w:header="0" w:footer="3" w:gutter="624"/>
          <w:rtlGutter/>
          <w:cols w:num="3" w:space="21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Obwohl dieser Übergang nicht</w:t>
        <w:br/>
        <w:t>abrupt kam, Zeit erforderte, ob</w:t>
        <w:t>-</w:t>
        <w:br/>
        <w:t>wohl die "Videogruppen" sich</w:t>
        <w:br/>
        <w:t>U-matic Ausrüstungen be</w:t>
        <w:t>-</w:t>
        <w:br/>
        <w:t>schafften, obwohl sie immer</w:t>
        <w:br/>
        <w:t>zahlreicher und vorübergehend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9" w:after="6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63" w:left="0" w:right="0" w:bottom="1405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 xml:space="preserve">video like </w:t>
      </w:r>
      <w:r>
        <w:rPr>
          <w:lang w:val="fr-FR" w:eastAsia="fr-FR" w:bidi="fr-FR"/>
          <w:w w:val="100"/>
          <w:color w:val="000000"/>
          <w:position w:val="0"/>
        </w:rPr>
        <w:t xml:space="preserve">Saint Bernard </w:t>
      </w:r>
      <w:r>
        <w:rPr>
          <w:w w:val="100"/>
          <w:color w:val="000000"/>
          <w:position w:val="0"/>
        </w:rPr>
        <w:t>the crusa</w:t>
        <w:t>-</w:t>
        <w:br/>
        <w:t>des. Some people heard his call</w:t>
        <w:br/>
        <w:t>and simply dropped everything,</w:t>
        <w:br/>
        <w:t>the way that Saint Peter dropped</w:t>
        <w:br/>
        <w:t>his nets when he heard Christ.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 xml:space="preserve">José </w:t>
      </w:r>
      <w:r>
        <w:rPr>
          <w:w w:val="100"/>
          <w:color w:val="000000"/>
          <w:position w:val="0"/>
        </w:rPr>
        <w:t>Martinez, anarchist and phy</w:t>
        <w:t>-</w:t>
        <w:br/>
        <w:t>sics professor at the University of</w:t>
        <w:br/>
        <w:t>Toulouse, heard the gospel of Go</w:t>
        <w:t>-</w:t>
        <w:br/>
        <w:t>dard in Toulouse and bought his</w:t>
        <w:br/>
        <w:t>first recorder in 1971. Today he's</w:t>
        <w:br/>
        <w:t>the director of several audiovisual</w:t>
        <w:br/>
        <w:t>companies (among them an ima</w:t>
        <w:t>-</w:t>
        <w:br/>
        <w:t>ge-synthesizing firm which works</w:t>
        <w:br/>
        <w:t>for Airbus).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There were a number of institu-ti-</w:t>
        <w:br/>
        <w:t>ons which proved equally suscep</w:t>
        <w:t>-</w:t>
        <w:br/>
        <w:t>tible to the same influ-ence, suc</w:t>
        <w:t>-</w:t>
        <w:br/>
        <w:t>cumbed to the same attraction,</w:t>
        <w:br/>
        <w:t>and threw themselves into the vi</w:t>
        <w:t>-</w:t>
        <w:br/>
        <w:t>deo fight. The Cultural Action</w:t>
        <w:br/>
        <w:t>Centers, the Youth Centers, the</w:t>
        <w:br/>
        <w:t>Municipal Culture Centers, and</w:t>
        <w:br/>
        <w:t>others, produced tapes that were</w:t>
        <w:br/>
        <w:t>often connected with very speci</w:t>
        <w:t>-</w:t>
        <w:br/>
        <w:t>fic folk (rebelling high-schoolers,</w:t>
        <w:br/>
        <w:t>angry women, upbeat gays, wo</w:t>
        <w:t>-</w:t>
        <w:br/>
        <w:t>man who had aborted and were</w:t>
        <w:br/>
        <w:t>proud of it, quirky strikers, dissident</w:t>
        <w:br/>
        <w:t>singers, religious converts, ba</w:t>
        <w:t>-</w:t>
        <w:br w:type="column"/>
        <w:t>refoot doc-tors, or the happily un</w:t>
        <w:t>-</w:t>
        <w:br/>
        <w:t xml:space="preserve">employed). </w:t>
      </w:r>
      <w:r>
        <w:rPr>
          <w:rStyle w:val="CharStyle609"/>
          <w:i/>
          <w:iCs/>
        </w:rPr>
        <w:t xml:space="preserve">Pierre Muller </w:t>
      </w:r>
      <w:r>
        <w:rPr>
          <w:lang w:val="fr-FR" w:eastAsia="fr-FR" w:bidi="fr-FR"/>
          <w:w w:val="100"/>
          <w:color w:val="000000"/>
          <w:position w:val="0"/>
        </w:rPr>
        <w:t>(Or</w:t>
        <w:t>-</w:t>
        <w:br/>
        <w:t xml:space="preserve">léans), </w:t>
      </w:r>
      <w:r>
        <w:rPr>
          <w:rStyle w:val="CharStyle609"/>
          <w:i/>
          <w:iCs/>
        </w:rPr>
        <w:t xml:space="preserve">Thierry Nouel </w:t>
      </w:r>
      <w:r>
        <w:rPr>
          <w:w w:val="100"/>
          <w:color w:val="000000"/>
          <w:position w:val="0"/>
        </w:rPr>
        <w:t>(Annecy),</w:t>
        <w:br/>
      </w:r>
      <w:r>
        <w:rPr>
          <w:rStyle w:val="CharStyle609"/>
          <w:lang w:val="fr-FR" w:eastAsia="fr-FR" w:bidi="fr-FR"/>
          <w:i/>
          <w:iCs/>
        </w:rPr>
        <w:t xml:space="preserve">Jean-Pierre </w:t>
      </w:r>
      <w:r>
        <w:rPr>
          <w:rStyle w:val="CharStyle609"/>
          <w:i/>
          <w:iCs/>
        </w:rPr>
        <w:t xml:space="preserve">Llmosin </w:t>
      </w:r>
      <w:r>
        <w:rPr>
          <w:w w:val="100"/>
          <w:color w:val="000000"/>
          <w:position w:val="0"/>
        </w:rPr>
        <w:t xml:space="preserve">and </w:t>
      </w:r>
      <w:r>
        <w:rPr>
          <w:rStyle w:val="CharStyle609"/>
          <w:i/>
          <w:iCs/>
        </w:rPr>
        <w:t>Alain</w:t>
        <w:br/>
        <w:t xml:space="preserve">Bergala </w:t>
      </w:r>
      <w:r>
        <w:rPr>
          <w:w w:val="100"/>
          <w:color w:val="000000"/>
          <w:position w:val="0"/>
        </w:rPr>
        <w:t xml:space="preserve">(Yerres) und </w:t>
      </w:r>
      <w:r>
        <w:rPr>
          <w:rStyle w:val="CharStyle609"/>
          <w:i/>
          <w:iCs/>
        </w:rPr>
        <w:t>Daniel Pons-</w:t>
        <w:br/>
        <w:t xml:space="preserve">ard </w:t>
      </w:r>
      <w:r>
        <w:rPr>
          <w:w w:val="100"/>
          <w:color w:val="000000"/>
          <w:position w:val="0"/>
        </w:rPr>
        <w:t>(Cergy-Pontoise) all revealed</w:t>
        <w:br/>
        <w:t>themselves in this epic of base</w:t>
        <w:br/>
        <w:t>and summit. They all became ac</w:t>
        <w:t>-</w:t>
        <w:br/>
        <w:t>quainted with each other, before</w:t>
        <w:br/>
        <w:t>moving on to other things, at a</w:t>
        <w:br/>
        <w:t>symposium in September 79 with</w:t>
        <w:br/>
        <w:t xml:space="preserve">the title </w:t>
      </w:r>
      <w:r>
        <w:rPr>
          <w:lang w:val="fr-FR" w:eastAsia="fr-FR" w:bidi="fr-FR"/>
          <w:w w:val="100"/>
          <w:color w:val="000000"/>
          <w:position w:val="0"/>
        </w:rPr>
        <w:t xml:space="preserve">"Vidéo du Jour" </w:t>
      </w:r>
      <w:r>
        <w:rPr>
          <w:w w:val="100"/>
          <w:color w:val="000000"/>
          <w:position w:val="0"/>
        </w:rPr>
        <w:t>- un</w:t>
        <w:t>-</w:t>
        <w:br/>
        <w:t>doubtedly so named because</w:t>
        <w:br/>
        <w:t>such approaches would soon be</w:t>
        <w:br/>
        <w:t>a thing of the past.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First memory: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my primitive "electronic stage,"</w:t>
        <w:br/>
        <w:t xml:space="preserve">spring of '69. </w:t>
      </w:r>
      <w:r>
        <w:rPr>
          <w:rStyle w:val="CharStyle609"/>
          <w:i/>
          <w:iCs/>
        </w:rPr>
        <w:t xml:space="preserve">Godard </w:t>
      </w:r>
      <w:r>
        <w:rPr>
          <w:w w:val="100"/>
          <w:color w:val="000000"/>
          <w:position w:val="0"/>
        </w:rPr>
        <w:t>and the</w:t>
        <w:br/>
        <w:t xml:space="preserve">painter </w:t>
      </w:r>
      <w:r>
        <w:rPr>
          <w:rStyle w:val="CharStyle609"/>
          <w:lang w:val="fr-FR" w:eastAsia="fr-FR" w:bidi="fr-FR"/>
          <w:i/>
          <w:iCs/>
        </w:rPr>
        <w:t xml:space="preserve">Gérard Fromager </w:t>
      </w:r>
      <w:r>
        <w:rPr>
          <w:w w:val="100"/>
          <w:color w:val="000000"/>
          <w:position w:val="0"/>
        </w:rPr>
        <w:t>are</w:t>
        <w:br/>
        <w:t>kneeling on the carpet of Jean-</w:t>
        <w:br/>
        <w:t xml:space="preserve">Luc's apartment in the </w:t>
      </w:r>
      <w:r>
        <w:rPr>
          <w:lang w:val="fr-FR" w:eastAsia="fr-FR" w:bidi="fr-FR"/>
          <w:w w:val="100"/>
          <w:color w:val="000000"/>
          <w:position w:val="0"/>
        </w:rPr>
        <w:t>Rue Saint-</w:t>
        <w:br/>
        <w:t xml:space="preserve">Jacques </w:t>
      </w:r>
      <w:r>
        <w:rPr>
          <w:w w:val="100"/>
          <w:color w:val="000000"/>
          <w:position w:val="0"/>
        </w:rPr>
        <w:t>and fiddling with the but</w:t>
        <w:t>-</w:t>
        <w:br/>
        <w:t>tons of a Sony 2100 (40 minutes of</w:t>
        <w:br/>
        <w:t>recording time, 1/2 inches, black</w:t>
        <w:br/>
        <w:t>and white) in an attempt to make</w:t>
        <w:br/>
        <w:t>a cut - at that time impossible to</w:t>
        <w:br/>
        <w:t>do without flows, loss of signal,</w:t>
        <w:br/>
        <w:t xml:space="preserve">and zig-zag snow. </w:t>
      </w:r>
      <w:r>
        <w:rPr>
          <w:rStyle w:val="CharStyle609"/>
          <w:i/>
          <w:iCs/>
        </w:rPr>
        <w:t xml:space="preserve">Godard </w:t>
      </w:r>
      <w:r>
        <w:rPr>
          <w:w w:val="100"/>
          <w:color w:val="000000"/>
          <w:position w:val="0"/>
        </w:rPr>
        <w:t>and</w:t>
        <w:br/>
      </w:r>
      <w:r>
        <w:rPr>
          <w:rStyle w:val="CharStyle609"/>
          <w:lang w:val="fr-FR" w:eastAsia="fr-FR" w:bidi="fr-FR"/>
          <w:i/>
          <w:iCs/>
        </w:rPr>
        <w:t xml:space="preserve">Fromager </w:t>
      </w:r>
      <w:r>
        <w:rPr>
          <w:w w:val="100"/>
          <w:color w:val="000000"/>
          <w:position w:val="0"/>
        </w:rPr>
        <w:t>were recording the</w:t>
        <w:br w:type="column"/>
        <w:t>speeches of the presidential can</w:t>
        <w:t>-</w:t>
        <w:br/>
        <w:t xml:space="preserve">didates on TV </w:t>
      </w:r>
      <w:r>
        <w:rPr>
          <w:rStyle w:val="CharStyle609"/>
          <w:i/>
          <w:iCs/>
        </w:rPr>
        <w:t xml:space="preserve">(De Gaulle </w:t>
      </w:r>
      <w:r>
        <w:rPr>
          <w:w w:val="100"/>
          <w:color w:val="000000"/>
          <w:position w:val="0"/>
        </w:rPr>
        <w:t>had re</w:t>
        <w:t>-</w:t>
        <w:br/>
        <w:t>signed after being defeated in a</w:t>
        <w:br/>
        <w:t>plebiscite) in order to mix them</w:t>
        <w:br/>
        <w:t>with critical counter-shots.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rStyle w:val="CharStyle148"/>
          <w:i w:val="0"/>
          <w:iCs w:val="0"/>
        </w:rPr>
        <w:t>Another memory:</w:t>
        <w:br/>
      </w:r>
      <w:r>
        <w:rPr>
          <w:w w:val="100"/>
          <w:color w:val="000000"/>
          <w:position w:val="0"/>
        </w:rPr>
        <w:t>editing problems. There were the</w:t>
        <w:br/>
        <w:t>supporters of the</w:t>
      </w:r>
      <w:r>
        <w:rPr>
          <w:rStyle w:val="CharStyle148"/>
          <w:i w:val="0"/>
          <w:iCs w:val="0"/>
        </w:rPr>
        <w:t xml:space="preserve"> "scissors me</w:t>
        <w:t>-</w:t>
        <w:br/>
        <w:t xml:space="preserve">thod" </w:t>
      </w:r>
      <w:r>
        <w:rPr>
          <w:w w:val="100"/>
          <w:color w:val="000000"/>
          <w:position w:val="0"/>
        </w:rPr>
        <w:t>(after the cut you glued the</w:t>
        <w:br/>
        <w:t>tape back together with a sort of</w:t>
        <w:br/>
        <w:t>silvery scotch tape). The adhe</w:t>
        <w:t>-</w:t>
        <w:br/>
        <w:t>rents of the</w:t>
      </w:r>
      <w:r>
        <w:rPr>
          <w:rStyle w:val="CharStyle148"/>
          <w:i w:val="0"/>
          <w:iCs w:val="0"/>
        </w:rPr>
        <w:t xml:space="preserve"> "pencil method" </w:t>
      </w:r>
      <w:r>
        <w:rPr>
          <w:w w:val="100"/>
          <w:color w:val="000000"/>
          <w:position w:val="0"/>
        </w:rPr>
        <w:t>drew</w:t>
        <w:br/>
        <w:t>a mark on the tape which indica</w:t>
        <w:t>-</w:t>
        <w:br/>
        <w:t>ted the moment in which you had</w:t>
        <w:br/>
        <w:t>to press on the</w:t>
      </w:r>
      <w:r>
        <w:rPr>
          <w:rStyle w:val="CharStyle148"/>
          <w:i w:val="0"/>
          <w:iCs w:val="0"/>
        </w:rPr>
        <w:t xml:space="preserve"> “</w:t>
      </w:r>
      <w:r>
        <w:rPr>
          <w:w w:val="100"/>
          <w:color w:val="000000"/>
          <w:position w:val="0"/>
        </w:rPr>
        <w:t>record" button</w:t>
        <w:br/>
        <w:t>right before the mark passed over</w:t>
        <w:br/>
        <w:t>the recording head. And finally</w:t>
        <w:br/>
        <w:t>the partisans of the</w:t>
      </w:r>
      <w:r>
        <w:rPr>
          <w:rStyle w:val="CharStyle148"/>
          <w:i w:val="0"/>
          <w:iCs w:val="0"/>
        </w:rPr>
        <w:t xml:space="preserve"> "time-measu</w:t>
        <w:t>-</w:t>
        <w:br/>
        <w:t xml:space="preserve">rement method." </w:t>
      </w:r>
      <w:r>
        <w:rPr>
          <w:w w:val="100"/>
          <w:color w:val="000000"/>
          <w:position w:val="0"/>
        </w:rPr>
        <w:t>This involved</w:t>
        <w:br/>
        <w:t>finding acoustic landmarks on the</w:t>
        <w:br/>
        <w:t>video recorder in advance, mea</w:t>
        <w:t>-</w:t>
        <w:br/>
        <w:t>suring the time between all of the</w:t>
        <w:t>-</w:t>
        <w:br/>
        <w:t>se points, and then orienting each</w:t>
        <w:br/>
        <w:t>recorder to these reference points</w:t>
        <w:br/>
        <w:t>and starting them one after ano</w:t>
        <w:t>-</w:t>
        <w:br/>
        <w:t>ther in dependence on the time</w:t>
        <w:br/>
        <w:t>dif-ferences, so that the two tapes</w:t>
        <w:br/>
        <w:t>ended up simultaneously at the</w:t>
        <w:br/>
        <w:t>end of one shot and the begin-</w:t>
        <w:br w:type="page"/>
      </w:r>
      <w:r>
        <w:rPr>
          <w:rStyle w:val="CharStyle42"/>
          <w:i w:val="0"/>
          <w:iCs w:val="0"/>
        </w:rPr>
        <w:t>immer feministischer wurden</w:t>
        <w:br/>
      </w:r>
      <w:r>
        <w:rPr>
          <w:rStyle w:val="CharStyle42"/>
          <w:lang w:val="fr-FR" w:eastAsia="fr-FR" w:bidi="fr-FR"/>
          <w:i w:val="0"/>
          <w:iCs w:val="0"/>
        </w:rPr>
        <w:t xml:space="preserve">(Vidéa, Les Insoumises, </w:t>
      </w:r>
      <w:r>
        <w:rPr>
          <w:rStyle w:val="CharStyle42"/>
          <w:i w:val="0"/>
          <w:iCs w:val="0"/>
        </w:rPr>
        <w:t>Nom-</w:t>
        <w:br/>
        <w:t>brelles, etc,), obwohl sie Ver</w:t>
        <w:t>-</w:t>
        <w:br/>
        <w:t>triebsnetze zu organisieren ver</w:t>
        <w:t>-</w:t>
        <w:br/>
        <w:t xml:space="preserve">suchten </w:t>
      </w:r>
      <w:r>
        <w:rPr>
          <w:rStyle w:val="CharStyle42"/>
          <w:lang w:val="fr-FR" w:eastAsia="fr-FR" w:bidi="fr-FR"/>
          <w:i w:val="0"/>
          <w:iCs w:val="0"/>
        </w:rPr>
        <w:t xml:space="preserve">(Vidéo Ciné Troc </w:t>
      </w:r>
      <w:r>
        <w:rPr>
          <w:rStyle w:val="CharStyle42"/>
          <w:i w:val="0"/>
          <w:iCs w:val="0"/>
        </w:rPr>
        <w:t>oder</w:t>
        <w:br/>
      </w:r>
      <w:r>
        <w:rPr>
          <w:rStyle w:val="CharStyle42"/>
          <w:lang w:val="fr-FR" w:eastAsia="fr-FR" w:bidi="fr-FR"/>
          <w:i w:val="0"/>
          <w:iCs w:val="0"/>
        </w:rPr>
        <w:t xml:space="preserve">Mon oeil), </w:t>
      </w:r>
      <w:r>
        <w:rPr>
          <w:rStyle w:val="CharStyle42"/>
          <w:i w:val="0"/>
          <w:iCs w:val="0"/>
        </w:rPr>
        <w:t>kündigten sich die</w:t>
        <w:br/>
        <w:t>80er Jahre an, und mit ih-nen</w:t>
        <w:br/>
        <w:t>der für sie typische Individualis</w:t>
        <w:t>-</w:t>
        <w:br/>
        <w:t xml:space="preserve">mus. Als </w:t>
      </w:r>
      <w:r>
        <w:rPr>
          <w:rStyle w:val="CharStyle605"/>
          <w:i w:val="0"/>
          <w:iCs w:val="0"/>
        </w:rPr>
        <w:t>Amme-Mari© Duguet</w:t>
        <w:br/>
      </w:r>
      <w:r>
        <w:rPr>
          <w:rStyle w:val="CharStyle42"/>
          <w:i w:val="0"/>
          <w:iCs w:val="0"/>
        </w:rPr>
        <w:t xml:space="preserve">ihr </w:t>
      </w:r>
      <w:r>
        <w:rPr>
          <w:rStyle w:val="CharStyle42"/>
          <w:lang w:val="fr-FR" w:eastAsia="fr-FR" w:bidi="fr-FR"/>
          <w:i w:val="0"/>
          <w:iCs w:val="0"/>
        </w:rPr>
        <w:t>Buch"Vidéo, la mémoire au</w:t>
        <w:br/>
        <w:t xml:space="preserve">poing" </w:t>
      </w:r>
      <w:r>
        <w:rPr>
          <w:rStyle w:val="CharStyle42"/>
          <w:i w:val="0"/>
          <w:iCs w:val="0"/>
        </w:rPr>
        <w:t>("Video, das Gedächt</w:t>
        <w:t>-</w:t>
        <w:br/>
        <w:t>nis in der Faust") veröffentlich</w:t>
        <w:t>-</w:t>
        <w:br/>
        <w:t>te, war diese Ge-schichte prak</w:t>
        <w:t>-</w:t>
        <w:br/>
        <w:t>tisch abgeschlos-sen und ihr</w:t>
        <w:br/>
        <w:t>Buch unersetzlicher, endgülti</w:t>
        <w:t>-</w:t>
        <w:br/>
        <w:t>ger Zeuge.</w:t>
      </w:r>
    </w:p>
    <w:p>
      <w:pPr>
        <w:pStyle w:val="Style28"/>
        <w:numPr>
          <w:ilvl w:val="0"/>
          <w:numId w:val="85"/>
        </w:numPr>
        <w:tabs>
          <w:tab w:leader="none" w:pos="2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260" w:right="1040" w:hanging="26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Mittelalter der</w:t>
        <w:br/>
        <w:t>Videokunst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Videokunst hat in Frankreich</w:t>
        <w:br/>
        <w:t>ohne Vorwarnung begonnen</w:t>
        <w:br/>
        <w:t>(einzig vielleicht der Ruf "ACH</w:t>
        <w:t>-</w:t>
        <w:br/>
        <w:t>TUNG SOZIOLOGIE !" künstle-ri-</w:t>
        <w:br/>
        <w:t>scher Soziologen vom Schlage</w:t>
        <w:br/>
        <w:t xml:space="preserve">eines </w:t>
      </w:r>
      <w:r>
        <w:rPr>
          <w:rStyle w:val="CharStyle605"/>
        </w:rPr>
        <w:t xml:space="preserve">Fred Forest,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sich ei</w:t>
        <w:t>-</w:t>
        <w:br/>
        <w:t>nen feuchten Kehricht um</w:t>
        <w:br/>
        <w:t>"schöne Bilder" scherten - wes</w:t>
        <w:t>-</w:t>
        <w:br/>
        <w:t>halb sie auch nie echte Video</w:t>
        <w:t>-</w:t>
        <w:br/>
        <w:t>künstler waren). In ihren Anfän</w:t>
        <w:t>-</w:t>
        <w:br/>
        <w:t>gen war die Videokunst 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Frankreich zurückhaltend, ex</w:t>
        <w:t>-</w:t>
        <w:br/>
        <w:t>perimentell und vertraulich. Sie</w:t>
        <w:br/>
        <w:t>verkündete nicht markt-schreie-</w:t>
        <w:br/>
        <w:t>risch, daß sie die Welt revolutio</w:t>
        <w:t>-</w:t>
        <w:br/>
        <w:t>nieren würde. Nicht einmal die</w:t>
        <w:br/>
        <w:t>Kunstwelt. Sie be-gnügte sich</w:t>
        <w:br/>
        <w:t>damit, hier ein Stückchen Fern</w:t>
        <w:t>-</w:t>
        <w:br/>
        <w:t>sehen und dort einen Museum</w:t>
        <w:t>-</w:t>
        <w:br/>
        <w:t>skorridor zu er-obern. Beim INA</w:t>
        <w:br/>
        <w:t>(einer "Unter-präfektur" des</w:t>
        <w:br/>
        <w:t>Französischen Fernsehens) und</w:t>
        <w:br/>
        <w:t xml:space="preserve">der ENSAD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(Ecole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Nationale</w:t>
        <w:br/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Arts Décoratifs)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hatte sie</w:t>
        <w:br/>
        <w:t>Ende der 70er Jahre ihren er</w:t>
        <w:t>-</w:t>
        <w:br/>
        <w:t>sten Auftritt.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Institut National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l'Audio</w:t>
        <w:t>-</w:t>
        <w:br/>
        <w:t xml:space="preserve">visuel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(INA), welches die Nach</w:t>
        <w:t>-</w:t>
        <w:br/>
        <w:t>folge des (vom "konkreten"</w:t>
        <w:br/>
        <w:t xml:space="preserve">Musiker </w:t>
      </w:r>
      <w:r>
        <w:rPr>
          <w:rStyle w:val="CharStyle605"/>
        </w:rPr>
        <w:t xml:space="preserve">Pierre </w:t>
      </w:r>
      <w:r>
        <w:rPr>
          <w:rStyle w:val="CharStyle605"/>
          <w:lang w:val="fr-FR" w:eastAsia="fr-FR" w:bidi="fr-FR"/>
        </w:rPr>
        <w:t xml:space="preserve">Schaeffer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</w:t>
        <w:t>-</w:t>
        <w:br/>
        <w:t xml:space="preserve">gründeten) Service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Re</w:t>
        <w:t>-</w:t>
        <w:br/>
        <w:t>cherche angetreten hatte, ver</w:t>
        <w:t>-</w:t>
        <w:br/>
        <w:t>fügte über einige, oft zu-recht-</w:t>
        <w:br/>
        <w:t>gebastelte Instrumente wie</w:t>
        <w:br/>
        <w:t xml:space="preserve">den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"Truqueur universel"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von</w:t>
        <w:br/>
      </w:r>
      <w:r>
        <w:rPr>
          <w:rStyle w:val="CharStyle605"/>
        </w:rPr>
        <w:t xml:space="preserve">Couplgmy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(vergleichbar dem</w:t>
        <w:br/>
        <w:t xml:space="preserve">von </w:t>
      </w:r>
      <w:r>
        <w:rPr>
          <w:rStyle w:val="CharStyle605"/>
        </w:rPr>
        <w:t xml:space="preserve">Palk/Ab©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zur gleichen Zeit</w:t>
        <w:br/>
        <w:t>erfundenen Synthesizer) und</w:t>
        <w:br/>
        <w:t>recht komplexe Steuerpulte,</w:t>
        <w:br/>
        <w:t>die gute Mischungen ermög</w:t>
        <w:t>-</w:t>
        <w:br/>
        <w:t>lichten. Einige Künstler (wie der</w:t>
        <w:br/>
        <w:t xml:space="preserve">Musiker </w:t>
      </w:r>
      <w:r>
        <w:rPr>
          <w:rStyle w:val="CharStyle605"/>
        </w:rPr>
        <w:t xml:space="preserve">Robert Cahen,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</w:t>
        <w:br w:type="column"/>
        <w:t xml:space="preserve">ehemaliger Schüler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von </w:t>
      </w:r>
      <w:r>
        <w:rPr>
          <w:rStyle w:val="CharStyle605"/>
          <w:lang w:val="fr-FR" w:eastAsia="fr-FR" w:bidi="fr-FR"/>
        </w:rPr>
        <w:t>Scha</w:t>
        <w:t>-</w:t>
        <w:br/>
        <w:t xml:space="preserve">effer)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bekundeten ihre Absicht</w:t>
        <w:br/>
        <w:t>die Geräte zu nutzen. Man sag</w:t>
        <w:t>-</w:t>
        <w:br/>
        <w:t>te ihnen zu. So ent-standen die</w:t>
        <w:br/>
        <w:t xml:space="preserve">ersten Bänder von </w:t>
      </w:r>
      <w:r>
        <w:rPr>
          <w:rStyle w:val="CharStyle605"/>
        </w:rPr>
        <w:t>Robert Ca</w:t>
        <w:t>-</w:t>
        <w:br/>
        <w:t>hen, Dominique Bellolr, Pa</w:t>
        <w:t>-</w:t>
        <w:br/>
        <w:t xml:space="preserve">trick Prado, </w:t>
      </w:r>
      <w:r>
        <w:rPr>
          <w:rStyle w:val="CharStyle605"/>
          <w:lang w:val="fr-FR" w:eastAsia="fr-FR" w:bidi="fr-FR"/>
        </w:rPr>
        <w:t xml:space="preserve">Thierry </w:t>
      </w:r>
      <w:r>
        <w:rPr>
          <w:rStyle w:val="CharStyle605"/>
        </w:rPr>
        <w:t>Kuntzel,</w:t>
        <w:br/>
      </w:r>
      <w:r>
        <w:rPr>
          <w:rStyle w:val="CharStyle605"/>
          <w:lang w:val="fr-FR" w:eastAsia="fr-FR" w:bidi="fr-FR"/>
        </w:rPr>
        <w:t xml:space="preserve">François Pain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von </w:t>
      </w:r>
      <w:r>
        <w:rPr>
          <w:rStyle w:val="CharStyle605"/>
        </w:rPr>
        <w:t>Yann</w:t>
        <w:br/>
      </w:r>
      <w:r>
        <w:rPr>
          <w:rStyle w:val="CharStyle605"/>
          <w:lang w:val="fr-FR" w:eastAsia="fr-FR" w:bidi="fr-FR"/>
        </w:rPr>
        <w:t xml:space="preserve">Nguyen </w:t>
      </w:r>
      <w:r>
        <w:rPr>
          <w:rStyle w:val="CharStyle605"/>
        </w:rPr>
        <w:t>Mlnh.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ENSAD berief </w:t>
      </w:r>
      <w:r>
        <w:rPr>
          <w:rStyle w:val="CharStyle605"/>
        </w:rPr>
        <w:t xml:space="preserve">Donald </w:t>
      </w:r>
      <w:r>
        <w:rPr>
          <w:rStyle w:val="CharStyle605"/>
          <w:lang w:val="es-ES" w:eastAsia="es-ES" w:bidi="es-ES"/>
        </w:rPr>
        <w:t>Fore</w:t>
        <w:t>-</w:t>
        <w:br/>
        <w:t xml:space="preserve">sta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Professor für Video, ei</w:t>
        <w:t>-</w:t>
        <w:br/>
        <w:t>nen jungen ehemaligen ameri</w:t>
        <w:t>-</w:t>
        <w:br/>
        <w:t>kanischen Diplomaten, der in</w:t>
        <w:br/>
        <w:t>den USA als Student die ersten</w:t>
        <w:br/>
        <w:t xml:space="preserve">Vorführungen von </w:t>
      </w:r>
      <w:r>
        <w:rPr>
          <w:rStyle w:val="CharStyle605"/>
        </w:rPr>
        <w:t>Palk, Ems-</w:t>
        <w:br/>
        <w:t xml:space="preserve">hwlller, Vasulkas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rStyle w:val="CharStyle605"/>
        </w:rPr>
        <w:t>Campus</w:t>
        <w:br/>
        <w:t xml:space="preserve">and Co.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verfolgt hatte. Er</w:t>
        <w:br/>
        <w:t>schlug vor, die ENSAD</w:t>
        <w:br/>
        <w:t>mit ihren Mitteln den Experimen</w:t>
        <w:t>-</w:t>
        <w:br/>
        <w:t>ten des INA anzuschließen.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763" w:left="1027" w:right="1027" w:bottom="1405" w:header="0" w:footer="3" w:gutter="682"/>
          <w:rtlGutter/>
          <w:cols w:num="3" w:space="21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So, wie man von </w:t>
      </w:r>
      <w:r>
        <w:rPr>
          <w:rStyle w:val="CharStyle605"/>
          <w:lang w:val="fr-FR" w:eastAsia="fr-FR" w:bidi="fr-FR"/>
        </w:rPr>
        <w:t>Alain Jacquier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als Schlüsselfigur und "Schlep</w:t>
        <w:t>-</w:t>
        <w:br/>
        <w:t>per" der ersten Entwicklungs</w:t>
        <w:t>-</w:t>
        <w:br/>
        <w:t>epoche von Video in Frankreich</w:t>
        <w:br/>
        <w:t xml:space="preserve">sprechen kann </w:t>
      </w:r>
      <w:r>
        <w:rPr>
          <w:rStyle w:val="CharStyle605"/>
          <w:lang w:val="fr-FR" w:eastAsia="fr-FR" w:bidi="fr-FR"/>
        </w:rPr>
        <w:t xml:space="preserve">(Jacquier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</w:t>
        <w:t>-</w:t>
        <w:br/>
        <w:t xml:space="preserve">beitete mit </w:t>
      </w:r>
      <w:r>
        <w:rPr>
          <w:rStyle w:val="CharStyle605"/>
          <w:lang w:val="fr-FR" w:eastAsia="fr-FR" w:bidi="fr-FR"/>
        </w:rPr>
        <w:t xml:space="preserve">Schaeffer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</w:r>
      <w:r>
        <w:rPr>
          <w:rStyle w:val="CharStyle605"/>
        </w:rPr>
        <w:t xml:space="preserve">Couplgny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beim Service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Recherche, dann mit </w:t>
      </w:r>
      <w:r>
        <w:rPr>
          <w:rStyle w:val="CharStyle605"/>
          <w:lang w:val="fr-FR" w:eastAsia="fr-FR" w:bidi="fr-FR"/>
        </w:rPr>
        <w:t>Godard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und später mit Studenten der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Ecole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Beaux 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 Paris,</w:t>
        <w:br/>
        <w:t>wo er das erste Videostudio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2" w:after="8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85" w:left="0" w:right="0" w:bottom="1435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ning of another. Get it? Of course</w:t>
        <w:br/>
        <w:t>not! But that doesn't matter. The</w:t>
        <w:br/>
        <w:t>main thing is that you realize what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héros </w:t>
      </w:r>
      <w:r>
        <w:rPr>
          <w:w w:val="100"/>
          <w:color w:val="000000"/>
          <w:position w:val="0"/>
        </w:rPr>
        <w:t>we were.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When the Umatic editing tables</w:t>
        <w:br/>
        <w:t>arrived with their control systems</w:t>
        <w:br/>
        <w:t>that were so precise (almost two</w:t>
        <w:br/>
        <w:t>frames) and so easy to operate,</w:t>
        <w:br/>
        <w:t>we felt betrayed, something like</w:t>
        <w:br/>
        <w:t>the weavers of Lyon when the</w:t>
        <w:br/>
        <w:t>Jacquard machine came along.</w:t>
        <w:br/>
        <w:t>All that knowledge made obsole</w:t>
        <w:t>-</w:t>
        <w:br/>
        <w:t>te from one moment to the next!</w:t>
        <w:br/>
        <w:t>"Carriage video" (you had to</w:t>
        <w:br/>
        <w:t>transport the equipment from lo</w:t>
        <w:t>-</w:t>
        <w:br/>
        <w:t>cation to location) and the age</w:t>
        <w:br/>
        <w:t>of militant video had more or less</w:t>
        <w:br/>
        <w:t>come to an end.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77"/>
        <w:ind w:left="0" w:right="0" w:firstLine="0"/>
      </w:pPr>
      <w:r>
        <w:rPr>
          <w:w w:val="100"/>
          <w:color w:val="000000"/>
          <w:position w:val="0"/>
        </w:rPr>
        <w:t>Although this end was more gra</w:t>
        <w:t>-</w:t>
        <w:br/>
        <w:t>dual than abrupt, although the</w:t>
        <w:br/>
        <w:t>"video groups" bought themsel</w:t>
        <w:t>-</w:t>
        <w:br/>
        <w:t>ves Umatics, although they beca</w:t>
        <w:t>-</w:t>
        <w:br/>
        <w:t>me more and more plentiful and,</w:t>
        <w:br/>
        <w:t>for a while, somewhat more femi</w:t>
        <w:t>-</w:t>
        <w:br/>
        <w:t xml:space="preserve">nist </w:t>
      </w:r>
      <w:r>
        <w:rPr>
          <w:lang w:val="fr-FR" w:eastAsia="fr-FR" w:bidi="fr-FR"/>
          <w:w w:val="100"/>
          <w:color w:val="000000"/>
          <w:position w:val="0"/>
        </w:rPr>
        <w:t xml:space="preserve">(Vidéa, Les Insoumises, </w:t>
      </w:r>
      <w:r>
        <w:rPr>
          <w:w w:val="100"/>
          <w:color w:val="000000"/>
          <w:position w:val="0"/>
        </w:rPr>
        <w:t>Nom-</w:t>
        <w:br/>
        <w:t>brelles, etc.), and although they</w:t>
        <w:br/>
        <w:t>tried to organize independent dis</w:t>
        <w:t>-</w:t>
        <w:br/>
        <w:t xml:space="preserve">tribution net-works </w:t>
      </w:r>
      <w:r>
        <w:rPr>
          <w:lang w:val="fr-FR" w:eastAsia="fr-FR" w:bidi="fr-FR"/>
          <w:w w:val="100"/>
          <w:color w:val="000000"/>
          <w:position w:val="0"/>
        </w:rPr>
        <w:t>(Vidéo Ciné</w:t>
        <w:br/>
        <w:t xml:space="preserve">Troc </w:t>
      </w:r>
      <w:r>
        <w:rPr>
          <w:w w:val="100"/>
          <w:color w:val="000000"/>
          <w:position w:val="0"/>
        </w:rPr>
        <w:t xml:space="preserve">or </w:t>
      </w:r>
      <w:r>
        <w:rPr>
          <w:lang w:val="fr-FR" w:eastAsia="fr-FR" w:bidi="fr-FR"/>
          <w:w w:val="100"/>
          <w:color w:val="000000"/>
          <w:position w:val="0"/>
        </w:rPr>
        <w:t xml:space="preserve">Mon oeil), </w:t>
      </w:r>
      <w:r>
        <w:rPr>
          <w:w w:val="100"/>
          <w:color w:val="000000"/>
          <w:position w:val="0"/>
        </w:rPr>
        <w:t>the spirit of the</w:t>
        <w:br w:type="column"/>
        <w:t>nineteen-eighties was already be</w:t>
        <w:t>-</w:t>
        <w:br/>
        <w:t>ginning to make itself felt - with</w:t>
        <w:br/>
        <w:t>the indi-viduaiism that was so cha-</w:t>
        <w:br/>
        <w:t>rac-teristic of the same period. By</w:t>
        <w:br/>
        <w:t xml:space="preserve">the time </w:t>
      </w:r>
      <w:r>
        <w:rPr>
          <w:rStyle w:val="CharStyle609"/>
          <w:i/>
          <w:iCs/>
        </w:rPr>
        <w:t xml:space="preserve">Anne-Marie Duguet </w:t>
      </w:r>
      <w:r>
        <w:rPr>
          <w:w w:val="100"/>
          <w:color w:val="000000"/>
          <w:position w:val="0"/>
        </w:rPr>
        <w:t>pu</w:t>
        <w:t>-</w:t>
        <w:br/>
        <w:t xml:space="preserve">blished her book </w:t>
      </w:r>
      <w:r>
        <w:rPr>
          <w:lang w:val="fr-FR" w:eastAsia="fr-FR" w:bidi="fr-FR"/>
          <w:w w:val="100"/>
          <w:color w:val="000000"/>
          <w:position w:val="0"/>
        </w:rPr>
        <w:t>"Vidéo, la mé</w:t>
        <w:t>-</w:t>
        <w:br/>
        <w:t xml:space="preserve">moire au poing" </w:t>
      </w:r>
      <w:r>
        <w:rPr>
          <w:w w:val="100"/>
          <w:color w:val="000000"/>
          <w:position w:val="0"/>
        </w:rPr>
        <w:t>("Video, the Me</w:t>
        <w:t>-</w:t>
        <w:br/>
        <w:t>mory in the Fist"), this period was</w:t>
        <w:br/>
        <w:t>essentially already over, and her</w:t>
        <w:br/>
        <w:t>book became an indispen-sible</w:t>
        <w:br/>
        <w:t>and definitive witness.</w:t>
      </w:r>
    </w:p>
    <w:p>
      <w:pPr>
        <w:pStyle w:val="Style43"/>
        <w:numPr>
          <w:ilvl w:val="0"/>
          <w:numId w:val="83"/>
        </w:numPr>
        <w:tabs>
          <w:tab w:leader="none" w:pos="2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4" w:line="180" w:lineRule="exact"/>
        <w:ind w:left="0" w:right="0" w:firstLine="0"/>
      </w:pPr>
      <w:r>
        <w:rPr>
          <w:w w:val="100"/>
          <w:color w:val="000000"/>
          <w:position w:val="0"/>
        </w:rPr>
        <w:t>The Middle Age of Video Art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Video art began in France without</w:t>
        <w:br/>
        <w:t>warning (unless you include the</w:t>
        <w:br/>
        <w:t>slogan "Caution - Sociology!" of</w:t>
        <w:br/>
        <w:t>the sociological artists along the li</w:t>
        <w:t>-</w:t>
        <w:br/>
        <w:t xml:space="preserve">nes of </w:t>
      </w:r>
      <w:r>
        <w:rPr>
          <w:rStyle w:val="CharStyle609"/>
          <w:i/>
          <w:iCs/>
        </w:rPr>
        <w:t xml:space="preserve">Fred Forest, </w:t>
      </w:r>
      <w:r>
        <w:rPr>
          <w:w w:val="100"/>
          <w:color w:val="000000"/>
          <w:position w:val="0"/>
        </w:rPr>
        <w:t>who couldn't</w:t>
        <w:br/>
        <w:t>have cared less about "pretty pic</w:t>
        <w:t>-</w:t>
        <w:br/>
        <w:t>tures," which is why they never</w:t>
        <w:br/>
        <w:t>became genuine video artists). In</w:t>
        <w:br/>
        <w:t>its beginnings, video art in France</w:t>
        <w:br/>
        <w:t>was discreet, experimental, confi</w:t>
        <w:t>-</w:t>
        <w:br/>
        <w:t>dential. It did not proclaim that it</w:t>
        <w:br/>
        <w:t>was going to revolutionize the</w:t>
        <w:br/>
        <w:t>world - not even the art world, for</w:t>
        <w:br/>
        <w:t>that matter. It was content to</w:t>
        <w:br/>
        <w:t>conquer a bit of television here, a</w:t>
        <w:br w:type="column"/>
      </w:r>
      <w:r>
        <w:rPr>
          <w:lang w:val="fr-FR" w:eastAsia="fr-FR" w:bidi="fr-FR"/>
          <w:w w:val="100"/>
          <w:color w:val="000000"/>
          <w:position w:val="0"/>
        </w:rPr>
        <w:t xml:space="preserve">corridor </w:t>
      </w:r>
      <w:r>
        <w:rPr>
          <w:w w:val="100"/>
          <w:color w:val="000000"/>
          <w:position w:val="0"/>
        </w:rPr>
        <w:t>in the museums there. It</w:t>
        <w:br/>
        <w:t>made its first appearance at IN A</w:t>
        <w:br/>
        <w:t>(a "sub-territory" of French televisi</w:t>
        <w:t>-</w:t>
        <w:br/>
        <w:t>on) and ENSAD (National School</w:t>
        <w:br/>
        <w:t>of Decorative Arts) around the</w:t>
        <w:br/>
        <w:t>end of the nineteen-seventies.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The National Audiovisual Institute</w:t>
        <w:br/>
        <w:t>(INA), which became the succes</w:t>
        <w:t>-</w:t>
        <w:br/>
        <w:t>sor to the Research Servi-ce foun</w:t>
        <w:t>-</w:t>
        <w:br/>
        <w:t>ded by the "concrete" musician</w:t>
        <w:br/>
      </w:r>
      <w:r>
        <w:rPr>
          <w:rStyle w:val="CharStyle609"/>
          <w:i/>
          <w:iCs/>
        </w:rPr>
        <w:t xml:space="preserve">Pierre Schaeffer, </w:t>
      </w:r>
      <w:r>
        <w:rPr>
          <w:w w:val="100"/>
          <w:color w:val="000000"/>
          <w:position w:val="0"/>
        </w:rPr>
        <w:t>had several of</w:t>
        <w:t>-</w:t>
        <w:br/>
        <w:t>ten custom-improvised instru</w:t>
        <w:t>-</w:t>
        <w:br/>
        <w:t xml:space="preserve">ments such as </w:t>
      </w:r>
      <w:r>
        <w:rPr>
          <w:rStyle w:val="CharStyle609"/>
          <w:i/>
          <w:iCs/>
        </w:rPr>
        <w:t>Couplgny'</w:t>
      </w:r>
      <w:r>
        <w:rPr>
          <w:w w:val="100"/>
          <w:color w:val="000000"/>
          <w:position w:val="0"/>
        </w:rPr>
        <w:t xml:space="preserve">$ </w:t>
      </w:r>
      <w:r>
        <w:rPr>
          <w:lang w:val="fr-FR" w:eastAsia="fr-FR" w:bidi="fr-FR"/>
          <w:w w:val="100"/>
          <w:color w:val="000000"/>
          <w:position w:val="0"/>
        </w:rPr>
        <w:t>"tru</w:t>
        <w:t>-</w:t>
        <w:br/>
        <w:t xml:space="preserve">queur universel" </w:t>
      </w:r>
      <w:r>
        <w:rPr>
          <w:w w:val="100"/>
          <w:color w:val="000000"/>
          <w:position w:val="0"/>
        </w:rPr>
        <w:t>(i.e., "the all-aro</w:t>
        <w:t>-</w:t>
        <w:br/>
        <w:t>und gadget," comparable to the</w:t>
        <w:br/>
        <w:t>synthesizer invented around the</w:t>
        <w:br/>
        <w:t xml:space="preserve">same time by </w:t>
      </w:r>
      <w:r>
        <w:rPr>
          <w:rStyle w:val="CharStyle609"/>
          <w:i/>
          <w:iCs/>
        </w:rPr>
        <w:t xml:space="preserve">Palk / Abe) </w:t>
      </w:r>
      <w:r>
        <w:rPr>
          <w:w w:val="100"/>
          <w:color w:val="000000"/>
          <w:position w:val="0"/>
        </w:rPr>
        <w:t>and so</w:t>
        <w:t>-</w:t>
        <w:br/>
        <w:t>me fairly complicated control</w:t>
        <w:br/>
        <w:t>consoles that allowed good mi</w:t>
        <w:t>-</w:t>
        <w:br/>
        <w:t>xing. Several artists (such as the</w:t>
        <w:br/>
        <w:t xml:space="preserve">musician </w:t>
      </w:r>
      <w:r>
        <w:rPr>
          <w:rStyle w:val="CharStyle609"/>
          <w:i/>
          <w:iCs/>
        </w:rPr>
        <w:t xml:space="preserve">Robert Cahen, </w:t>
      </w:r>
      <w:r>
        <w:rPr>
          <w:w w:val="100"/>
          <w:color w:val="000000"/>
          <w:position w:val="0"/>
        </w:rPr>
        <w:t>a former</w:t>
        <w:br/>
        <w:t xml:space="preserve">student of </w:t>
      </w:r>
      <w:r>
        <w:rPr>
          <w:rStyle w:val="CharStyle609"/>
          <w:i/>
          <w:iCs/>
        </w:rPr>
        <w:t xml:space="preserve">Schaeffer's) </w:t>
      </w:r>
      <w:r>
        <w:rPr>
          <w:w w:val="100"/>
          <w:color w:val="000000"/>
          <w:position w:val="0"/>
        </w:rPr>
        <w:t>decided</w:t>
        <w:br/>
        <w:t>they wanted to try out the equip</w:t>
        <w:t>-</w:t>
        <w:br/>
        <w:t>ment and duly received permissi</w:t>
        <w:t>-</w:t>
        <w:br/>
        <w:t>on. The result was the first tapes of</w:t>
        <w:br/>
      </w:r>
      <w:r>
        <w:rPr>
          <w:rStyle w:val="CharStyle609"/>
          <w:i/>
          <w:iCs/>
        </w:rPr>
        <w:t>Robert Cahen, Dominique</w:t>
        <w:br/>
        <w:t>Bellolr, Patrick Prado, Thierry</w:t>
        <w:br/>
      </w:r>
      <w:r>
        <w:rPr>
          <w:rStyle w:val="CharStyle609"/>
          <w:lang w:val="fr-FR" w:eastAsia="fr-FR" w:bidi="fr-FR"/>
          <w:i/>
          <w:iCs/>
        </w:rPr>
        <w:t xml:space="preserve">Kuntzel François </w:t>
      </w:r>
      <w:r>
        <w:rPr>
          <w:rStyle w:val="CharStyle609"/>
          <w:i/>
          <w:iCs/>
        </w:rPr>
        <w:t>Pain, Yann</w:t>
        <w:br/>
        <w:t>Nguyen Mlnh.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aufbaute), repräsentiert </w:t>
      </w:r>
      <w:r>
        <w:rPr>
          <w:rStyle w:val="CharStyle605"/>
        </w:rPr>
        <w:t>Don</w:t>
        <w:br/>
        <w:t xml:space="preserve">Foresta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den Dreh- und Angel</w:t>
        <w:t>-</w:t>
        <w:br/>
        <w:t>punkt der zweiten Periode. Im</w:t>
        <w:br/>
        <w:t xml:space="preserve">Centre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Américan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am Boulevard</w:t>
        <w:br/>
        <w:t>Raspail, wo er sich um die Me</w:t>
        <w:t>-</w:t>
        <w:br/>
        <w:t>dien kümmerte, führte er jeden</w:t>
        <w:br/>
        <w:t>Monat die besten Arbeiten der</w:t>
        <w:br/>
        <w:t>besten amerikanischen (manch</w:t>
        <w:t>-</w:t>
        <w:br/>
        <w:t>mal auch deutschen, englischen</w:t>
        <w:br/>
        <w:t>und kanadischen) Videoma</w:t>
        <w:t>-</w:t>
        <w:br/>
        <w:t>cher vor. So kamen die zukünf</w:t>
        <w:t>-</w:t>
        <w:br/>
        <w:t>tigen französischen Videokünst</w:t>
        <w:t>-</w:t>
        <w:br/>
        <w:t>ler in Kontakt mit den Pionieren</w:t>
        <w:br/>
        <w:t xml:space="preserve">der Videokunst </w:t>
      </w:r>
      <w:r>
        <w:rPr>
          <w:rStyle w:val="CharStyle605"/>
        </w:rPr>
        <w:t>(Palk, Enmsh-wll-</w:t>
        <w:br/>
        <w:t xml:space="preserve">ler, Sweemey)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den Stars</w:t>
        <w:br/>
        <w:t xml:space="preserve">der zweiten Welle </w:t>
      </w:r>
      <w:r>
        <w:rPr>
          <w:rStyle w:val="CharStyle605"/>
        </w:rPr>
        <w:t>(Viola, Sam-</w:t>
        <w:br/>
        <w:t>born-FItzgerald, Logue, Dow-</w:t>
        <w:br/>
        <w:t xml:space="preserve">m©y, Hill). Nam </w:t>
      </w:r>
      <w:r>
        <w:rPr>
          <w:rStyle w:val="CharStyle605"/>
        </w:rPr>
        <w:t xml:space="preserve">Jum© </w:t>
      </w:r>
      <w:r>
        <w:rPr>
          <w:rStyle w:val="CharStyle605"/>
        </w:rPr>
        <w:t xml:space="preserve">Palk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kam</w:t>
        <w:br/>
        <w:t>jährlich und veranstaltete Semi</w:t>
        <w:t>-</w:t>
        <w:br/>
        <w:t>nare. Etwa fünfzig von uns ge</w:t>
        <w:t>-</w:t>
        <w:br/>
        <w:t>nossen hingebungsvoll seine Bil</w:t>
        <w:t>-</w:t>
        <w:br/>
        <w:t>der. Sehr erregt wollten wir es</w:t>
        <w:br/>
        <w:t>ihm gleichtun.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Durch die Begegnungen im</w:t>
        <w:br/>
        <w:t xml:space="preserve">Centre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Américain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lernten sich</w:t>
        <w:br/>
        <w:t>alle französischen Künstler un</w:t>
        <w:t>-</w:t>
        <w:br/>
        <w:t xml:space="preserve">tereinander kennen </w:t>
      </w:r>
      <w:r>
        <w:rPr>
          <w:rStyle w:val="CharStyle605"/>
        </w:rPr>
        <w:t xml:space="preserve">(Nlslc, </w:t>
      </w:r>
      <w:r>
        <w:rPr>
          <w:rStyle w:val="CharStyle605"/>
          <w:lang w:val="fr-FR" w:eastAsia="fr-FR" w:bidi="fr-FR"/>
        </w:rPr>
        <w:t>Lon</w:t>
        <w:t>-</w:t>
        <w:br/>
        <w:t xml:space="preserve">guet, </w:t>
      </w:r>
      <w:r>
        <w:rPr>
          <w:rStyle w:val="CharStyle605"/>
        </w:rPr>
        <w:t>Prado, L© Tacon, Orlan,</w:t>
        <w:br/>
        <w:t xml:space="preserve">Lobstein, Ikam,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etc.) und bau</w:t>
        <w:t>-</w:t>
        <w:br/>
        <w:t>ten Strukturen zum unabhängi</w:t>
        <w:t>-</w:t>
        <w:br/>
        <w:t>gen Vertrieb auf. Es war die</w:t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"Belle époque"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Orte wie</w:t>
        <w:br/>
        <w:t>"Video ABI" In Saint-Germain</w:t>
        <w:br/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près,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wo </w:t>
      </w:r>
      <w:r>
        <w:rPr>
          <w:rStyle w:val="CharStyle605"/>
        </w:rPr>
        <w:t xml:space="preserve">Jaffren-nou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</w:t>
        <w:br/>
      </w:r>
      <w:r>
        <w:rPr>
          <w:rStyle w:val="CharStyle605"/>
        </w:rPr>
        <w:t xml:space="preserve">Bousquet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den Raum zwischen</w:t>
        <w:br/>
        <w:t>zwei Video-Theater-Stücken</w:t>
        <w:br/>
        <w:t>nutzten, um den Fran-zosen</w:t>
        <w:br/>
        <w:t>"die Franzosen" vorzustel-len.</w:t>
        <w:br/>
        <w:t>Der Vertrieb wurde über</w:t>
        <w:br/>
        <w:t>"Grand Canal" unter dem Vor</w:t>
        <w:t>-</w:t>
        <w:br/>
        <w:t xml:space="preserve">sitz von </w:t>
      </w:r>
      <w:r>
        <w:rPr>
          <w:rStyle w:val="CharStyle605"/>
        </w:rPr>
        <w:t xml:space="preserve">Dominique Bellolr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zen</w:t>
        <w:t>-</w:t>
        <w:br/>
        <w:t>tralisiert. In einem Kino, dem</w:t>
        <w:br/>
      </w:r>
      <w:r>
        <w:rPr>
          <w:rStyle w:val="CharStyle45"/>
        </w:rPr>
        <w:t>Studio 43,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geleitet von </w:t>
      </w:r>
      <w:r>
        <w:rPr>
          <w:rStyle w:val="CharStyle605"/>
        </w:rPr>
        <w:t>Domini</w:t>
        <w:t>-</w:t>
        <w:br/>
        <w:t xml:space="preserve">que Palnl,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dem gegen-wärti-</w:t>
        <w:br/>
        <w:t xml:space="preserve">gen Direktor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Cinéma-thè-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que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Française,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gab es täglich</w:t>
        <w:br/>
        <w:t>eine Videovorstellung. Die Ca</w:t>
        <w:t>-</w:t>
        <w:br/>
        <w:t xml:space="preserve">hiers du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Cinéma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baten mich,</w:t>
        <w:br/>
        <w:t>meine Chroniken über das</w:t>
        <w:br/>
        <w:t>elektronische Milieu zu intensi</w:t>
        <w:t>-</w:t>
        <w:br/>
        <w:t>vieren. Im Jahr 1980 ent-stand</w:t>
        <w:br/>
        <w:t xml:space="preserve">das Festival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Mont-béliard.</w:t>
        <w:br/>
      </w:r>
      <w:r>
        <w:rPr>
          <w:rStyle w:val="CharStyle605"/>
        </w:rPr>
        <w:t xml:space="preserve">Alain Sayag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+lud Maler und</w:t>
        <w:br/>
        <w:t>Schriftsteller ein, im Centre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Pompidou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Video zu arbei</w:t>
        <w:t>-</w:t>
        <w:br/>
        <w:t xml:space="preserve">ten. </w:t>
      </w:r>
      <w:r>
        <w:rPr>
          <w:rStyle w:val="CharStyle605"/>
        </w:rPr>
        <w:t xml:space="preserve">Bob Wilson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stellte Im </w:t>
      </w:r>
      <w:r>
        <w:rPr>
          <w:lang w:val="fr-FR" w:eastAsia="fr-FR" w:bidi="fr-FR"/>
          <w:w w:val="100"/>
          <w:spacing w:val="0"/>
          <w:color w:val="000000"/>
          <w:position w:val="0"/>
        </w:rPr>
        <w:t>Beau</w:t>
        <w:t>-</w:t>
        <w:br/>
        <w:t xml:space="preserve">bourg </w:t>
      </w:r>
      <w:r>
        <w:rPr>
          <w:rStyle w:val="CharStyle45"/>
        </w:rPr>
        <w:t>”</w:t>
      </w:r>
      <w:r>
        <w:rPr>
          <w:rStyle w:val="CharStyle45"/>
          <w:lang w:val="fr-FR" w:eastAsia="fr-FR" w:bidi="fr-FR"/>
        </w:rPr>
        <w:t xml:space="preserve">Vidéo </w:t>
      </w:r>
      <w:r>
        <w:rPr>
          <w:rStyle w:val="CharStyle45"/>
        </w:rPr>
        <w:t>50“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her, eines der</w:t>
        <w:br/>
        <w:t>zehn wichtigsten Werke, die je</w:t>
        <w:t>-</w:t>
        <w:br/>
        <w:t>mals auf Video produziert wur</w:t>
        <w:t>-</w:t>
        <w:br/>
        <w:t>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Flauptrolle in dieser Periode</w:t>
        <w:br/>
        <w:t xml:space="preserve">spielte das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Musée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d'Art Moder-</w:t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ne de la Ville de Paris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sein</w:t>
        <w:br/>
        <w:t>ARC (Atelier de Recherches</w:t>
        <w:br/>
        <w:t xml:space="preserve">Contemporaines),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wo </w:t>
      </w:r>
      <w:r>
        <w:rPr>
          <w:rStyle w:val="CharStyle605"/>
          <w:lang w:val="fr-FR" w:eastAsia="fr-FR" w:bidi="fr-FR"/>
        </w:rPr>
        <w:t>Suzanne</w:t>
        <w:br/>
        <w:t xml:space="preserve">Pagé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Initiative von </w:t>
      </w:r>
      <w:r>
        <w:rPr>
          <w:rStyle w:val="CharStyle605"/>
          <w:lang w:val="fr-FR" w:eastAsia="fr-FR" w:bidi="fr-FR"/>
        </w:rPr>
        <w:t>Dany</w:t>
        <w:br/>
        <w:t xml:space="preserve">Bloch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zahlreiche Videovor</w:t>
        <w:t>-</w:t>
        <w:br/>
        <w:t>führungen organisierte: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Performances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(u.a. von </w:t>
      </w:r>
      <w:r>
        <w:rPr>
          <w:rStyle w:val="CharStyle605"/>
        </w:rPr>
        <w:t>NH Vol</w:t>
        <w:t>-</w:t>
        <w:br/>
        <w:t xml:space="preserve">ler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rStyle w:val="CharStyle605"/>
        </w:rPr>
        <w:t xml:space="preserve">Nicole Crolset),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Instal</w:t>
        <w:t>-</w:t>
        <w:br/>
        <w:t xml:space="preserve">lationen </w:t>
      </w:r>
      <w:r>
        <w:rPr>
          <w:rStyle w:val="CharStyle605"/>
        </w:rPr>
        <w:t>(Patrick D© Geetere,</w:t>
        <w:br/>
        <w:t xml:space="preserve">Jean-Michel Gautreau),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per</w:t>
        <w:t>-</w:t>
        <w:br/>
        <w:t>sönliche Aus-stellungen von</w:t>
        <w:br/>
      </w:r>
      <w:r>
        <w:rPr>
          <w:rStyle w:val="CharStyle605"/>
        </w:rPr>
        <w:t xml:space="preserve">Palk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später von </w:t>
      </w:r>
      <w:r>
        <w:rPr>
          <w:rStyle w:val="CharStyle605"/>
        </w:rPr>
        <w:t>Viola.</w:t>
        <w:br/>
        <w:t xml:space="preserve">Dany Bloch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stellte den zweiten</w:t>
        <w:br/>
        <w:t>Pol der Geburt des französi</w:t>
        <w:t>-</w:t>
        <w:br/>
        <w:t>schen Kunstvideos dar. Sie</w:t>
        <w:br/>
        <w:t>machte das Beste aus der Wir</w:t>
        <w:t>-</w:t>
        <w:br/>
        <w:t>kung der Expo 1974, denn es ist</w:t>
        <w:br/>
        <w:t>eine Tatsache, daß die Einset</w:t>
        <w:t>-</w:t>
        <w:br/>
        <w:t>zung von Video in museale</w:t>
        <w:br/>
        <w:t xml:space="preserve">Würden 1974 im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Musée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l'Art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Moderne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 Ville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 Paris</w:t>
        <w:br/>
        <w:t>stattfand - u.a. mit der Präsen</w:t>
        <w:t>-</w:t>
        <w:br/>
        <w:t>tation denkwürdiger Installatio</w:t>
        <w:t>-</w:t>
        <w:br/>
        <w:t xml:space="preserve">nen von </w:t>
      </w:r>
      <w:r>
        <w:rPr>
          <w:rStyle w:val="CharStyle605"/>
        </w:rPr>
        <w:t>Nam June</w:t>
        <w:br/>
        <w:t xml:space="preserve">Palk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dem Videomotorrad</w:t>
        <w:br/>
        <w:t xml:space="preserve">von </w:t>
      </w:r>
      <w:r>
        <w:rPr>
          <w:rStyle w:val="CharStyle605"/>
        </w:rPr>
        <w:t xml:space="preserve">Roland Baladl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("mit den</w:t>
        <w:br/>
        <w:t>Straßen dieser Stadt schreibe</w:t>
        <w:br/>
        <w:t>ich Paris") wurde Video in den</w:t>
        <w:br/>
        <w:t>Kunststatus erhoben.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785" w:left="979" w:right="979" w:bottom="1435" w:header="0" w:footer="3" w:gutter="775"/>
          <w:rtlGutter/>
          <w:cols w:num="3" w:space="22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Das Fernsehen fing an über Vi</w:t>
        <w:t>-</w:t>
        <w:br/>
        <w:t>deokunst zu berichten, zu-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3" w:after="7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815" w:left="0" w:right="0" w:bottom="1405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The ENSAD appointed Donald Fo</w:t>
        <w:t>-</w:t>
        <w:br/>
        <w:t>resta as a professor for video. He</w:t>
        <w:br/>
        <w:t>was a young former American di</w:t>
        <w:t>-</w:t>
        <w:br/>
        <w:t>plomat who had followed the first</w:t>
        <w:br/>
        <w:t xml:space="preserve">performances of </w:t>
      </w:r>
      <w:r>
        <w:rPr>
          <w:rStyle w:val="CharStyle609"/>
          <w:i/>
          <w:iCs/>
        </w:rPr>
        <w:t>Palk, Emshwlller,</w:t>
        <w:br/>
        <w:t xml:space="preserve">Vasulkas, </w:t>
      </w:r>
      <w:r>
        <w:rPr>
          <w:w w:val="100"/>
          <w:color w:val="000000"/>
          <w:position w:val="0"/>
        </w:rPr>
        <w:t xml:space="preserve">and </w:t>
      </w:r>
      <w:r>
        <w:rPr>
          <w:rStyle w:val="CharStyle609"/>
          <w:i/>
          <w:iCs/>
        </w:rPr>
        <w:t>Campus &amp; Co</w:t>
        <w:br/>
      </w:r>
      <w:r>
        <w:rPr>
          <w:w w:val="100"/>
          <w:color w:val="000000"/>
          <w:position w:val="0"/>
        </w:rPr>
        <w:t>back in the US. He suggested lin</w:t>
        <w:t>-</w:t>
        <w:br/>
        <w:t>king ENSAD and its funding with</w:t>
        <w:br/>
        <w:t>the experiments of the INA.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1815" w:left="998" w:right="998" w:bottom="1405" w:header="0" w:footer="3" w:gutter="708"/>
          <w:rtlGutter/>
          <w:cols w:num="3" w:space="197"/>
          <w:noEndnote/>
          <w:docGrid w:linePitch="360"/>
        </w:sectPr>
      </w:pPr>
      <w:r>
        <w:rPr>
          <w:w w:val="100"/>
          <w:color w:val="000000"/>
          <w:position w:val="0"/>
        </w:rPr>
        <w:t xml:space="preserve">Thus, if one can speak of </w:t>
      </w:r>
      <w:r>
        <w:rPr>
          <w:rStyle w:val="CharStyle609"/>
          <w:i/>
          <w:iCs/>
        </w:rPr>
        <w:t>Alain</w:t>
        <w:br/>
        <w:t xml:space="preserve">Jacquler </w:t>
      </w:r>
      <w:r>
        <w:rPr>
          <w:w w:val="100"/>
          <w:color w:val="000000"/>
          <w:position w:val="0"/>
        </w:rPr>
        <w:t>as the key figure and</w:t>
        <w:br/>
        <w:t>"tugboat" of the first era of video</w:t>
        <w:br/>
        <w:t xml:space="preserve">art in France </w:t>
      </w:r>
      <w:r>
        <w:rPr>
          <w:rStyle w:val="CharStyle609"/>
          <w:i/>
          <w:iCs/>
        </w:rPr>
        <w:t xml:space="preserve">(Jacquler </w:t>
      </w:r>
      <w:r>
        <w:rPr>
          <w:w w:val="100"/>
          <w:color w:val="000000"/>
          <w:position w:val="0"/>
        </w:rPr>
        <w:t>worked</w:t>
        <w:br/>
        <w:t xml:space="preserve">with </w:t>
      </w:r>
      <w:r>
        <w:rPr>
          <w:rStyle w:val="CharStyle609"/>
          <w:i/>
          <w:iCs/>
        </w:rPr>
        <w:t xml:space="preserve">Schaeffer </w:t>
      </w:r>
      <w:r>
        <w:rPr>
          <w:w w:val="100"/>
          <w:color w:val="000000"/>
          <w:position w:val="0"/>
        </w:rPr>
        <w:t xml:space="preserve">and </w:t>
      </w:r>
      <w:r>
        <w:rPr>
          <w:rStyle w:val="CharStyle609"/>
          <w:i/>
          <w:iCs/>
        </w:rPr>
        <w:t xml:space="preserve">Couplgny </w:t>
      </w:r>
      <w:r>
        <w:rPr>
          <w:w w:val="100"/>
          <w:color w:val="000000"/>
          <w:position w:val="0"/>
        </w:rPr>
        <w:t>in</w:t>
        <w:br/>
        <w:t>the Research Service, then with</w:t>
        <w:br/>
      </w:r>
      <w:r>
        <w:rPr>
          <w:rStyle w:val="CharStyle609"/>
          <w:i/>
          <w:iCs/>
        </w:rPr>
        <w:t xml:space="preserve">Godard </w:t>
      </w:r>
      <w:r>
        <w:rPr>
          <w:w w:val="100"/>
          <w:color w:val="000000"/>
          <w:position w:val="0"/>
        </w:rPr>
        <w:t>and then with the stu</w:t>
        <w:t>-</w:t>
        <w:br/>
        <w:t>dents of the Ecole des Beaux Arts</w:t>
        <w:br/>
        <w:t>in Paris, where he set up the first vi</w:t>
        <w:t>-</w:t>
        <w:br/>
        <w:t xml:space="preserve">deo studio), </w:t>
      </w:r>
      <w:r>
        <w:rPr>
          <w:rStyle w:val="CharStyle609"/>
          <w:i/>
          <w:iCs/>
        </w:rPr>
        <w:t xml:space="preserve">Don Foresta </w:t>
      </w:r>
      <w:r>
        <w:rPr>
          <w:w w:val="100"/>
          <w:color w:val="000000"/>
          <w:position w:val="0"/>
        </w:rPr>
        <w:t>repre</w:t>
        <w:t>-</w:t>
        <w:br/>
        <w:t>sents the centerpoint of the se</w:t>
        <w:t>-</w:t>
        <w:br/>
        <w:t>cond period. In the American</w:t>
        <w:br/>
        <w:t>Center on Boulevard Raspail,</w:t>
        <w:br/>
        <w:t>where he was in charge of the</w:t>
        <w:br/>
        <w:t>media, he put on monthly presen</w:t>
        <w:t>-</w:t>
        <w:br/>
        <w:t>tations of the best American (and</w:t>
        <w:br/>
        <w:t>sometimes German, British, and</w:t>
        <w:br/>
        <w:t>Canadian) videomakers. Thus the</w:t>
        <w:br/>
        <w:t>future French video artists came</w:t>
        <w:br/>
        <w:t>into contact with the pioneers of</w:t>
        <w:br/>
        <w:t xml:space="preserve">video art </w:t>
      </w:r>
      <w:r>
        <w:rPr>
          <w:rStyle w:val="CharStyle609"/>
          <w:i/>
          <w:iCs/>
        </w:rPr>
        <w:t>(Palk, Emshwlller, Swee</w:t>
        <w:t>-</w:t>
        <w:br/>
        <w:t xml:space="preserve">ney) </w:t>
      </w:r>
      <w:r>
        <w:rPr>
          <w:w w:val="100"/>
          <w:color w:val="000000"/>
          <w:position w:val="0"/>
        </w:rPr>
        <w:t>and the stars of the second</w:t>
        <w:br/>
        <w:t xml:space="preserve">wave </w:t>
      </w:r>
      <w:r>
        <w:rPr>
          <w:rStyle w:val="CharStyle609"/>
          <w:i/>
          <w:iCs/>
        </w:rPr>
        <w:t>(Viola, Sanborn-FIfzgerald,</w:t>
        <w:br/>
        <w:t>Logue, Downey, Hill). Nam June</w:t>
        <w:br/>
        <w:t xml:space="preserve">Palk </w:t>
      </w:r>
      <w:r>
        <w:rPr>
          <w:w w:val="100"/>
          <w:color w:val="000000"/>
          <w:position w:val="0"/>
        </w:rPr>
        <w:t>came every year and held</w:t>
        <w:br/>
        <w:t>seminars. Around fifty of us savor</w:t>
        <w:t>-</w:t>
        <w:br/>
        <w:t>ed his images. Very excited, we</w:t>
        <w:br/>
        <w:t>wanted to do similar work. Thanks</w:t>
        <w:br/>
        <w:t>to the encounters in the American</w:t>
        <w:br/>
        <w:t>Center, the French artists all got to</w:t>
        <w:br/>
        <w:t xml:space="preserve">know each other (the </w:t>
      </w:r>
      <w:r>
        <w:rPr>
          <w:rStyle w:val="CharStyle609"/>
          <w:i/>
          <w:iCs/>
        </w:rPr>
        <w:t xml:space="preserve">Nlslcs, </w:t>
      </w:r>
      <w:r>
        <w:rPr>
          <w:rStyle w:val="CharStyle609"/>
          <w:lang w:val="fr-FR" w:eastAsia="fr-FR" w:bidi="fr-FR"/>
          <w:i/>
          <w:iCs/>
        </w:rPr>
        <w:t>Lon</w:t>
        <w:t>-</w:t>
        <w:br/>
        <w:t xml:space="preserve">guet, </w:t>
      </w:r>
      <w:r>
        <w:rPr>
          <w:rStyle w:val="CharStyle609"/>
          <w:i/>
          <w:iCs/>
        </w:rPr>
        <w:t xml:space="preserve">Prado, </w:t>
      </w:r>
      <w:r>
        <w:rPr>
          <w:rStyle w:val="CharStyle609"/>
          <w:lang w:val="fr-FR" w:eastAsia="fr-FR" w:bidi="fr-FR"/>
          <w:i/>
          <w:iCs/>
        </w:rPr>
        <w:t xml:space="preserve">Le </w:t>
      </w:r>
      <w:r>
        <w:rPr>
          <w:rStyle w:val="CharStyle609"/>
          <w:i/>
          <w:iCs/>
        </w:rPr>
        <w:t>Tacon, Orlan,</w:t>
        <w:br/>
        <w:t>Lobsteln, Ikam,</w:t>
      </w:r>
      <w:r>
        <w:rPr>
          <w:w w:val="100"/>
          <w:color w:val="000000"/>
          <w:position w:val="0"/>
        </w:rPr>
        <w:t>etc.) and set up</w:t>
        <w:br/>
        <w:t>their own structures for indepent</w:t>
        <w:br/>
        <w:t>distribution. This was the golden</w:t>
        <w:br/>
        <w:t xml:space="preserve">age of places such as </w:t>
      </w:r>
      <w:r>
        <w:rPr>
          <w:lang w:val="fr-FR" w:eastAsia="fr-FR" w:bidi="fr-FR"/>
          <w:w w:val="100"/>
          <w:color w:val="000000"/>
          <w:position w:val="0"/>
        </w:rPr>
        <w:t xml:space="preserve">"Vidéo </w:t>
      </w:r>
      <w:r>
        <w:rPr>
          <w:w w:val="100"/>
          <w:color w:val="000000"/>
          <w:position w:val="0"/>
        </w:rPr>
        <w:t>ABI"</w:t>
        <w:br/>
        <w:t xml:space="preserve">in Saint-German </w:t>
      </w:r>
      <w:r>
        <w:rPr>
          <w:lang w:val="fr-FR" w:eastAsia="fr-FR" w:bidi="fr-FR"/>
          <w:w w:val="100"/>
          <w:color w:val="000000"/>
          <w:position w:val="0"/>
        </w:rPr>
        <w:t xml:space="preserve">des près, </w:t>
      </w:r>
      <w:r>
        <w:rPr>
          <w:w w:val="100"/>
          <w:color w:val="000000"/>
          <w:position w:val="0"/>
        </w:rPr>
        <w:t>where</w:t>
        <w:br/>
      </w:r>
      <w:r>
        <w:rPr>
          <w:rStyle w:val="CharStyle609"/>
          <w:i/>
          <w:iCs/>
        </w:rPr>
        <w:t xml:space="preserve">Jaffrenou </w:t>
      </w:r>
      <w:r>
        <w:rPr>
          <w:w w:val="100"/>
          <w:color w:val="000000"/>
          <w:position w:val="0"/>
        </w:rPr>
        <w:t xml:space="preserve">and </w:t>
      </w:r>
      <w:r>
        <w:rPr>
          <w:rStyle w:val="CharStyle609"/>
          <w:lang w:val="fr-FR" w:eastAsia="fr-FR" w:bidi="fr-FR"/>
          <w:i/>
          <w:iCs/>
        </w:rPr>
        <w:t xml:space="preserve">Bousquet </w:t>
      </w:r>
      <w:r>
        <w:rPr>
          <w:w w:val="100"/>
          <w:color w:val="000000"/>
          <w:position w:val="0"/>
        </w:rPr>
        <w:t>used the</w:t>
        <w:br/>
        <w:t>interval between two pieces of</w:t>
        <w:br/>
        <w:t>"video theater" to present the</w:t>
        <w:br/>
        <w:t>French to the French. A new distri</w:t>
        <w:t>-</w:t>
        <w:br/>
        <w:t>bution centerwas set up over</w:t>
        <w:br/>
        <w:t>"Grand Canal" under the chair-</w:t>
        <w:br/>
        <w:t xml:space="preserve">manchip of </w:t>
      </w:r>
      <w:r>
        <w:rPr>
          <w:rStyle w:val="CharStyle609"/>
          <w:i/>
          <w:iCs/>
        </w:rPr>
        <w:t>Dominique Bellolr</w:t>
      </w:r>
      <w:r>
        <w:rPr>
          <w:w w:val="100"/>
          <w:color w:val="000000"/>
          <w:position w:val="0"/>
        </w:rPr>
        <w:t>. A</w:t>
        <w:br/>
        <w:t>movie center, the Studio 43 run by</w:t>
        <w:br/>
      </w:r>
      <w:r>
        <w:rPr>
          <w:rStyle w:val="CharStyle609"/>
          <w:i/>
          <w:iCs/>
        </w:rPr>
        <w:t xml:space="preserve">Dominique Palnl, </w:t>
      </w:r>
      <w:r>
        <w:rPr>
          <w:w w:val="100"/>
          <w:color w:val="000000"/>
          <w:position w:val="0"/>
        </w:rPr>
        <w:t>the present di</w:t>
        <w:t>-</w:t>
        <w:br/>
        <w:t>rector of the French Cinemathe</w:t>
        <w:t>-</w:t>
        <w:br/>
        <w:t>que, organized daily video sho</w:t>
        <w:t>-</w:t>
        <w:br/>
        <w:t xml:space="preserve">wings. The </w:t>
      </w:r>
      <w:r>
        <w:rPr>
          <w:lang w:val="fr-FR" w:eastAsia="fr-FR" w:bidi="fr-FR"/>
          <w:w w:val="100"/>
          <w:color w:val="000000"/>
          <w:position w:val="0"/>
        </w:rPr>
        <w:t xml:space="preserve">Cahiers du Cinéma </w:t>
      </w:r>
      <w:r>
        <w:rPr>
          <w:w w:val="100"/>
          <w:color w:val="000000"/>
          <w:position w:val="0"/>
        </w:rPr>
        <w:t>as</w:t>
        <w:t>-</w:t>
        <w:br/>
        <w:t>ked me to intensify my chronicles</w:t>
        <w:br/>
        <w:t xml:space="preserve">of the electronic milieu. The </w:t>
      </w:r>
      <w:r>
        <w:rPr>
          <w:lang w:val="fr-FR" w:eastAsia="fr-FR" w:bidi="fr-FR"/>
          <w:w w:val="100"/>
          <w:color w:val="000000"/>
          <w:position w:val="0"/>
        </w:rPr>
        <w:t>Mont</w:t>
        <w:t>-</w:t>
        <w:br/>
        <w:t xml:space="preserve">béliard </w:t>
      </w:r>
      <w:r>
        <w:rPr>
          <w:w w:val="100"/>
          <w:color w:val="000000"/>
          <w:position w:val="0"/>
        </w:rPr>
        <w:t>Festival was born in 1980.</w:t>
        <w:br/>
      </w:r>
      <w:r>
        <w:rPr>
          <w:rStyle w:val="CharStyle609"/>
          <w:i/>
          <w:iCs/>
        </w:rPr>
        <w:t xml:space="preserve">Alain Sayag </w:t>
      </w:r>
      <w:r>
        <w:rPr>
          <w:w w:val="100"/>
          <w:color w:val="000000"/>
          <w:position w:val="0"/>
        </w:rPr>
        <w:t>invited French pain</w:t>
        <w:t>-</w:t>
        <w:br/>
        <w:t>ters and writers to work with video</w:t>
        <w:br/>
        <w:t xml:space="preserve">at the Pompidou Center. </w:t>
      </w:r>
      <w:r>
        <w:rPr>
          <w:rStyle w:val="CharStyle609"/>
          <w:i/>
          <w:iCs/>
        </w:rPr>
        <w:t>Bob Wil</w:t>
        <w:t>-</w:t>
        <w:br/>
        <w:t xml:space="preserve">son </w:t>
      </w:r>
      <w:r>
        <w:rPr>
          <w:w w:val="100"/>
          <w:color w:val="000000"/>
          <w:position w:val="0"/>
        </w:rPr>
        <w:t>produced</w:t>
      </w:r>
      <w:r>
        <w:rPr>
          <w:rStyle w:val="CharStyle148"/>
          <w:i w:val="0"/>
          <w:iCs w:val="0"/>
        </w:rPr>
        <w:t xml:space="preserve"> </w:t>
      </w:r>
      <w:r>
        <w:rPr>
          <w:rStyle w:val="CharStyle148"/>
          <w:lang w:val="fr-FR" w:eastAsia="fr-FR" w:bidi="fr-FR"/>
          <w:i w:val="0"/>
          <w:iCs w:val="0"/>
        </w:rPr>
        <w:t xml:space="preserve">"Vidéo </w:t>
      </w:r>
      <w:r>
        <w:rPr>
          <w:rStyle w:val="CharStyle148"/>
          <w:i w:val="0"/>
          <w:iCs w:val="0"/>
        </w:rPr>
        <w:t xml:space="preserve">50" </w:t>
      </w:r>
      <w:r>
        <w:rPr>
          <w:w w:val="100"/>
          <w:color w:val="000000"/>
          <w:position w:val="0"/>
        </w:rPr>
        <w:t xml:space="preserve">in </w:t>
      </w:r>
      <w:r>
        <w:rPr>
          <w:lang w:val="fr-FR" w:eastAsia="fr-FR" w:bidi="fr-FR"/>
          <w:w w:val="100"/>
          <w:color w:val="000000"/>
          <w:position w:val="0"/>
        </w:rPr>
        <w:t>Be</w:t>
        <w:t>-</w:t>
        <w:br/>
        <w:t xml:space="preserve">aubourg, </w:t>
      </w:r>
      <w:r>
        <w:rPr>
          <w:w w:val="100"/>
          <w:color w:val="000000"/>
          <w:position w:val="0"/>
        </w:rPr>
        <w:t>one of the ten most im</w:t>
        <w:t>-</w:t>
        <w:br/>
        <w:t>portant works ever produced on</w:t>
        <w:br/>
        <w:t>video. The main role in this period</w:t>
        <w:br/>
        <w:t>was played by the Museum of</w:t>
        <w:br/>
        <w:t>Modern Art of the City of Paris</w:t>
        <w:br/>
        <w:t>and its ARC (the Studio of Con</w:t>
        <w:t>-</w:t>
        <w:br/>
        <w:t xml:space="preserve">temporary Research), where </w:t>
      </w:r>
      <w:r>
        <w:rPr>
          <w:rStyle w:val="CharStyle609"/>
          <w:i/>
          <w:iCs/>
        </w:rPr>
        <w:t>Su</w:t>
        <w:t>-</w:t>
        <w:br/>
        <w:t xml:space="preserve">zanne </w:t>
      </w:r>
      <w:r>
        <w:rPr>
          <w:rStyle w:val="CharStyle609"/>
          <w:lang w:val="fr-FR" w:eastAsia="fr-FR" w:bidi="fr-FR"/>
          <w:i/>
          <w:iCs/>
        </w:rPr>
        <w:t xml:space="preserve">Pagé </w:t>
      </w:r>
      <w:r>
        <w:rPr>
          <w:w w:val="100"/>
          <w:color w:val="000000"/>
          <w:position w:val="0"/>
        </w:rPr>
        <w:t>organized a number</w:t>
        <w:br/>
        <w:t>of video showings: performances</w:t>
        <w:br/>
        <w:t xml:space="preserve">(including </w:t>
      </w:r>
      <w:r>
        <w:rPr>
          <w:rStyle w:val="CharStyle609"/>
          <w:i/>
          <w:iCs/>
        </w:rPr>
        <w:t xml:space="preserve">Nil Yalter </w:t>
      </w:r>
      <w:r>
        <w:rPr>
          <w:w w:val="100"/>
          <w:color w:val="000000"/>
          <w:position w:val="0"/>
        </w:rPr>
        <w:t xml:space="preserve">and </w:t>
      </w:r>
      <w:r>
        <w:rPr>
          <w:rStyle w:val="CharStyle609"/>
          <w:i/>
          <w:iCs/>
        </w:rPr>
        <w:t>Nicole</w:t>
        <w:br/>
        <w:t xml:space="preserve">Crolset), </w:t>
      </w:r>
      <w:r>
        <w:rPr>
          <w:w w:val="100"/>
          <w:color w:val="000000"/>
          <w:position w:val="0"/>
        </w:rPr>
        <w:t xml:space="preserve">installations </w:t>
      </w:r>
      <w:r>
        <w:rPr>
          <w:rStyle w:val="CharStyle609"/>
          <w:i/>
          <w:iCs/>
        </w:rPr>
        <w:t xml:space="preserve">(Patrick </w:t>
      </w:r>
      <w:r>
        <w:rPr>
          <w:rStyle w:val="CharStyle609"/>
          <w:lang w:val="fr-FR" w:eastAsia="fr-FR" w:bidi="fr-FR"/>
          <w:i/>
          <w:iCs/>
        </w:rPr>
        <w:t>De</w:t>
        <w:br/>
      </w:r>
      <w:r>
        <w:rPr>
          <w:rStyle w:val="CharStyle609"/>
          <w:i/>
          <w:iCs/>
        </w:rPr>
        <w:t>Geetere, Jean-MIchel</w:t>
        <w:br/>
        <w:t xml:space="preserve">Gautreau), </w:t>
      </w:r>
      <w:r>
        <w:rPr>
          <w:w w:val="100"/>
          <w:color w:val="000000"/>
          <w:position w:val="0"/>
        </w:rPr>
        <w:t>personal exhibitions</w:t>
        <w:br/>
        <w:t xml:space="preserve">by </w:t>
      </w:r>
      <w:r>
        <w:rPr>
          <w:rStyle w:val="CharStyle609"/>
          <w:i/>
          <w:iCs/>
        </w:rPr>
        <w:t xml:space="preserve">Palk </w:t>
      </w:r>
      <w:r>
        <w:rPr>
          <w:w w:val="100"/>
          <w:color w:val="000000"/>
          <w:position w:val="0"/>
        </w:rPr>
        <w:t xml:space="preserve">and later by </w:t>
      </w:r>
      <w:r>
        <w:rPr>
          <w:rStyle w:val="CharStyle609"/>
          <w:i/>
          <w:iCs/>
        </w:rPr>
        <w:t>Viola. Dany</w:t>
        <w:br/>
        <w:t xml:space="preserve">Bloch </w:t>
      </w:r>
      <w:r>
        <w:rPr>
          <w:w w:val="100"/>
          <w:color w:val="000000"/>
          <w:position w:val="0"/>
        </w:rPr>
        <w:t>represented the other pole</w:t>
        <w:br/>
        <w:t>of the birth of the French art vi</w:t>
        <w:t>-</w:t>
        <w:br/>
        <w:t>deo. She made the best out of</w:t>
        <w:br/>
        <w:t>the impact of Expo 1974 - for it's a</w:t>
        <w:br/>
        <w:t>fact that video finally achieved</w:t>
        <w:br/>
        <w:t>the status of an art form at the</w:t>
        <w:br/>
        <w:t>museum level in the Museum of</w:t>
        <w:br/>
        <w:t>Art of the City of Paris in 1974,</w:t>
        <w:br/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42"/>
          <w:i w:val="0"/>
          <w:iCs w:val="0"/>
        </w:rPr>
        <w:t>nächst anläßlich der Pariser</w:t>
        <w:br/>
        <w:t>Biennale. Nach der Produktion</w:t>
        <w:br/>
        <w:t>einer Reihe von fünf Sendungen</w:t>
        <w:br/>
        <w:t>über Video in Amerika im Jahre</w:t>
        <w:br/>
        <w:t>1979, die 1980 ausgestrahlt</w:t>
        <w:br/>
        <w:t>wurde, gelang es der Regisseu</w:t>
        <w:t>-</w:t>
        <w:br/>
        <w:t xml:space="preserve">rin und Videokünstlerin </w:t>
      </w:r>
      <w:r>
        <w:rPr>
          <w:rStyle w:val="CharStyle605"/>
          <w:lang w:val="fr-FR" w:eastAsia="fr-FR" w:bidi="fr-FR"/>
          <w:i w:val="0"/>
          <w:iCs w:val="0"/>
        </w:rPr>
        <w:t>Catheri</w:t>
        <w:t>-</w:t>
        <w:br/>
        <w:t xml:space="preserve">ne </w:t>
      </w:r>
      <w:r>
        <w:rPr>
          <w:rStyle w:val="CharStyle605"/>
          <w:i w:val="0"/>
          <w:iCs w:val="0"/>
        </w:rPr>
        <w:t xml:space="preserve">Ikanm </w:t>
      </w:r>
      <w:r>
        <w:rPr>
          <w:rStyle w:val="CharStyle42"/>
          <w:i w:val="0"/>
          <w:iCs w:val="0"/>
        </w:rPr>
        <w:t>(deren riesige</w:t>
        <w:br/>
        <w:t>Videoskulptur nach dem "Men</w:t>
        <w:t>-</w:t>
        <w:br/>
        <w:t>schen" Leonardo da Vincis das</w:t>
        <w:br/>
        <w:t xml:space="preserve">Centre </w:t>
      </w:r>
      <w:r>
        <w:rPr>
          <w:rStyle w:val="CharStyle42"/>
          <w:lang w:val="fr-FR" w:eastAsia="fr-FR" w:bidi="fr-FR"/>
          <w:i w:val="0"/>
          <w:iCs w:val="0"/>
        </w:rPr>
        <w:t xml:space="preserve">Pompidou </w:t>
      </w:r>
      <w:r>
        <w:rPr>
          <w:rStyle w:val="CharStyle42"/>
          <w:i w:val="0"/>
          <w:iCs w:val="0"/>
        </w:rPr>
        <w:t>zu</w:t>
        <w:br/>
        <w:t>seiner Eröffnung realisiert hatte)</w:t>
        <w:br/>
        <w:t>im TV-Sender Antenne 2 eine</w:t>
        <w:br/>
        <w:t xml:space="preserve">regelmäßige Sendung, </w:t>
      </w:r>
      <w:r>
        <w:rPr>
          <w:rStyle w:val="CharStyle45"/>
          <w:lang w:val="fr-FR" w:eastAsia="fr-FR" w:bidi="fr-FR"/>
          <w:i/>
          <w:iCs/>
        </w:rPr>
        <w:t xml:space="preserve">Vidéo </w:t>
      </w:r>
      <w:r>
        <w:rPr>
          <w:rStyle w:val="CharStyle45"/>
          <w:i/>
          <w:iCs/>
        </w:rPr>
        <w:t>2,</w:t>
        <w:br/>
      </w:r>
      <w:r>
        <w:rPr>
          <w:rStyle w:val="CharStyle42"/>
          <w:i w:val="0"/>
          <w:iCs w:val="0"/>
        </w:rPr>
        <w:t>zu bekommen. Diese Sendung</w:t>
        <w:br/>
        <w:t>verschwand im Zuge der Umge</w:t>
        <w:t>-</w:t>
        <w:br/>
        <w:t>staltungen nach der Machtüber</w:t>
        <w:t>-</w:t>
        <w:br/>
        <w:t>nahme der Sozialisten im Jahr</w:t>
        <w:br/>
        <w:t>1981, als das Fernsehen in jeder</w:t>
        <w:br/>
        <w:t>Hinsicht verändert wurde. Sie</w:t>
        <w:br/>
        <w:t>wurde bald durch andere Pro</w:t>
        <w:t>-</w:t>
        <w:br/>
        <w:t>gramme ersetzt, in denen Vi</w:t>
        <w:t>-</w:t>
        <w:br/>
        <w:t xml:space="preserve">deo einen Platz fand: </w:t>
      </w:r>
      <w:r>
        <w:rPr>
          <w:rStyle w:val="CharStyle45"/>
          <w:lang w:val="fr-FR" w:eastAsia="fr-FR" w:bidi="fr-FR"/>
          <w:i/>
          <w:iCs/>
        </w:rPr>
        <w:t>"Juste</w:t>
        <w:br/>
        <w:t>une image"</w:t>
      </w:r>
      <w:r>
        <w:rPr>
          <w:rStyle w:val="CharStyle42"/>
          <w:lang w:val="fr-FR" w:eastAsia="fr-FR" w:bidi="fr-FR"/>
          <w:i w:val="0"/>
          <w:iCs w:val="0"/>
        </w:rPr>
        <w:t xml:space="preserve"> </w:t>
      </w:r>
      <w:r>
        <w:rPr>
          <w:rStyle w:val="CharStyle42"/>
          <w:i w:val="0"/>
          <w:iCs w:val="0"/>
        </w:rPr>
        <w:t xml:space="preserve">(von </w:t>
      </w:r>
      <w:r>
        <w:rPr>
          <w:rStyle w:val="CharStyle605"/>
          <w:lang w:val="fr-FR" w:eastAsia="fr-FR" w:bidi="fr-FR"/>
          <w:i w:val="0"/>
          <w:iCs w:val="0"/>
        </w:rPr>
        <w:t xml:space="preserve">Thierry </w:t>
      </w:r>
      <w:r>
        <w:rPr>
          <w:rStyle w:val="CharStyle605"/>
          <w:i w:val="0"/>
          <w:iCs w:val="0"/>
        </w:rPr>
        <w:t>Garrel</w:t>
        <w:br/>
      </w:r>
      <w:r>
        <w:rPr>
          <w:rStyle w:val="CharStyle42"/>
          <w:i w:val="0"/>
          <w:iCs w:val="0"/>
        </w:rPr>
        <w:t>beim INA für Antenne 2 produ</w:t>
        <w:t>-</w:t>
        <w:br/>
        <w:t xml:space="preserve">ziert), </w:t>
      </w:r>
      <w:r>
        <w:rPr>
          <w:rStyle w:val="CharStyle45"/>
          <w:lang w:val="fr-FR" w:eastAsia="fr-FR" w:bidi="fr-FR"/>
          <w:i/>
          <w:iCs/>
        </w:rPr>
        <w:t>"Vidéo plaisir"</w:t>
      </w:r>
      <w:r>
        <w:rPr>
          <w:rStyle w:val="CharStyle42"/>
          <w:lang w:val="fr-FR" w:eastAsia="fr-FR" w:bidi="fr-FR"/>
          <w:i w:val="0"/>
          <w:iCs w:val="0"/>
        </w:rPr>
        <w:t xml:space="preserve"> </w:t>
      </w:r>
      <w:r>
        <w:rPr>
          <w:rStyle w:val="CharStyle42"/>
          <w:i w:val="0"/>
          <w:iCs w:val="0"/>
        </w:rPr>
        <w:t>und dann</w:t>
        <w:br/>
      </w:r>
      <w:r>
        <w:rPr>
          <w:rStyle w:val="CharStyle45"/>
          <w:i/>
          <w:iCs/>
        </w:rPr>
        <w:t xml:space="preserve">"Avance </w:t>
      </w:r>
      <w:r>
        <w:rPr>
          <w:rStyle w:val="CharStyle45"/>
          <w:lang w:val="fr-FR" w:eastAsia="fr-FR" w:bidi="fr-FR"/>
          <w:i/>
          <w:iCs/>
        </w:rPr>
        <w:t>sur image"</w:t>
      </w:r>
      <w:r>
        <w:rPr>
          <w:rStyle w:val="CharStyle42"/>
          <w:lang w:val="fr-FR" w:eastAsia="fr-FR" w:bidi="fr-FR"/>
          <w:i w:val="0"/>
          <w:iCs w:val="0"/>
        </w:rPr>
        <w:t xml:space="preserve"> </w:t>
      </w:r>
      <w:r>
        <w:rPr>
          <w:rStyle w:val="CharStyle42"/>
          <w:i w:val="0"/>
          <w:iCs w:val="0"/>
        </w:rPr>
        <w:t>(von Ex Ni-</w:t>
        <w:br/>
        <w:t>hilo für Canal+ produziert).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Zahl der Produktionszentren</w:t>
        <w:br/>
        <w:t xml:space="preserve">nahm rasch zu. Einige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"maison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 culture"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(lokale und regio</w:t>
        <w:t>-</w:t>
        <w:br w:type="column"/>
        <w:t>nale Kulturzentren) schafften</w:t>
        <w:br/>
        <w:t>Ausrüstungen zur Videoproduk</w:t>
        <w:t>-</w:t>
        <w:br/>
        <w:t xml:space="preserve">tion an. Im Centre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Pompidou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zeigte man mit Erfolg den </w:t>
      </w:r>
      <w:r>
        <w:rPr>
          <w:rStyle w:val="CharStyle45"/>
          <w:lang w:val="fr-FR" w:eastAsia="fr-FR" w:bidi="fr-FR"/>
        </w:rPr>
        <w:t>Vi</w:t>
        <w:t>-</w:t>
        <w:br/>
        <w:t xml:space="preserve">déo </w:t>
      </w:r>
      <w:r>
        <w:rPr>
          <w:rStyle w:val="CharStyle45"/>
        </w:rPr>
        <w:t>Circus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von </w:t>
      </w:r>
      <w:r>
        <w:rPr>
          <w:rStyle w:val="CharStyle605"/>
        </w:rPr>
        <w:t>Michel Jaffrem-</w:t>
        <w:br/>
        <w:t xml:space="preserve">nou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(der sich inzwischen von</w:t>
        <w:br/>
      </w:r>
      <w:r>
        <w:rPr>
          <w:rStyle w:val="CharStyle605"/>
        </w:rPr>
        <w:t xml:space="preserve">Bousquet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getrennt hatte - es</w:t>
        <w:br/>
        <w:t>war die Zeit der Trennungen).</w:t>
        <w:br/>
      </w:r>
      <w:r>
        <w:rPr>
          <w:rStyle w:val="CharStyle605"/>
        </w:rPr>
        <w:t xml:space="preserve">Christine van Assche,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</w:t>
        <w:br/>
      </w:r>
      <w:r>
        <w:rPr>
          <w:rStyle w:val="CharStyle605"/>
        </w:rPr>
        <w:t xml:space="preserve">Alain Sayags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Nachfolge ange</w:t>
        <w:t>-</w:t>
        <w:br/>
        <w:t>treten hatte, nutzte die Dyna</w:t>
        <w:t>-</w:t>
        <w:br/>
        <w:t>mik des Augenblicks und ließ</w:t>
        <w:br/>
        <w:t xml:space="preserve">den Franzosen </w:t>
      </w:r>
      <w:r>
        <w:rPr>
          <w:rStyle w:val="CharStyle605"/>
          <w:lang w:val="fr-FR" w:eastAsia="fr-FR" w:bidi="fr-FR"/>
        </w:rPr>
        <w:t xml:space="preserve">Thierry </w:t>
      </w:r>
      <w:r>
        <w:rPr>
          <w:rStyle w:val="CharStyle605"/>
        </w:rPr>
        <w:t>Kuntzel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und von Zeit zu Zeit einen aus</w:t>
        <w:t>-</w:t>
        <w:br/>
        <w:t>ländischen Künstler mit den</w:t>
        <w:br/>
        <w:t xml:space="preserve">Mitteln des Centre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Pompidou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eine Installation realisieren:</w:t>
        <w:br/>
      </w:r>
      <w:r>
        <w:rPr>
          <w:rStyle w:val="CharStyle605"/>
        </w:rPr>
        <w:t>Marcel Odenbach, Tony</w:t>
        <w:br/>
        <w:t xml:space="preserve">Oursler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rStyle w:val="CharStyle605"/>
        </w:rPr>
        <w:t xml:space="preserve">Gary Hill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nutzten</w:t>
        <w:br/>
        <w:t>den weit gesteckten Rahmen,</w:t>
        <w:br/>
        <w:t>Das war nicht viel - aber gut.</w:t>
        <w:br/>
      </w:r>
      <w:r>
        <w:rPr>
          <w:rStyle w:val="CharStyle605"/>
        </w:rPr>
        <w:t xml:space="preserve">Jaffrennou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zog nach La Villet-</w:t>
        <w:br/>
        <w:t xml:space="preserve">te, um </w:t>
      </w:r>
      <w:r>
        <w:rPr>
          <w:rStyle w:val="CharStyle45"/>
          <w:lang w:val="fr-FR" w:eastAsia="fr-FR" w:bidi="fr-FR"/>
        </w:rPr>
        <w:t>Vidéopérette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ma</w:t>
        <w:t>-</w:t>
        <w:br/>
        <w:t xml:space="preserve">chen. Das Festival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Montbé</w:t>
        <w:t>-</w:t>
        <w:br/>
        <w:t xml:space="preserve">liard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wurde von Jahr zu</w:t>
        <w:br/>
        <w:t>Jahr wichtiger, so daß man ihm</w:t>
        <w:br/>
        <w:t>bald den Spitznamen "Video-</w:t>
        <w:br/>
        <w:t>Cannes" gab. Festival für Fern</w:t>
        <w:t>-</w:t>
        <w:br/>
        <w:t>sehen und Video, Video und</w:t>
        <w:br/>
        <w:t>Fernsehen - der Erfolg von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Montbéliard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fiel zusammen mit</w:t>
        <w:br w:type="column"/>
        <w:t>der Infragestellung der Konzep</w:t>
        <w:t>-</w:t>
        <w:br/>
        <w:t>tion "Kunstvideo" zugunsten</w:t>
        <w:br/>
        <w:t xml:space="preserve">der Bezeichnung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 créa</w:t>
        <w:t>-</w:t>
        <w:br/>
        <w:t xml:space="preserve">tion".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Parallel dazu entstanden</w:t>
        <w:br/>
        <w:t>andere, spezialisiertere Festivals: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Hérouvllle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konfrontierte Video</w:t>
        <w:br/>
        <w:t xml:space="preserve">mit Bildender Kunst,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Clermont-</w:t>
        <w:br/>
        <w:t xml:space="preserve">Ferrand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betonte die Installa-tio-</w:t>
        <w:br/>
        <w:t>nen, Montpellier wechselte ab</w:t>
        <w:t>-</w:t>
        <w:br/>
        <w:t xml:space="preserve">rupt die Richtungen, </w:t>
      </w:r>
      <w:r>
        <w:rPr>
          <w:rStyle w:val="CharStyle605"/>
        </w:rPr>
        <w:t>Estavar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(oh schönes Katalonien!) suchte</w:t>
        <w:br/>
        <w:t>noch seine Bestimmung und</w:t>
        <w:br/>
        <w:t>Manosque zwinkerte Marseille</w:t>
        <w:br/>
        <w:t>zu.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weiß nicht, wann diese</w:t>
        <w:br/>
        <w:t>Periode genau endete. Ich ha</w:t>
        <w:t>-</w:t>
        <w:br/>
        <w:t>be das Jahr '86 angedeutet.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headerReference w:type="even" r:id="rId484"/>
          <w:footerReference w:type="even" r:id="rId485"/>
          <w:footerReference w:type="default" r:id="rId486"/>
          <w:headerReference w:type="first" r:id="rId487"/>
          <w:footerReference w:type="first" r:id="rId488"/>
          <w:titlePg/>
          <w:pgSz w:w="12064" w:h="17822"/>
          <w:pgMar w:top="1815" w:left="998" w:right="998" w:bottom="1405" w:header="0" w:footer="3" w:gutter="708"/>
          <w:rtlGutter/>
          <w:cols w:num="3" w:space="19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Ich dachte an das "Datum",</w:t>
        <w:br/>
        <w:t xml:space="preserve">welches die Ausstellung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"Ou </w:t>
      </w:r>
      <w:r>
        <w:rPr>
          <w:rStyle w:val="CharStyle45"/>
          <w:lang w:val="fr-FR" w:eastAsia="fr-FR" w:bidi="fr-FR"/>
        </w:rPr>
        <w:t>va</w:t>
        <w:br/>
        <w:t>la vidéo"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(Wohin bewegt sich</w:t>
        <w:br/>
        <w:t>Video) darstellt, deren Katalog</w:t>
        <w:br/>
        <w:t xml:space="preserve">von den Cahiers du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Cinéma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herausgegeben wurde. Nach</w:t>
        <w:br/>
        <w:t>'86 brach für uns offensichtlich</w:t>
        <w:br/>
        <w:t>eine neue Periode an, die je</w:t>
        <w:t>-</w:t>
        <w:br/>
        <w:t>doch wahrscheinlich schon vor</w:t>
        <w:br/>
        <w:t>langem begonnen hatte. Man</w:t>
        <w:br/>
        <w:t>könnte sich sogar die Frage</w:t>
        <w:br/>
        <w:t>stellen, ob die Videokunst in</w:t>
        <w:br/>
        <w:t>Frankreich wirklich existiert hat -</w:t>
        <w:br/>
        <w:t>wenn man unter ihr die Gesamt-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92" w:left="0" w:right="0" w:bottom="1427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with, among other memorable</w:t>
        <w:br/>
        <w:t>pieces, the installations of Nam</w:t>
        <w:br/>
        <w:t>June Palk and the video motor</w:t>
        <w:t>-</w:t>
        <w:br/>
        <w:t>cycle of Roland Balad! ("I am</w:t>
        <w:br/>
        <w:t>writing Paris with the streets of this</w:t>
        <w:br/>
        <w:t>City")'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Now television began to speak of</w:t>
        <w:br/>
        <w:t>the art of video, at first on the oc</w:t>
        <w:t>-</w:t>
        <w:br/>
        <w:t>casion of the Paris Biennale in</w:t>
        <w:br/>
        <w:t>1979. After producing a series of fi</w:t>
        <w:t>-</w:t>
        <w:br/>
        <w:t>ve programs about video in Ame</w:t>
        <w:t>-</w:t>
        <w:br/>
        <w:t>rica in 1979 and which were broa</w:t>
        <w:t>-</w:t>
        <w:br/>
        <w:t>dcast in 1980, the video artist Cat</w:t>
        <w:t>-</w:t>
        <w:br/>
        <w:t>herine Ikam (whose gigantic vi</w:t>
        <w:t>-</w:t>
        <w:br/>
        <w:t>deo sculpture based on the</w:t>
        <w:br/>
        <w:t>"Man" of Leonardo da Vinci had</w:t>
        <w:br/>
        <w:t>been used by the Pompidou Cen</w:t>
        <w:t>-</w:t>
        <w:br/>
        <w:t>ter at its opening) succeeded in</w:t>
        <w:br/>
        <w:t xml:space="preserve">getting a regular program, </w:t>
      </w:r>
      <w:r>
        <w:rPr>
          <w:lang w:val="fr-FR" w:eastAsia="fr-FR" w:bidi="fr-FR"/>
          <w:w w:val="100"/>
          <w:color w:val="000000"/>
          <w:position w:val="0"/>
        </w:rPr>
        <w:t>Vidéo</w:t>
        <w:br/>
      </w:r>
      <w:r>
        <w:rPr>
          <w:w w:val="100"/>
          <w:color w:val="000000"/>
          <w:position w:val="0"/>
        </w:rPr>
        <w:t xml:space="preserve">2, on the </w:t>
      </w:r>
      <w:r>
        <w:rPr>
          <w:lang w:val="fr-FR" w:eastAsia="fr-FR" w:bidi="fr-FR"/>
          <w:w w:val="100"/>
          <w:color w:val="000000"/>
          <w:position w:val="0"/>
        </w:rPr>
        <w:t xml:space="preserve">Antenne </w:t>
      </w:r>
      <w:r>
        <w:rPr>
          <w:w w:val="100"/>
          <w:color w:val="000000"/>
          <w:position w:val="0"/>
        </w:rPr>
        <w:t>2 television net</w:t>
        <w:t>-</w:t>
        <w:br/>
        <w:t>work. This program vanished in the</w:t>
        <w:br/>
        <w:t>course of the changes that came</w:t>
        <w:br/>
        <w:t>in 1981 when the socialists took</w:t>
        <w:br/>
        <w:t>power and changed the televisi</w:t>
        <w:t>-</w:t>
        <w:br/>
        <w:t>on world from top to bottom. So</w:t>
        <w:t>-</w:t>
        <w:br/>
        <w:t>on enough, though, the show was</w:t>
        <w:br/>
        <w:t>replaced by others in which video</w:t>
        <w:br/>
        <w:t>also played a role:</w:t>
      </w:r>
      <w:r>
        <w:rPr>
          <w:rStyle w:val="CharStyle148"/>
          <w:i w:val="0"/>
          <w:iCs w:val="0"/>
        </w:rPr>
        <w:t xml:space="preserve"> Juste </w:t>
      </w:r>
      <w:r>
        <w:rPr>
          <w:rStyle w:val="CharStyle148"/>
          <w:lang w:val="fr-FR" w:eastAsia="fr-FR" w:bidi="fr-FR"/>
          <w:i w:val="0"/>
          <w:iCs w:val="0"/>
        </w:rPr>
        <w:t xml:space="preserve">une </w:t>
      </w:r>
      <w:r>
        <w:rPr>
          <w:rStyle w:val="CharStyle148"/>
          <w:i w:val="0"/>
          <w:iCs w:val="0"/>
        </w:rPr>
        <w:t>ima</w:t>
        <w:t>-</w:t>
        <w:br/>
        <w:t xml:space="preserve">ge </w:t>
      </w:r>
      <w:r>
        <w:rPr>
          <w:w w:val="100"/>
          <w:color w:val="000000"/>
          <w:position w:val="0"/>
        </w:rPr>
        <w:t xml:space="preserve">(produced for </w:t>
      </w:r>
      <w:r>
        <w:rPr>
          <w:lang w:val="fr-FR" w:eastAsia="fr-FR" w:bidi="fr-FR"/>
          <w:w w:val="100"/>
          <w:color w:val="000000"/>
          <w:position w:val="0"/>
        </w:rPr>
        <w:t xml:space="preserve">Antenne </w:t>
      </w:r>
      <w:r>
        <w:rPr>
          <w:w w:val="100"/>
          <w:color w:val="000000"/>
          <w:position w:val="0"/>
        </w:rPr>
        <w:t>2 by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fr-FR" w:eastAsia="fr-FR" w:bidi="fr-FR"/>
          <w:w w:val="100"/>
          <w:color w:val="000000"/>
          <w:position w:val="0"/>
        </w:rPr>
        <w:t xml:space="preserve">Thierry </w:t>
      </w:r>
      <w:r>
        <w:rPr>
          <w:w w:val="100"/>
          <w:color w:val="000000"/>
          <w:position w:val="0"/>
        </w:rPr>
        <w:t xml:space="preserve">Garre! at </w:t>
      </w:r>
      <w:r>
        <w:rPr>
          <w:lang w:val="fr-FR" w:eastAsia="fr-FR" w:bidi="fr-FR"/>
          <w:w w:val="100"/>
          <w:color w:val="000000"/>
          <w:position w:val="0"/>
        </w:rPr>
        <w:t>INA),</w:t>
      </w:r>
      <w:r>
        <w:rPr>
          <w:rStyle w:val="CharStyle148"/>
          <w:lang w:val="fr-FR" w:eastAsia="fr-FR" w:bidi="fr-FR"/>
          <w:i w:val="0"/>
          <w:iCs w:val="0"/>
        </w:rPr>
        <w:t xml:space="preserve"> 'Vidéo</w:t>
        <w:br/>
        <w:t xml:space="preserve">plaisir", </w:t>
      </w:r>
      <w:r>
        <w:rPr>
          <w:w w:val="100"/>
          <w:color w:val="000000"/>
          <w:position w:val="0"/>
        </w:rPr>
        <w:t xml:space="preserve">and then </w:t>
      </w:r>
      <w:r>
        <w:rPr>
          <w:lang w:val="fr-FR" w:eastAsia="fr-FR" w:bidi="fr-FR"/>
          <w:w w:val="100"/>
          <w:color w:val="000000"/>
          <w:position w:val="0"/>
        </w:rPr>
        <w:t>Avance sur ima</w:t>
        <w:t>-</w:t>
        <w:br/>
        <w:t xml:space="preserve">ge </w:t>
      </w:r>
      <w:r>
        <w:rPr>
          <w:w w:val="100"/>
          <w:color w:val="000000"/>
          <w:position w:val="0"/>
        </w:rPr>
        <w:t xml:space="preserve">(produced by </w:t>
      </w:r>
      <w:r>
        <w:rPr>
          <w:lang w:val="fr-FR" w:eastAsia="fr-FR" w:bidi="fr-FR"/>
          <w:w w:val="100"/>
          <w:color w:val="000000"/>
          <w:position w:val="0"/>
        </w:rPr>
        <w:t>Ex Nihilo for Ca-</w:t>
        <w:br/>
        <w:t xml:space="preserve">nal+). </w:t>
      </w:r>
      <w:r>
        <w:rPr>
          <w:w w:val="100"/>
          <w:color w:val="000000"/>
          <w:position w:val="0"/>
        </w:rPr>
        <w:t xml:space="preserve">The number of </w:t>
      </w:r>
      <w:r>
        <w:rPr>
          <w:lang w:val="fr-FR" w:eastAsia="fr-FR" w:bidi="fr-FR"/>
          <w:w w:val="100"/>
          <w:color w:val="000000"/>
          <w:position w:val="0"/>
        </w:rPr>
        <w:t>pro-duction</w:t>
        <w:br/>
      </w:r>
      <w:r>
        <w:rPr>
          <w:w w:val="100"/>
          <w:color w:val="000000"/>
          <w:position w:val="0"/>
        </w:rPr>
        <w:t>centers grew. Some of the "Hou</w:t>
        <w:t>-</w:t>
        <w:br/>
        <w:t>ses of Culture" (local and regional</w:t>
        <w:br/>
        <w:t>cultural centers) purchased</w:t>
        <w:br/>
        <w:t>equipment for the production of</w:t>
        <w:br/>
        <w:t>video works. At the Pompidou</w:t>
        <w:br/>
        <w:t xml:space="preserve">Center, the </w:t>
      </w:r>
      <w:r>
        <w:rPr>
          <w:lang w:val="fr-FR" w:eastAsia="fr-FR" w:bidi="fr-FR"/>
          <w:w w:val="100"/>
          <w:color w:val="000000"/>
          <w:position w:val="0"/>
        </w:rPr>
        <w:t xml:space="preserve">Vidéo </w:t>
      </w:r>
      <w:r>
        <w:rPr>
          <w:w w:val="100"/>
          <w:color w:val="000000"/>
          <w:position w:val="0"/>
        </w:rPr>
        <w:t>Circus of Mi</w:t>
        <w:t>-</w:t>
        <w:br/>
        <w:t>chel Jaffrennou (who had sepa</w:t>
        <w:t>-</w:t>
        <w:br/>
        <w:t xml:space="preserve">rated from </w:t>
      </w:r>
      <w:r>
        <w:rPr>
          <w:lang w:val="fr-FR" w:eastAsia="fr-FR" w:bidi="fr-FR"/>
          <w:w w:val="100"/>
          <w:color w:val="000000"/>
          <w:position w:val="0"/>
        </w:rPr>
        <w:t xml:space="preserve">Bousquet </w:t>
      </w:r>
      <w:r>
        <w:rPr>
          <w:w w:val="100"/>
          <w:color w:val="000000"/>
          <w:position w:val="0"/>
        </w:rPr>
        <w:t>it was the ti</w:t>
        <w:t>-</w:t>
        <w:br/>
        <w:t>me of separations) achieved</w:t>
        <w:br/>
        <w:t>great success. Christine van As</w:t>
        <w:t>-</w:t>
        <w:br/>
        <w:t>sche, who had succeeded Alain</w:t>
        <w:br/>
        <w:t>Sayag, took advantage of the</w:t>
        <w:br/>
        <w:t>moment and invited the French</w:t>
        <w:t>-</w:t>
        <w:br/>
        <w:t>man Thierry Kuntzel and several</w:t>
        <w:br/>
        <w:t>foreigners to set up installations</w:t>
        <w:br/>
        <w:t>with the help of funds from the</w:t>
        <w:br/>
        <w:t>Center; Tony Oursler, Marcel</w:t>
        <w:br/>
        <w:t>Odenbach, and Gary Hill all ca</w:t>
        <w:t>-</w:t>
        <w:br/>
        <w:t>me to enjoy the benefits other</w:t>
        <w:br/>
        <w:t>generosity. It wasn't much. But all</w:t>
        <w:br/>
        <w:t>of it was good. And Jaffrennou</w:t>
        <w:br/>
        <w:t>moved to La Vilette to shoot his</w:t>
        <w:br/>
      </w:r>
      <w:r>
        <w:rPr>
          <w:rStyle w:val="CharStyle148"/>
          <w:lang w:val="fr-FR" w:eastAsia="fr-FR" w:bidi="fr-FR"/>
          <w:i w:val="0"/>
          <w:iCs w:val="0"/>
        </w:rPr>
        <w:t xml:space="preserve">Vidéopérette, </w:t>
      </w:r>
      <w:r>
        <w:rPr>
          <w:w w:val="100"/>
          <w:color w:val="000000"/>
          <w:position w:val="0"/>
        </w:rPr>
        <w:t>The International</w:t>
        <w:br/>
        <w:t xml:space="preserve">Festival in </w:t>
      </w:r>
      <w:r>
        <w:rPr>
          <w:lang w:val="fr-FR" w:eastAsia="fr-FR" w:bidi="fr-FR"/>
          <w:w w:val="100"/>
          <w:color w:val="000000"/>
          <w:position w:val="0"/>
        </w:rPr>
        <w:t xml:space="preserve">Montbéliard </w:t>
      </w:r>
      <w:r>
        <w:rPr>
          <w:w w:val="100"/>
          <w:color w:val="000000"/>
          <w:position w:val="0"/>
        </w:rPr>
        <w:t>grew more</w:t>
        <w:br/>
        <w:t>important every year, so that soon</w:t>
        <w:br w:type="column"/>
        <w:t>they began to give it the nick-na</w:t>
        <w:t>-</w:t>
        <w:br/>
        <w:t>me of the "Cannes of Video. “ The</w:t>
        <w:br/>
        <w:t>Festival of Television and Video, of</w:t>
        <w:br/>
        <w:t>Video and Television, the success</w:t>
        <w:br/>
        <w:t xml:space="preserve">of </w:t>
      </w:r>
      <w:r>
        <w:rPr>
          <w:lang w:val="fr-FR" w:eastAsia="fr-FR" w:bidi="fr-FR"/>
          <w:w w:val="100"/>
          <w:color w:val="000000"/>
          <w:position w:val="0"/>
        </w:rPr>
        <w:t xml:space="preserve">Montbéliard </w:t>
      </w:r>
      <w:r>
        <w:rPr>
          <w:w w:val="100"/>
          <w:color w:val="000000"/>
          <w:position w:val="0"/>
        </w:rPr>
        <w:t>coincided with</w:t>
        <w:br/>
        <w:t>growing questions about the con</w:t>
        <w:t>-</w:t>
        <w:br/>
        <w:t>cept of "art video" in favor of the</w:t>
        <w:br/>
        <w:t xml:space="preserve">term </w:t>
      </w:r>
      <w:r>
        <w:rPr>
          <w:lang w:val="fr-FR" w:eastAsia="fr-FR" w:bidi="fr-FR"/>
          <w:w w:val="100"/>
          <w:color w:val="000000"/>
          <w:position w:val="0"/>
        </w:rPr>
        <w:t xml:space="preserve">"vidéo création. </w:t>
      </w:r>
      <w:r>
        <w:rPr>
          <w:w w:val="100"/>
          <w:color w:val="000000"/>
          <w:position w:val="0"/>
        </w:rPr>
        <w:t>" Parallel to</w:t>
        <w:br/>
        <w:t>this, other more specialized festi</w:t>
        <w:t>-</w:t>
        <w:br/>
        <w:t xml:space="preserve">vals began to spring up: </w:t>
      </w:r>
      <w:r>
        <w:rPr>
          <w:lang w:val="fr-FR" w:eastAsia="fr-FR" w:bidi="fr-FR"/>
          <w:w w:val="100"/>
          <w:color w:val="000000"/>
          <w:position w:val="0"/>
        </w:rPr>
        <w:t>Hérouville</w:t>
        <w:br/>
      </w:r>
      <w:r>
        <w:rPr>
          <w:w w:val="100"/>
          <w:color w:val="000000"/>
          <w:position w:val="0"/>
        </w:rPr>
        <w:t>confronted video with the visual</w:t>
        <w:br/>
        <w:t>arts, Clermont-Ferrand emphasi</w:t>
        <w:t>-</w:t>
        <w:br/>
        <w:t>zed installations, Montpellier chan</w:t>
        <w:t>-</w:t>
        <w:br/>
        <w:t>ged direction, Estavar (oh lovely</w:t>
        <w:br/>
        <w:t>Catalonia!) set off in search of its</w:t>
        <w:t>-</w:t>
        <w:br/>
        <w:t>elf, and Manosque made eyes at</w:t>
        <w:br/>
        <w:t>Marseille.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It's hard to say when this period</w:t>
        <w:br/>
        <w:t>ended. I suggested 1986. In so</w:t>
        <w:br/>
        <w:t>doing I had in mind the "date"</w:t>
        <w:br/>
        <w:t xml:space="preserve">presented by the exhibition </w:t>
      </w:r>
      <w:r>
        <w:rPr>
          <w:lang w:val="fr-FR" w:eastAsia="fr-FR" w:bidi="fr-FR"/>
          <w:w w:val="100"/>
          <w:color w:val="000000"/>
          <w:position w:val="0"/>
        </w:rPr>
        <w:t>Ou va</w:t>
        <w:br/>
        <w:t xml:space="preserve">la vidéo, </w:t>
      </w:r>
      <w:r>
        <w:rPr>
          <w:w w:val="100"/>
          <w:color w:val="000000"/>
          <w:position w:val="0"/>
        </w:rPr>
        <w:t xml:space="preserve">the </w:t>
      </w:r>
      <w:r>
        <w:rPr>
          <w:lang w:val="fr-FR" w:eastAsia="fr-FR" w:bidi="fr-FR"/>
          <w:w w:val="100"/>
          <w:color w:val="000000"/>
          <w:position w:val="0"/>
        </w:rPr>
        <w:t xml:space="preserve">catalogue </w:t>
      </w:r>
      <w:r>
        <w:rPr>
          <w:w w:val="100"/>
          <w:color w:val="000000"/>
          <w:position w:val="0"/>
        </w:rPr>
        <w:t>of which</w:t>
        <w:br/>
        <w:t xml:space="preserve">was then published by the </w:t>
      </w:r>
      <w:r>
        <w:rPr>
          <w:lang w:val="fr-FR" w:eastAsia="fr-FR" w:bidi="fr-FR"/>
          <w:w w:val="100"/>
          <w:color w:val="000000"/>
          <w:position w:val="0"/>
        </w:rPr>
        <w:t>Cahiers</w:t>
        <w:br/>
        <w:t xml:space="preserve">du Cinéma. </w:t>
      </w:r>
      <w:r>
        <w:rPr>
          <w:w w:val="100"/>
          <w:color w:val="000000"/>
          <w:position w:val="0"/>
        </w:rPr>
        <w:t>After '86 it became</w:t>
        <w:br/>
        <w:t>obvious that a new period had</w:t>
        <w:br/>
        <w:t>begun for all of us, although it had</w:t>
        <w:br/>
        <w:t>probably already begun a long ti</w:t>
        <w:t>-</w:t>
        <w:br/>
        <w:t>me before. People could even</w:t>
        <w:br/>
        <w:t>ask themselves the question of</w:t>
        <w:br w:type="page"/>
      </w:r>
      <w:r>
        <w:rPr>
          <w:rStyle w:val="CharStyle42"/>
          <w:i w:val="0"/>
          <w:iCs w:val="0"/>
        </w:rPr>
        <w:t>heit der Werke der Pioniere ver</w:t>
        <w:t>-</w:t>
        <w:br/>
        <w:t>steht, derjenigen, welche die</w:t>
        <w:br/>
        <w:t>Sprache von Video entwickelt</w:t>
        <w:br/>
        <w:t>haben. In Frankreich hat sich</w:t>
        <w:br/>
        <w:t>Video sofort dem Spektakel zu</w:t>
        <w:t>-</w:t>
        <w:br/>
        <w:t>gewandt, nach dem Fern-se-</w:t>
        <w:br/>
        <w:t>hen geschielt, dem Museum</w:t>
        <w:br/>
        <w:t>gegenüber geschmollt, sich</w:t>
        <w:br/>
        <w:t>spielerisch, poetisch, symbolisch</w:t>
        <w:br/>
        <w:t>oder quasi-filmisch entwickelt.</w:t>
        <w:br/>
        <w:t xml:space="preserve">Strukturelle Etüden wie bei </w:t>
      </w:r>
      <w:r>
        <w:rPr>
          <w:rStyle w:val="CharStyle605"/>
          <w:i w:val="0"/>
          <w:iCs w:val="0"/>
        </w:rPr>
        <w:t>Va-</w:t>
        <w:br/>
        <w:t xml:space="preserve">sulkas, Viola, Falk </w:t>
      </w:r>
      <w:r>
        <w:rPr>
          <w:rStyle w:val="CharStyle42"/>
          <w:i w:val="0"/>
          <w:iCs w:val="0"/>
        </w:rPr>
        <w:t xml:space="preserve">und </w:t>
      </w:r>
      <w:r>
        <w:rPr>
          <w:rStyle w:val="CharStyle605"/>
          <w:i w:val="0"/>
          <w:iCs w:val="0"/>
        </w:rPr>
        <w:t>EmshwII-</w:t>
        <w:br/>
      </w:r>
      <w:r>
        <w:rPr>
          <w:rStyle w:val="CharStyle42"/>
          <w:i w:val="0"/>
          <w:iCs w:val="0"/>
        </w:rPr>
        <w:t>ler lassen sich kaum herausfil</w:t>
        <w:t>-</w:t>
        <w:br/>
        <w:t xml:space="preserve">tern: Man ahnt sie bei </w:t>
      </w:r>
      <w:r>
        <w:rPr>
          <w:rStyle w:val="CharStyle605"/>
          <w:i w:val="0"/>
          <w:iCs w:val="0"/>
        </w:rPr>
        <w:t>Kuntzel,</w:t>
        <w:br/>
      </w:r>
      <w:r>
        <w:rPr>
          <w:rStyle w:val="CharStyle42"/>
          <w:i w:val="0"/>
          <w:iCs w:val="0"/>
        </w:rPr>
        <w:t xml:space="preserve">findet eine Andeutung bei </w:t>
      </w:r>
      <w:r>
        <w:rPr>
          <w:rStyle w:val="CharStyle605"/>
          <w:i w:val="0"/>
          <w:iCs w:val="0"/>
        </w:rPr>
        <w:t>Fies-</w:t>
        <w:br/>
        <w:t xml:space="preserve">chl, </w:t>
      </w:r>
      <w:r>
        <w:rPr>
          <w:rStyle w:val="CharStyle42"/>
          <w:i w:val="0"/>
          <w:iCs w:val="0"/>
        </w:rPr>
        <w:t xml:space="preserve">eine Krume bei </w:t>
      </w:r>
      <w:r>
        <w:rPr>
          <w:rStyle w:val="CharStyle605"/>
          <w:i w:val="0"/>
          <w:iCs w:val="0"/>
        </w:rPr>
        <w:t xml:space="preserve">Bellolr, </w:t>
      </w:r>
      <w:r>
        <w:rPr>
          <w:rStyle w:val="CharStyle42"/>
          <w:i w:val="0"/>
          <w:iCs w:val="0"/>
        </w:rPr>
        <w:t>ein</w:t>
        <w:br/>
        <w:t xml:space="preserve">Fädchen bei </w:t>
      </w:r>
      <w:r>
        <w:rPr>
          <w:rStyle w:val="CharStyle605"/>
          <w:i w:val="0"/>
          <w:iCs w:val="0"/>
        </w:rPr>
        <w:t>Nlslc.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05"/>
        </w:rPr>
        <w:t xml:space="preserve">Prado, </w:t>
      </w:r>
      <w:r>
        <w:rPr>
          <w:rStyle w:val="CharStyle605"/>
        </w:rPr>
        <w:t xml:space="preserve">Cahem, </w:t>
      </w:r>
      <w:r>
        <w:rPr>
          <w:rStyle w:val="CharStyle605"/>
        </w:rPr>
        <w:t>Jaffremmou, Ja-</w:t>
        <w:br/>
        <w:t>©ggi, Bourges, Llgeon, Gau-</w:t>
        <w:br/>
        <w:t>treau, Handschutter, De</w:t>
        <w:br/>
        <w:t>Geetere, Barbier, Ugollnl, L©</w:t>
        <w:br/>
        <w:t>Tacom, Longuet, Nguyen Mlnh,</w:t>
        <w:br/>
        <w:t xml:space="preserve">Lefdup, Truffaut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rStyle w:val="CharStyle605"/>
        </w:rPr>
        <w:t>Fargler 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sogar </w:t>
      </w:r>
      <w:r>
        <w:rPr>
          <w:rStyle w:val="CharStyle605"/>
        </w:rPr>
        <w:t xml:space="preserve">Fargler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- keiner von ihnen</w:t>
        <w:br/>
        <w:t>ahnte, daß ihr Medium sich am</w:t>
        <w:br/>
        <w:t>tiefsten Punkt der Spitze einer</w:t>
        <w:br/>
        <w:t>Sprache im Rohzustand befand.</w:t>
        <w:br/>
        <w:t>Sie gingen lieber erhobenen</w:t>
        <w:br/>
        <w:t>Aufnahmekopfes ans Einge</w:t>
        <w:t>-</w:t>
        <w:br/>
        <w:t>machte, ans künstlich-künstle</w:t>
        <w:t>-</w:t>
        <w:br/>
        <w:t>risch Eingemachte. Und sie</w:t>
        <w:br w:type="column"/>
        <w:t xml:space="preserve">begannen SCFION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"vidéo-</w:t>
        <w:br/>
        <w:t xml:space="preserve">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machen, das heißt</w:t>
        <w:br/>
        <w:t>auf jenes große elektronische</w:t>
        <w:br/>
        <w:t>Spiel aller Richtungen und Spar</w:t>
        <w:t>-</w:t>
        <w:br/>
        <w:t>ten zu setzen, mit ihm das Fern</w:t>
        <w:t>-</w:t>
        <w:br/>
        <w:t>sehen im Sturm zu erobern.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und nach haben sie alle</w:t>
        <w:br/>
        <w:t>diese Bastionen genommen.</w:t>
      </w:r>
    </w:p>
    <w:p>
      <w:pPr>
        <w:pStyle w:val="Style28"/>
        <w:numPr>
          <w:ilvl w:val="0"/>
          <w:numId w:val="83"/>
        </w:numPr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260" w:right="0" w:hanging="26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Alte Monde und junge</w:t>
        <w:br/>
        <w:t xml:space="preserve">Sonnen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 création"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kleine Machtübernahme</w:t>
        <w:br/>
        <w:t>im Fernsehen durch Video-ma-</w:t>
        <w:br/>
        <w:t>cher, die alle möglichen und</w:t>
        <w:br/>
        <w:t>erreichbaren Genres zu erneu</w:t>
        <w:t>-</w:t>
        <w:br/>
        <w:t>ern versuchten, machte das</w:t>
        <w:br/>
        <w:t xml:space="preserve">aus, was man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 création"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nennt. Diese Entwick-Iung be</w:t>
        <w:t>-</w:t>
        <w:br/>
        <w:t>gann in Frankreich eini-ge Zeit</w:t>
        <w:br/>
        <w:t>vor '86 mit den ersten Ausga</w:t>
        <w:t>-</w:t>
        <w:br/>
        <w:t xml:space="preserve">ben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"Juste une image",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den ersten Video-Clips, und</w:t>
        <w:br/>
        <w:t xml:space="preserve">Kurzprogrammen </w:t>
      </w:r>
      <w:r>
        <w:rPr>
          <w:rStyle w:val="CharStyle605"/>
        </w:rPr>
        <w:t xml:space="preserve">(Wilsons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</w:t>
        <w:t>-</w:t>
        <w:br/>
        <w:t xml:space="preserve">deospots, </w:t>
      </w:r>
      <w:r>
        <w:rPr>
          <w:rStyle w:val="CharStyle605"/>
        </w:rPr>
        <w:t xml:space="preserve">Jaffremnous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erste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"vidéo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flashes" und später sein</w:t>
        <w:br/>
      </w:r>
      <w:r>
        <w:rPr>
          <w:rStyle w:val="CharStyle45"/>
        </w:rPr>
        <w:t>Jim Tracking).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Man muß hinzu</w:t>
        <w:t>-</w:t>
        <w:br/>
        <w:t xml:space="preserve">fügen, daß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Monfbéliard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niemals</w:t>
        <w:br/>
        <w:t>ein echtes Video</w:t>
      </w:r>
      <w:r>
        <w:rPr>
          <w:rStyle w:val="CharStyle594"/>
        </w:rPr>
        <w:t>kunst</w:t>
      </w:r>
      <w:r>
        <w:rPr>
          <w:lang w:val="de-DE" w:eastAsia="de-DE" w:bidi="de-DE"/>
          <w:w w:val="100"/>
          <w:spacing w:val="0"/>
          <w:color w:val="000000"/>
          <w:position w:val="0"/>
        </w:rPr>
        <w:t>festival</w:t>
        <w:br/>
        <w:t>war: von Anfang an, also 1980,</w:t>
        <w:br/>
        <w:t>drängte sich die Idee einer er</w:t>
        <w:t>-</w:t>
        <w:br w:type="column"/>
        <w:t xml:space="preserve">weiterten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(Schö</w:t>
        <w:t>-</w:t>
        <w:br/>
        <w:t>pfung) auf.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Drei Männer sind die </w:t>
      </w:r>
      <w:r>
        <w:rPr>
          <w:rStyle w:val="CharStyle611"/>
        </w:rPr>
        <w:t>Schlüssel</w:t>
        <w:t>-</w:t>
        <w:br/>
        <w:t xml:space="preserve">figuren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dieser Periode: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05"/>
          <w:lang w:val="fr-FR" w:eastAsia="fr-FR" w:bidi="fr-FR"/>
        </w:rPr>
        <w:t xml:space="preserve">Thierry </w:t>
      </w:r>
      <w:r>
        <w:rPr>
          <w:rStyle w:val="CharStyle605"/>
        </w:rPr>
        <w:t xml:space="preserve">Garnmel,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zunächst</w:t>
        <w:br/>
        <w:t>im INA-Magazin auf Antenne 2,</w:t>
        <w:br/>
        <w:t xml:space="preserve">und, nachdem er zu La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Sept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gewechselt hatte, in den Pro</w:t>
        <w:t>-</w:t>
        <w:br/>
        <w:t>grammen dieses Senders für</w:t>
        <w:br/>
        <w:t>einen hohen Anteil von Video</w:t>
        <w:br/>
        <w:t>sorgte. Er beschränkte die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"création vidéo"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nicht auf Vi</w:t>
        <w:t>-</w:t>
        <w:br/>
        <w:t>deo-Clips und Mantel der Sen</w:t>
        <w:t>-</w:t>
        <w:br/>
        <w:t xml:space="preserve">dungen, sondern zeigte </w:t>
      </w:r>
      <w:r>
        <w:rPr>
          <w:rStyle w:val="CharStyle45"/>
        </w:rPr>
        <w:t>Cros-</w:t>
        <w:br/>
        <w:t xml:space="preserve">sings and </w:t>
      </w:r>
      <w:r>
        <w:rPr>
          <w:rStyle w:val="CharStyle45"/>
          <w:lang w:val="fr-FR" w:eastAsia="fr-FR" w:bidi="fr-FR"/>
        </w:rPr>
        <w:t>meetings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(30 Minu</w:t>
        <w:t>-</w:t>
        <w:br/>
        <w:t xml:space="preserve">ten) von </w:t>
      </w:r>
      <w:r>
        <w:rPr>
          <w:rStyle w:val="CharStyle605"/>
        </w:rPr>
        <w:t xml:space="preserve">Ed Ennshwlller, </w:t>
      </w:r>
      <w:r>
        <w:rPr>
          <w:rStyle w:val="CharStyle45"/>
        </w:rPr>
        <w:t>Der</w:t>
        <w:br/>
        <w:t>Riese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(75 Minuten) von </w:t>
      </w:r>
      <w:r>
        <w:rPr>
          <w:rStyle w:val="CharStyle605"/>
        </w:rPr>
        <w:t>Micha</w:t>
        <w:t>-</w:t>
        <w:br/>
        <w:t xml:space="preserve">el Klier,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rStyle w:val="CharStyle45"/>
        </w:rPr>
        <w:t>do not know what it is</w:t>
        <w:br/>
        <w:t>I am like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(90 Minuten) von </w:t>
      </w:r>
      <w:r>
        <w:rPr>
          <w:rStyle w:val="CharStyle605"/>
        </w:rPr>
        <w:t>Bill</w:t>
        <w:br/>
        <w:t xml:space="preserve">Viola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ebenso wie </w:t>
      </w:r>
      <w:r>
        <w:rPr>
          <w:rStyle w:val="CharStyle45"/>
        </w:rPr>
        <w:t xml:space="preserve">Grimoir </w:t>
      </w:r>
      <w:r>
        <w:rPr>
          <w:rStyle w:val="CharStyle45"/>
          <w:lang w:val="fr-FR" w:eastAsia="fr-FR" w:bidi="fr-FR"/>
        </w:rPr>
        <w:t>ma</w:t>
        <w:t>-</w:t>
        <w:br/>
        <w:t>gnétique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(30 Minuten) von </w:t>
      </w:r>
      <w:r>
        <w:rPr>
          <w:rStyle w:val="CharStyle605"/>
          <w:lang w:val="fr-FR" w:eastAsia="fr-FR" w:bidi="fr-FR"/>
        </w:rPr>
        <w:t>Jo</w:t>
        <w:t>-</w:t>
        <w:br/>
        <w:t xml:space="preserve">ëlle </w:t>
      </w:r>
      <w:r>
        <w:rPr>
          <w:rStyle w:val="CharStyle605"/>
        </w:rPr>
        <w:t xml:space="preserve">de La </w:t>
      </w:r>
      <w:r>
        <w:rPr>
          <w:rStyle w:val="CharStyle605"/>
          <w:lang w:val="fr-FR" w:eastAsia="fr-FR" w:bidi="fr-FR"/>
        </w:rPr>
        <w:t xml:space="preserve">Caslnlère,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 er</w:t>
        <w:br/>
        <w:t>1981 beim INA als Produzent</w:t>
        <w:br/>
        <w:t>betreut hatte.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792" w:left="1047" w:right="1047" w:bottom="1427" w:header="0" w:footer="3" w:gutter="593"/>
          <w:rtlGutter/>
          <w:cols w:num="3" w:space="203"/>
          <w:noEndnote/>
          <w:docGrid w:linePitch="360"/>
        </w:sectPr>
      </w:pPr>
      <w:r>
        <w:rPr>
          <w:rStyle w:val="CharStyle605"/>
        </w:rPr>
        <w:t xml:space="preserve">Patrick Sobelmam,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dessen Be</w:t>
        <w:t>-</w:t>
        <w:br/>
        <w:t xml:space="preserve">trieb </w:t>
      </w:r>
      <w:r>
        <w:rPr>
          <w:rStyle w:val="CharStyle45"/>
        </w:rPr>
        <w:t>Ex Nihilo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(gegründet ge</w:t>
        <w:t>-</w:t>
        <w:br/>
        <w:t>meinsam mit und geleitet von</w:t>
        <w:br/>
      </w:r>
      <w:r>
        <w:rPr>
          <w:rStyle w:val="CharStyle605"/>
          <w:lang w:val="fr-FR" w:eastAsia="fr-FR" w:bidi="fr-FR"/>
        </w:rPr>
        <w:t xml:space="preserve">Hervé </w:t>
      </w:r>
      <w:r>
        <w:rPr>
          <w:rStyle w:val="CharStyle605"/>
        </w:rPr>
        <w:t xml:space="preserve">Nlslc)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enorm viel Werke</w:t>
        <w:br/>
        <w:t xml:space="preserve">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 création"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produziert hat (in erster Linie,</w:t>
        <w:br/>
        <w:t>aber nicht ausschließlich für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5" w:after="7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53" w:left="0" w:right="0" w:bottom="1439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whether there really was such a</w:t>
        <w:br/>
        <w:t>thing as art video in France - art</w:t>
        <w:br/>
        <w:t>video in the sense of an ensemble</w:t>
        <w:br/>
        <w:t>of the works of fhe pioneers, those</w:t>
        <w:br/>
        <w:t>who had developed the langua</w:t>
        <w:t>-</w:t>
        <w:br/>
        <w:t>ge of video. In France video im</w:t>
        <w:t>-</w:t>
        <w:br/>
        <w:t>mediately turned toward the</w:t>
        <w:br/>
        <w:t>spectacular, aped television, pou</w:t>
        <w:t>-</w:t>
        <w:br/>
        <w:t>ted at the museum, evolved play</w:t>
        <w:t>-</w:t>
        <w:br/>
        <w:t>fully, poetically, symbolically, or</w:t>
        <w:br/>
        <w:t>para-cinematographically. Stu</w:t>
        <w:t>-</w:t>
        <w:br/>
        <w:t>dies in structure, like those of the</w:t>
        <w:br/>
      </w:r>
      <w:r>
        <w:rPr>
          <w:rStyle w:val="CharStyle609"/>
          <w:i/>
          <w:iCs/>
        </w:rPr>
        <w:t xml:space="preserve">Vasuikas </w:t>
      </w:r>
      <w:r>
        <w:rPr>
          <w:w w:val="100"/>
          <w:color w:val="000000"/>
          <w:position w:val="0"/>
        </w:rPr>
        <w:t xml:space="preserve">or the </w:t>
      </w:r>
      <w:r>
        <w:rPr>
          <w:rStyle w:val="CharStyle609"/>
          <w:i/>
          <w:iCs/>
        </w:rPr>
        <w:t xml:space="preserve">Violas, </w:t>
      </w:r>
      <w:r>
        <w:rPr>
          <w:w w:val="100"/>
          <w:color w:val="000000"/>
          <w:position w:val="0"/>
        </w:rPr>
        <w:t xml:space="preserve">the </w:t>
      </w:r>
      <w:r>
        <w:rPr>
          <w:rStyle w:val="CharStyle609"/>
          <w:i/>
          <w:iCs/>
        </w:rPr>
        <w:t>Palks</w:t>
        <w:br/>
      </w:r>
      <w:r>
        <w:rPr>
          <w:w w:val="100"/>
          <w:color w:val="000000"/>
          <w:position w:val="0"/>
        </w:rPr>
        <w:t xml:space="preserve">or the </w:t>
      </w:r>
      <w:r>
        <w:rPr>
          <w:rStyle w:val="CharStyle609"/>
          <w:i/>
          <w:iCs/>
        </w:rPr>
        <w:t xml:space="preserve">Emshwiliers, </w:t>
      </w:r>
      <w:r>
        <w:rPr>
          <w:w w:val="100"/>
          <w:color w:val="000000"/>
          <w:position w:val="0"/>
        </w:rPr>
        <w:t>were scarcely</w:t>
        <w:br/>
        <w:t>to be seen. There was a hint in</w:t>
        <w:br/>
      </w:r>
      <w:r>
        <w:rPr>
          <w:rStyle w:val="CharStyle609"/>
          <w:i/>
          <w:iCs/>
        </w:rPr>
        <w:t xml:space="preserve">Kuntzel, </w:t>
      </w:r>
      <w:r>
        <w:rPr>
          <w:w w:val="100"/>
          <w:color w:val="000000"/>
          <w:position w:val="0"/>
        </w:rPr>
        <w:t xml:space="preserve">a sliver in </w:t>
      </w:r>
      <w:r>
        <w:rPr>
          <w:rStyle w:val="CharStyle609"/>
          <w:i/>
          <w:iCs/>
        </w:rPr>
        <w:t xml:space="preserve">Heschl, </w:t>
      </w:r>
      <w:r>
        <w:rPr>
          <w:w w:val="100"/>
          <w:color w:val="000000"/>
          <w:position w:val="0"/>
        </w:rPr>
        <w:t>a</w:t>
        <w:br/>
        <w:t xml:space="preserve">crumb in </w:t>
      </w:r>
      <w:r>
        <w:rPr>
          <w:rStyle w:val="CharStyle609"/>
          <w:i/>
          <w:iCs/>
        </w:rPr>
        <w:t xml:space="preserve">Bellolr, </w:t>
      </w:r>
      <w:r>
        <w:rPr>
          <w:w w:val="100"/>
          <w:color w:val="000000"/>
          <w:position w:val="0"/>
        </w:rPr>
        <w:t xml:space="preserve">a wisp in </w:t>
      </w:r>
      <w:r>
        <w:rPr>
          <w:rStyle w:val="CharStyle609"/>
          <w:i/>
          <w:iCs/>
        </w:rPr>
        <w:t>Nlslc.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 xml:space="preserve">But </w:t>
      </w:r>
      <w:r>
        <w:rPr>
          <w:rStyle w:val="CharStyle609"/>
          <w:i/>
          <w:iCs/>
        </w:rPr>
        <w:t>Prado, Cahen, Jaffrennou,</w:t>
        <w:br/>
        <w:t>Jaeggl, Bourges, Llgeon, Gau-</w:t>
        <w:br/>
        <w:t>treau, Handschutter, De</w:t>
        <w:br/>
        <w:t>Geetere, Barbler, Ugollnl, Le Tac-</w:t>
        <w:br/>
        <w:t>on, Longuet, Nguyen Mlnh, Lef</w:t>
        <w:t>-</w:t>
        <w:br/>
        <w:t xml:space="preserve">dup, Truffaut </w:t>
      </w:r>
      <w:r>
        <w:rPr>
          <w:w w:val="100"/>
          <w:color w:val="000000"/>
          <w:position w:val="0"/>
        </w:rPr>
        <w:t xml:space="preserve">and </w:t>
      </w:r>
      <w:r>
        <w:rPr>
          <w:rStyle w:val="CharStyle609"/>
          <w:i/>
          <w:iCs/>
        </w:rPr>
        <w:t xml:space="preserve">Fargler, </w:t>
      </w:r>
      <w:r>
        <w:rPr>
          <w:w w:val="100"/>
          <w:color w:val="000000"/>
          <w:position w:val="0"/>
        </w:rPr>
        <w:t>even</w:t>
        <w:br/>
      </w:r>
      <w:r>
        <w:rPr>
          <w:rStyle w:val="CharStyle609"/>
          <w:i/>
          <w:iCs/>
        </w:rPr>
        <w:t xml:space="preserve">Fargler </w:t>
      </w:r>
      <w:r>
        <w:rPr>
          <w:w w:val="100"/>
          <w:color w:val="000000"/>
          <w:position w:val="0"/>
        </w:rPr>
        <w:t>- at the time not one of</w:t>
        <w:br/>
        <w:t>them suspected that their medi</w:t>
        <w:t>-</w:t>
        <w:br/>
        <w:t>um was at its lowest point in the</w:t>
        <w:br/>
        <w:t>development of a raw language.</w:t>
        <w:br/>
        <w:t>It was time to get back to basics.</w:t>
        <w:br/>
        <w:t>But imagine that, it looked like</w:t>
      </w:r>
      <w:r>
        <w:rPr>
          <w:rStyle w:val="CharStyle148"/>
          <w:i w:val="0"/>
          <w:iCs w:val="0"/>
        </w:rPr>
        <w:t xml:space="preserve"> -</w:t>
        <w:br w:type="column"/>
      </w:r>
      <w:r>
        <w:rPr>
          <w:w w:val="100"/>
          <w:color w:val="000000"/>
          <w:position w:val="0"/>
        </w:rPr>
        <w:t>well, looked like art. Everything</w:t>
        <w:br/>
        <w:t>was there. AND ALREADY they</w:t>
        <w:br/>
        <w:t xml:space="preserve">were beginning to move into </w:t>
      </w:r>
      <w:r>
        <w:rPr>
          <w:lang w:val="fr-FR" w:eastAsia="fr-FR" w:bidi="fr-FR"/>
          <w:w w:val="100"/>
          <w:color w:val="000000"/>
          <w:position w:val="0"/>
        </w:rPr>
        <w:t>"vi</w:t>
        <w:t>-</w:t>
        <w:br/>
        <w:t xml:space="preserve">déo création", </w:t>
      </w:r>
      <w:r>
        <w:rPr>
          <w:w w:val="100"/>
          <w:color w:val="000000"/>
          <w:position w:val="0"/>
        </w:rPr>
        <w:t>that is, to put all</w:t>
        <w:br/>
        <w:t>their energies into that big elec</w:t>
        <w:t>-</w:t>
        <w:br/>
        <w:t>tronic game of every imaginable</w:t>
        <w:br/>
        <w:t>genre and direction and to use it</w:t>
        <w:br/>
        <w:t>to take television in storm. After a</w:t>
        <w:br/>
        <w:t>time they succeeded.</w:t>
      </w:r>
    </w:p>
    <w:p>
      <w:pPr>
        <w:pStyle w:val="Style43"/>
        <w:numPr>
          <w:ilvl w:val="0"/>
          <w:numId w:val="85"/>
        </w:numPr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220" w:right="0" w:hanging="220"/>
      </w:pPr>
      <w:r>
        <w:rPr>
          <w:w w:val="100"/>
          <w:color w:val="000000"/>
          <w:position w:val="0"/>
        </w:rPr>
        <w:t>Old Moons and Young Suns</w:t>
        <w:br/>
        <w:t xml:space="preserve">of </w:t>
      </w:r>
      <w:r>
        <w:rPr>
          <w:lang w:val="fr-FR" w:eastAsia="fr-FR" w:bidi="fr-FR"/>
          <w:w w:val="100"/>
          <w:color w:val="000000"/>
          <w:position w:val="0"/>
        </w:rPr>
        <w:t>"Vidéo Création"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small takeover of power in te</w:t>
        <w:t>-</w:t>
        <w:br/>
        <w:t>levision by videomakers who were</w:t>
        <w:br/>
        <w:t>trying to renew all possible and at</w:t>
        <w:t>-</w:t>
        <w:br/>
        <w:t>tainable genres is precisely what</w:t>
        <w:br/>
        <w:t>we have in mind when we speak</w:t>
        <w:br/>
        <w:t>of</w:t>
      </w:r>
      <w:r>
        <w:rPr>
          <w:rStyle w:val="CharStyle148"/>
          <w:i w:val="0"/>
          <w:iCs w:val="0"/>
        </w:rPr>
        <w:t xml:space="preserve"> </w:t>
      </w:r>
      <w:r>
        <w:rPr>
          <w:w w:val="100"/>
          <w:color w:val="000000"/>
          <w:position w:val="0"/>
        </w:rPr>
        <w:t>"</w:t>
      </w:r>
      <w:r>
        <w:rPr>
          <w:lang w:val="fr-FR" w:eastAsia="fr-FR" w:bidi="fr-FR"/>
          <w:w w:val="100"/>
          <w:color w:val="000000"/>
          <w:position w:val="0"/>
        </w:rPr>
        <w:t xml:space="preserve">vidéo créafion. </w:t>
      </w:r>
      <w:r>
        <w:rPr>
          <w:w w:val="100"/>
          <w:color w:val="000000"/>
          <w:position w:val="0"/>
        </w:rPr>
        <w:t>" This develop</w:t>
        <w:t>-</w:t>
        <w:br/>
        <w:t>ment began in France some time</w:t>
        <w:br/>
        <w:t>before '86 with the first editions of</w:t>
        <w:br/>
      </w:r>
      <w:r>
        <w:rPr>
          <w:rStyle w:val="CharStyle148"/>
          <w:i w:val="0"/>
          <w:iCs w:val="0"/>
        </w:rPr>
        <w:t xml:space="preserve">"Juste </w:t>
      </w:r>
      <w:r>
        <w:rPr>
          <w:rStyle w:val="CharStyle148"/>
          <w:lang w:val="fr-FR" w:eastAsia="fr-FR" w:bidi="fr-FR"/>
          <w:i w:val="0"/>
          <w:iCs w:val="0"/>
        </w:rPr>
        <w:t xml:space="preserve">une </w:t>
      </w:r>
      <w:r>
        <w:rPr>
          <w:rStyle w:val="CharStyle148"/>
          <w:i w:val="0"/>
          <w:iCs w:val="0"/>
        </w:rPr>
        <w:t xml:space="preserve">image", </w:t>
      </w:r>
      <w:r>
        <w:rPr>
          <w:w w:val="100"/>
          <w:color w:val="000000"/>
          <w:position w:val="0"/>
        </w:rPr>
        <w:t>the first video</w:t>
        <w:br/>
        <w:t xml:space="preserve">dips and short programs </w:t>
      </w:r>
      <w:r>
        <w:rPr>
          <w:rStyle w:val="CharStyle609"/>
          <w:i/>
          <w:iCs/>
        </w:rPr>
        <w:t>(Wilson's</w:t>
        <w:br/>
      </w:r>
      <w:r>
        <w:rPr>
          <w:w w:val="100"/>
          <w:color w:val="000000"/>
          <w:position w:val="0"/>
        </w:rPr>
        <w:t xml:space="preserve">video commercials, </w:t>
      </w:r>
      <w:r>
        <w:rPr>
          <w:rStyle w:val="CharStyle609"/>
          <w:i/>
          <w:iCs/>
        </w:rPr>
        <w:t>Jaffrennou'</w:t>
      </w:r>
      <w:r>
        <w:rPr>
          <w:w w:val="100"/>
          <w:color w:val="000000"/>
          <w:position w:val="0"/>
        </w:rPr>
        <w:t>s</w:t>
        <w:br/>
        <w:t>first</w:t>
      </w:r>
      <w:r>
        <w:rPr>
          <w:rStyle w:val="CharStyle148"/>
          <w:i w:val="0"/>
          <w:iCs w:val="0"/>
        </w:rPr>
        <w:t xml:space="preserve"> 'Video flashes" </w:t>
      </w:r>
      <w:r>
        <w:rPr>
          <w:w w:val="100"/>
          <w:color w:val="000000"/>
          <w:position w:val="0"/>
        </w:rPr>
        <w:t>and his later</w:t>
        <w:br/>
        <w:t>work</w:t>
      </w:r>
      <w:r>
        <w:rPr>
          <w:rStyle w:val="CharStyle148"/>
          <w:i w:val="0"/>
          <w:iCs w:val="0"/>
        </w:rPr>
        <w:t xml:space="preserve"> Jim Tracking). </w:t>
      </w:r>
      <w:r>
        <w:rPr>
          <w:w w:val="100"/>
          <w:color w:val="000000"/>
          <w:position w:val="0"/>
        </w:rPr>
        <w:t>One must add</w:t>
        <w:br/>
        <w:t xml:space="preserve">that </w:t>
      </w:r>
      <w:r>
        <w:rPr>
          <w:lang w:val="fr-FR" w:eastAsia="fr-FR" w:bidi="fr-FR"/>
          <w:w w:val="100"/>
          <w:color w:val="000000"/>
          <w:position w:val="0"/>
        </w:rPr>
        <w:t xml:space="preserve">Montbéliard </w:t>
      </w:r>
      <w:r>
        <w:rPr>
          <w:w w:val="100"/>
          <w:color w:val="000000"/>
          <w:position w:val="0"/>
        </w:rPr>
        <w:t>was never a real</w:t>
        <w:br/>
        <w:t>festival of art video: from fhe very</w:t>
        <w:br/>
        <w:t>beginning, in 1980, the idea of</w:t>
        <w:br w:type="column"/>
        <w:t>"creation" began to take hold in</w:t>
        <w:br/>
        <w:t>a larger sense.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Three men are the key figures of</w:t>
        <w:br/>
        <w:t xml:space="preserve">this period. </w:t>
      </w:r>
      <w:r>
        <w:rPr>
          <w:rStyle w:val="CharStyle609"/>
          <w:i/>
          <w:iCs/>
        </w:rPr>
        <w:t xml:space="preserve">Thierry Game! </w:t>
      </w:r>
      <w:r>
        <w:rPr>
          <w:w w:val="100"/>
          <w:color w:val="000000"/>
          <w:position w:val="0"/>
        </w:rPr>
        <w:t>started</w:t>
        <w:br/>
        <w:t xml:space="preserve">in the INA magazine on </w:t>
      </w:r>
      <w:r>
        <w:rPr>
          <w:lang w:val="fr-FR" w:eastAsia="fr-FR" w:bidi="fr-FR"/>
          <w:w w:val="100"/>
          <w:color w:val="000000"/>
          <w:position w:val="0"/>
        </w:rPr>
        <w:t>Antenne</w:t>
        <w:br/>
      </w:r>
      <w:r>
        <w:rPr>
          <w:w w:val="100"/>
          <w:color w:val="000000"/>
          <w:position w:val="0"/>
        </w:rPr>
        <w:t>2 and then moved on to the com</w:t>
        <w:t>-</w:t>
        <w:br/>
        <w:t>peting network La Sept, where he</w:t>
        <w:br/>
        <w:t>saw to it that more and more vi</w:t>
        <w:t>-</w:t>
        <w:br/>
        <w:t>deos were included in the pro</w:t>
        <w:t>-</w:t>
        <w:br/>
        <w:t>gramming. Rather than reducing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"vidéo création" </w:t>
      </w:r>
      <w:r>
        <w:rPr>
          <w:w w:val="100"/>
          <w:color w:val="000000"/>
          <w:position w:val="0"/>
        </w:rPr>
        <w:t>to video clips</w:t>
        <w:br/>
        <w:t>and filler, he showed works like</w:t>
        <w:br/>
      </w:r>
      <w:r>
        <w:rPr>
          <w:rStyle w:val="CharStyle148"/>
          <w:i w:val="0"/>
          <w:iCs w:val="0"/>
        </w:rPr>
        <w:t xml:space="preserve">Crossings and Meetings </w:t>
      </w:r>
      <w:r>
        <w:rPr>
          <w:w w:val="100"/>
          <w:color w:val="000000"/>
          <w:position w:val="0"/>
        </w:rPr>
        <w:t xml:space="preserve">by </w:t>
      </w:r>
      <w:r>
        <w:rPr>
          <w:rStyle w:val="CharStyle609"/>
          <w:i/>
          <w:iCs/>
        </w:rPr>
        <w:t>Ed</w:t>
        <w:br/>
        <w:t xml:space="preserve">Emshwlller </w:t>
      </w:r>
      <w:r>
        <w:rPr>
          <w:w w:val="100"/>
          <w:color w:val="000000"/>
          <w:position w:val="0"/>
        </w:rPr>
        <w:t>(30 minutes), The</w:t>
      </w:r>
      <w:r>
        <w:rPr>
          <w:rStyle w:val="CharStyle148"/>
          <w:i w:val="0"/>
          <w:iCs w:val="0"/>
        </w:rPr>
        <w:t xml:space="preserve"> Giant</w:t>
        <w:br/>
      </w:r>
      <w:r>
        <w:rPr>
          <w:w w:val="100"/>
          <w:color w:val="000000"/>
          <w:position w:val="0"/>
        </w:rPr>
        <w:t xml:space="preserve">by </w:t>
      </w:r>
      <w:r>
        <w:rPr>
          <w:rStyle w:val="CharStyle609"/>
          <w:i/>
          <w:iCs/>
        </w:rPr>
        <w:t xml:space="preserve">Michael Kiler </w:t>
      </w:r>
      <w:r>
        <w:rPr>
          <w:w w:val="100"/>
          <w:color w:val="000000"/>
          <w:position w:val="0"/>
        </w:rPr>
        <w:t>(75 minutes), and</w:t>
        <w:br/>
      </w:r>
      <w:r>
        <w:rPr>
          <w:rStyle w:val="CharStyle148"/>
          <w:i w:val="0"/>
          <w:iCs w:val="0"/>
        </w:rPr>
        <w:t>I do not know what it is I am like</w:t>
        <w:br/>
      </w:r>
      <w:r>
        <w:rPr>
          <w:w w:val="100"/>
          <w:color w:val="000000"/>
          <w:position w:val="0"/>
        </w:rPr>
        <w:t xml:space="preserve">by </w:t>
      </w:r>
      <w:r>
        <w:rPr>
          <w:rStyle w:val="CharStyle609"/>
          <w:i/>
          <w:iCs/>
        </w:rPr>
        <w:t xml:space="preserve">Bill Viola </w:t>
      </w:r>
      <w:r>
        <w:rPr>
          <w:w w:val="100"/>
          <w:color w:val="000000"/>
          <w:position w:val="0"/>
        </w:rPr>
        <w:t>(90 minutes), as well</w:t>
        <w:br/>
        <w:t>as</w:t>
      </w:r>
      <w:r>
        <w:rPr>
          <w:rStyle w:val="CharStyle148"/>
          <w:i w:val="0"/>
          <w:iCs w:val="0"/>
        </w:rPr>
        <w:t xml:space="preserve"> Magnetic Scrawl </w:t>
      </w:r>
      <w:r>
        <w:rPr>
          <w:rStyle w:val="CharStyle609"/>
          <w:i/>
          <w:iCs/>
        </w:rPr>
        <w:t>byJoelle de</w:t>
        <w:br/>
      </w:r>
      <w:r>
        <w:rPr>
          <w:rStyle w:val="CharStyle609"/>
          <w:lang w:val="fr-FR" w:eastAsia="fr-FR" w:bidi="fr-FR"/>
          <w:i/>
          <w:iCs/>
        </w:rPr>
        <w:t xml:space="preserve">la Caslnlère </w:t>
      </w:r>
      <w:r>
        <w:rPr>
          <w:w w:val="100"/>
          <w:color w:val="000000"/>
          <w:position w:val="0"/>
        </w:rPr>
        <w:t>(30 minutes), which</w:t>
        <w:br/>
        <w:t>he had produced at INA in 1981.</w:t>
        <w:br/>
      </w:r>
      <w:r>
        <w:rPr>
          <w:rStyle w:val="CharStyle609"/>
          <w:i/>
          <w:iCs/>
        </w:rPr>
        <w:t xml:space="preserve">Patrick Sobelman, </w:t>
      </w:r>
      <w:r>
        <w:rPr>
          <w:w w:val="100"/>
          <w:color w:val="000000"/>
          <w:position w:val="0"/>
        </w:rPr>
        <w:t>whose com</w:t>
        <w:t>-</w:t>
        <w:br/>
        <w:t>pany Ex Nihilo (founded and run</w:t>
        <w:br/>
        <w:t xml:space="preserve">together with </w:t>
      </w:r>
      <w:r>
        <w:rPr>
          <w:rStyle w:val="CharStyle609"/>
          <w:lang w:val="fr-FR" w:eastAsia="fr-FR" w:bidi="fr-FR"/>
          <w:i/>
          <w:iCs/>
        </w:rPr>
        <w:t xml:space="preserve">Hervé </w:t>
      </w:r>
      <w:r>
        <w:rPr>
          <w:rStyle w:val="CharStyle609"/>
          <w:i/>
          <w:iCs/>
        </w:rPr>
        <w:t xml:space="preserve">Nlslc) </w:t>
      </w:r>
      <w:r>
        <w:rPr>
          <w:w w:val="100"/>
          <w:color w:val="000000"/>
          <w:position w:val="0"/>
        </w:rPr>
        <w:t>produ</w:t>
        <w:t>-</w:t>
        <w:br/>
        <w:t xml:space="preserve">ced a huge amount of </w:t>
      </w:r>
      <w:r>
        <w:rPr>
          <w:lang w:val="fr-FR" w:eastAsia="fr-FR" w:bidi="fr-FR"/>
          <w:w w:val="100"/>
          <w:color w:val="000000"/>
          <w:position w:val="0"/>
        </w:rPr>
        <w:t>"vidéo</w:t>
        <w:br/>
        <w:t xml:space="preserve">création </w:t>
      </w:r>
      <w:r>
        <w:rPr>
          <w:w w:val="100"/>
          <w:color w:val="000000"/>
          <w:position w:val="0"/>
        </w:rPr>
        <w:t>" works (primarily but not</w:t>
        <w:br/>
        <w:t>exclusively for Canal+), discover</w:t>
        <w:t>-</w:t>
        <w:br/>
        <w:t xml:space="preserve">ed young talents every year </w:t>
      </w:r>
      <w:r>
        <w:rPr>
          <w:rStyle w:val="CharStyle609"/>
          <w:i/>
          <w:iCs/>
        </w:rPr>
        <w:t>(Ca</w:t>
        <w:t>-</w:t>
        <w:br/>
        <w:t xml:space="preserve">ro, Trivedlc, </w:t>
      </w:r>
      <w:r>
        <w:rPr>
          <w:w w:val="100"/>
          <w:color w:val="000000"/>
          <w:position w:val="0"/>
        </w:rPr>
        <w:t xml:space="preserve">and especially </w:t>
      </w:r>
      <w:r>
        <w:rPr>
          <w:rStyle w:val="CharStyle609"/>
          <w:lang w:val="fr-FR" w:eastAsia="fr-FR" w:bidi="fr-FR"/>
          <w:i/>
          <w:iCs/>
        </w:rPr>
        <w:t>Céci</w:t>
        <w:t>-</w:t>
        <w:br/>
        <w:t xml:space="preserve">le Babiole). </w:t>
      </w:r>
      <w:r>
        <w:rPr>
          <w:rStyle w:val="CharStyle609"/>
          <w:i/>
          <w:iCs/>
        </w:rPr>
        <w:t xml:space="preserve">Sobelman </w:t>
      </w:r>
      <w:r>
        <w:rPr>
          <w:w w:val="100"/>
          <w:color w:val="000000"/>
          <w:position w:val="0"/>
        </w:rPr>
        <w:t>is a rare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Canal+), entdeckt jedes</w:t>
        <w:br/>
        <w:t xml:space="preserve">Jahr junge Talente </w:t>
      </w:r>
      <w:r>
        <w:rPr>
          <w:rStyle w:val="CharStyle605"/>
        </w:rPr>
        <w:t>(Caro, Trl-</w:t>
        <w:br/>
        <w:t xml:space="preserve">vedlc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besonders </w:t>
      </w:r>
      <w:r>
        <w:rPr>
          <w:rStyle w:val="CharStyle605"/>
          <w:lang w:val="fr-FR" w:eastAsia="fr-FR" w:bidi="fr-FR"/>
        </w:rPr>
        <w:t>Cécile</w:t>
        <w:br/>
        <w:t xml:space="preserve">Babiole). </w:t>
      </w:r>
      <w:r>
        <w:rPr>
          <w:rStyle w:val="CharStyle605"/>
        </w:rPr>
        <w:t xml:space="preserve">Sobelman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eine</w:t>
        <w:br/>
        <w:t>seltene Erscheinung: Ein wirkli</w:t>
        <w:t>-</w:t>
        <w:br/>
        <w:t>cher Produzent, der über die</w:t>
        <w:br/>
        <w:t>Grundlagen und über die forma</w:t>
        <w:t>-</w:t>
        <w:br/>
        <w:t>len Aspekte all seiner Projekte</w:t>
        <w:br/>
        <w:t>zu diskutieren versteht. Er erkun</w:t>
        <w:t>-</w:t>
        <w:br/>
        <w:t>det unermüdlich die Sender,</w:t>
        <w:br/>
        <w:t>um Vorschläge unterzubringen,</w:t>
        <w:br/>
        <w:t>die man durch ihre Sorgfalt der</w:t>
        <w:br/>
        <w:t>Form erkennt. Seine beiden</w:t>
        <w:br/>
        <w:t>Haupttrümpfe, die Stars des</w:t>
        <w:br/>
        <w:t xml:space="preserve">Hauses, sind </w:t>
      </w:r>
      <w:r>
        <w:rPr>
          <w:rStyle w:val="CharStyle605"/>
        </w:rPr>
        <w:t xml:space="preserve">Jaffrennou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(des</w:t>
        <w:t>-</w:t>
        <w:br/>
        <w:t xml:space="preserve">sen Aktivitäten seit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Vidéopérette,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einem sagenhaften elektroni</w:t>
        <w:t>-</w:t>
        <w:br/>
        <w:t>schen Spektakel, von Sobelman</w:t>
        <w:br/>
        <w:t>produziert und organisiert wer</w:t>
        <w:t>-</w:t>
        <w:br/>
        <w:t xml:space="preserve">den) und </w:t>
      </w:r>
      <w:r>
        <w:rPr>
          <w:rStyle w:val="CharStyle605"/>
        </w:rPr>
        <w:t>Zblgmlew RybzymskI,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dem größten Erfinder von For</w:t>
        <w:t>-</w:t>
        <w:br/>
        <w:t xml:space="preserve">men seit </w:t>
      </w:r>
      <w:r>
        <w:rPr>
          <w:rStyle w:val="CharStyle605"/>
        </w:rPr>
        <w:t xml:space="preserve">Falk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(Sobelman pro</w:t>
        <w:t>-</w:t>
        <w:br/>
        <w:t xml:space="preserve">duzierte sein </w:t>
      </w:r>
      <w:r>
        <w:rPr>
          <w:rStyle w:val="CharStyle45"/>
        </w:rPr>
        <w:t xml:space="preserve">La </w:t>
      </w:r>
      <w:r>
        <w:rPr>
          <w:rStyle w:val="CharStyle45"/>
          <w:lang w:val="fr-FR" w:eastAsia="fr-FR" w:bidi="fr-FR"/>
        </w:rPr>
        <w:t>quatrième di</w:t>
        <w:t>-</w:t>
        <w:br/>
        <w:t>mension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rStyle w:val="CharStyle45"/>
          <w:lang w:val="fr-FR" w:eastAsia="fr-FR" w:bidi="fr-FR"/>
        </w:rPr>
        <w:t>L'Orchestré).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rStyle w:val="CharStyle605"/>
          <w:lang w:val="fr-FR" w:eastAsia="fr-FR" w:bidi="fr-FR"/>
        </w:rPr>
        <w:t>Je</w:t>
        <w:t>-</w:t>
        <w:br/>
        <w:t xml:space="preserve">an-Marie Duhard,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seit der</w:t>
        <w:br/>
        <w:t>Mitgrün-dung des Festivals von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Montbéliard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zum Kulturaktivisten</w:t>
        <w:br/>
        <w:t>geworden ist und seitdem ohne</w:t>
        <w:br/>
        <w:t>Unterlaß für die Verbreitung</w:t>
        <w:br/>
        <w:t xml:space="preserve">des Begriffs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 création"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gearbeitet hat.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Durch die Unterstützung von</w:t>
        <w:br/>
        <w:t>Aufführungen (besonders der</w:t>
        <w:br/>
        <w:t xml:space="preserve">von </w:t>
      </w:r>
      <w:r>
        <w:rPr>
          <w:rStyle w:val="CharStyle605"/>
        </w:rPr>
        <w:t xml:space="preserve">Jaffrennou),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Produktion</w:t>
        <w:br/>
        <w:t>von Installationen, der Kopro</w:t>
        <w:t>-</w:t>
        <w:br/>
        <w:t>duktion von Bändern, die Lei</w:t>
        <w:t>-</w:t>
        <w:br/>
        <w:t>tung von Sendungen</w:t>
      </w:r>
      <w:r>
        <w:rPr>
          <w:rStyle w:val="CharStyle45"/>
        </w:rPr>
        <w:t>(Avance</w:t>
        <w:br/>
      </w:r>
      <w:r>
        <w:rPr>
          <w:rStyle w:val="CharStyle45"/>
          <w:lang w:val="fr-FR" w:eastAsia="fr-FR" w:bidi="fr-FR"/>
        </w:rPr>
        <w:t>sur image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beruht ganz auf</w:t>
        <w:br/>
        <w:t xml:space="preserve">ihm), seine Aktivitäten 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Mont</w:t>
        <w:t>-</w:t>
        <w:br/>
        <w:t xml:space="preserve">béliard,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bei Canal+, 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Hérouvil-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le Saint-Clair und bei Ex Nihilo,</w:t>
        <w:br/>
        <w:t>ist er ein unverzichtbarer Bera</w:t>
        <w:t>-</w:t>
        <w:br/>
        <w:t>ter geworden. Er kennt alle</w:t>
        <w:br/>
        <w:t>Künstler (die aus Frankreich und</w:t>
        <w:br/>
        <w:t>aus anderen Ländern) und ver</w:t>
        <w:t>-</w:t>
        <w:br/>
        <w:t>steht es taktvoll und doch</w:t>
        <w:br/>
        <w:t>offen mit ihnen zu sprechen.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wenigsten fünf Jahren treibt</w:t>
        <w:br/>
        <w:t xml:space="preserve">er das Projekt einer </w:t>
      </w:r>
      <w:r>
        <w:rPr>
          <w:rStyle w:val="CharStyle45"/>
          <w:lang w:val="fr-FR" w:eastAsia="fr-FR" w:bidi="fr-FR"/>
        </w:rPr>
        <w:t xml:space="preserve">Maison </w:t>
      </w:r>
      <w:r>
        <w:rPr>
          <w:rStyle w:val="CharStyle45"/>
        </w:rPr>
        <w:t>de</w:t>
        <w:br/>
      </w:r>
      <w:r>
        <w:rPr>
          <w:rStyle w:val="CharStyle45"/>
          <w:lang w:val="fr-FR" w:eastAsia="fr-FR" w:bidi="fr-FR"/>
        </w:rPr>
        <w:t>la Vidéo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dem Ziel voran, in</w:t>
        <w:br/>
        <w:t>Paris alles, was seit den Anfän</w:t>
        <w:t>-</w:t>
        <w:br/>
        <w:t xml:space="preserve">gen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'Vidéo-création"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</w:t>
        <w:t>-</w:t>
        <w:br/>
        <w:t>macht worden ist, zu archi-vie-</w:t>
        <w:br/>
        <w:t>ren und in zyklischen Ausstel</w:t>
        <w:t>-</w:t>
        <w:br/>
        <w:t>lungen zu zeigen. Das verblei</w:t>
        <w:t>-</w:t>
        <w:br/>
        <w:t>bende Material soll frei zugäng</w:t>
        <w:t>-</w:t>
        <w:br/>
        <w:t>lich sein. Und ohne Zweifel wird</w:t>
        <w:br/>
        <w:t>das Projekt 1993 in La Villette</w:t>
        <w:br/>
        <w:t>Realität werden.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könnte man diese letzte</w:t>
        <w:br/>
        <w:t>Periode noch charakterisieren?</w:t>
        <w:br/>
        <w:t>In ungeordneter Reihenfolge</w:t>
        <w:br w:type="column"/>
        <w:t>zum Beispiel so: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753" w:left="1023" w:right="1023" w:bottom="1439" w:header="0" w:footer="3" w:gutter="667"/>
          <w:rtlGutter/>
          <w:cols w:num="3" w:space="19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Es handelt sich um die Epoche</w:t>
        <w:br/>
        <w:t>der zahlreicher werdenden</w:t>
        <w:br/>
      </w:r>
      <w:r>
        <w:rPr>
          <w:rStyle w:val="CharStyle605"/>
        </w:rPr>
        <w:t xml:space="preserve">Robert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Cahen-Retrospektiven</w:t>
        <w:br/>
        <w:t>in der ganzen Welt, der Ent</w:t>
        <w:t>-</w:t>
        <w:br/>
        <w:t xml:space="preserve">deckung von </w:t>
      </w:r>
      <w:r>
        <w:rPr>
          <w:rStyle w:val="CharStyle605"/>
        </w:rPr>
        <w:t>Pierre Trlvldlc,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durch den man seinen Lehrer</w:t>
        <w:br/>
      </w:r>
      <w:r>
        <w:rPr>
          <w:rStyle w:val="CharStyle605"/>
        </w:rPr>
        <w:t xml:space="preserve">Jean-Chrlstophe Averty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wie</w:t>
        <w:t>-</w:t>
        <w:br/>
        <w:t xml:space="preserve">derentdeckte.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Hérouville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wid</w:t>
        <w:t>-</w:t>
        <w:br/>
        <w:t>mete ihm eine Retrospekti-ve,</w:t>
        <w:br/>
      </w:r>
      <w:r>
        <w:rPr>
          <w:rStyle w:val="CharStyle605"/>
        </w:rPr>
        <w:t xml:space="preserve">Anne-Marl© Duguet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Buch</w:t>
        <w:br/>
        <w:t xml:space="preserve">(Verlag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Dis Voir)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eine Aus</w:t>
        <w:t>-</w:t>
        <w:br/>
        <w:t xml:space="preserve">stellung (im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Espace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Electra), Es</w:t>
        <w:br/>
        <w:t xml:space="preserve">ist die Epoche in der </w:t>
      </w:r>
      <w:r>
        <w:rPr>
          <w:rStyle w:val="CharStyle605"/>
          <w:lang w:val="fr-FR" w:eastAsia="fr-FR" w:bidi="fr-FR"/>
        </w:rPr>
        <w:t>Godard</w:t>
        <w:br/>
      </w:r>
      <w:r>
        <w:rPr>
          <w:rStyle w:val="CharStyle605"/>
        </w:rPr>
        <w:t xml:space="preserve">Edgar Allan Poe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das völlig</w:t>
        <w:br/>
        <w:t>verständnislose Telekom-Mini</w:t>
        <w:t>-</w:t>
        <w:br/>
        <w:t>sterium auf Video adaptiert</w:t>
        <w:br/>
      </w:r>
      <w:r>
        <w:rPr>
          <w:rStyle w:val="CharStyle45"/>
        </w:rPr>
        <w:t xml:space="preserve">(Puissance de </w:t>
      </w:r>
      <w:r>
        <w:rPr>
          <w:rStyle w:val="CharStyle45"/>
          <w:lang w:val="fr-FR" w:eastAsia="fr-FR" w:bidi="fr-FR"/>
        </w:rPr>
        <w:t>la parole),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der</w:t>
        <w:br/>
      </w:r>
      <w:r>
        <w:rPr>
          <w:rStyle w:val="CharStyle605"/>
          <w:lang w:val="fr-FR" w:eastAsia="fr-FR" w:bidi="fr-FR"/>
        </w:rPr>
        <w:t xml:space="preserve">Jean-François </w:t>
      </w:r>
      <w:r>
        <w:rPr>
          <w:rStyle w:val="CharStyle605"/>
        </w:rPr>
        <w:t xml:space="preserve">Neplaz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</w:t>
      </w:r>
      <w:r>
        <w:rPr>
          <w:rStyle w:val="CharStyle45"/>
        </w:rPr>
        <w:t>Ante</w:t>
        <w:br/>
        <w:t>inferno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auf sich aufmerksam</w:t>
        <w:br/>
        <w:t xml:space="preserve">macht, </w:t>
      </w:r>
      <w:r>
        <w:rPr>
          <w:rStyle w:val="CharStyle605"/>
        </w:rPr>
        <w:t xml:space="preserve">Paul VIrillo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als Vorden</w:t>
        <w:t>-</w:t>
        <w:br/>
        <w:t>ker des neuen elektronischen</w:t>
        <w:br/>
        <w:t>Zeitalters unentbehrlich wird</w:t>
        <w:br/>
        <w:t>und brillant neue Wege in Fort</w:t>
        <w:t>-</w:t>
        <w:br/>
        <w:t xml:space="preserve">führung der von </w:t>
      </w:r>
      <w:r>
        <w:rPr>
          <w:rStyle w:val="CharStyle605"/>
        </w:rPr>
        <w:t>Mcluhan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geöffneten Pfade baut,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Mont</w:t>
        <w:t>-</w:t>
        <w:br/>
        <w:t xml:space="preserve">béliard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sich mit dem unermüd</w:t>
        <w:t>-</w:t>
        <w:br/>
        <w:t xml:space="preserve">lichen </w:t>
      </w:r>
      <w:r>
        <w:rPr>
          <w:rStyle w:val="CharStyle605"/>
        </w:rPr>
        <w:t xml:space="preserve">Pierre Bonglovannl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(der</w:t>
        <w:br/>
        <w:t>Schlüsselfigur der vierten Peri</w:t>
        <w:t>-</w:t>
        <w:br/>
        <w:t>ode, so sie denn kommt) an</w:t>
        <w:br/>
        <w:t>der Spitze in ein internationales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2" w:after="7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56" w:left="0" w:right="0" w:bottom="1434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 xml:space="preserve">occurrence: </w:t>
      </w:r>
      <w:r>
        <w:rPr>
          <w:w w:val="100"/>
          <w:color w:val="000000"/>
          <w:position w:val="0"/>
        </w:rPr>
        <w:t>a true producer who</w:t>
        <w:br/>
        <w:t>knows how to discuss the content</w:t>
        <w:br/>
        <w:t>as well as the form of all of his pro</w:t>
        <w:t>-</w:t>
        <w:br/>
        <w:t>jects. He's constantly canvassing</w:t>
        <w:br/>
        <w:t>the networks with proposals distin</w:t>
        <w:t>-</w:t>
        <w:br/>
        <w:t>guished by the great care with</w:t>
        <w:br/>
        <w:t>which they have been worked</w:t>
        <w:br/>
        <w:t>out. His two trump cards, the stars</w:t>
        <w:br/>
        <w:t>of the house, are Jaffrennou</w:t>
        <w:br/>
        <w:t>(whose activities have been pro</w:t>
        <w:t>-</w:t>
        <w:br/>
        <w:t>duced and organized by Sobel</w:t>
        <w:t>-</w:t>
        <w:br/>
        <w:t xml:space="preserve">man since </w:t>
      </w:r>
      <w:r>
        <w:rPr>
          <w:lang w:val="fr-FR" w:eastAsia="fr-FR" w:bidi="fr-FR"/>
          <w:w w:val="100"/>
          <w:color w:val="000000"/>
          <w:position w:val="0"/>
        </w:rPr>
        <w:t xml:space="preserve">Vidéopérette, </w:t>
      </w:r>
      <w:r>
        <w:rPr>
          <w:w w:val="100"/>
          <w:color w:val="000000"/>
          <w:position w:val="0"/>
        </w:rPr>
        <w:t>a fanta</w:t>
        <w:t>-</w:t>
        <w:br/>
        <w:t>stic electronic spectacle) and</w:t>
        <w:br/>
        <w:t>Zbigniew Rybzynskl, the biggest</w:t>
        <w:br/>
        <w:t>inventor of forms since Palk (So</w:t>
        <w:t>-</w:t>
        <w:br/>
        <w:t>belman produced his Fourth Di</w:t>
        <w:t>-</w:t>
        <w:br/>
        <w:t>mension and The Orchestra). Je</w:t>
        <w:t>-</w:t>
        <w:br/>
        <w:t xml:space="preserve">an-Marie </w:t>
      </w:r>
      <w:r>
        <w:rPr>
          <w:lang w:val="fr-FR" w:eastAsia="fr-FR" w:bidi="fr-FR"/>
          <w:w w:val="100"/>
          <w:color w:val="000000"/>
          <w:position w:val="0"/>
        </w:rPr>
        <w:t xml:space="preserve">Duhard </w:t>
      </w:r>
      <w:r>
        <w:rPr>
          <w:w w:val="100"/>
          <w:color w:val="000000"/>
          <w:position w:val="0"/>
        </w:rPr>
        <w:t>became some</w:t>
        <w:t>-</w:t>
        <w:br/>
        <w:t>thing of a cultural activist after</w:t>
        <w:br/>
        <w:t xml:space="preserve">helping to found the </w:t>
      </w:r>
      <w:r>
        <w:rPr>
          <w:lang w:val="fr-FR" w:eastAsia="fr-FR" w:bidi="fr-FR"/>
          <w:w w:val="100"/>
          <w:color w:val="000000"/>
          <w:position w:val="0"/>
        </w:rPr>
        <w:t>Montbéliard</w:t>
        <w:br/>
      </w:r>
      <w:r>
        <w:rPr>
          <w:w w:val="100"/>
          <w:color w:val="000000"/>
          <w:position w:val="0"/>
        </w:rPr>
        <w:t>Festival. Since then he has worked</w:t>
        <w:br/>
        <w:t>unceasingly for the spread of the</w:t>
        <w:br/>
        <w:t xml:space="preserve">concept of </w:t>
      </w:r>
      <w:r>
        <w:rPr>
          <w:lang w:val="fr-FR" w:eastAsia="fr-FR" w:bidi="fr-FR"/>
          <w:w w:val="100"/>
          <w:color w:val="000000"/>
          <w:position w:val="0"/>
        </w:rPr>
        <w:t>"vidéo création".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His support of showings (espe-cial-</w:t>
        <w:br/>
        <w:t>ly those of Jaffrennou), the pro</w:t>
        <w:t>-</w:t>
        <w:br/>
        <w:t>duction of installations, the co</w:t>
        <w:t>-</w:t>
        <w:br/>
        <w:t>production of tapes, the supervisi</w:t>
        <w:t>-</w:t>
        <w:br/>
        <w:t>on of broadcasts</w:t>
      </w:r>
      <w:r>
        <w:rPr>
          <w:rStyle w:val="CharStyle148"/>
          <w:i w:val="0"/>
          <w:iCs w:val="0"/>
        </w:rPr>
        <w:t xml:space="preserve"> </w:t>
      </w:r>
      <w:r>
        <w:rPr>
          <w:rStyle w:val="CharStyle148"/>
          <w:lang w:val="fr-FR" w:eastAsia="fr-FR" w:bidi="fr-FR"/>
          <w:i w:val="0"/>
          <w:iCs w:val="0"/>
        </w:rPr>
        <w:t>(Avance sur</w:t>
        <w:br/>
      </w:r>
      <w:r>
        <w:rPr>
          <w:rStyle w:val="CharStyle148"/>
          <w:i w:val="0"/>
          <w:iCs w:val="0"/>
        </w:rPr>
        <w:t xml:space="preserve">image </w:t>
      </w:r>
      <w:r>
        <w:rPr>
          <w:w w:val="100"/>
          <w:color w:val="000000"/>
          <w:position w:val="0"/>
        </w:rPr>
        <w:t>is based entirely on him),</w:t>
        <w:br w:type="column"/>
        <w:t xml:space="preserve">plus his activities </w:t>
      </w:r>
      <w:r>
        <w:rPr>
          <w:lang w:val="fr-FR" w:eastAsia="fr-FR" w:bidi="fr-FR"/>
          <w:w w:val="100"/>
          <w:color w:val="000000"/>
          <w:position w:val="0"/>
        </w:rPr>
        <w:t>in Montbéliard,</w:t>
        <w:br/>
      </w:r>
      <w:r>
        <w:rPr>
          <w:w w:val="100"/>
          <w:color w:val="000000"/>
          <w:position w:val="0"/>
        </w:rPr>
        <w:t xml:space="preserve">at Canal+, in </w:t>
      </w:r>
      <w:r>
        <w:rPr>
          <w:lang w:val="fr-FR" w:eastAsia="fr-FR" w:bidi="fr-FR"/>
          <w:w w:val="100"/>
          <w:color w:val="000000"/>
          <w:position w:val="0"/>
        </w:rPr>
        <w:t xml:space="preserve">Hérouville </w:t>
      </w:r>
      <w:r>
        <w:rPr>
          <w:w w:val="100"/>
          <w:color w:val="000000"/>
          <w:position w:val="0"/>
        </w:rPr>
        <w:t>Saint-Clair</w:t>
        <w:br/>
        <w:t>and at Ex Nihilo have all made</w:t>
        <w:br/>
        <w:t>him an indispensible adviser, a</w:t>
        <w:br/>
        <w:t>man of growing abilities and con-</w:t>
        <w:br/>
        <w:t>tinu-ously renewed knowledge.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He knows all the artists, French</w:t>
        <w:br/>
        <w:t>and otherwise, and knows how to</w:t>
        <w:br/>
        <w:t>speak with them tactfully and yet</w:t>
        <w:br/>
        <w:t>openly. For at least five years he</w:t>
        <w:br/>
        <w:t>has been pushing the project of a</w:t>
        <w:br/>
        <w:t>"Video House" whose aim will be</w:t>
        <w:br/>
        <w:t>to archive and hold regular sho</w:t>
        <w:t>-</w:t>
        <w:br/>
        <w:t>wings of everything that's been</w:t>
        <w:br/>
        <w:t xml:space="preserve">made in Paris since the start of </w:t>
      </w:r>
      <w:r>
        <w:rPr>
          <w:lang w:val="fr-FR" w:eastAsia="fr-FR" w:bidi="fr-FR"/>
          <w:w w:val="100"/>
          <w:color w:val="000000"/>
          <w:position w:val="0"/>
        </w:rPr>
        <w:t>"vi</w:t>
        <w:t>-</w:t>
        <w:br/>
        <w:t>déo création.</w:t>
      </w:r>
      <w:r>
        <w:rPr>
          <w:rStyle w:val="CharStyle148"/>
          <w:lang w:val="fr-FR" w:eastAsia="fr-FR" w:bidi="fr-FR"/>
          <w:i w:val="0"/>
          <w:iCs w:val="0"/>
        </w:rPr>
        <w:t xml:space="preserve"> </w:t>
      </w:r>
      <w:r>
        <w:rPr>
          <w:rStyle w:val="CharStyle148"/>
          <w:i w:val="0"/>
          <w:iCs w:val="0"/>
        </w:rPr>
        <w:t xml:space="preserve">" </w:t>
      </w:r>
      <w:r>
        <w:rPr>
          <w:w w:val="100"/>
          <w:color w:val="000000"/>
          <w:position w:val="0"/>
        </w:rPr>
        <w:t>The remaining</w:t>
        <w:br/>
        <w:t>material will be freely accessible.</w:t>
        <w:br/>
        <w:t>And his project will undoubtedly</w:t>
        <w:br/>
        <w:t>become a reality in 1993, in La Vil</w:t>
        <w:t>-</w:t>
        <w:br/>
        <w:t>lette.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How to characterize this final peri</w:t>
        <w:t>-</w:t>
        <w:br/>
        <w:t>od? Some examples: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It was the era of a growing num</w:t>
        <w:t>-</w:t>
        <w:br/>
        <w:t xml:space="preserve">ber of Robert Cohen </w:t>
      </w:r>
      <w:r>
        <w:rPr>
          <w:lang w:val="fr-FR" w:eastAsia="fr-FR" w:bidi="fr-FR"/>
          <w:w w:val="100"/>
          <w:color w:val="000000"/>
          <w:position w:val="0"/>
        </w:rPr>
        <w:t>rétrospecti</w:t>
        <w:t>-</w:t>
        <w:br/>
        <w:t xml:space="preserve">ves </w:t>
      </w:r>
      <w:r>
        <w:rPr>
          <w:w w:val="100"/>
          <w:color w:val="000000"/>
          <w:position w:val="0"/>
        </w:rPr>
        <w:t>throughout the world, and the</w:t>
        <w:br/>
        <w:t>discovery of Pierre Trlvldlc, which</w:t>
        <w:br/>
        <w:t>led in turn to the redis-covery of</w:t>
        <w:br/>
        <w:t>his teacher Jean-Chrlsfophe</w:t>
        <w:br/>
        <w:t xml:space="preserve">Averty. </w:t>
      </w:r>
      <w:r>
        <w:rPr>
          <w:lang w:val="fr-FR" w:eastAsia="fr-FR" w:bidi="fr-FR"/>
          <w:w w:val="100"/>
          <w:color w:val="000000"/>
          <w:position w:val="0"/>
        </w:rPr>
        <w:t xml:space="preserve">Hérouville </w:t>
      </w:r>
      <w:r>
        <w:rPr>
          <w:w w:val="100"/>
          <w:color w:val="000000"/>
          <w:position w:val="0"/>
        </w:rPr>
        <w:t>devoted a re</w:t>
        <w:t>-</w:t>
        <w:br w:type="column"/>
        <w:t xml:space="preserve">trospective to him, </w:t>
      </w:r>
      <w:r>
        <w:rPr>
          <w:lang w:val="fr-FR" w:eastAsia="fr-FR" w:bidi="fr-FR"/>
          <w:w w:val="100"/>
          <w:color w:val="000000"/>
          <w:position w:val="0"/>
        </w:rPr>
        <w:t>Anne-Marie</w:t>
        <w:br/>
        <w:t xml:space="preserve">Duguet a </w:t>
      </w:r>
      <w:r>
        <w:rPr>
          <w:w w:val="100"/>
          <w:color w:val="000000"/>
          <w:position w:val="0"/>
        </w:rPr>
        <w:t xml:space="preserve">book </w:t>
      </w:r>
      <w:r>
        <w:rPr>
          <w:lang w:val="fr-FR" w:eastAsia="fr-FR" w:bidi="fr-FR"/>
          <w:w w:val="100"/>
          <w:color w:val="000000"/>
          <w:position w:val="0"/>
        </w:rPr>
        <w:t xml:space="preserve">(Dis Voir </w:t>
      </w:r>
      <w:r>
        <w:rPr>
          <w:w w:val="100"/>
          <w:color w:val="000000"/>
          <w:position w:val="0"/>
        </w:rPr>
        <w:t>publis</w:t>
        <w:t>-</w:t>
        <w:br/>
        <w:t xml:space="preserve">hing house) </w:t>
      </w:r>
      <w:r>
        <w:rPr>
          <w:lang w:val="fr-FR" w:eastAsia="fr-FR" w:bidi="fr-FR"/>
          <w:w w:val="100"/>
          <w:color w:val="000000"/>
          <w:position w:val="0"/>
        </w:rPr>
        <w:t>and an exhibition (in</w:t>
        <w:br/>
        <w:t xml:space="preserve">Espace Electra). </w:t>
      </w:r>
      <w:r>
        <w:rPr>
          <w:w w:val="100"/>
          <w:color w:val="000000"/>
          <w:position w:val="0"/>
        </w:rPr>
        <w:t>It was the era in</w:t>
        <w:br/>
        <w:t>which Godard adapted Edgar</w:t>
        <w:br/>
        <w:t xml:space="preserve">Allan Poe for video (Puissance </w:t>
      </w:r>
      <w:r>
        <w:rPr>
          <w:lang w:val="fr-FR" w:eastAsia="fr-FR" w:bidi="fr-FR"/>
          <w:w w:val="100"/>
          <w:color w:val="000000"/>
          <w:position w:val="0"/>
        </w:rPr>
        <w:t>de</w:t>
        <w:br/>
      </w:r>
      <w:r>
        <w:rPr>
          <w:w w:val="100"/>
          <w:color w:val="000000"/>
          <w:position w:val="0"/>
        </w:rPr>
        <w:t>la parole) for the Telecommuniati-</w:t>
        <w:br/>
        <w:t>ons Ministry, which didn't under</w:t>
        <w:t>-</w:t>
        <w:br/>
        <w:t xml:space="preserve">stand a thing, and in which </w:t>
      </w:r>
      <w:r>
        <w:rPr>
          <w:lang w:val="fr-FR" w:eastAsia="fr-FR" w:bidi="fr-FR"/>
          <w:w w:val="100"/>
          <w:color w:val="000000"/>
          <w:position w:val="0"/>
        </w:rPr>
        <w:t>Jean-</w:t>
        <w:br/>
        <w:t xml:space="preserve">François </w:t>
      </w:r>
      <w:r>
        <w:rPr>
          <w:w w:val="100"/>
          <w:color w:val="000000"/>
          <w:position w:val="0"/>
        </w:rPr>
        <w:t>Neplaz made a splash</w:t>
        <w:br/>
        <w:t>with Ante Inferno. Paul VIrillo be</w:t>
        <w:t>-</w:t>
        <w:br/>
        <w:t>came indispensible as the theore</w:t>
        <w:t>-</w:t>
        <w:br/>
        <w:t>tician of the new electronic age</w:t>
        <w:br/>
        <w:t>and brilliantly pursued the paths</w:t>
        <w:br/>
        <w:t>laid out before him by McLuhan.</w:t>
        <w:br/>
        <w:t>Meanwhile Pierre Bonglovannl</w:t>
        <w:br/>
        <w:t xml:space="preserve">helped </w:t>
      </w:r>
      <w:r>
        <w:rPr>
          <w:lang w:val="fr-FR" w:eastAsia="fr-FR" w:bidi="fr-FR"/>
          <w:w w:val="100"/>
          <w:color w:val="000000"/>
          <w:position w:val="0"/>
        </w:rPr>
        <w:t xml:space="preserve">Montbéliard </w:t>
      </w:r>
      <w:r>
        <w:rPr>
          <w:w w:val="100"/>
          <w:color w:val="000000"/>
          <w:position w:val="0"/>
        </w:rPr>
        <w:t>transform its</w:t>
        <w:t>-</w:t>
        <w:br/>
        <w:t>elf an into an international center</w:t>
        <w:br/>
        <w:t xml:space="preserve">of </w:t>
      </w:r>
      <w:r>
        <w:rPr>
          <w:lang w:val="fr-FR" w:eastAsia="fr-FR" w:bidi="fr-FR"/>
          <w:w w:val="100"/>
          <w:color w:val="000000"/>
          <w:position w:val="0"/>
        </w:rPr>
        <w:t>"vidéo création.</w:t>
      </w:r>
      <w:r>
        <w:rPr>
          <w:rStyle w:val="CharStyle148"/>
          <w:lang w:val="fr-FR" w:eastAsia="fr-FR" w:bidi="fr-FR"/>
          <w:i w:val="0"/>
          <w:iCs w:val="0"/>
        </w:rPr>
        <w:t xml:space="preserve"> </w:t>
      </w:r>
      <w:r>
        <w:rPr>
          <w:rStyle w:val="CharStyle148"/>
          <w:i w:val="0"/>
          <w:iCs w:val="0"/>
        </w:rPr>
        <w:t xml:space="preserve">" </w:t>
      </w:r>
      <w:r>
        <w:rPr>
          <w:w w:val="100"/>
          <w:color w:val="000000"/>
          <w:position w:val="0"/>
        </w:rPr>
        <w:t>The artists</w:t>
        <w:br/>
        <w:t>passed by, with some of them</w:t>
        <w:br/>
        <w:t>staying on and working in all free</w:t>
        <w:t>-</w:t>
        <w:br/>
        <w:t xml:space="preserve">dom (Sandra Kohut, Alain </w:t>
      </w:r>
      <w:r>
        <w:rPr>
          <w:lang w:val="fr-FR" w:eastAsia="fr-FR" w:bidi="fr-FR"/>
          <w:w w:val="100"/>
          <w:color w:val="000000"/>
          <w:position w:val="0"/>
        </w:rPr>
        <w:t>Bour</w:t>
        <w:t>-</w:t>
        <w:br/>
        <w:t xml:space="preserve">ges, </w:t>
      </w:r>
      <w:r>
        <w:rPr>
          <w:w w:val="100"/>
          <w:color w:val="000000"/>
          <w:position w:val="0"/>
        </w:rPr>
        <w:t>D. Geetere and Cathy</w:t>
        <w:br/>
        <w:t>Wagne as another video couple,</w:t>
        <w:br/>
        <w:t>Jean-Luc Lagarce, Neplaz, Cur-</w:t>
        <w:br/>
        <w:t xml:space="preserve">nler, </w:t>
      </w:r>
      <w:r>
        <w:rPr>
          <w:lang w:val="fr-FR" w:eastAsia="fr-FR" w:bidi="fr-FR"/>
          <w:w w:val="100"/>
          <w:color w:val="000000"/>
          <w:position w:val="0"/>
        </w:rPr>
        <w:t xml:space="preserve">Larcher, </w:t>
      </w:r>
      <w:r>
        <w:rPr>
          <w:w w:val="100"/>
          <w:color w:val="000000"/>
          <w:position w:val="0"/>
        </w:rPr>
        <w:t>Batsry, etc.). And it</w:t>
        <w:br/>
        <w:t xml:space="preserve">was the era in which </w:t>
      </w:r>
      <w:r>
        <w:rPr>
          <w:lang w:val="fr-FR" w:eastAsia="fr-FR" w:bidi="fr-FR"/>
          <w:w w:val="100"/>
          <w:color w:val="000000"/>
          <w:position w:val="0"/>
        </w:rPr>
        <w:t xml:space="preserve">J. </w:t>
      </w:r>
      <w:r>
        <w:rPr>
          <w:w w:val="100"/>
          <w:color w:val="000000"/>
          <w:position w:val="0"/>
        </w:rPr>
        <w:t>F. Hutton</w:t>
        <w:br/>
        <w:t>was discovered, albeit late,</w:t>
        <w:br/>
        <w:t xml:space="preserve">thanks to </w:t>
      </w:r>
      <w:r>
        <w:rPr>
          <w:lang w:val="fr-FR" w:eastAsia="fr-FR" w:bidi="fr-FR"/>
          <w:w w:val="100"/>
          <w:color w:val="000000"/>
          <w:position w:val="0"/>
        </w:rPr>
        <w:t xml:space="preserve">Heure Exquise!. </w:t>
      </w:r>
      <w:r>
        <w:rPr>
          <w:w w:val="100"/>
          <w:color w:val="000000"/>
          <w:position w:val="0"/>
        </w:rPr>
        <w:t>For it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Zentrum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 création"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wandelt: Künstler schauen vor</w:t>
        <w:t>-</w:t>
        <w:br/>
        <w:t>bei, einige bleiben und wirken</w:t>
        <w:br/>
        <w:t xml:space="preserve">in aller Freiheit </w:t>
      </w:r>
      <w:r>
        <w:rPr>
          <w:rStyle w:val="CharStyle605"/>
        </w:rPr>
        <w:t>(Sara Kohut,</w:t>
        <w:br/>
        <w:t xml:space="preserve">Alain </w:t>
      </w:r>
      <w:r>
        <w:rPr>
          <w:rStyle w:val="CharStyle605"/>
          <w:lang w:val="fr-FR" w:eastAsia="fr-FR" w:bidi="fr-FR"/>
        </w:rPr>
        <w:t xml:space="preserve">Bourges, </w:t>
      </w:r>
      <w:r>
        <w:rPr>
          <w:rStyle w:val="CharStyle605"/>
        </w:rPr>
        <w:t>De Geeter©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rStyle w:val="CharStyle605"/>
        </w:rPr>
        <w:t xml:space="preserve">Cathy Wagner,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weite</w:t>
        <w:t>-</w:t>
        <w:br/>
        <w:t xml:space="preserve">res Video-Paar, </w:t>
      </w:r>
      <w:r>
        <w:rPr>
          <w:rStyle w:val="CharStyle605"/>
        </w:rPr>
        <w:t>Jean-Luc lag-</w:t>
        <w:br/>
        <w:t>arce, Neplaz, Curnler,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rStyle w:val="CharStyle605"/>
          <w:lang w:val="fr-FR" w:eastAsia="fr-FR" w:bidi="fr-FR"/>
        </w:rPr>
        <w:t xml:space="preserve">Larcher, </w:t>
      </w:r>
      <w:r>
        <w:rPr>
          <w:rStyle w:val="CharStyle605"/>
        </w:rPr>
        <w:t xml:space="preserve">Batsry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etc.). Und es</w:t>
        <w:br/>
        <w:t>war die Epoche, in der dank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Heure Exquise! </w:t>
      </w:r>
      <w:r>
        <w:rPr>
          <w:rStyle w:val="CharStyle605"/>
          <w:lang w:val="fr-FR" w:eastAsia="fr-FR" w:bidi="fr-FR"/>
        </w:rPr>
        <w:t xml:space="preserve">J.F. </w:t>
      </w:r>
      <w:r>
        <w:rPr>
          <w:rStyle w:val="CharStyle605"/>
        </w:rPr>
        <w:t xml:space="preserve">Hutton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spät,</w:t>
        <w:br/>
        <w:t>aber doch noch entdeckt wur</w:t>
        <w:t>-</w:t>
        <w:br/>
        <w:t>de. Denn es war auch die Epo</w:t>
        <w:t>-</w:t>
        <w:br/>
        <w:t xml:space="preserve">che, nein Stunde,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Heure</w:t>
        <w:br/>
        <w:t xml:space="preserve">Exquise!.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Dieses lokale</w:t>
        <w:br/>
        <w:t>Vertriebskollektiv aus Mons-en-</w:t>
        <w:br/>
        <w:t>Baroeul, einer Vorstadt von Lille,</w:t>
        <w:br/>
        <w:t>verwandelte sich erst in eine re</w:t>
        <w:t>-</w:t>
        <w:br/>
        <w:t>gionale, bald darauf natio-naie</w:t>
        <w:br/>
        <w:t>Vertriebsorganisation, um sehr</w:t>
        <w:br/>
        <w:t>schnell einen internationa-len</w:t>
        <w:br/>
        <w:t>Rang zu erlangen, der dem</w:t>
        <w:br/>
        <w:t>berühmten und historischen</w:t>
        <w:br/>
        <w:t>"Electronic Art Intermix" aus</w:t>
        <w:br/>
        <w:t>New York gleichkommt. Nach</w:t>
        <w:br/>
        <w:t>und nach vertrauten alle Vi</w:t>
        <w:t>-</w:t>
        <w:br/>
        <w:t>deomacher, auch die von</w:t>
        <w:br/>
        <w:t>Grand Canal, ihre Bänder die</w:t>
        <w:t>-</w:t>
        <w:br/>
        <w:t>sen außergewöhnlichen Nord</w:t>
        <w:t>-</w:t>
        <w:br/>
        <w:t>lichtern an, deren Freund-lich-</w:t>
        <w:br/>
        <w:t>keit, Hingabe und Humor die Vi</w:t>
        <w:t>-</w:t>
        <w:br w:type="column"/>
        <w:t>deolandschaft völlig ver-ändert</w:t>
        <w:br/>
        <w:t>haben. Seit diesem Zeitpunkt</w:t>
        <w:br/>
        <w:t>befindet sich die Hauptstadt</w:t>
        <w:br/>
        <w:t>des französischen Videos nicht</w:t>
        <w:br/>
        <w:t xml:space="preserve">mehr in Paris, nicht 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Montbéli</w:t>
        <w:t>-</w:t>
        <w:br/>
        <w:t xml:space="preserve">ard,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sondern dort oben, nahe</w:t>
        <w:br/>
        <w:t>der belgischen Grenze.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größte Zahl neuer Bänder</w:t>
        <w:br/>
        <w:t xml:space="preserve">kann man in Mons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Baroeul</w:t>
        <w:br/>
        <w:t>entdecken. Beim Blättern im</w:t>
        <w:br/>
        <w:t xml:space="preserve">Katalog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Heure Exquise!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wird einem klar, daß es in Frank</w:t>
        <w:t>-</w:t>
        <w:br/>
        <w:t>reich wirklich eine neue Genera</w:t>
        <w:t>-</w:t>
        <w:br/>
        <w:t>tion von Videomachern gibt.</w:t>
        <w:br/>
        <w:t>Videomacher, die im allgemei</w:t>
        <w:t>-</w:t>
        <w:br/>
        <w:t>nen im Schatten der Kunsthoch</w:t>
        <w:t>-</w:t>
        <w:br/>
        <w:t xml:space="preserve">schulen heranwuchsen </w:t>
      </w:r>
      <w:r>
        <w:rPr>
          <w:rStyle w:val="CharStyle605"/>
          <w:lang w:val="es-ES" w:eastAsia="es-ES" w:bidi="es-ES"/>
        </w:rPr>
        <w:t>(César</w:t>
        <w:br/>
        <w:t xml:space="preserve">Vaysslé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rStyle w:val="CharStyle605"/>
          <w:lang w:val="fr-FR" w:eastAsia="fr-FR" w:bidi="fr-FR"/>
        </w:rPr>
        <w:t xml:space="preserve">Lydie </w:t>
      </w:r>
      <w:r>
        <w:rPr>
          <w:rStyle w:val="CharStyle605"/>
        </w:rPr>
        <w:t>Jean-Dlt-</w:t>
        <w:br/>
        <w:t xml:space="preserve">Panmel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Dijon, </w:t>
      </w:r>
      <w:r>
        <w:rPr>
          <w:rStyle w:val="CharStyle605"/>
        </w:rPr>
        <w:t xml:space="preserve">Nicolas </w:t>
      </w:r>
      <w:r>
        <w:rPr>
          <w:rStyle w:val="CharStyle605"/>
          <w:lang w:val="fr-FR" w:eastAsia="fr-FR" w:bidi="fr-FR"/>
        </w:rPr>
        <w:t>Denise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rStyle w:val="CharStyle605"/>
        </w:rPr>
        <w:t xml:space="preserve">Jean-Paul </w:t>
      </w:r>
      <w:r>
        <w:rPr>
          <w:rStyle w:val="CharStyle605"/>
          <w:lang w:val="es-ES" w:eastAsia="es-ES" w:bidi="es-ES"/>
        </w:rPr>
        <w:t xml:space="preserve">Labro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Bourges,</w:t>
        <w:br/>
      </w:r>
      <w:r>
        <w:rPr>
          <w:rStyle w:val="CharStyle605"/>
        </w:rPr>
        <w:t xml:space="preserve">Laurent MIgnonneau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Angou-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lême, </w:t>
      </w:r>
      <w:r>
        <w:rPr>
          <w:rStyle w:val="CharStyle605"/>
        </w:rPr>
        <w:t xml:space="preserve">Christophe Aragona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  <w:t xml:space="preserve">Saint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Etienne, </w:t>
      </w:r>
      <w:r>
        <w:rPr>
          <w:rStyle w:val="CharStyle605"/>
          <w:lang w:val="fr-FR" w:eastAsia="fr-FR" w:bidi="fr-FR"/>
        </w:rPr>
        <w:t xml:space="preserve">Olivier Goulet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Caen,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etc.), denn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war auch</w:t>
        <w:br/>
        <w:t>die Epoche, in der mehr und</w:t>
        <w:br/>
        <w:t>mehr Kunstschulen Videomacher</w:t>
        <w:br/>
        <w:t>als Professoren einstellten.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Durch die Begegnungen bei</w:t>
        <w:br/>
        <w:t>Festivals entschieden die Orga</w:t>
        <w:t>-</w:t>
        <w:br/>
        <w:t>nisatoren des Videovertriebs</w:t>
        <w:br w:type="column"/>
        <w:t xml:space="preserve">aus Straßburg,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Lille, Caen, Cler</w:t>
        <w:t>-</w:t>
        <w:br/>
        <w:t>mont, Montpellier, Bordeaux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und anderen Orten, sich zu ei</w:t>
        <w:t>-</w:t>
        <w:br/>
        <w:t xml:space="preserve">ner Bewegung namens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"Les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Cent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Lieux"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(Die hundert Orte)</w:t>
        <w:br/>
        <w:t>zusammenzuschließen... Laßt</w:t>
        <w:br/>
        <w:t>hundert Orte sich entfalten!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756" w:left="1009" w:right="1009" w:bottom="1434" w:header="0" w:footer="3" w:gutter="686"/>
          <w:rtlGutter/>
          <w:cols w:num="3" w:space="20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 Jahr später waren es bereits</w:t>
        <w:br/>
        <w:t>fast zweihundert (mit den bel</w:t>
        <w:t>-</w:t>
        <w:br/>
        <w:t>gischen und schweizer Mitglie</w:t>
        <w:t>-</w:t>
        <w:br/>
        <w:t>dern). Nichts sagt mehr über</w:t>
        <w:br/>
        <w:t xml:space="preserve">die Gesundheit 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</w:t>
        <w:br/>
        <w:t xml:space="preserve">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Frankreich als die</w:t>
        <w:br/>
        <w:t>Lektüre von Programmen der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"deux cents lieux":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Neue Bän</w:t>
        <w:t>-</w:t>
        <w:br/>
        <w:t>der in großer Zahl! Also sprießt</w:t>
        <w:br/>
        <w:t>und gedeiht die Produktion,</w:t>
        <w:br/>
        <w:t>leuchtet auf allen Ebenen und</w:t>
        <w:br/>
        <w:t>findet den Enthusiasmus der</w:t>
        <w:br/>
        <w:t>heroischen Epoche wieder. Es</w:t>
        <w:br/>
        <w:t>geht wieder los. Der Kreis</w:t>
        <w:br/>
        <w:t>schließt sich. Die Ablösung ist</w:t>
        <w:br/>
        <w:t>gesichert. Die vierte Epoche</w:t>
        <w:br/>
        <w:t>beginnt: Die Ära von Video mit</w:t>
        <w:br/>
        <w:t>großem "V". Anders gesagt:</w:t>
        <w:br/>
        <w:t>Das Zeitalter der totalen Tele-vi-</w:t>
        <w:br/>
        <w:t>sion.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8" w:after="6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97" w:left="0" w:right="0" w:bottom="148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was also the era, no, the hour, of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Heure Exquise!. </w:t>
      </w:r>
      <w:r>
        <w:rPr>
          <w:w w:val="100"/>
          <w:color w:val="000000"/>
          <w:position w:val="0"/>
        </w:rPr>
        <w:t>This local distributi</w:t>
        <w:t>-</w:t>
        <w:br/>
        <w:t xml:space="preserve">on collective from Mons </w:t>
      </w:r>
      <w:r>
        <w:rPr>
          <w:lang w:val="fr-FR" w:eastAsia="fr-FR" w:bidi="fr-FR"/>
          <w:w w:val="100"/>
          <w:color w:val="000000"/>
          <w:position w:val="0"/>
        </w:rPr>
        <w:t xml:space="preserve">en </w:t>
      </w:r>
      <w:r>
        <w:rPr>
          <w:w w:val="100"/>
          <w:color w:val="000000"/>
          <w:position w:val="0"/>
        </w:rPr>
        <w:t>Barou-</w:t>
        <w:br/>
        <w:t>el, a suburb of Lille, fransformed it</w:t>
        <w:t>-</w:t>
        <w:br/>
        <w:t>self first into a regional, then a na</w:t>
        <w:t>-</w:t>
        <w:br/>
        <w:t>tional distribution organization</w:t>
        <w:br/>
        <w:t>that very quickly attained interna</w:t>
        <w:t>-</w:t>
        <w:br/>
        <w:t>tional status, comparable to that</w:t>
        <w:br/>
        <w:t>of the famous and historic "Elec</w:t>
        <w:t>-</w:t>
        <w:br/>
        <w:t>tronic Arts Intermix'' in New York.</w:t>
        <w:br/>
        <w:t>Gradually the video-makers, inclu</w:t>
        <w:t>-</w:t>
        <w:br/>
        <w:t>ding those of Grand Canal, entru</w:t>
        <w:t>-</w:t>
        <w:br/>
        <w:t>sted their tapes to these re-marka</w:t>
        <w:t>-</w:t>
        <w:br/>
        <w:t>ble northerners, whose friendliness,</w:t>
        <w:br/>
        <w:t>commitment, and hu-mor have</w:t>
        <w:br/>
        <w:t>completely transformed the video</w:t>
        <w:br/>
        <w:t>landsca pe. Since then the capi</w:t>
        <w:t>-</w:t>
        <w:br/>
        <w:t>tal of French video has been lo</w:t>
        <w:t>-</w:t>
        <w:br/>
        <w:t>cated higher up, near the Belgian</w:t>
        <w:br/>
        <w:t>border. Not in Paris. Not even in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Montbéliard. </w:t>
      </w:r>
      <w:r>
        <w:rPr>
          <w:w w:val="100"/>
          <w:color w:val="000000"/>
          <w:position w:val="0"/>
        </w:rPr>
        <w:t>Today the greatest</w:t>
        <w:br/>
        <w:t>number of tapes is to be found in</w:t>
        <w:br/>
        <w:t xml:space="preserve">Mons </w:t>
      </w:r>
      <w:r>
        <w:rPr>
          <w:lang w:val="fr-FR" w:eastAsia="fr-FR" w:bidi="fr-FR"/>
          <w:w w:val="100"/>
          <w:color w:val="000000"/>
          <w:position w:val="0"/>
        </w:rPr>
        <w:t xml:space="preserve">en </w:t>
      </w:r>
      <w:r>
        <w:rPr>
          <w:w w:val="100"/>
          <w:color w:val="000000"/>
          <w:position w:val="0"/>
        </w:rPr>
        <w:t>Baroeul. Flip through the</w:t>
        <w:br/>
        <w:t xml:space="preserve">catalogue of </w:t>
      </w:r>
      <w:r>
        <w:rPr>
          <w:lang w:val="fr-FR" w:eastAsia="fr-FR" w:bidi="fr-FR"/>
          <w:w w:val="100"/>
          <w:color w:val="000000"/>
          <w:position w:val="0"/>
        </w:rPr>
        <w:t xml:space="preserve">Heure Exquise!, </w:t>
      </w:r>
      <w:r>
        <w:rPr>
          <w:w w:val="100"/>
          <w:color w:val="000000"/>
          <w:position w:val="0"/>
        </w:rPr>
        <w:t>and</w:t>
        <w:br/>
        <w:t>it becomes dear that there really</w:t>
        <w:br/>
        <w:t>is a new gene-ration of videoma</w:t>
        <w:t>-</w:t>
        <w:br/>
        <w:t>kers in France. These are people</w:t>
        <w:br/>
        <w:t>who generally grew up in the sha</w:t>
        <w:t>-</w:t>
        <w:br/>
        <w:t xml:space="preserve">dow of the art schools </w:t>
      </w:r>
      <w:r>
        <w:rPr>
          <w:rStyle w:val="CharStyle609"/>
          <w:lang w:val="fr-FR" w:eastAsia="fr-FR" w:bidi="fr-FR"/>
          <w:i/>
          <w:iCs/>
        </w:rPr>
        <w:t>(César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609"/>
          <w:lang w:val="fr-FR" w:eastAsia="fr-FR" w:bidi="fr-FR"/>
          <w:i/>
          <w:iCs/>
        </w:rPr>
        <w:t xml:space="preserve">Vaysslé </w:t>
      </w:r>
      <w:r>
        <w:rPr>
          <w:lang w:val="fr-FR" w:eastAsia="fr-FR" w:bidi="fr-FR"/>
          <w:w w:val="100"/>
          <w:color w:val="000000"/>
          <w:position w:val="0"/>
        </w:rPr>
        <w:t xml:space="preserve">and </w:t>
      </w:r>
      <w:r>
        <w:rPr>
          <w:rStyle w:val="CharStyle609"/>
          <w:lang w:val="fr-FR" w:eastAsia="fr-FR" w:bidi="fr-FR"/>
          <w:i/>
          <w:iCs/>
        </w:rPr>
        <w:t>Lydie Jean-Dit-Pan-</w:t>
        <w:br/>
        <w:t xml:space="preserve">nel </w:t>
      </w:r>
      <w:r>
        <w:rPr>
          <w:lang w:val="fr-FR" w:eastAsia="fr-FR" w:bidi="fr-FR"/>
          <w:w w:val="100"/>
          <w:color w:val="000000"/>
          <w:position w:val="0"/>
        </w:rPr>
        <w:t xml:space="preserve">in Dijon, </w:t>
      </w:r>
      <w:r>
        <w:rPr>
          <w:rStyle w:val="CharStyle609"/>
          <w:lang w:val="fr-FR" w:eastAsia="fr-FR" w:bidi="fr-FR"/>
          <w:i/>
          <w:iCs/>
        </w:rPr>
        <w:t xml:space="preserve">Nicolas Denise </w:t>
      </w:r>
      <w:r>
        <w:rPr>
          <w:lang w:val="fr-FR" w:eastAsia="fr-FR" w:bidi="fr-FR"/>
          <w:w w:val="100"/>
          <w:color w:val="000000"/>
          <w:position w:val="0"/>
        </w:rPr>
        <w:t>and</w:t>
        <w:br/>
      </w:r>
      <w:r>
        <w:rPr>
          <w:rStyle w:val="CharStyle609"/>
          <w:lang w:val="fr-FR" w:eastAsia="fr-FR" w:bidi="fr-FR"/>
          <w:i/>
          <w:iCs/>
        </w:rPr>
        <w:t xml:space="preserve">Jean-Paul Labro </w:t>
      </w:r>
      <w:r>
        <w:rPr>
          <w:lang w:val="fr-FR" w:eastAsia="fr-FR" w:bidi="fr-FR"/>
          <w:w w:val="100"/>
          <w:color w:val="000000"/>
          <w:position w:val="0"/>
        </w:rPr>
        <w:t xml:space="preserve">in Bourges, </w:t>
      </w:r>
      <w:r>
        <w:rPr>
          <w:rStyle w:val="CharStyle609"/>
          <w:lang w:val="fr-FR" w:eastAsia="fr-FR" w:bidi="fr-FR"/>
          <w:i/>
          <w:iCs/>
        </w:rPr>
        <w:t>Lau</w:t>
        <w:t>-</w:t>
        <w:br/>
        <w:t xml:space="preserve">rent MIgnonneau </w:t>
      </w:r>
      <w:r>
        <w:rPr>
          <w:lang w:val="fr-FR" w:eastAsia="fr-FR" w:bidi="fr-FR"/>
          <w:w w:val="100"/>
          <w:color w:val="000000"/>
          <w:position w:val="0"/>
        </w:rPr>
        <w:t>in Angoulême,</w:t>
        <w:br/>
      </w:r>
      <w:r>
        <w:rPr>
          <w:rStyle w:val="CharStyle609"/>
          <w:lang w:val="fr-FR" w:eastAsia="fr-FR" w:bidi="fr-FR"/>
          <w:i/>
          <w:iCs/>
        </w:rPr>
        <w:t xml:space="preserve">Christophe Aragona </w:t>
      </w:r>
      <w:r>
        <w:rPr>
          <w:lang w:val="fr-FR" w:eastAsia="fr-FR" w:bidi="fr-FR"/>
          <w:w w:val="100"/>
          <w:color w:val="000000"/>
          <w:position w:val="0"/>
        </w:rPr>
        <w:t>in Saint-Eti</w:t>
        <w:t>-</w:t>
        <w:br/>
        <w:t xml:space="preserve">enne, </w:t>
      </w:r>
      <w:r>
        <w:rPr>
          <w:rStyle w:val="CharStyle609"/>
          <w:lang w:val="fr-FR" w:eastAsia="fr-FR" w:bidi="fr-FR"/>
          <w:i/>
          <w:iCs/>
        </w:rPr>
        <w:t xml:space="preserve">Olivier Goulet </w:t>
      </w:r>
      <w:r>
        <w:rPr>
          <w:lang w:val="fr-FR" w:eastAsia="fr-FR" w:bidi="fr-FR"/>
          <w:w w:val="100"/>
          <w:color w:val="000000"/>
          <w:position w:val="0"/>
        </w:rPr>
        <w:t>in Caen,</w:t>
        <w:br/>
      </w:r>
      <w:r>
        <w:rPr>
          <w:w w:val="100"/>
          <w:color w:val="000000"/>
          <w:position w:val="0"/>
        </w:rPr>
        <w:t>and so forth), for this was also the</w:t>
        <w:br/>
        <w:t>age in which more and more art</w:t>
        <w:br/>
        <w:t>schools recruited videomakers as</w:t>
        <w:br/>
        <w:t>professors.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797" w:left="1021" w:right="1021" w:bottom="1480" w:header="0" w:footer="3" w:gutter="744"/>
          <w:rtlGutter/>
          <w:cols w:num="3" w:space="217"/>
          <w:noEndnote/>
          <w:docGrid w:linePitch="360"/>
        </w:sectPr>
      </w:pPr>
      <w:r>
        <w:rPr>
          <w:w w:val="100"/>
          <w:color w:val="000000"/>
          <w:position w:val="0"/>
        </w:rPr>
        <w:t>Due to their frequent meetings at</w:t>
        <w:br/>
        <w:t>the various festivals, the orga-ni-</w:t>
        <w:br/>
        <w:t>zers of video distribufion from</w:t>
        <w:br/>
        <w:t>Strasbourg, Lille, Caen, Clermont,</w:t>
        <w:br/>
        <w:t>Montpelier, Bordeaux, and else</w:t>
        <w:t>-</w:t>
        <w:br/>
        <w:t>where decided to unite in a mo</w:t>
        <w:t>-</w:t>
        <w:br/>
        <w:t>vement called "The Hundred Pla</w:t>
        <w:t>-</w:t>
        <w:br/>
        <w:t>ces".... Let a hundred places</w:t>
        <w:br/>
        <w:t>grow! There's no better way to</w:t>
        <w:br/>
        <w:t xml:space="preserve">appreciate the health of </w:t>
      </w:r>
      <w:r>
        <w:rPr>
          <w:lang w:val="fr-FR" w:eastAsia="fr-FR" w:bidi="fr-FR"/>
          <w:w w:val="100"/>
          <w:color w:val="000000"/>
          <w:position w:val="0"/>
        </w:rPr>
        <w:t>"vidéo</w:t>
        <w:br/>
        <w:t xml:space="preserve">création" </w:t>
      </w:r>
      <w:r>
        <w:rPr>
          <w:w w:val="100"/>
          <w:color w:val="000000"/>
          <w:position w:val="0"/>
        </w:rPr>
        <w:t>in France than to read</w:t>
        <w:br/>
        <w:t>the programs of the "two hundred</w:t>
        <w:br/>
        <w:t>places" - filled with hundreds of</w:t>
        <w:br/>
        <w:t>new tapes! So production is boo</w:t>
        <w:t>-</w:t>
        <w:br/>
        <w:t>ming, thus fueling a return to the</w:t>
        <w:br/>
        <w:t>enthusiasm of the heroic ages. Vi</w:t>
        <w:t>-</w:t>
        <w:br/>
        <w:t>deo is taking off again. The circle</w:t>
        <w:br/>
        <w:t>closes. The succession is assured.</w:t>
        <w:br/>
        <w:t>Now we're entering the fourth</w:t>
        <w:br w:type="column"/>
        <w:t>age: the era of video with a capi</w:t>
        <w:t>-</w:t>
        <w:br/>
        <w:t>tal</w:t>
      </w:r>
      <w:r>
        <w:rPr>
          <w:rStyle w:val="CharStyle148"/>
          <w:i w:val="0"/>
          <w:iCs w:val="0"/>
        </w:rPr>
        <w:t xml:space="preserve"> V. </w:t>
      </w:r>
      <w:r>
        <w:rPr>
          <w:w w:val="100"/>
          <w:color w:val="000000"/>
          <w:position w:val="0"/>
        </w:rPr>
        <w:t>Or, to put it differently - the</w:t>
        <w:br/>
        <w:t>age of total television.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48" w:line="320" w:lineRule="exact"/>
        <w:ind w:left="0" w:right="0" w:firstLine="0"/>
      </w:pPr>
      <w:r>
        <w:rPr>
          <w:rStyle w:val="CharStyle19"/>
          <w:lang w:val="fr-FR" w:eastAsia="fr-FR" w:bidi="fr-FR"/>
          <w:b/>
          <w:bCs/>
        </w:rPr>
        <w:t>(Jean-Marie Duhard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489"/>
          <w:headerReference w:type="default" r:id="rId490"/>
          <w:footerReference w:type="even" r:id="rId491"/>
          <w:footerReference w:type="default" r:id="rId492"/>
          <w:headerReference w:type="first" r:id="rId493"/>
          <w:footerReference w:type="first" r:id="rId494"/>
          <w:titlePg/>
          <w:pgSz w:w="12064" w:h="17822"/>
          <w:pgMar w:top="938" w:left="1043" w:right="1043" w:bottom="1413" w:header="0" w:footer="3" w:gutter="562"/>
          <w:rtlGutter/>
          <w:cols w:space="720"/>
          <w:noEndnote/>
          <w:docGrid w:linePitch="360"/>
        </w:sectPr>
      </w:pPr>
      <w:bookmarkStart w:id="489" w:name="bookmark489"/>
      <w:r>
        <w:rPr>
          <w:lang w:val="de-DE" w:eastAsia="de-DE" w:bidi="de-DE"/>
          <w:w w:val="100"/>
          <w:color w:val="000000"/>
          <w:position w:val="0"/>
        </w:rPr>
        <w:t xml:space="preserve">Fernsehen und </w:t>
      </w:r>
      <w:r>
        <w:rPr>
          <w:lang w:val="fr-FR" w:eastAsia="fr-FR" w:bidi="fr-FR"/>
          <w:w w:val="100"/>
          <w:color w:val="000000"/>
          <w:position w:val="0"/>
        </w:rPr>
        <w:t xml:space="preserve">Video - Katz </w:t>
      </w:r>
      <w:r>
        <w:rPr>
          <w:lang w:val="de-DE" w:eastAsia="de-DE" w:bidi="de-DE"/>
          <w:w w:val="100"/>
          <w:color w:val="000000"/>
          <w:position w:val="0"/>
        </w:rPr>
        <w:t>und Maus</w:t>
      </w:r>
      <w:bookmarkEnd w:id="489"/>
    </w:p>
    <w:p>
      <w:pPr>
        <w:widowControl w:val="0"/>
        <w:spacing w:before="73" w:after="7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38" w:left="0" w:right="0" w:bottom="141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Verhältnis von Fernsehen</w:t>
        <w:br/>
        <w:t>und Video erinnert mich immer</w:t>
        <w:br/>
        <w:t>an das bekannte Kinderspiel von</w:t>
        <w:br/>
        <w:t>Katz und Maus mit seinen Regeln,</w:t>
        <w:br/>
        <w:t>seinen Gesetzen und all den da</w:t>
        <w:t>-</w:t>
        <w:br/>
        <w:t>von möglichen Abweichungen.</w:t>
        <w:br/>
        <w:t>Seit der Markteinführung leich</w:t>
        <w:t>-</w:t>
        <w:br/>
        <w:t>ter Videoausrüstungen (das</w:t>
        <w:br/>
        <w:t>Porta-pack von Sony) gegen</w:t>
        <w:br/>
        <w:t>Ende der sechziger Jahre wird</w:t>
        <w:br/>
        <w:t>die Verwechslung eines Ausstrah</w:t>
        <w:t>-</w:t>
        <w:br/>
        <w:t>lungsträgers mit einer Reproduk-</w:t>
        <w:br/>
        <w:t>tions- und Konservierungstechnik</w:t>
        <w:br/>
        <w:t>gepflegt. Das Fernsehen macht</w:t>
        <w:br/>
        <w:t>Video und das Video macht</w:t>
        <w:br/>
        <w:t>Fernsehen. Mit anderen Worten:</w:t>
        <w:br/>
        <w:t>das Fernsehen benutzt die Mag</w:t>
        <w:t>-</w:t>
        <w:br/>
        <w:t>netbandtechnik, welche man</w:t>
        <w:br/>
        <w:t>Video nennt, und das Video</w:t>
        <w:br/>
        <w:t>verwendet den Übertragungs</w:t>
        <w:t>-</w:t>
        <w:br/>
        <w:t>kanal Fernsehen zu seiner Ver</w:t>
        <w:t>-</w:t>
        <w:br/>
        <w:t>breitung. Tatsächlich kann man</w:t>
        <w:br/>
        <w:t>sich in einer Hinsicht mit dieser</w:t>
        <w:br/>
        <w:t>Überlegung begnügen, ander</w:t>
        <w:t>-</w:t>
        <w:br/>
        <w:t>erseits ist alles viel komplizierter</w:t>
        <w:br/>
        <w:t>und geradezu pervers.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Anfang an macht das Fern</w:t>
        <w:t>-</w:t>
        <w:br w:type="column"/>
        <w:t>sehen nur Fernsehen. Einzig Je</w:t>
        <w:t>-</w:t>
        <w:br/>
        <w:t>an-Christophe Averty hat aus</w:t>
        <w:br/>
        <w:t>diesem Ding ein wirkliches Aus</w:t>
        <w:t>-</w:t>
        <w:br/>
        <w:t>drucksmittei machen wollen:</w:t>
        <w:br/>
        <w:t>"Ich hatte geglaubt, ein Tor zu</w:t>
        <w:br/>
        <w:t>öffnen, wodurch das gesamte</w:t>
        <w:br/>
        <w:t>Fernsehen hätte eintreten kön</w:t>
        <w:t>-</w:t>
        <w:br/>
        <w:t>nen, und bin jetzt der einzige</w:t>
        <w:br/>
        <w:t>Held eines verlorenen Kampfes."</w:t>
        <w:br/>
        <w:t>Lauthals konstatiert er: "Im</w:t>
        <w:br/>
        <w:t>Grunde hat das Fernsehen als</w:t>
        <w:br/>
        <w:t>technische Einrichtung einen</w:t>
        <w:br/>
        <w:t>rapiden Fortschritt durchge</w:t>
        <w:t>-</w:t>
        <w:br/>
        <w:t>macht, als Ausdrucksmittei hin</w:t>
        <w:t>-</w:t>
        <w:br/>
        <w:t>gegen ist es fürchterlich rückstän</w:t>
        <w:t>-</w:t>
        <w:br/>
        <w:t>dig", und weiter: "Es ist denkbar,</w:t>
        <w:br/>
        <w:t>daß die Fernsehmöbel nicht für</w:t>
        <w:br/>
        <w:t>Programme konzipiert worden</w:t>
        <w:br/>
        <w:t>sind, sondern um Hintergrundbil</w:t>
        <w:t>-</w:t>
        <w:br/>
        <w:t>der zu liefern, ein Hintergrundge</w:t>
        <w:t>-</w:t>
        <w:br/>
        <w:t>räusch, das man nicht beach</w:t>
        <w:t>-</w:t>
        <w:br/>
        <w:t>tet".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Siebzigern ist Video als</w:t>
        <w:br/>
        <w:t>Alternative erschienen, die es</w:t>
        <w:br/>
        <w:t>erlaubte, auf das Fernsehen zu</w:t>
        <w:br/>
        <w:t>antworten. Nam June Paik</w:t>
        <w:br/>
        <w:t>sagt: "Das Fernsehen attackier</w:t>
        <w:t>-</w:t>
        <w:br w:type="column"/>
        <w:t>te jeden Moment unseres Lebens,</w:t>
        <w:br/>
        <w:t>jetzt können wir den Gegen</w:t>
        <w:t>-</w:t>
        <w:br/>
        <w:t>schlag führen." Und so griff er</w:t>
        <w:br/>
        <w:t>an, mit besonderen Fernsehpro</w:t>
        <w:t>-</w:t>
        <w:br/>
        <w:t>grammen, Installationen und</w:t>
        <w:br/>
        <w:t>Videoenvironments unter Ver</w:t>
        <w:t>-</w:t>
        <w:br/>
        <w:t>wendung von Fernsehgeräten,</w:t>
        <w:br/>
        <w:t>die er für die Station WGBH, Bo</w:t>
        <w:t>-</w:t>
        <w:br/>
        <w:t>ston (USA), produzierte, ein</w:t>
        <w:br/>
        <w:t>Sender unter der Verantwor</w:t>
        <w:t>-</w:t>
        <w:br/>
        <w:t>tung von Fred Barseyk.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938" w:left="1043" w:right="1043" w:bottom="1413" w:header="0" w:footer="3" w:gutter="614"/>
          <w:rtlGutter/>
          <w:cols w:num="3" w:space="20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 Debatte wird also nicht um</w:t>
        <w:br/>
        <w:t>den Behälter, sondern um den</w:t>
        <w:br/>
        <w:t>Inhalt geführt. Es ist eine Grund</w:t>
        <w:t>-</w:t>
        <w:br/>
        <w:t>satz-, eine Sinndebatte. Nur die</w:t>
        <w:br/>
        <w:t>Terminologie, das Wort "Video",</w:t>
        <w:br/>
        <w:t>verwirrt und verhindert es, die</w:t>
        <w:br/>
        <w:t>Unterscheidung zu treffen. In</w:t>
        <w:t>-</w:t>
        <w:br/>
        <w:t>wiefern ist das, was ich im Fern</w:t>
        <w:t>-</w:t>
        <w:br/>
        <w:t>sehen sehe, anders als Video?</w:t>
        <w:br/>
        <w:t>Für den sogenannten "normalen</w:t>
        <w:br/>
        <w:t>Zuschauer" besteht Video aus</w:t>
        <w:br/>
        <w:t>Tricks, Spezialeffekten, und der</w:t>
        <w:br/>
        <w:t>Möglichkeit, selber Bilder zu</w:t>
        <w:br/>
        <w:t>machen, beziehungsweise sie</w:t>
        <w:br/>
        <w:t>mit VHS aufzuzeichnen.</w:t>
        <w:br/>
        <w:t>Zusätzlich stellt sich anhand des</w:t>
      </w:r>
    </w:p>
    <w:p>
      <w:pPr>
        <w:widowControl w:val="0"/>
        <w:spacing w:before="90" w:after="9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38" w:left="0" w:right="0" w:bottom="141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5"/>
        <w:widowControl w:val="0"/>
        <w:keepNext w:val="0"/>
        <w:keepLines w:val="0"/>
        <w:shd w:val="clear" w:color="auto" w:fill="auto"/>
        <w:bidi w:val="0"/>
        <w:jc w:val="left"/>
        <w:spacing w:before="0" w:after="0" w:line="540" w:lineRule="exact"/>
        <w:ind w:left="140" w:right="0" w:firstLine="0"/>
        <w:sectPr>
          <w:type w:val="continuous"/>
          <w:pgSz w:w="12064" w:h="17822"/>
          <w:pgMar w:top="938" w:left="1043" w:right="1043" w:bottom="1413" w:header="0" w:footer="3" w:gutter="562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Television and Video - </w:t>
      </w:r>
      <w:r>
        <w:rPr>
          <w:lang w:val="en-US" w:eastAsia="en-US" w:bidi="en-US"/>
          <w:w w:val="100"/>
          <w:color w:val="000000"/>
          <w:position w:val="0"/>
        </w:rPr>
        <w:t>Cat and Mouse</w:t>
      </w:r>
    </w:p>
    <w:p>
      <w:pPr>
        <w:widowControl w:val="0"/>
        <w:spacing w:before="85" w:after="8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33" w:left="0" w:right="0" w:bottom="1287" w:header="0" w:footer="3" w:gutter="0"/>
          <w:rtlGutter w:val="0"/>
          <w:cols w:space="720"/>
          <w:noEndnote/>
          <w:docGrid w:linePitch="360"/>
        </w:sectPr>
      </w:pPr>
    </w:p>
    <w:p>
      <w:pPr>
        <w:framePr w:w="1925" w:h="2419" w:hSpace="1061" w:wrap="notBeside" w:vAnchor="text" w:hAnchor="text" w:x="2104" w:y="1"/>
        <w:widowControl w:val="0"/>
        <w:rPr>
          <w:sz w:val="2"/>
          <w:szCs w:val="2"/>
        </w:rPr>
      </w:pPr>
      <w:r>
        <w:pict>
          <v:shape id="_x0000_s1567" type="#_x0000_t75" style="width:96pt;height:121pt;">
            <v:imagedata r:id="rId495" r:href="rId496"/>
          </v:shape>
        </w:pict>
      </w:r>
    </w:p>
    <w:p>
      <w:pPr>
        <w:pStyle w:val="Style66"/>
        <w:framePr w:w="893" w:h="412" w:hSpace="1061" w:wrap="notBeside" w:vAnchor="text" w:hAnchor="text" w:x="1082" w:y="128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Jean- Marie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Duhard</w:t>
      </w:r>
    </w:p>
    <w:p>
      <w:pPr>
        <w:pStyle w:val="Style66"/>
        <w:framePr w:w="2952" w:h="1799" w:hSpace="1061" w:wrap="notBeside" w:vAnchor="text" w:hAnchor="text" w:x="1062" w:y="2248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Mitbegründer</w:t>
        <w:br/>
        <w:t xml:space="preserve">"Manifestation Internationale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Vidéo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Montbéliard"</w:t>
      </w:r>
      <w:r>
        <w:rPr>
          <w:lang w:val="de-DE" w:eastAsia="de-DE" w:bidi="de-DE"/>
          <w:w w:val="100"/>
          <w:spacing w:val="0"/>
          <w:color w:val="000000"/>
          <w:position w:val="0"/>
        </w:rPr>
        <w:t>, künstlerischer Direktor von</w:t>
        <w:br/>
        <w:t xml:space="preserve">"Avance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sur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Image" bei Ex Nihilo und Ca-</w:t>
        <w:br/>
        <w:t>nal+, Studien für Kultur- und Kommu-ni-</w:t>
        <w:br/>
        <w:t>kationsministerlum, Regisseur und Produ</w:t>
        <w:t>-</w:t>
        <w:br/>
        <w:t>zent verschiedener Fernsehsendungen,</w:t>
        <w:br/>
        <w:t>Ausstellungen, Festivals, Arbeit an der Ent</w:t>
        <w:t>-</w:t>
        <w:br/>
        <w:t xml:space="preserve">stehung eines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"Espace Audiovisuel",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La</w:t>
        <w:br/>
        <w:t>Villette, Paris.</w:t>
      </w:r>
    </w:p>
    <w:p>
      <w:pPr>
        <w:widowControl w:val="0"/>
        <w:rPr>
          <w:sz w:val="2"/>
          <w:szCs w:val="2"/>
        </w:rPr>
      </w:pPr>
    </w:p>
    <w:p>
      <w:pPr>
        <w:pStyle w:val="Style199"/>
        <w:widowControl w:val="0"/>
        <w:keepNext w:val="0"/>
        <w:keepLines w:val="0"/>
        <w:shd w:val="clear" w:color="auto" w:fill="auto"/>
        <w:bidi w:val="0"/>
        <w:jc w:val="left"/>
        <w:spacing w:before="157" w:after="0" w:line="173" w:lineRule="exact"/>
        <w:ind w:left="0" w:right="0" w:firstLine="0"/>
      </w:pPr>
      <w:r>
        <w:rPr>
          <w:w w:val="100"/>
          <w:color w:val="000000"/>
          <w:position w:val="0"/>
        </w:rPr>
        <w:t>Co-founder "Manifestation Internationale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de Vidéo de Montbéliard", </w:t>
      </w:r>
      <w:r>
        <w:rPr>
          <w:w w:val="100"/>
          <w:color w:val="000000"/>
          <w:position w:val="0"/>
        </w:rPr>
        <w:t>artistic director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"Avance sur Image" </w:t>
      </w:r>
      <w:r>
        <w:rPr>
          <w:w w:val="100"/>
          <w:color w:val="000000"/>
          <w:position w:val="0"/>
        </w:rPr>
        <w:t xml:space="preserve">with </w:t>
      </w:r>
      <w:r>
        <w:rPr>
          <w:lang w:val="fr-FR" w:eastAsia="fr-FR" w:bidi="fr-FR"/>
          <w:w w:val="100"/>
          <w:color w:val="000000"/>
          <w:position w:val="0"/>
        </w:rPr>
        <w:t>Ex Nihilo and Ca-</w:t>
        <w:br/>
        <w:t xml:space="preserve">nai+, </w:t>
      </w:r>
      <w:r>
        <w:rPr>
          <w:w w:val="100"/>
          <w:color w:val="000000"/>
          <w:position w:val="0"/>
        </w:rPr>
        <w:t xml:space="preserve">studies </w:t>
      </w:r>
      <w:r>
        <w:rPr>
          <w:lang w:val="fr-FR" w:eastAsia="fr-FR" w:bidi="fr-FR"/>
          <w:w w:val="100"/>
          <w:color w:val="000000"/>
          <w:position w:val="0"/>
        </w:rPr>
        <w:t>for cultural and communi-cati-</w:t>
        <w:br/>
      </w:r>
      <w:r>
        <w:rPr>
          <w:w w:val="100"/>
          <w:color w:val="000000"/>
          <w:position w:val="0"/>
        </w:rPr>
        <w:t>ons ministries, director and producer of</w:t>
        <w:br/>
        <w:t>several TV-features, exhibitions, festivals.</w:t>
        <w:br/>
        <w:t xml:space="preserve">Work on the creation of </w:t>
      </w:r>
      <w:r>
        <w:rPr>
          <w:lang w:val="fr-FR" w:eastAsia="fr-FR" w:bidi="fr-FR"/>
          <w:w w:val="100"/>
          <w:color w:val="000000"/>
          <w:position w:val="0"/>
        </w:rPr>
        <w:t>a "Espace Audio</w:t>
        <w:t>-</w:t>
        <w:br/>
        <w:t xml:space="preserve">visuel" </w:t>
      </w:r>
      <w:r>
        <w:rPr>
          <w:w w:val="100"/>
          <w:color w:val="000000"/>
          <w:position w:val="0"/>
        </w:rPr>
        <w:t>, La Villette, Paris.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The relationship between tele</w:t>
        <w:t>-</w:t>
        <w:br/>
        <w:t>vision and video always re</w:t>
        <w:t>-</w:t>
        <w:br/>
        <w:t>minds me of some cat-and-</w:t>
        <w:br/>
        <w:t>mouse game complete with ru</w:t>
        <w:t>-</w:t>
        <w:br/>
        <w:t>les and regulations which can</w:t>
        <w:br/>
        <w:t>be varied according to the will</w:t>
        <w:br/>
        <w:t>of the players.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Ever since lightweight video</w:t>
        <w:br/>
        <w:t>equipment (Sony portapack)</w:t>
        <w:br/>
        <w:t>arrived on the market in the la</w:t>
        <w:t>-</w:t>
        <w:br/>
        <w:t>te sixties, a broadcasting medi</w:t>
        <w:t>-</w:t>
        <w:br/>
        <w:t>um has been confused with a</w:t>
        <w:br/>
        <w:t>reproducing and recording</w:t>
        <w:br/>
        <w:t>technology. TV makes video,</w:t>
        <w:br/>
        <w:t>and video makes TV. In other</w:t>
        <w:br/>
        <w:t>words: TV uses the magnetic</w:t>
        <w:br/>
        <w:t>tape technology known as vi</w:t>
        <w:t>-</w:t>
        <w:br/>
        <w:t>deo, and video is distributed</w:t>
        <w:br/>
        <w:t>via the transmission channel</w:t>
        <w:br/>
        <w:t>known as TV.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From the start, television produ</w:t>
        <w:t>-</w:t>
        <w:br/>
        <w:t>ced nothing but TV. Only Jean-</w:t>
        <w:br/>
        <w:t>Christophe Averty was inte</w:t>
        <w:t>-</w:t>
        <w:br/>
        <w:t>rested in making it into a real</w:t>
        <w:br/>
        <w:t>means of expression:</w:t>
        <w:br w:type="column"/>
        <w:t>“I thought I was opening a do</w:t>
        <w:t>-</w:t>
        <w:br/>
        <w:t>or through which television as a</w:t>
        <w:br/>
        <w:t>whole could follow; now I'm</w:t>
        <w:br/>
        <w:t>the lonely hero of a lost battle</w:t>
      </w:r>
      <w:r>
        <w:rPr>
          <w:rStyle w:val="CharStyle148"/>
          <w:i w:val="0"/>
          <w:iCs w:val="0"/>
        </w:rPr>
        <w:t>.'</w:t>
        <w:br/>
      </w:r>
      <w:r>
        <w:rPr>
          <w:w w:val="100"/>
          <w:color w:val="000000"/>
          <w:position w:val="0"/>
        </w:rPr>
        <w:t>Slamming the message home,</w:t>
        <w:br/>
        <w:t>Averty says: "Basically, TV has</w:t>
        <w:br/>
        <w:t>made rapid progress as a tech</w:t>
        <w:t>-</w:t>
        <w:br/>
        <w:t>nical system, but as an expres</w:t>
        <w:t>-</w:t>
        <w:br/>
        <w:t>sive medium it is appallingly</w:t>
        <w:br/>
        <w:t>backward</w:t>
      </w:r>
      <w:r>
        <w:rPr>
          <w:rStyle w:val="CharStyle148"/>
          <w:i w:val="0"/>
          <w:iCs w:val="0"/>
        </w:rPr>
        <w:t>.'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In the seventies video emerged</w:t>
        <w:br/>
        <w:t>as an alternative which would</w:t>
        <w:br/>
        <w:t>allow a response to television.</w:t>
        <w:br/>
        <w:t>Nam June Paik said: "TV has</w:t>
        <w:br/>
        <w:t>been on the attack every mo</w:t>
        <w:t>-</w:t>
        <w:br/>
        <w:t>ment of our lives, now we can</w:t>
        <w:br/>
        <w:t>start the counter-offensive". He</w:t>
        <w:br/>
        <w:t>opened fire with special TV</w:t>
        <w:br/>
        <w:t>programmes, installations and</w:t>
        <w:br/>
        <w:t>video environments.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The content, therefore, and not</w:t>
        <w:br/>
        <w:t>the container, is the issue to be</w:t>
        <w:br/>
        <w:t>discussed. It is a debate of prin</w:t>
        <w:t>-</w:t>
        <w:br/>
        <w:t>ciple, of perception: To what</w:t>
        <w:br/>
        <w:t>extent is that what viewers see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Verhältnisses von Fernsehen und</w:t>
        <w:br/>
        <w:t>Video die Frage nach dem Sta</w:t>
        <w:t>-</w:t>
        <w:br/>
        <w:t>tus eines Videokünstlers oder</w:t>
        <w:br/>
        <w:t>Fernsehregisseurs. Ein Künstler</w:t>
        <w:br/>
        <w:t>sagt: "Ich mache Videos." Ein</w:t>
        <w:br/>
        <w:t>Fernsehregisseur sagt: "Ich ma</w:t>
        <w:t>-</w:t>
        <w:br/>
        <w:t>che Fernsehen," Und wie soll</w:t>
        <w:br/>
        <w:t>das Publikum den Unterschied</w:t>
        <w:br/>
        <w:t>begreifen? Es muß sich mit diesen</w:t>
        <w:br/>
        <w:t>Aussagen behelfen.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häutigen Videomacher zah</w:t>
        <w:t>-</w:t>
        <w:br/>
        <w:t>len eine hohen Preis für diese</w:t>
        <w:br/>
        <w:t>Verwirrung, denn nach 25 Jahren</w:t>
        <w:br/>
        <w:t>sind sie immer noch unverstan</w:t>
        <w:t>-</w:t>
        <w:br/>
        <w:t>den oder nicht anerkannt und</w:t>
        <w:br/>
        <w:t>versuchen vergeblich, in eine</w:t>
        <w:br/>
        <w:t>Institution einzudringen, die sie</w:t>
        <w:br/>
        <w:t>als Rivalen ansieht, ihnen Haus-</w:t>
        <w:br/>
        <w:t>friedensbruch unterstellt und</w:t>
        <w:br/>
        <w:t>Angst hat, ihre Macht zu verlie</w:t>
        <w:t>-</w:t>
        <w:br/>
        <w:t>ren, wenn sie ihnen die Türen</w:t>
        <w:br/>
        <w:t>öffnet, Wir haben es auch mit</w:t>
        <w:br/>
        <w:t>einem intellektuellen, kulturellen,</w:t>
        <w:br/>
        <w:t>sozialen und ökonomischen Krieg</w:t>
        <w:br/>
        <w:t>zu tun, in dem es praktisch un</w:t>
        <w:t>-</w:t>
        <w:br/>
        <w:t>möglich ist, seine künstlerische</w:t>
        <w:br/>
        <w:t>Unversehrtheit zu bewahren.</w:t>
        <w:br/>
        <w:t>Beim Fernsehen muß man sich</w:t>
        <w:br/>
        <w:t>darauf beschränken, Realisator,</w:t>
        <w:br/>
        <w:t>also Programmzuschneider, zu</w:t>
        <w:br/>
        <w:t>sein.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033" w:left="1039" w:right="1039" w:bottom="1287" w:header="0" w:footer="3" w:gutter="629"/>
          <w:rtlGutter/>
          <w:cols w:num="3" w:space="200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In Frankreich haben die Bezie</w:t>
        <w:t>-</w:t>
        <w:br/>
        <w:t>hungen von Video und Fernsehen</w:t>
        <w:br/>
        <w:t>wirklich 1980 begonnen - wenn</w:t>
        <w:br/>
        <w:t>man von Jean-Christophe Averty</w:t>
        <w:br/>
        <w:t>absieht, der bereits in den Sech</w:t>
        <w:t>-</w:t>
        <w:br/>
        <w:t>zigern Video als eigenständiges</w:t>
        <w:br/>
        <w:t>Ausdrucksmittel betrachtete -</w:t>
        <w:br/>
        <w:t>durch Catherine Ikams Serie von</w:t>
        <w:br/>
        <w:t>Videosendungen in einem öf</w:t>
        <w:t>-</w:t>
        <w:br/>
        <w:t>fentlichen Sender. Diese Sen</w:t>
        <w:t>-</w:t>
        <w:br/>
        <w:t>dungen enthielten viele ange</w:t>
        <w:t>-</w:t>
        <w:br/>
        <w:t>kaufte Bänder und einige Repor-</w:t>
        <w:br/>
        <w:t>tagen/lnterviews. Unglückli</w:t>
        <w:t>-</w:t>
        <w:br/>
        <w:t>cherweise dauerte dieser</w:t>
        <w:br/>
        <w:t>Durchbruch nur einige Monate.</w:t>
        <w:br/>
        <w:t>Die Wandlung der audiovisuel</w:t>
        <w:t>-</w:t>
        <w:br/>
        <w:t>len Landschaft fällt in jeder Hin</w:t>
        <w:t>-</w:t>
        <w:br/>
        <w:t>sicht mit dem politischen Um</w:t>
        <w:t>-</w:t>
        <w:br/>
        <w:t>bruch von 1981 und der Regie</w:t>
        <w:t>-</w:t>
        <w:br/>
        <w:t>rungsübernahme durch die So</w:t>
        <w:t>-</w:t>
        <w:br/>
        <w:t>zialisten zusammen. Das Kultus</w:t>
        <w:t>-</w:t>
        <w:br/>
        <w:t>ministerium unter der Leitung</w:t>
        <w:br/>
        <w:t>von Jack Lang verfolgte an al</w:t>
        <w:t>-</w:t>
        <w:br/>
        <w:t>len Fronten eine Politik der Un</w:t>
        <w:t>-</w:t>
        <w:br/>
        <w:t>terstützung und Anregung der</w:t>
        <w:br/>
        <w:t>audiovisuellen Produktion. Jede</w:t>
        <w:br/>
        <w:t>Abteilung des Kultusministeriums</w:t>
        <w:br/>
        <w:t>(Bildende Künste, Tanz, Musik,</w:t>
        <w:br/>
        <w:t>Theater, Literatur...) erhielt ein</w:t>
        <w:br/>
        <w:t>Sonderbudget zur Subventionie</w:t>
        <w:t>-</w:t>
        <w:br/>
        <w:t>rung künstlerischer und unabhän</w:t>
        <w:t>-</w:t>
        <w:br w:type="column"/>
        <w:t>giger Produktionen. Die Chan</w:t>
        <w:t>-</w:t>
        <w:br/>
        <w:t>cen, derart unterstützt zu werden,</w:t>
        <w:br/>
        <w:t>vergrößern sich, wenn die Pro</w:t>
        <w:t>-</w:t>
        <w:br/>
        <w:t>duktion eine Ankauf- oder Ko</w:t>
        <w:t>-</w:t>
        <w:br/>
        <w:t>produktionszusage eines Fern</w:t>
        <w:t>-</w:t>
        <w:br/>
        <w:t>sehsenders - und damit eine</w:t>
        <w:br/>
        <w:t>Option der Ausstrahlung erhält.</w:t>
        <w:br/>
        <w:t>Im gleichen Zeitraum etablierte</w:t>
        <w:br/>
        <w:t xml:space="preserve">das Centre National du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Cinéma,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das direkt vom Kultusministerium</w:t>
        <w:br/>
        <w:t>abhängt, ebenfalls einen Fonds</w:t>
        <w:br/>
        <w:t>zur Förderung der AV-lndustrie</w:t>
        <w:br/>
        <w:t>mit dem Ziel, die Schaffung neuer</w:t>
        <w:br/>
        <w:t>künstlerischer Ausdrucksformen</w:t>
        <w:br/>
        <w:t>zu fördern. Es wurden Subventio</w:t>
        <w:t>-</w:t>
        <w:br/>
        <w:t>nen vergeben, die bis zu 10%</w:t>
        <w:br/>
        <w:t>des Produktionsbudgets um</w:t>
        <w:t>-</w:t>
        <w:br/>
        <w:t>fassen konnten, wenn das Werk</w:t>
        <w:br/>
        <w:t>im Fernsehen ausgestrahlt wurde.</w:t>
        <w:br/>
        <w:t>Einige Jahre später wurde dieses</w:t>
        <w:br/>
        <w:t>System durch ein Unterstützungs</w:t>
        <w:t>-</w:t>
        <w:br/>
        <w:t>konto ersetzt und lief mif zwei</w:t>
        <w:br/>
        <w:t>Varianten: eine "selektiv" und ei</w:t>
        <w:t>-</w:t>
        <w:br/>
        <w:t>ne "automatisch" genannt. Für</w:t>
        <w:br/>
        <w:t>Zuschüsse aus dem selekti-ven</w:t>
        <w:br/>
        <w:t>Konto müssen alle Projekte von</w:t>
        <w:br/>
        <w:t>einer Kommission begutach-tet</w:t>
        <w:br/>
        <w:t>werden. Das automatische Kon</w:t>
        <w:t>-</w:t>
        <w:br/>
        <w:t>to wird vom Produzenten selbst</w:t>
        <w:br/>
        <w:t>verwaltet. Wenn er mehrere</w:t>
        <w:br/>
        <w:t>Male die selektive Unterstüt-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0" w:after="8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54" w:left="0" w:right="0" w:bottom="1442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148"/>
          <w:i w:val="0"/>
          <w:iCs w:val="0"/>
        </w:rPr>
        <w:t xml:space="preserve">on </w:t>
      </w:r>
      <w:r>
        <w:rPr>
          <w:w w:val="100"/>
          <w:color w:val="000000"/>
          <w:position w:val="0"/>
        </w:rPr>
        <w:t>TV any different to video?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As far as the "normal viewer" is</w:t>
        <w:br/>
        <w:t>concerned, video consists of</w:t>
        <w:br/>
        <w:t>special effects and the possibi</w:t>
        <w:t>-</w:t>
        <w:br/>
        <w:t>lity of making pictures himself.</w:t>
        <w:br/>
        <w:t>Another question is the status</w:t>
        <w:br/>
        <w:t>of the video artist or TV direc</w:t>
        <w:t>-</w:t>
        <w:br/>
        <w:t>tor. An artist says: "I make vi</w:t>
        <w:t>-</w:t>
        <w:br/>
        <w:t>deos". A TV director says: "I</w:t>
        <w:br/>
        <w:t>make television</w:t>
      </w:r>
      <w:r>
        <w:rPr>
          <w:rStyle w:val="CharStyle148"/>
          <w:i w:val="0"/>
          <w:iCs w:val="0"/>
        </w:rPr>
        <w:t xml:space="preserve">". </w:t>
      </w:r>
      <w:r>
        <w:rPr>
          <w:w w:val="100"/>
          <w:color w:val="000000"/>
          <w:position w:val="0"/>
        </w:rPr>
        <w:t>And how is</w:t>
        <w:br/>
        <w:t>the public supposed to grasp</w:t>
        <w:br/>
        <w:t>the difference?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w w:val="100"/>
          <w:color w:val="000000"/>
          <w:position w:val="0"/>
        </w:rPr>
        <w:t>Today video makers pay a high</w:t>
        <w:br/>
        <w:t>price for this confused identity.</w:t>
        <w:br/>
        <w:t>They remain as misunderstood</w:t>
        <w:br/>
        <w:t>os they were 25 years ago, and</w:t>
        <w:br/>
        <w:t>ore still engaged in the futile</w:t>
        <w:br/>
        <w:t>ottempt to penetrate an insti</w:t>
        <w:t>-</w:t>
        <w:br/>
        <w:t>tution which views them as ri</w:t>
        <w:t>-</w:t>
        <w:br/>
        <w:t>vals, accuses them of trespas</w:t>
        <w:t>-</w:t>
        <w:br/>
        <w:t>sing and keeps its doors closed</w:t>
        <w:br/>
        <w:t>for fear of losing power. We are</w:t>
        <w:br/>
        <w:t>olso dealing with an intellec</w:t>
        <w:t>-</w:t>
        <w:br/>
        <w:t>tual, cultural, social and eco</w:t>
        <w:t>-</w:t>
        <w:br/>
        <w:t xml:space="preserve">nomic war </w:t>
      </w:r>
      <w:r>
        <w:rPr>
          <w:rStyle w:val="CharStyle147"/>
          <w:i/>
          <w:iCs/>
        </w:rPr>
        <w:t xml:space="preserve">- </w:t>
      </w:r>
      <w:r>
        <w:rPr>
          <w:w w:val="100"/>
          <w:color w:val="000000"/>
          <w:position w:val="0"/>
        </w:rPr>
        <w:t>a war in which it is</w:t>
        <w:br/>
        <w:t>practically impossible to preser</w:t>
        <w:t>-</w:t>
        <w:br/>
        <w:t>ve artistic integrity. Television</w:t>
        <w:br/>
        <w:t>makers have to content them</w:t>
        <w:t>-</w:t>
        <w:br/>
        <w:t>selves with being programme</w:t>
        <w:br w:type="column"/>
        <w:t>tailors.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w w:val="100"/>
          <w:color w:val="000000"/>
          <w:position w:val="0"/>
        </w:rPr>
        <w:t>In France television/video rela</w:t>
        <w:t>-</w:t>
        <w:br/>
        <w:t>tions really began-in 1980 - if</w:t>
        <w:br/>
        <w:t xml:space="preserve">one overlooks </w:t>
      </w:r>
      <w:r>
        <w:rPr>
          <w:lang w:val="fr-FR" w:eastAsia="fr-FR" w:bidi="fr-FR"/>
          <w:w w:val="100"/>
          <w:color w:val="000000"/>
          <w:position w:val="0"/>
        </w:rPr>
        <w:t>Jean-Christophe</w:t>
        <w:br/>
      </w:r>
      <w:r>
        <w:rPr>
          <w:w w:val="100"/>
          <w:color w:val="000000"/>
          <w:position w:val="0"/>
        </w:rPr>
        <w:t>Averty, who had hailed video</w:t>
        <w:br/>
        <w:t>as a separate expressive form</w:t>
        <w:br/>
        <w:t>already in the early sixties - with</w:t>
        <w:br/>
        <w:t>Catherine Ikam's series of vi</w:t>
        <w:t>-</w:t>
        <w:br/>
        <w:t>deo broadcasts for a public te</w:t>
        <w:t>-</w:t>
        <w:br/>
        <w:t>levision station. Ikam's series</w:t>
        <w:br/>
        <w:t>contained a lot of purchased</w:t>
        <w:br/>
        <w:t>tape material and some re-</w:t>
        <w:br/>
        <w:t>ports/interviews. This breakt</w:t>
        <w:t>-</w:t>
        <w:br/>
        <w:t>hrough only lasted a few</w:t>
        <w:br/>
        <w:t>months, unfortunately.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w w:val="100"/>
          <w:color w:val="000000"/>
          <w:position w:val="0"/>
        </w:rPr>
        <w:t>The audiovisual landscape star</w:t>
        <w:t>-</w:t>
        <w:br/>
        <w:t>ted to change when the</w:t>
        <w:br/>
        <w:t>French socialists came to po</w:t>
        <w:t>-</w:t>
        <w:br/>
        <w:t>wer in 1981. Jack Lang's Mini</w:t>
        <w:t>-</w:t>
        <w:br/>
        <w:t>stry of Culture pursued a policy</w:t>
        <w:br/>
        <w:t>of supporting and motivating</w:t>
        <w:br/>
        <w:t>audiovisual productions. Each</w:t>
        <w:br/>
        <w:t>ministerial department (visual</w:t>
        <w:br/>
        <w:t>arts, dance, music, drama, lite</w:t>
        <w:t>-</w:t>
        <w:br/>
        <w:t>rature ...) was assigned a speci</w:t>
        <w:t>-</w:t>
        <w:br/>
        <w:t>al budget for subsidising inde</w:t>
        <w:t>-</w:t>
        <w:br/>
        <w:t>pendent artistic productions. A</w:t>
        <w:br w:type="column"/>
        <w:t>production that a TV station</w:t>
        <w:br/>
        <w:t>has agreed to show, buy or co</w:t>
        <w:t>-</w:t>
        <w:br/>
        <w:t>produce has better chances of</w:t>
        <w:br/>
        <w:t>obtaining support of this kind.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754" w:left="1033" w:right="1033" w:bottom="1442" w:header="0" w:footer="3" w:gutter="653"/>
          <w:rtlGutter/>
          <w:cols w:num="3" w:space="210"/>
          <w:noEndnote/>
          <w:docGrid w:linePitch="360"/>
        </w:sectPr>
      </w:pPr>
      <w:r>
        <w:rPr>
          <w:w w:val="100"/>
          <w:color w:val="000000"/>
          <w:position w:val="0"/>
        </w:rPr>
        <w:t>During the same period the</w:t>
        <w:br/>
        <w:t xml:space="preserve">Centre National du </w:t>
      </w:r>
      <w:r>
        <w:rPr>
          <w:lang w:val="es-ES" w:eastAsia="es-ES" w:bidi="es-ES"/>
          <w:w w:val="100"/>
          <w:color w:val="000000"/>
          <w:position w:val="0"/>
        </w:rPr>
        <w:t xml:space="preserve">Cinéma </w:t>
      </w:r>
      <w:r>
        <w:rPr>
          <w:w w:val="100"/>
          <w:color w:val="000000"/>
          <w:position w:val="0"/>
        </w:rPr>
        <w:t>- a</w:t>
        <w:br/>
        <w:t>direct dependent of the Mini</w:t>
        <w:t>-</w:t>
        <w:br/>
        <w:t>stry of Culture - likewise establis</w:t>
        <w:t>-</w:t>
        <w:br/>
        <w:t>hed a support fund for the au</w:t>
        <w:t>-</w:t>
        <w:br/>
        <w:t>diovisual industry. Its declared</w:t>
        <w:br/>
        <w:t>objective was to encourage</w:t>
        <w:br/>
        <w:t>new forms of expression. Grants</w:t>
        <w:br/>
        <w:t>of up to 10% of the total bud</w:t>
        <w:t>-</w:t>
        <w:br/>
        <w:t>get were available if produc</w:t>
        <w:t>-</w:t>
        <w:br/>
        <w:t>tions went on to be shown on</w:t>
        <w:br/>
        <w:t>TV. This system was replaced</w:t>
        <w:br/>
        <w:t>some years later by a support</w:t>
        <w:br/>
        <w:t>fund operating on two levels -</w:t>
        <w:br/>
        <w:t>one "selective" and one "au</w:t>
        <w:t>-</w:t>
        <w:br/>
        <w:t>tomatic". Any project applying</w:t>
        <w:br/>
        <w:t>for selective-level subsidy must</w:t>
        <w:br/>
        <w:t>be assessed by a committee.</w:t>
        <w:br/>
        <w:t>The automatic level gives pro</w:t>
        <w:t>-</w:t>
        <w:br/>
        <w:t>ducers a free hand; it is a</w:t>
        <w:br/>
        <w:t>points system by which a pro</w:t>
        <w:t>-</w:t>
        <w:br/>
        <w:t>ducer who received selective</w:t>
        <w:br/>
        <w:t>support for several previous</w:t>
        <w:br/>
        <w:t>productions accumulates "cre-</w:t>
        <w:br w:type="column"/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2"/>
          <w:i w:val="0"/>
          <w:iCs w:val="0"/>
        </w:rPr>
        <w:t>zung erhalten hat und die Pro</w:t>
        <w:t>-</w:t>
        <w:br/>
        <w:t>duktionen im Fernsehen gelau</w:t>
        <w:t>-</w:t>
        <w:br/>
        <w:t>fen sind, schafft er sich eine Art</w:t>
        <w:br/>
        <w:t>Dividenden- oder Punktekonto,</w:t>
        <w:br/>
        <w:t>das er nach Belie-ben für eine</w:t>
        <w:br/>
        <w:t>andere Produktion abrufen</w:t>
        <w:br/>
        <w:t>kann. In der Folge rich-tete die</w:t>
        <w:t>-</w:t>
        <w:br/>
        <w:t>se Institution 1986 eine Abtei</w:t>
        <w:t>-</w:t>
        <w:br/>
        <w:t>lung zur konsequenten Hilfe für</w:t>
        <w:br/>
        <w:t>neue Technologien ein, in er</w:t>
        <w:t>-</w:t>
        <w:br/>
        <w:t>ster Linie zur Entwicklung von</w:t>
        <w:br/>
        <w:t>Computerprogrammen, jedoch</w:t>
        <w:br/>
        <w:t>auch zur Förderung von Experi</w:t>
        <w:t>-</w:t>
        <w:br/>
        <w:t>menten aller Art, wie etwa im</w:t>
        <w:br/>
        <w:t xml:space="preserve">Falle von </w:t>
      </w:r>
      <w:r>
        <w:rPr>
          <w:rStyle w:val="CharStyle42"/>
          <w:lang w:val="es-ES" w:eastAsia="es-ES" w:bidi="es-ES"/>
          <w:i w:val="0"/>
          <w:iCs w:val="0"/>
        </w:rPr>
        <w:t xml:space="preserve">"Vidéopérette" </w:t>
      </w:r>
      <w:r>
        <w:rPr>
          <w:rStyle w:val="CharStyle42"/>
          <w:i w:val="0"/>
          <w:iCs w:val="0"/>
        </w:rPr>
        <w:t>von</w:t>
        <w:br/>
        <w:t>Michel Jaffrennou.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Um die Konfrontation, die Viel</w:t>
        <w:t>-</w:t>
        <w:br/>
        <w:t>falt und den Erfindungsreichtum</w:t>
        <w:br/>
        <w:t>anzustacheln, richtete das Kultus</w:t>
        <w:t>-</w:t>
        <w:br/>
        <w:t>ministerium eine Agentur mit</w:t>
        <w:br/>
        <w:t xml:space="preserve">Namen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"Octet"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ein: Sie verfolgte</w:t>
        <w:br/>
        <w:t>eine Politik der Wettbewerbe und</w:t>
        <w:br/>
        <w:t>Stipendien zu kulturellen Themen</w:t>
        <w:br/>
        <w:t>und produzierte gleichzeitig eine</w:t>
        <w:br/>
        <w:t>regelmäßige Sendung auf einem</w:t>
        <w:br/>
        <w:t>öffentlichen Fernsehsender (FR3),</w:t>
        <w:br/>
        <w:t>um den Fernsehzuschauern Ein</w:t>
        <w:t>-</w:t>
        <w:br/>
        <w:t>blick in diese Untersuchungen</w:t>
        <w:br/>
        <w:t>zu ermöglichen. Unglücklicher</w:t>
        <w:t>-</w:t>
        <w:br/>
        <w:t>weise wurde die Sendung nur</w:t>
        <w:br/>
        <w:t>sechs Monate lang gezeigt.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Gründung von Canal+ im</w:t>
        <w:br/>
        <w:t>November 1984 wirkte wie eine</w:t>
        <w:br/>
        <w:t>Sauerstoffdusche für viele Video-</w:t>
        <w:br/>
        <w:t>künsfler und die unabhängige</w:t>
        <w:br/>
        <w:t>Produktion. Da Canal+ durch</w:t>
        <w:br/>
        <w:t>keinerlei Abkommen an die be</w:t>
        <w:t>-</w:t>
        <w:br/>
        <w:t>rufsständischen Usancen gebun</w:t>
        <w:t>-</w:t>
        <w:br/>
        <w:t>den war, konnte der Sender frei</w:t>
        <w:br/>
        <w:t>entscheiden, einem jungen</w:t>
        <w:br/>
        <w:t>Künstler oder Regisseur ein Thema</w:t>
        <w:br/>
        <w:t>oder eine Sendung anzuver</w:t>
        <w:t>-</w:t>
        <w:br/>
        <w:t>trauen. (In der Vergangenheit</w:t>
        <w:br/>
        <w:t>mußte man Inhaber eines Be</w:t>
        <w:t>-</w:t>
        <w:br/>
        <w:t>rufsausweises sein, um für das</w:t>
        <w:br/>
        <w:t>französische Fernsehen arbeiten</w:t>
        <w:br/>
        <w:t>zu dürfen. Ohne diesen Ausweis</w:t>
        <w:br/>
        <w:t>war es völlig ausgeschlossen, ir</w:t>
        <w:t>-</w:t>
        <w:br/>
        <w:t>gend etwas zu realisieren. Heu</w:t>
        <w:t>-</w:t>
        <w:br/>
        <w:t>te verlangt ihn nur noch das öf</w:t>
        <w:t>-</w:t>
        <w:br/>
        <w:t>fentliche Fernsehen; Ausnah</w:t>
        <w:t>-</w:t>
        <w:br/>
        <w:t>megenehmigungen sind zu er</w:t>
        <w:t>-</w:t>
        <w:br/>
        <w:t>halten,)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headerReference w:type="even" r:id="rId497"/>
          <w:headerReference w:type="default" r:id="rId498"/>
          <w:footerReference w:type="even" r:id="rId499"/>
          <w:footerReference w:type="default" r:id="rId500"/>
          <w:headerReference w:type="first" r:id="rId501"/>
          <w:footerReference w:type="first" r:id="rId502"/>
          <w:titlePg/>
          <w:pgSz w:w="12064" w:h="17822"/>
          <w:pgMar w:top="1754" w:left="1033" w:right="1033" w:bottom="1442" w:header="0" w:footer="3" w:gutter="653"/>
          <w:rtlGutter/>
          <w:cols w:num="3" w:space="21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 ernstgemeinter Wille zur Pro</w:t>
        <w:t>-</w:t>
        <w:br/>
        <w:t>duktion und Ausstrahlung von</w:t>
        <w:br/>
        <w:t>Videos im Fernsehen zeichnete</w:t>
        <w:br/>
        <w:t>sich jedoch erst 1986 ab. Ca-</w:t>
        <w:br/>
        <w:t>nal+ war die erste Fernsehsta-ti-</w:t>
        <w:br/>
        <w:t>on der Welt, die eine Abteilung</w:t>
        <w:br/>
        <w:t>für "Kurzprogramme" einrichtete.</w:t>
        <w:br/>
        <w:t>Von Anfang an verfolgt diese,</w:t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von Alain Burosse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geleitete Ein</w:t>
        <w:t>-</w:t>
        <w:br/>
        <w:t>richtung eine Politik zur Vertei</w:t>
        <w:t>-</w:t>
        <w:br/>
        <w:t xml:space="preserve">digung aller Arten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</w:t>
        <w:br/>
        <w:t xml:space="preserve">création".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Mannschaft der</w:t>
        <w:br/>
        <w:t>Abteilung für Kurzprogramme</w:t>
        <w:br/>
        <w:t>finanziert Videos ebenso wie</w:t>
        <w:br/>
        <w:t>synthetische Bilder, HDTV-Projekte</w:t>
        <w:br/>
        <w:t>oder graphische Kreationen, und</w:t>
        <w:br/>
        <w:t>verhütt so ihrem Sender zu einem</w:t>
        <w:br/>
        <w:t>einzigartigen Image: "Kreations-</w:t>
        <w:br/>
        <w:t>Canal+" oder "Canal+, der Sen</w:t>
        <w:t>-</w:t>
        <w:br/>
        <w:t>der mit anderen Bildern".</w:t>
        <w:br/>
        <w:t>Gleichzeitig hat dieser Wettstreit</w:t>
        <w:br/>
        <w:t>die Gründung einer großen Zahl</w:t>
        <w:br/>
        <w:t>von Produktionsfirmen ermög</w:t>
        <w:t>-</w:t>
        <w:br/>
        <w:t>licht. Die Künstler finden in diesen</w:t>
        <w:br/>
        <w:t>jungen und engagierten Produ</w:t>
        <w:t>-</w:t>
        <w:br/>
        <w:t>zenten unverhofft die so sehr</w:t>
        <w:br/>
        <w:t>er-sehnten Verbündeten. Man</w:t>
        <w:br/>
        <w:t>darf nicht vergessen, daß wir uns</w:t>
        <w:br/>
        <w:t>mitten in einer technologischen</w:t>
        <w:br/>
        <w:t>Umbruchphase befinden, und</w:t>
        <w:br/>
        <w:t>die Leistungsanbieter einige der</w:t>
        <w:br/>
        <w:t>Künstler als "Maschinentester"</w:t>
        <w:br/>
        <w:t>sehen, und deshalb nicht zögern,</w:t>
        <w:br/>
        <w:t>sich aktiv an Koproduktionen zu</w:t>
        <w:br/>
        <w:t>beteiligen indem sie die Künst</w:t>
        <w:t>-</w:t>
        <w:br/>
        <w:t>ler in Zeiten schwacher Ausla</w:t>
        <w:t>-</w:t>
        <w:br/>
        <w:t>stung, besonders nachts, frei</w:t>
        <w:br/>
        <w:t>mit ihren Ausrüstungen experi</w:t>
        <w:t>-</w:t>
        <w:br/>
        <w:t>mentieren lassen. Ehrlicherweise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8" w:after="7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61" w:left="0" w:right="0" w:bottom="1435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dit" if the final product is broa</w:t>
        <w:t>-</w:t>
        <w:br/>
        <w:t>dcast by TV. This credit can be</w:t>
        <w:br/>
        <w:t>used for a new project of the</w:t>
        <w:br/>
        <w:t>producer's choice. In 1986 this</w:t>
        <w:br/>
        <w:t>institution set up a department</w:t>
        <w:br/>
        <w:t>for promoting new technolo</w:t>
        <w:t>-</w:t>
        <w:br/>
        <w:t>gies which, although primarily</w:t>
        <w:br/>
        <w:t>aimed at the development of</w:t>
        <w:br/>
        <w:t>computer programs, was open</w:t>
        <w:br/>
        <w:t>for experimental work of any</w:t>
        <w:br/>
        <w:t>kind.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The Ministry of Culture establis</w:t>
        <w:t>-</w:t>
        <w:br/>
        <w:t>hed an agency named "Oc</w:t>
        <w:t>-</w:t>
        <w:br/>
        <w:t>tet" with the brief of encoura</w:t>
        <w:t>-</w:t>
        <w:br/>
        <w:t>ging confrontation, diversity</w:t>
        <w:br/>
        <w:t>and inventiveness. It operated</w:t>
        <w:br/>
        <w:t>with competitions and grants</w:t>
        <w:br/>
        <w:t>for culfural themes and simulta</w:t>
        <w:t>-</w:t>
        <w:br/>
        <w:t>neously produced a regular</w:t>
        <w:br/>
        <w:t>broadcast for a public televisi</w:t>
        <w:t>-</w:t>
        <w:br/>
        <w:t>on channel (FR3). Unfortunate</w:t>
        <w:t>-</w:t>
        <w:br/>
        <w:t>ly, the programme was only</w:t>
        <w:br/>
        <w:t>shown for six months.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The founding of Canal+ in No</w:t>
        <w:t>-</w:t>
        <w:br/>
        <w:t>vember 1984 was like a rush of</w:t>
        <w:br/>
        <w:t>oxygen for many video artists</w:t>
        <w:br/>
        <w:t>and independent producers.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Since Canal+ was not bound</w:t>
        <w:br/>
        <w:t>by any of the usual trade prac</w:t>
        <w:t>-</w:t>
        <w:br/>
        <w:t>tice agreements, it could deci</w:t>
        <w:t>-</w:t>
        <w:br/>
        <w:t>de to entrust a topic or broad</w:t>
        <w:t>-</w:t>
        <w:br/>
        <w:t>cast to any young artist or di</w:t>
        <w:t>-</w:t>
        <w:br/>
        <w:t>rector of its choice. (Formerly</w:t>
        <w:br/>
        <w:t>only people with the appro</w:t>
        <w:t>-</w:t>
        <w:br/>
        <w:t>priate professional certificates</w:t>
        <w:br/>
        <w:t>could work for French televisi</w:t>
        <w:t>-</w:t>
        <w:br/>
        <w:t>on. Today the requirement is</w:t>
        <w:br/>
        <w:t>only upheld by public televisi</w:t>
        <w:t>-</w:t>
        <w:br/>
        <w:t>on).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However, a sincere desire to</w:t>
        <w:br/>
        <w:t>produce and broadcast videos</w:t>
        <w:br/>
        <w:t>in TV only became evident af</w:t>
        <w:t>-</w:t>
        <w:br/>
        <w:t>ter 1986. Canal+ was the</w:t>
        <w:br/>
        <w:t>world's first TV station to esta</w:t>
        <w:t>-</w:t>
        <w:br/>
        <w:t>blish a department (headed</w:t>
        <w:br/>
        <w:t>by Alain Burosse) for short pro</w:t>
        <w:t>-</w:t>
        <w:br/>
        <w:t>grammes. Department policy</w:t>
        <w:br/>
        <w:t xml:space="preserve">was to defend </w:t>
      </w:r>
      <w:r>
        <w:rPr>
          <w:lang w:val="fr-FR" w:eastAsia="fr-FR" w:bidi="fr-FR"/>
          <w:w w:val="100"/>
          <w:color w:val="000000"/>
          <w:position w:val="0"/>
        </w:rPr>
        <w:t>"vidéo créati</w:t>
        <w:t>-</w:t>
        <w:br/>
        <w:t xml:space="preserve">on“ </w:t>
      </w:r>
      <w:r>
        <w:rPr>
          <w:w w:val="100"/>
          <w:color w:val="000000"/>
          <w:position w:val="0"/>
        </w:rPr>
        <w:t>of every kind. The team fi</w:t>
        <w:t>-</w:t>
        <w:br/>
        <w:t>nances videos and synthetic</w:t>
        <w:br/>
        <w:t>images, HDTV projects or gra</w:t>
        <w:t>-</w:t>
        <w:br/>
        <w:t>phic creations and in this way</w:t>
        <w:br/>
        <w:t>has helped its station to earn a</w:t>
        <w:br/>
        <w:t>unique image: the "creative</w:t>
        <w:br/>
        <w:t>Canal+" or "Canal+, the stati</w:t>
        <w:t>-</w:t>
        <w:br/>
        <w:t>on with different images".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At the same time a large num</w:t>
        <w:t>-</w:t>
        <w:br/>
        <w:t>ber of production firms have</w:t>
        <w:br/>
        <w:t>been founded in response to</w:t>
        <w:br/>
        <w:t>the work of the department,</w:t>
        <w:br/>
        <w:t>whose committed producers</w:t>
        <w:br/>
        <w:t>turned out to be the allies ar</w:t>
        <w:t>-</w:t>
        <w:br/>
        <w:t>tists had long been seeking in</w:t>
        <w:br/>
        <w:t>vain. Here you have to remem</w:t>
        <w:t>-</w:t>
        <w:br/>
        <w:t>ber that we are in the middle</w:t>
        <w:br/>
        <w:t>of a technological revolution:</w:t>
        <w:br/>
        <w:t>service suppliers see some ar</w:t>
        <w:t>-</w:t>
        <w:br/>
        <w:t>tists as "equipment testers" and</w:t>
        <w:br/>
        <w:t>therefore do not hesitate to</w:t>
        <w:br/>
        <w:t>actively participate in co-pro-</w:t>
        <w:br/>
        <w:t>duction by letting artists freely</w:t>
        <w:br/>
        <w:t>experiment with their equip</w:t>
        <w:t>-</w:t>
        <w:br/>
        <w:t>ment at low-usage times, espe</w:t>
        <w:t>-</w:t>
        <w:br/>
        <w:t>cially at night. Without this no-</w:t>
        <w:br/>
        <w:t>cost access to a few post-pro</w:t>
        <w:t>-</w:t>
        <w:br/>
        <w:t>duction facilities, many impor</w:t>
        <w:t>-</w:t>
        <w:br/>
        <w:t>tant French works of recent</w:t>
        <w:br/>
        <w:t>years would not have been</w:t>
        <w:br/>
        <w:t>completed - their financing</w:t>
        <w:br/>
        <w:t>would have been impossible.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Regular transmission of video</w:t>
        <w:br/>
        <w:t>programmes or magazines on</w:t>
        <w:br/>
        <w:t>Canal+ began in 1986 with two</w:t>
        <w:br w:type="page"/>
      </w:r>
      <w:r>
        <w:rPr>
          <w:rStyle w:val="CharStyle42"/>
          <w:i w:val="0"/>
          <w:iCs w:val="0"/>
        </w:rPr>
        <w:t>muß man zugeben, daß ohne</w:t>
        <w:br/>
        <w:t>kostenlosen Zugang zu einigen</w:t>
        <w:br/>
        <w:t>wenigen Nachbearbeitungsbe</w:t>
        <w:t>-</w:t>
        <w:br/>
        <w:t>trieben ein großer Teil der wichti</w:t>
        <w:t>-</w:t>
        <w:br/>
        <w:t>gen französischen Werke der</w:t>
        <w:br/>
        <w:t>letzten Jahre niemals entstanden</w:t>
        <w:br/>
        <w:t>wäre - kein Budget finanzierte</w:t>
        <w:br/>
        <w:t>sie vollständig,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Regelmäßige Ausstrahlungen von</w:t>
        <w:br/>
        <w:t>Videosendungen oder Magazi</w:t>
        <w:t>-</w:t>
        <w:br/>
        <w:t>nen auf Canal+ begannen 1986</w:t>
        <w:br/>
        <w:t>mit zwei Programmen von 26 Mi</w:t>
        <w:t>-</w:t>
        <w:br/>
        <w:t>nuten, die alle 14 Tage wechsel</w:t>
        <w:t>-</w:t>
        <w:br/>
        <w:t xml:space="preserve">ten: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"Vidéo Plaisir"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"Picnic</w:t>
        <w:br/>
        <w:t>TV". Jede Sendung war entwe</w:t>
        <w:t>-</w:t>
        <w:br/>
        <w:t>der einem Künstler, technologi</w:t>
        <w:t>-</w:t>
        <w:br/>
        <w:t>schen Neuheiten oder Themen,</w:t>
        <w:br/>
        <w:t>die das Fernsehen niemals zeigte,</w:t>
        <w:br/>
        <w:t>gewidmet. Die Gründung von</w:t>
        <w:br/>
        <w:t xml:space="preserve">"Avance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sur image"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 April</w:t>
        <w:br/>
        <w:t>1988 ermöglichte die Produktion</w:t>
        <w:br/>
        <w:t>von 9 eigenen Geschichten, 15</w:t>
        <w:br/>
        <w:t>Dokumentar/Reportagevideos,</w:t>
        <w:br/>
        <w:t>die Koproduktion von 9 Kurzpro</w:t>
        <w:t>-</w:t>
        <w:br/>
        <w:t>grammen und die französische</w:t>
        <w:br/>
        <w:t>Erstsendung von 38 vollständigen</w:t>
        <w:br/>
        <w:t>Programmen, Alle Sendungen</w:t>
        <w:br/>
        <w:t>widmeten sich ganz Video und</w:t>
        <w:br/>
        <w:t>den neuen Technologien. Ihr</w:t>
        <w:br/>
        <w:t>Ziel war, einem breiten Publikum</w:t>
        <w:br/>
        <w:t>zu beweisen, daß diese Techno</w:t>
        <w:t>-</w:t>
        <w:br w:type="column"/>
        <w:t>logien dem Experimen-tierstadi-</w:t>
        <w:br/>
        <w:t>um entwachsen waren Im Juni</w:t>
        <w:br/>
        <w:t>1989 beschloß Canal+ die Ein</w:t>
        <w:t>-</w:t>
        <w:br/>
        <w:t>stellung der Sendung. Sie wur</w:t>
        <w:t>-</w:t>
        <w:br/>
        <w:t>de ersetzt durch ereignis-orien-</w:t>
        <w:br/>
        <w:t>tierte Sendungen von ein bis</w:t>
        <w:br/>
        <w:t>zwei Stunden Länge. Dann ver</w:t>
        <w:t>-</w:t>
        <w:br/>
        <w:t>halt die Abteilung für Kurz-pro-</w:t>
        <w:br/>
        <w:t>gramme im Dezember 1991</w:t>
        <w:br/>
        <w:t>"Oeuil du Cyclone" ans Licht</w:t>
        <w:br/>
        <w:t>der Welt, einer 26 turbulente</w:t>
        <w:br/>
        <w:t>Minuten langen Magazinsen</w:t>
        <w:t>-</w:t>
        <w:br/>
        <w:t>dung, die allem Beweglichen</w:t>
        <w:br/>
        <w:t>auf der Spur ist, alle Formate,</w:t>
        <w:br/>
        <w:t>alle Themen, alle Stile akzeptiert,</w:t>
        <w:br/>
        <w:t>Man muß hinzufügen, daß diese</w:t>
        <w:br/>
        <w:t>Sendungen zum großen Teil erst</w:t>
        <w:br/>
        <w:t>mit Hilfe des Kultusministeriums,</w:t>
        <w:br/>
        <w:t>risikofreudiger unabhängiger</w:t>
        <w:br/>
        <w:t>Produzenten, wichtiger Institutio</w:t>
        <w:t>-</w:t>
        <w:br/>
        <w:t>nen und Nachbearbeitungsstu</w:t>
        <w:t>-</w:t>
        <w:br/>
        <w:t>dios möglich wurden.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Arte und La Sept verfolgen eine</w:t>
        <w:br/>
        <w:t>gezieltere Politik und ermöglichen</w:t>
        <w:br/>
        <w:t>nur sporadisch die Produktion</w:t>
        <w:br/>
        <w:t>von Videos. Es gibt keine regel</w:t>
        <w:t>-</w:t>
        <w:br/>
        <w:t>mäßigen Sendungen, sondern</w:t>
        <w:br/>
        <w:t>nur Auftragsarbeiten von Künstlern</w:t>
        <w:br/>
        <w:t>zu bestimmten Themen (Tanz,</w:t>
        <w:br/>
        <w:t>Theater, Literatur, etc.). Zu be</w:t>
        <w:t>-</w:t>
        <w:br/>
        <w:t>merken bleibt, daß einige der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Beiträge in Magazinen wie</w:t>
        <w:br/>
        <w:t>"Avance sur image" von La</w:t>
        <w:br/>
        <w:t>Sept koproduziert wurden.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achtziger und zu Beginn</w:t>
        <w:br/>
        <w:t>der neunziger Jahren entwickel</w:t>
        <w:t>-</w:t>
        <w:br/>
        <w:t>ten sich neue künstlerische Ta</w:t>
        <w:t>-</w:t>
        <w:br/>
        <w:t>lente, neue Produzenten traten</w:t>
        <w:br/>
        <w:t>hervor und die Hoffnung, einen</w:t>
        <w:br/>
        <w:t>kleinen Platz am großen Fenster</w:t>
        <w:br/>
        <w:t>zur Welt, dem Fernsehen, zu er</w:t>
        <w:t>-</w:t>
        <w:br/>
        <w:t>obern, blühte auf. Heutzutage</w:t>
        <w:br/>
        <w:t>kann davon keine Rede mehr</w:t>
        <w:br/>
        <w:t>sein. Frankreich leidet wie viele</w:t>
        <w:br/>
        <w:t>andere Länder der Welt unter</w:t>
        <w:br/>
        <w:t>der wirtschaftlichen Rezession</w:t>
        <w:br/>
        <w:t>und der Jagd nach Einschalt</w:t>
        <w:t>-</w:t>
        <w:br/>
        <w:t>quoten, an der sich alle Fernseh</w:t>
        <w:t>-</w:t>
        <w:br/>
        <w:t>sender beteiligen. Mit der rela</w:t>
        <w:t>-</w:t>
        <w:br/>
        <w:t>tiven Autonomie, von der die un</w:t>
        <w:t>-</w:t>
        <w:br/>
        <w:t>abhängigen Produzenten eine</w:t>
        <w:br/>
        <w:t>Zeit lang profitierten, ist es aus.</w:t>
        <w:br/>
        <w:t>Die Fernsehsender haben sich</w:t>
        <w:br/>
        <w:t>wieder ihrer alten Liebe zuge</w:t>
        <w:t>-</w:t>
        <w:br/>
        <w:t>wandt, nämlich ihren eigenen</w:t>
        <w:br/>
        <w:t>Produktionen zu ihren eigenen</w:t>
        <w:br/>
        <w:t>Themen. Eine Frage des Mißtrau</w:t>
        <w:t>-</w:t>
        <w:br/>
        <w:t>ens, des Geldes, der Ent-täu-</w:t>
        <w:br/>
        <w:t>schung?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761" w:left="1111" w:right="1111" w:bottom="1435" w:header="0" w:footer="3" w:gutter="497"/>
          <w:rtlGutter/>
          <w:cols w:num="3" w:space="20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So viele Fragen man sich auch</w:t>
        <w:br/>
        <w:t>stellen kann, führen sie doch im</w:t>
        <w:t>-</w:t>
        <w:br/>
        <w:t>mer wieder zu dieser Feststellung: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7" w:after="8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28" w:left="0" w:right="0" w:bottom="1522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26-minute programmes that</w:t>
        <w:br/>
        <w:t>changed fortnightly: "Video</w:t>
        <w:br/>
        <w:t>Plaisir" and "Picnic TV". Each is</w:t>
        <w:t>-</w:t>
        <w:br/>
        <w:t>sue was dedicated to an artist,</w:t>
        <w:br/>
        <w:t>new techniques and equip</w:t>
        <w:t>-</w:t>
        <w:br/>
        <w:t>ment, or to topics otherwise ne</w:t>
        <w:t>-</w:t>
        <w:br/>
        <w:t>ver addressed on TV. The foun</w:t>
        <w:t>-</w:t>
        <w:br/>
        <w:t>dation of "Avance sur Image"</w:t>
        <w:br/>
        <w:t>in April 1988 resulted in 9 own</w:t>
        <w:br/>
        <w:t>feature productions, 15 docu</w:t>
        <w:t>-</w:t>
        <w:br/>
        <w:t>mentary/ reportage videos, the</w:t>
        <w:br/>
        <w:t>co-production of short pro</w:t>
        <w:t>-</w:t>
        <w:br/>
        <w:t>grammes and the initial sho</w:t>
        <w:t>-</w:t>
        <w:br/>
        <w:t>wing in France of 38 complete</w:t>
        <w:br/>
        <w:t>programmes. The programme</w:t>
        <w:br/>
        <w:t>aimed to prove that the new</w:t>
        <w:br/>
        <w:t>technologies had moved</w:t>
        <w:br/>
        <w:t>beyond the experimental sta</w:t>
        <w:t>-</w:t>
        <w:br/>
        <w:t>ge, that the authors had left</w:t>
        <w:br/>
        <w:t>the safe terrain of applying</w:t>
        <w:br/>
        <w:t>technology and were now de</w:t>
        <w:t>-</w:t>
        <w:br/>
        <w:t>veloping new TV presentation</w:t>
        <w:br/>
        <w:t>forms and showing these to a</w:t>
        <w:br/>
        <w:t>wider public. In June 89, Ca-</w:t>
        <w:br/>
        <w:t>nal+ withdrew the programme,</w:t>
        <w:br/>
        <w:t>replacing it with event-oriented</w:t>
        <w:br/>
        <w:t>programmes between one</w:t>
        <w:br/>
        <w:t>and two hours in length. The</w:t>
        <w:br/>
        <w:t>short programme department</w:t>
        <w:br w:type="column"/>
        <w:t xml:space="preserve">launched </w:t>
      </w:r>
      <w:r>
        <w:rPr>
          <w:lang w:val="fr-FR" w:eastAsia="fr-FR" w:bidi="fr-FR"/>
          <w:w w:val="100"/>
          <w:color w:val="000000"/>
          <w:position w:val="0"/>
        </w:rPr>
        <w:t>"Oeuil du Cyclone"</w:t>
        <w:br/>
      </w:r>
      <w:r>
        <w:rPr>
          <w:w w:val="100"/>
          <w:color w:val="000000"/>
          <w:position w:val="0"/>
        </w:rPr>
        <w:t xml:space="preserve">in December </w:t>
      </w:r>
      <w:r>
        <w:rPr>
          <w:lang w:val="fr-FR" w:eastAsia="fr-FR" w:bidi="fr-FR"/>
          <w:w w:val="100"/>
          <w:color w:val="000000"/>
          <w:position w:val="0"/>
        </w:rPr>
        <w:t xml:space="preserve">91. </w:t>
      </w:r>
      <w:r>
        <w:rPr>
          <w:w w:val="100"/>
          <w:color w:val="000000"/>
          <w:position w:val="0"/>
        </w:rPr>
        <w:t>The magazine</w:t>
        <w:br/>
        <w:t>spends 26 turbulent minutes in</w:t>
        <w:br/>
        <w:t>hot pursuit of everything that</w:t>
        <w:br/>
        <w:t>moves and accepts every for</w:t>
        <w:t>-</w:t>
        <w:br/>
        <w:t>mat, subject and style. It should</w:t>
        <w:br/>
        <w:t>be added that these program</w:t>
        <w:t>-</w:t>
        <w:br/>
        <w:t>mes were only viable with the</w:t>
        <w:br/>
        <w:t>support of the Ministry of Cultu</w:t>
        <w:t>-</w:t>
        <w:br/>
        <w:t>re, adventurous independent</w:t>
        <w:br/>
        <w:t>producers, important instituti</w:t>
        <w:t>-</w:t>
        <w:br/>
        <w:t>ons and post-production studi</w:t>
        <w:t>-</w:t>
        <w:br/>
        <w:t>os.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The more selective program</w:t>
        <w:t>-</w:t>
        <w:br/>
        <w:t>ming policies of Arte and La</w:t>
        <w:br/>
        <w:t>Sept mean that videos are pro</w:t>
        <w:t>-</w:t>
        <w:br/>
        <w:t>duced only sporadically. There</w:t>
        <w:br/>
        <w:t>are no regular broadcasts, only</w:t>
        <w:br/>
        <w:t>commissioned work on certain</w:t>
        <w:br/>
        <w:t>subjects (dance, theatre, litera</w:t>
        <w:t>-</w:t>
        <w:br/>
        <w:t xml:space="preserve">ture etc. and </w:t>
      </w:r>
      <w:r>
        <w:rPr>
          <w:lang w:val="fr-FR" w:eastAsia="fr-FR" w:bidi="fr-FR"/>
          <w:w w:val="100"/>
          <w:color w:val="000000"/>
          <w:position w:val="0"/>
        </w:rPr>
        <w:t xml:space="preserve">"habillage"). </w:t>
      </w:r>
      <w:r>
        <w:rPr>
          <w:w w:val="100"/>
          <w:color w:val="000000"/>
          <w:position w:val="0"/>
        </w:rPr>
        <w:t>It is</w:t>
        <w:br/>
        <w:t>noteworthy that some of the</w:t>
        <w:br/>
        <w:t>contributions in magazines</w:t>
        <w:br/>
        <w:t xml:space="preserve">such as "Avance </w:t>
      </w:r>
      <w:r>
        <w:rPr>
          <w:lang w:val="fr-FR" w:eastAsia="fr-FR" w:bidi="fr-FR"/>
          <w:w w:val="100"/>
          <w:color w:val="000000"/>
          <w:position w:val="0"/>
        </w:rPr>
        <w:t xml:space="preserve">sur </w:t>
      </w:r>
      <w:r>
        <w:rPr>
          <w:w w:val="100"/>
          <w:color w:val="000000"/>
          <w:position w:val="0"/>
        </w:rPr>
        <w:t>Image"</w:t>
        <w:br/>
        <w:t>were co-produced by La Sept.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In the eighties and nineties,</w:t>
        <w:br/>
        <w:t>new artistic talent and young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producers emerged, and ho</w:t>
        <w:t>-</w:t>
        <w:br/>
        <w:t>pes grew of gaining a small</w:t>
        <w:br/>
        <w:t>place in television, the big win</w:t>
        <w:t>-</w:t>
        <w:br/>
        <w:t>dow to the world. Today these</w:t>
        <w:br/>
        <w:t>hopes are dashed. France, like</w:t>
        <w:br/>
        <w:t>many other countries, is suffe</w:t>
        <w:t>-</w:t>
        <w:br/>
        <w:t>ring from economic recession,</w:t>
        <w:br/>
        <w:t>and all its TV stations are invol</w:t>
        <w:t>-</w:t>
        <w:br/>
        <w:t>ved in the frenetic competition</w:t>
        <w:br/>
        <w:t>for ratings. The period of relati</w:t>
        <w:t>-</w:t>
        <w:br/>
        <w:t>ve autonomy enjoyed by inde</w:t>
        <w:t>-</w:t>
        <w:br/>
        <w:t>pendent producers is over. The</w:t>
        <w:br/>
        <w:t>TV stations have returned to</w:t>
        <w:br/>
        <w:t>their old love, namely their own</w:t>
        <w:br/>
        <w:t>productions about subjects of</w:t>
        <w:br/>
        <w:t>their choice. A question of mi</w:t>
        <w:t>-</w:t>
        <w:br/>
        <w:t>strust, financial considerations,</w:t>
        <w:br/>
        <w:t>disillusion?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However many different questi</w:t>
        <w:t>-</w:t>
        <w:br/>
        <w:t>ons can be posed, one final</w:t>
        <w:br/>
        <w:t>question remains: Has video fo</w:t>
        <w:t>-</w:t>
        <w:br/>
        <w:t>und its place ? Is it still possible</w:t>
        <w:br/>
        <w:t>to speak about video in the</w:t>
        <w:br/>
        <w:t>usual manner at specialized</w:t>
        <w:br/>
        <w:t>festivals?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728" w:left="1100" w:right="1100" w:bottom="1522" w:header="0" w:footer="3" w:gutter="557"/>
          <w:rtlGutter/>
          <w:cols w:num="3" w:space="218"/>
          <w:noEndnote/>
          <w:docGrid w:linePitch="360"/>
        </w:sectPr>
      </w:pPr>
      <w:r>
        <w:rPr>
          <w:w w:val="100"/>
          <w:color w:val="000000"/>
          <w:position w:val="0"/>
        </w:rPr>
        <w:t>Or are we on the eve of radi</w:t>
        <w:t>-</w:t>
        <w:br/>
        <w:t>cal changes, new thinking and</w:t>
        <w:br/>
        <w:t>a completely new definition of</w:t>
      </w:r>
    </w:p>
    <w:p>
      <w:pPr>
        <w:pStyle w:val="Style612"/>
        <w:widowControl w:val="0"/>
        <w:keepNext w:val="0"/>
        <w:keepLines w:val="0"/>
        <w:shd w:val="clear" w:color="auto" w:fill="000000"/>
        <w:bidi w:val="0"/>
        <w:spacing w:before="0" w:after="88"/>
        <w:ind w:left="20" w:right="0" w:firstLine="0"/>
      </w:pPr>
      <w:r>
        <w:pict>
          <v:shape id="_x0000_s1574" type="#_x0000_t202" style="position:absolute;margin-left:-195.1pt;margin-top:-1.8pt;width:147.6pt;height:301.15pt;z-index:-125829142;mso-wrap-distance-left:5.pt;mso-wrap-distance-right:47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260" w:firstLine="0"/>
                  </w:pPr>
                  <w:r>
                    <w:rPr>
                      <w:rStyle w:val="CharStyle29"/>
                    </w:rPr>
                    <w:t>Hat Video seinen Platz gefun</w:t>
                    <w:t>-</w:t>
                    <w:br/>
                    <w:t>den? Kann man noch so von</w:t>
                    <w:br/>
                    <w:t>Video sprechen, wie auf den</w:t>
                    <w:br/>
                    <w:t>spezialisierten Festivals?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Oder befinden wir uns einfach</w:t>
                    <w:br/>
                    <w:t>am Vorabend großer Umstürze,</w:t>
                    <w:br/>
                    <w:t>Mentalitätsänderungen und völ</w:t>
                    <w:t>-</w:t>
                    <w:br/>
                    <w:t>liger Transformierung des Status</w:t>
                    <w:br/>
                    <w:t>eines Videokünstlers?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Wir befinden uns in einer Revo</w:t>
                    <w:t>-</w:t>
                    <w:br/>
                    <w:t>lution, deren größter Teil bereits</w:t>
                    <w:br/>
                    <w:t>vorbei ist. Vielleicht ist es uns nur</w:t>
                    <w:br/>
                    <w:t>nicht bewußt. Das Fernsehen</w:t>
                    <w:br/>
                    <w:t>führt sich wie ein Fundamentalist</w:t>
                    <w:br/>
                    <w:t>auf, und die Künstler haben an</w:t>
                    <w:t>-</w:t>
                    <w:br/>
                    <w:t>scheinend Angst, sich von einer</w:t>
                    <w:br/>
                    <w:t>beruhigenden Vergangen-heit</w:t>
                    <w:br/>
                    <w:t>zu verabschieden. Vielleicht</w:t>
                    <w:br/>
                    <w:t>wird das Fernsehen gar nicht</w:t>
                    <w:br/>
                    <w:t>zum Dreh- und Angelpunkt des</w:t>
                    <w:br/>
                    <w:t>dritten Jahrtausends? Das Spiel</w:t>
                    <w:br/>
                    <w:t>ist also noch offen - aber kreati</w:t>
                    <w:t>-</w:t>
                    <w:br/>
                    <w:t>ve Regeln können nur erson</w:t>
                    <w:t>-</w:t>
                    <w:br/>
                    <w:t>nen werden, wenn die Katze</w:t>
                    <w:br/>
                    <w:t>lernt, der kleinen Maus zu ver</w:t>
                    <w:t>-</w:t>
                    <w:br/>
                    <w:t>trauen.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75" type="#_x0000_t75" style="position:absolute;margin-left:51.35pt;margin-top:63.35pt;width:146.9pt;height:157.9pt;z-index:-125829141;mso-wrap-distance-left:5.pt;mso-wrap-distance-top:63.35pt;mso-wrap-distance-right:61.45pt;mso-position-horizontal-relative:margin;mso-position-vertical-relative:margin" wrapcoords="0 0 21600 0 21600 21600 0 21600 0 0">
            <v:imagedata r:id="rId503" r:href="rId504"/>
            <w10:wrap type="topAndBottom" anchorx="margin" anchory="margin"/>
          </v:shape>
        </w:pict>
      </w:r>
      <w:r>
        <w:pict>
          <v:shape id="_x0000_s1576" type="#_x0000_t202" style="position:absolute;margin-left:-195.1pt;margin-top:391.1pt;width:146.65pt;height:163.4pt;z-index:-125829140;mso-wrap-distance-left:5.pt;mso-wrap-distance-right:43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the video artist's status?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We are caught up in a revoluti</w:t>
                    <w:t>-</w:t>
                    <w:br/>
                    <w:t>on whose main impact is alrea</w:t>
                    <w:t>-</w:t>
                    <w:br/>
                    <w:t>dy past. Maybe we just aren't</w:t>
                    <w:br/>
                    <w:t>aware of it. Television behaves</w:t>
                    <w:br/>
                    <w:t>like a fundamentalist, and ap</w:t>
                    <w:t>-</w:t>
                    <w:br/>
                    <w:t>parently the artists are afraid to</w:t>
                    <w:br/>
                    <w:t>renounce the reassuring past.</w:t>
                    <w:br/>
                    <w:t>Perhaps TV won't be a focal</w:t>
                    <w:br/>
                    <w:t>point in the third millennium af</w:t>
                    <w:t>-</w:t>
                    <w:br/>
                    <w:t>ter all? That is to say, the game</w:t>
                    <w:br/>
                    <w:t>is still open</w:t>
                  </w:r>
                  <w:r>
                    <w:rPr>
                      <w:rStyle w:val="CharStyle529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280"/>
                      <w:i/>
                      <w:iCs/>
                    </w:rPr>
                    <w:t>—but creative rules</w:t>
                    <w:br/>
                    <w:t>can only be invented if the cat</w:t>
                    <w:br/>
                    <w:t>learns to trust the little mouse.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77" type="#_x0000_t75" style="position:absolute;margin-left:-4.8pt;margin-top:489.1pt;width:137.3pt;height:119.05pt;z-index:-125829139;mso-wrap-distance-left:5.pt;mso-wrap-distance-right:5.pt;mso-position-horizontal-relative:margin;mso-position-vertical-relative:margin" wrapcoords="0 0 21600 0 21600 21600 0 21600 0 0">
            <v:imagedata r:id="rId505" r:href="rId506"/>
            <w10:wrap type="square" anchorx="margin" anchory="margin"/>
          </v:shape>
        </w:pict>
      </w:r>
      <w:r>
        <w:rPr>
          <w:rStyle w:val="CharStyle614"/>
          <w:b/>
          <w:bCs/>
        </w:rPr>
        <w:t>KU'DAMM 14 (GLORIA-PASSAGE)</w:t>
        <w:br/>
        <w:t>Info-Line: 030-880081-0</w:t>
      </w:r>
    </w:p>
    <w:p>
      <w:pPr>
        <w:pStyle w:val="Style615"/>
        <w:widowControl w:val="0"/>
        <w:keepNext w:val="0"/>
        <w:keepLines w:val="0"/>
        <w:shd w:val="clear" w:color="auto" w:fill="000000"/>
        <w:bidi w:val="0"/>
        <w:jc w:val="left"/>
        <w:spacing w:before="0" w:after="1349" w:line="820" w:lineRule="exact"/>
        <w:ind w:left="0" w:right="0" w:firstLine="0"/>
      </w:pPr>
      <w:r>
        <w:rPr>
          <w:rStyle w:val="CharStyle617"/>
          <w:b/>
          <w:bCs/>
        </w:rPr>
        <w:t>^ovvo*.</w:t>
      </w:r>
    </w:p>
    <w:p>
      <w:pPr>
        <w:pStyle w:val="Style618"/>
        <w:widowControl w:val="0"/>
        <w:keepNext w:val="0"/>
        <w:keepLines w:val="0"/>
        <w:shd w:val="clear" w:color="auto" w:fill="000000"/>
        <w:bidi w:val="0"/>
        <w:spacing w:before="0" w:after="494"/>
        <w:ind w:left="20" w:right="0" w:firstLine="0"/>
      </w:pPr>
      <w:r>
        <w:rPr>
          <w:rStyle w:val="CharStyle620"/>
          <w:b/>
          <w:bCs/>
        </w:rPr>
        <w:t>LA RONDE Max Ophuls</w:t>
        <w:br/>
        <w:t>CONFIDENTIAL REPORT Orson Welles</w:t>
        <w:br/>
        <w:t>ORPHEE Jean Cocteau</w:t>
        <w:br/>
        <w:t>OEDIPUS REX Pasolini</w:t>
        <w:br/>
        <w:t>THE INTRUDER Roger Corman</w:t>
        <w:br/>
        <w:t>FELLOW TRAVELLERS Philip Saville</w:t>
        <w:br/>
        <w:t>BEFORE THE REVOLUTION Bertolucci</w:t>
        <w:br/>
        <w:t>ALICE IN THE CITIES Wim Wenders</w:t>
        <w:br/>
        <w:t>^KEEPERS FEAR OF THE PENALTY Wim fenders</w:t>
      </w:r>
    </w:p>
    <w:p>
      <w:pPr>
        <w:pStyle w:val="Style50"/>
        <w:widowControl w:val="0"/>
        <w:keepNext w:val="0"/>
        <w:keepLines w:val="0"/>
        <w:shd w:val="clear" w:color="auto" w:fill="000000"/>
        <w:bidi w:val="0"/>
        <w:jc w:val="center"/>
        <w:spacing w:before="0" w:after="88" w:line="200" w:lineRule="exact"/>
        <w:ind w:left="0" w:right="180" w:firstLine="0"/>
      </w:pPr>
      <w:r>
        <w:rPr>
          <w:rStyle w:val="CharStyle621"/>
          <w:b/>
          <w:bCs/>
        </w:rPr>
        <w:t>|e</w:t>
      </w:r>
    </w:p>
    <w:p>
      <w:pPr>
        <w:pStyle w:val="Style76"/>
        <w:widowControl w:val="0"/>
        <w:keepNext w:val="0"/>
        <w:keepLines w:val="0"/>
        <w:shd w:val="clear" w:color="auto" w:fill="000000"/>
        <w:bidi w:val="0"/>
        <w:jc w:val="right"/>
        <w:spacing w:before="0" w:after="1310" w:line="500" w:lineRule="exact"/>
        <w:ind w:left="0" w:right="620" w:firstLine="0"/>
      </w:pPr>
      <w:r>
        <w:rPr>
          <w:rStyle w:val="CharStyle623"/>
          <w:b/>
          <w:bCs/>
        </w:rPr>
        <w:t>29,95</w:t>
      </w:r>
    </w:p>
    <w:p>
      <w:pPr>
        <w:pStyle w:val="Style50"/>
        <w:widowControl w:val="0"/>
        <w:keepNext w:val="0"/>
        <w:keepLines w:val="0"/>
        <w:shd w:val="clear" w:color="auto" w:fill="000000"/>
        <w:bidi w:val="0"/>
        <w:jc w:val="left"/>
        <w:spacing w:before="0" w:after="0" w:line="200" w:lineRule="exact"/>
        <w:ind w:left="3060" w:right="0" w:firstLine="0"/>
        <w:sectPr>
          <w:pgSz w:w="12064" w:h="17822"/>
          <w:pgMar w:top="1819" w:left="1371" w:right="1371" w:bottom="1819" w:header="0" w:footer="3" w:gutter="4128"/>
          <w:rtlGutter/>
          <w:cols w:space="720"/>
          <w:noEndnote/>
          <w:docGrid w:linePitch="360"/>
        </w:sectPr>
      </w:pPr>
      <w:r>
        <w:rPr>
          <w:rStyle w:val="CharStyle621"/>
          <w:b/>
          <w:bCs/>
        </w:rPr>
        <w:t>o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412" w:line="320" w:lineRule="exact"/>
        <w:ind w:left="0" w:right="0" w:firstLine="0"/>
      </w:pPr>
      <w:r>
        <w:rPr>
          <w:rStyle w:val="CharStyle19"/>
          <w:b/>
          <w:bCs/>
        </w:rPr>
        <w:t xml:space="preserve">Anne-Marie </w:t>
      </w:r>
      <w:r>
        <w:rPr>
          <w:rStyle w:val="CharStyle19"/>
          <w:lang w:val="en-US" w:eastAsia="en-US" w:bidi="en-US"/>
          <w:b/>
          <w:bCs/>
        </w:rPr>
        <w:t>Duguetj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headerReference w:type="even" r:id="rId507"/>
          <w:headerReference w:type="default" r:id="rId508"/>
          <w:footerReference w:type="even" r:id="rId509"/>
          <w:footerReference w:type="default" r:id="rId510"/>
          <w:headerReference w:type="first" r:id="rId511"/>
          <w:footerReference w:type="first" r:id="rId512"/>
          <w:titlePg/>
          <w:pgSz w:w="12064" w:h="17822"/>
          <w:pgMar w:top="1077" w:left="1057" w:right="1057" w:bottom="1461" w:header="0" w:footer="3" w:gutter="485"/>
          <w:rtlGutter/>
          <w:cols w:space="720"/>
          <w:noEndnote/>
          <w:docGrid w:linePitch="360"/>
        </w:sectPr>
      </w:pPr>
      <w:bookmarkStart w:id="490" w:name="bookmark490"/>
      <w:r>
        <w:rPr>
          <w:lang w:val="de-DE" w:eastAsia="de-DE" w:bidi="de-DE"/>
          <w:w w:val="100"/>
          <w:color w:val="000000"/>
          <w:position w:val="0"/>
        </w:rPr>
        <w:t>Die Elektronik nach J.-CAverty</w:t>
      </w:r>
      <w:bookmarkEnd w:id="490"/>
    </w:p>
    <w:p>
      <w:pPr>
        <w:widowControl w:val="0"/>
        <w:spacing w:before="73" w:after="7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77" w:left="0" w:right="0" w:bottom="1461" w:header="0" w:footer="3" w:gutter="0"/>
          <w:rtlGutter w:val="0"/>
          <w:cols w:space="720"/>
          <w:noEndnote/>
          <w:docGrid w:linePitch="360"/>
        </w:sectPr>
      </w:pP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93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Teile des Textes stammen aus dem</w:t>
        <w:br/>
        <w:t>Buch "Jean-Christophe Averty" von</w:t>
        <w:br/>
        <w:t>Anne-Marie Duguet, Editions Dis-Voir,</w:t>
        <w:br/>
        <w:t>Paris, 1991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vom Fernsehen die Rede</w:t>
        <w:br/>
        <w:t>ist, wird die Frage der künst-leri-</w:t>
        <w:br/>
        <w:t>schen Qualität selten gestellt,</w:t>
        <w:br/>
        <w:t>geschweige denn ernsthaft be</w:t>
        <w:t>-</w:t>
        <w:br/>
        <w:t>handelt, so als ob dies unschick</w:t>
        <w:t>-</w:t>
        <w:br/>
        <w:t>lich wäre. In der Tat haben we</w:t>
        <w:t>-</w:t>
        <w:br/>
        <w:t>nige Regisseure die elektroni</w:t>
        <w:t>-</w:t>
        <w:br/>
        <w:t>schen Ausdrucksmöglichkeiten</w:t>
        <w:br/>
        <w:t>systematisch erforscht. Für das</w:t>
        <w:br/>
        <w:t>französische Fernsehen gibt es</w:t>
        <w:br/>
        <w:t>jedoch eine bemerkenswerte</w:t>
        <w:br/>
        <w:t>Ausnahme: Das Werk Jean-</w:t>
        <w:br/>
        <w:t>Christophe Avertys widerlegt</w:t>
        <w:br/>
        <w:t>durch seine radikale Original</w:t>
        <w:t>-</w:t>
        <w:br/>
        <w:t>ität all jene, die künstlerisches</w:t>
        <w:br/>
        <w:t>Schaffen nur in Opposition zum</w:t>
        <w:br/>
        <w:t>Fernsehen für möglich halten,</w:t>
        <w:br/>
        <w:t>als außerhalb des Systems ste</w:t>
        <w:t>-</w:t>
        <w:br/>
        <w:t>hendes "unabhängiges" Vi</w:t>
        <w:t>-</w:t>
        <w:br/>
        <w:t>deo. Mit seiner erstaunlichen</w:t>
        <w:br/>
        <w:t>Neugierde und seinem bereits</w:t>
        <w:br/>
        <w:t>sprichwörtlichen Nonkonformis</w:t>
        <w:t>-</w:t>
        <w:br/>
        <w:t>mus ist er Zauberer des Spezial</w:t>
        <w:t>-</w:t>
        <w:br w:type="column"/>
        <w:t>effekts, König des schwarzen</w:t>
        <w:br/>
        <w:t>Flumors, elektronischer Poet,</w:t>
        <w:br/>
        <w:t>Dauerskandal, ein Außenseiter</w:t>
        <w:br/>
        <w:t>im Inneren, der jedes Genre</w:t>
        <w:br/>
        <w:t>bearbeitet (Dramen, Variete,</w:t>
        <w:br/>
        <w:t>Jazz etc,), mit den ethischen</w:t>
        <w:br/>
        <w:t>und ästhetischen Grenzen des</w:t>
        <w:br/>
        <w:t>Fernsehens spielt und sie dabei</w:t>
        <w:br/>
        <w:t>sichtbar macht.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434"/>
        </w:rPr>
        <w:t>Kunst vom Fernsehen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Dadaist, Surrealist, Intellektueller,</w:t>
        <w:br/>
        <w:t>Vertreter von Oulipo, Pataphysiker,</w:t>
        <w:br/>
        <w:t>Postmoderner: Das alles ist</w:t>
        <w:br/>
        <w:t>Averty, und zwar seit Ewigkeiten.</w:t>
        <w:br/>
        <w:t>In seinen Sendungen verwendet</w:t>
        <w:br/>
        <w:t>er ausgiebig Reproduktionen,</w:t>
        <w:br/>
        <w:t>Zitate, Aneignungen, Collagen,</w:t>
        <w:br/>
        <w:t>Tricks und intertextuelie Metho</w:t>
        <w:t>-</w:t>
        <w:br/>
        <w:t>den. Er wagte als einziger elek</w:t>
        <w:t>-</w:t>
        <w:br/>
        <w:t>tronische Adaptionen unbekann</w:t>
        <w:t>-</w:t>
        <w:br/>
        <w:t>ter Texte von Malern wie dem</w:t>
        <w:br/>
        <w:t>Zöllner Rousseau oder Picasso</w:t>
        <w:br/>
        <w:t>oder von Werken Jarrys (Ubu</w:t>
        <w:br/>
        <w:t>Roi war 1965 ein Manifest elek</w:t>
        <w:t>-</w:t>
        <w:br/>
        <w:t>tronischen Ausdrucksstils), Ray</w:t>
        <w:t>-</w:t>
        <w:br/>
        <w:t>mond Roussels, Cocteaus oder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Lautreamonts.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Künstler bezeichnet er sich</w:t>
        <w:br/>
        <w:t>jedoch nicht, er nennt sich</w:t>
        <w:br/>
        <w:t>"Realisator", und seine unauf</w:t>
        <w:t>-</w:t>
        <w:br/>
        <w:t>hörlichen Erfindungen sind Mu</w:t>
        <w:t>-</w:t>
        <w:br/>
        <w:t>sterbeispiele des Widerspruchs,</w:t>
        <w:br/>
        <w:t>der Kunst vom Fernsehen.</w:t>
        <w:br/>
        <w:t>Averty nimmt das Fernsehen</w:t>
        <w:br/>
        <w:t>beim Wort. Er hält ihm das ei</w:t>
        <w:t>-</w:t>
        <w:br/>
        <w:t>gene Bild entgegen. Nicht durch</w:t>
        <w:br/>
        <w:t>simple Parodie oder durch Dar</w:t>
        <w:t>-</w:t>
        <w:br/>
        <w:t>stellung der Entstehung von</w:t>
        <w:br/>
        <w:t>Fernsehen, er eignet sich bewußt</w:t>
        <w:br/>
        <w:t>dessen Modelle radikal an und</w:t>
        <w:br/>
        <w:t>stellt so die Funktionsweise des</w:t>
        <w:br/>
        <w:t>Mediums dar.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077" w:left="1086" w:right="1086" w:bottom="1461" w:header="0" w:footer="3" w:gutter="581"/>
          <w:rtlGutter/>
          <w:cols w:num="3" w:space="22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Ob es sich um Recycling von</w:t>
        <w:br/>
        <w:t>Bildern aller Art, um Collagen</w:t>
        <w:br/>
        <w:t>aus aneinandergereihten Pro</w:t>
        <w:t>-</w:t>
        <w:br/>
        <w:t>grammen handelt, nur vom</w:t>
        <w:br/>
        <w:t>Zapper zu überbieten, oder ob</w:t>
        <w:br/>
        <w:t>es um diese außergewöhnliche</w:t>
        <w:br/>
        <w:t>Mischung von Inspirationen,</w:t>
        <w:br/>
        <w:t>Genres und verschiedensten</w:t>
        <w:br/>
        <w:t>Kunstrichtungen handelt und</w:t>
        <w:br/>
        <w:t>der dem Fernsehen eigene</w:t>
        <w:br/>
        <w:t>Eklektizismus nachgespielt wird,</w:t>
      </w:r>
    </w:p>
    <w:p>
      <w:pPr>
        <w:widowControl w:val="0"/>
        <w:spacing w:before="112" w:after="1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77" w:left="0" w:right="0" w:bottom="146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5"/>
        <w:widowControl w:val="0"/>
        <w:keepNext w:val="0"/>
        <w:keepLines w:val="0"/>
        <w:shd w:val="clear" w:color="auto" w:fill="auto"/>
        <w:bidi w:val="0"/>
        <w:jc w:val="left"/>
        <w:spacing w:before="0" w:after="0" w:line="540" w:lineRule="exact"/>
        <w:ind w:left="0" w:right="0" w:firstLine="0"/>
        <w:sectPr>
          <w:type w:val="continuous"/>
          <w:pgSz w:w="12064" w:h="17822"/>
          <w:pgMar w:top="1077" w:left="1057" w:right="1057" w:bottom="1461" w:header="0" w:footer="3" w:gutter="485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Electronics </w:t>
      </w:r>
      <w:r>
        <w:rPr>
          <w:lang w:val="en-US" w:eastAsia="en-US" w:bidi="en-US"/>
          <w:w w:val="100"/>
          <w:color w:val="000000"/>
          <w:position w:val="0"/>
        </w:rPr>
        <w:t xml:space="preserve">according </w:t>
      </w:r>
      <w:r>
        <w:rPr>
          <w:rStyle w:val="CharStyle624"/>
          <w:lang w:val="en-US" w:eastAsia="en-US" w:bidi="en-US"/>
          <w:b w:val="0"/>
          <w:bCs w:val="0"/>
          <w:i/>
          <w:iCs/>
        </w:rPr>
        <w:t xml:space="preserve">to </w:t>
      </w:r>
      <w:r>
        <w:rPr>
          <w:rStyle w:val="CharStyle624"/>
          <w:b w:val="0"/>
          <w:bCs w:val="0"/>
          <w:i/>
          <w:iCs/>
        </w:rPr>
        <w:t>J.-C Averty</w:t>
      </w:r>
    </w:p>
    <w:p>
      <w:pPr>
        <w:widowControl w:val="0"/>
        <w:spacing w:before="101" w:after="10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190" w:left="0" w:right="0" w:bottom="1348" w:header="0" w:footer="3" w:gutter="0"/>
          <w:rtlGutter w:val="0"/>
          <w:cols w:space="720"/>
          <w:noEndnote/>
          <w:docGrid w:linePitch="360"/>
        </w:sectPr>
      </w:pP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133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Anne-Marie Duguet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300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Professorin für Medienphilosophie, Paris;</w:t>
        <w:br/>
        <w:t>Schriftstellerin; Ausstellungskonzeptio</w:t>
        <w:t>-</w:t>
        <w:br/>
        <w:t>nen u.a, zu Averty und Thierry Kuntzel</w:t>
      </w:r>
    </w:p>
    <w:p>
      <w:pPr>
        <w:pStyle w:val="Style6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Professor for media philosophy, Paris;</w:t>
        <w:br/>
        <w:t>writer; exhibitions on Averty and Thierry</w:t>
        <w:br/>
        <w:t>Kuntzel</w:t>
      </w:r>
    </w:p>
    <w:p>
      <w:pPr>
        <w:pStyle w:val="Style625"/>
        <w:widowControl w:val="0"/>
        <w:keepNext w:val="0"/>
        <w:keepLines w:val="0"/>
        <w:shd w:val="clear" w:color="auto" w:fill="auto"/>
        <w:bidi w:val="0"/>
        <w:jc w:val="left"/>
        <w:spacing w:before="0" w:after="93" w:line="192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Parts of the text are taken from the</w:t>
        <w:br/>
        <w:t>book "Jean-Christophe Averty</w:t>
      </w:r>
      <w:r>
        <w:rPr>
          <w:rStyle w:val="CharStyle627"/>
          <w:b w:val="0"/>
          <w:bCs w:val="0"/>
          <w:i w:val="0"/>
          <w:iCs w:val="0"/>
        </w:rPr>
        <w:t xml:space="preserve">" </w:t>
      </w:r>
      <w:r>
        <w:rPr>
          <w:w w:val="100"/>
          <w:spacing w:val="0"/>
          <w:color w:val="000000"/>
          <w:position w:val="0"/>
        </w:rPr>
        <w:t>by An</w:t>
        <w:t>-</w:t>
        <w:br/>
        <w:t>ne-Marie Duguet, Editions Dis-Voir, Pa</w:t>
        <w:t>-</w:t>
        <w:br/>
        <w:t>ris, 1991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 question of artistic quality</w:t>
        <w:br/>
        <w:t>rarely comes up in connection</w:t>
        <w:br/>
        <w:t>with television, as if that were</w:t>
        <w:br/>
        <w:t>inappropriate, out of place. If is</w:t>
        <w:br/>
        <w:t>true that few directors have sy</w:t>
        <w:t>-</w:t>
        <w:br/>
        <w:t>stematically explored the ex</w:t>
        <w:t>-</w:t>
        <w:br/>
        <w:t>pressive possibilities of electronics.</w:t>
        <w:br/>
        <w:t>But French television has one</w:t>
        <w:br/>
        <w:t>remarkable exception: the</w:t>
        <w:br/>
        <w:t>work of Jean-Christophe Averty,</w:t>
        <w:br/>
        <w:t>in its radical originality, refutes</w:t>
        <w:br/>
        <w:t>all those who see creative work</w:t>
        <w:br/>
        <w:t>as something which is possible</w:t>
        <w:br/>
        <w:t>only in opposition to television,</w:t>
        <w:br/>
        <w:t>as "independent" video stan</w:t>
        <w:t>-</w:t>
        <w:br/>
        <w:t>ding outside of the system. With</w:t>
        <w:br/>
        <w:t>his amazing curiosity and his noto</w:t>
        <w:t>-</w:t>
        <w:br/>
        <w:t>rious non-conformism, he is a ma</w:t>
        <w:t>-</w:t>
        <w:br/>
        <w:t>gician of the special effect, a</w:t>
        <w:br/>
        <w:t>king of black humor, an elec</w:t>
        <w:t>-</w:t>
        <w:br/>
        <w:t>tronic poet, a permanent scan</w:t>
        <w:t>-</w:t>
        <w:br w:type="column"/>
        <w:t>dal, an outsider from within who</w:t>
        <w:br/>
        <w:t>works with every genre (dra</w:t>
        <w:t>-</w:t>
        <w:br/>
        <w:t xml:space="preserve">mas, </w:t>
      </w:r>
      <w:r>
        <w:rPr>
          <w:lang w:val="fr-FR" w:eastAsia="fr-FR" w:bidi="fr-FR"/>
          <w:w w:val="100"/>
          <w:color w:val="000000"/>
          <w:position w:val="0"/>
        </w:rPr>
        <w:t xml:space="preserve">variété, </w:t>
      </w:r>
      <w:r>
        <w:rPr>
          <w:w w:val="100"/>
          <w:color w:val="000000"/>
          <w:position w:val="0"/>
        </w:rPr>
        <w:t>jazz, etc.), always</w:t>
        <w:br/>
        <w:t>playing with the ethical and</w:t>
        <w:br/>
        <w:t>aesthetic limits of felevision</w:t>
        <w:br/>
        <w:t>even while revealing it for all to</w:t>
        <w:br/>
        <w:t>see.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Art of </w:t>
      </w:r>
      <w:r>
        <w:rPr>
          <w:rStyle w:val="CharStyle628"/>
          <w:i/>
          <w:iCs/>
        </w:rPr>
        <w:t>Television</w:t>
        <w:br/>
      </w:r>
      <w:r>
        <w:rPr>
          <w:w w:val="100"/>
          <w:color w:val="000000"/>
          <w:position w:val="0"/>
        </w:rPr>
        <w:t>Averty is simultaneously dadaist,</w:t>
        <w:br/>
        <w:t>surrealist, intellectual, adherent</w:t>
        <w:br/>
        <w:t>of Oulipo, pataphysicist, post</w:t>
        <w:t>-</w:t>
        <w:br/>
        <w:t>modern - and not just since</w:t>
        <w:br/>
        <w:t>yesterday. In all his works he</w:t>
        <w:br/>
        <w:t>makes ample use of reproduc</w:t>
        <w:t>-</w:t>
        <w:br/>
        <w:t>tions, quotes, appropriations,</w:t>
        <w:br/>
        <w:t>collages, tricks, and intertextua-</w:t>
        <w:br/>
        <w:t>lity. Fie was the only one to</w:t>
        <w:br/>
        <w:t>dare electronic adaptations of</w:t>
        <w:br/>
        <w:t>unknown texts by artists such as</w:t>
        <w:br/>
        <w:t>Rousseau or Picasso or from the</w:t>
        <w:br/>
        <w:t>works of Jarry ("Ubu Roi" in 1965</w:t>
        <w:br/>
        <w:t>was a virtual manifesto of the</w:t>
        <w:br/>
        <w:t>electronic style of expression),</w:t>
        <w:br/>
        <w:t>from Raymond Roussel, Coc-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Averty zeigt diese Operationen,</w:t>
        <w:br/>
        <w:t>bearbeitet sie innerhalb des Sys</w:t>
        <w:t>-</w:t>
        <w:br/>
        <w:t>tems, das sie am massivsten pro</w:t>
        <w:t>-</w:t>
        <w:br/>
        <w:t>duziert. In der Kontinuität des</w:t>
        <w:br/>
        <w:t>Stroms von Fernsehausstrahlun</w:t>
        <w:t>-</w:t>
        <w:br/>
        <w:t>gen ergreift er wieder Besitz von</w:t>
        <w:br/>
        <w:t>zahlreichen Bruchstücken, aber</w:t>
        <w:br/>
        <w:t>in einem Stil, mit einem Rythmus,</w:t>
        <w:br/>
        <w:t>welcher das Fernsehen selbst</w:t>
        <w:br/>
        <w:t>durch seine Geschwindigkeit er</w:t>
        <w:t>-</w:t>
        <w:br/>
        <w:t>obert.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sind unbestreitbar mit einem</w:t>
        <w:br/>
        <w:t>Fernseh-Werk konfrontiert, auch</w:t>
        <w:br/>
        <w:t>weil es die typischen Eigenschaf</w:t>
        <w:t>-</w:t>
        <w:br/>
        <w:t>ten des elektronischen Materials</w:t>
        <w:br/>
        <w:t>nutzt: Tricks, Bildschirmgröße</w:t>
        <w:br/>
        <w:t>etc. Sein extremes, entschlos</w:t>
        <w:t>-</w:t>
        <w:br/>
        <w:t>sen forschendes Bewußtsein</w:t>
        <w:br/>
        <w:t>von den Besonderheiten des</w:t>
        <w:br/>
        <w:t>Mediums, das er nie einfach</w:t>
        <w:br/>
        <w:t>dem Kino oder dem Theater zu</w:t>
        <w:t>-</w:t>
        <w:br/>
        <w:t>geordnet hat, sondern eher als</w:t>
        <w:br/>
        <w:t>dem Radio nahe begreift,</w:t>
        <w:br/>
        <w:t>macht ihn zum Pionier des</w:t>
        <w:br/>
        <w:t>Fernsehens.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rStyle w:val="CharStyle434"/>
        </w:rPr>
        <w:t>Eine andere Konzeption</w:t>
        <w:br/>
        <w:t>der Darstellung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Angesichts dieses Werks, das</w:t>
        <w:br/>
        <w:t>verbindet, was nicht verbunden</w:t>
        <w:br/>
        <w:t>werden kann, in dem permanent</w:t>
        <w:br w:type="column"/>
        <w:t>die "Einheit der Gegensätze"</w:t>
        <w:br/>
        <w:t>produziert wird, wo das Wahre</w:t>
        <w:br/>
        <w:t>gleichzeitig falsch ist, wird man</w:t>
        <w:br/>
        <w:t>mit einer Reihe Paradoxa kon</w:t>
        <w:t>-</w:t>
        <w:br/>
        <w:t>frontiert. Averty benutzt ein Re</w:t>
        <w:t>-</w:t>
        <w:br/>
        <w:t>produktionsmedium, aber um</w:t>
        <w:br/>
        <w:t>vollkommen konstruierte, künst</w:t>
        <w:t>-</w:t>
        <w:br/>
        <w:t>liche Welten zu reproduzieren.</w:t>
        <w:br/>
        <w:t>Das Prinzip der Collage, die Ba</w:t>
        <w:t>-</w:t>
        <w:br/>
        <w:t>sis seines Stils, besteht im Aus-ein-</w:t>
        <w:br/>
        <w:t>andertrennen, um zusammen-zu-</w:t>
        <w:br/>
        <w:t>fügen, im Fragmentieren, um</w:t>
        <w:br/>
        <w:t>dann zu vereinigen. Der Raum</w:t>
        <w:br/>
        <w:t>des Bildschirms ist gereinigt, von</w:t>
        <w:br/>
        <w:t>allem Anekdotischen, allen</w:t>
        <w:br/>
        <w:t>unnützen Details geleert, und</w:t>
        <w:br/>
        <w:t>aus anderer Quelle bis zur Sät</w:t>
        <w:t>-</w:t>
        <w:br/>
        <w:t>tigung gefüllt mit Anhäufungen</w:t>
        <w:br/>
        <w:t>von Bildern und sich wiederholen</w:t>
        <w:t>-</w:t>
        <w:br/>
        <w:t>den Motiven, Wucherungen ei</w:t>
        <w:t>-</w:t>
        <w:br/>
        <w:t>niger Zeichen.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kleine Bildschirm Avertys ist</w:t>
        <w:br/>
        <w:t>ein feinmechanisches Präzisions</w:t>
        <w:t>-</w:t>
        <w:br/>
        <w:t>stück, das alle möglichen spezi</w:t>
        <w:t>-</w:t>
        <w:br/>
        <w:t>fischen Arten von Transforma</w:t>
        <w:t>-</w:t>
        <w:br/>
        <w:t>tionen und Kollisionen hervor</w:t>
        <w:t>-</w:t>
        <w:br/>
        <w:t>bringt, die nichts mehr mit dem</w:t>
        <w:br/>
        <w:t>üblichen Realismus des Fern-se-</w:t>
        <w:br/>
        <w:t>hens gemeinsam haben. Des</w:t>
        <w:t>-</w:t>
        <w:br/>
        <w:t>sen "Standardbild" wird weg</w:t>
        <w:t>-</w:t>
        <w:br w:type="column"/>
        <w:t>geblasen, es wird perma-nent</w:t>
        <w:br/>
        <w:t>herausgefordert. Seine Einheit</w:t>
        <w:br/>
        <w:t>wird aufgebrochen und als syn</w:t>
        <w:t>-</w:t>
        <w:br/>
        <w:t>thetische Einstellung re-konstru-</w:t>
        <w:br/>
        <w:t>iert. Auch die Konsistenz des Bil</w:t>
        <w:t>-</w:t>
        <w:br/>
        <w:t>des kommt ins Spiel, wird durch</w:t>
        <w:br/>
        <w:t>die Leere oder ein Zuviel ergrif</w:t>
        <w:t>-</w:t>
        <w:br/>
        <w:t>fen, bis zum Exzeß getrieben</w:t>
        <w:br/>
        <w:t>oder vernichtet. Manchmal</w:t>
        <w:br/>
        <w:t>gleicht sie einer simplen (Stil)Fi-</w:t>
        <w:br/>
        <w:t>gur, mag Motiv bleiben, zum</w:t>
        <w:br/>
        <w:t>Ornament Umschlägen. Auch</w:t>
        <w:br/>
        <w:t>sie wird nach vielfachen Mani</w:t>
        <w:t>-</w:t>
        <w:br/>
        <w:t>pulationen zum Objekt, zur</w:t>
        <w:br/>
        <w:t>Spielkarte. Averty arbeitet beim</w:t>
        <w:br/>
        <w:t>Fernsehen daran, dem Bild ei</w:t>
        <w:t>-</w:t>
        <w:br/>
        <w:t>nen neuen Status zu verschaf</w:t>
        <w:t>-</w:t>
        <w:br/>
        <w:t>fen.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1190" w:left="1058" w:right="1058" w:bottom="1348" w:header="0" w:footer="3" w:gutter="583"/>
          <w:rtlGutter/>
          <w:cols w:num="3" w:space="19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Als Zauberkünstler und Erbe</w:t>
        <w:br/>
        <w:t>Melies' produziert er Effekte um</w:t>
        <w:br/>
        <w:t>der Poesie willen, zum Spiel, aus</w:t>
        <w:br/>
        <w:t>Humor, um des Spaßes willen,</w:t>
        <w:br/>
        <w:t>teilweise wie Duchamp seine</w:t>
        <w:br/>
        <w:t>Übungen einer "physique amü</w:t>
        <w:t>-</w:t>
        <w:br/>
        <w:t>sante" machte, nicht etwa um</w:t>
        <w:br/>
        <w:t>an die Existenz einer anderen</w:t>
        <w:br/>
        <w:t>Realität glauben zu machen.</w:t>
        <w:br/>
        <w:t>Seine Tricks wollen erkannt wer</w:t>
        <w:t>-</w:t>
        <w:br/>
        <w:t>den und geben sich als das</w:t>
        <w:br/>
        <w:t>aus, was sie sind: Maschinelle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76" w:left="0" w:right="0" w:bottom="1395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>teau, or Lautréamont.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He calls himself a "doer" or</w:t>
        <w:br/>
        <w:t>"creator" rather than an artist,</w:t>
        <w:br/>
        <w:t>and his unceasing inventions</w:t>
        <w:br/>
        <w:t>embody precisely that which is</w:t>
        <w:br/>
        <w:t>considered an inherent contra</w:t>
        <w:t>-</w:t>
        <w:br/>
        <w:t>diction - the art of television.</w:t>
        <w:br/>
        <w:t>Averty takes television by its word.</w:t>
        <w:br/>
        <w:t>He confronts it with its own ima</w:t>
        <w:t>-</w:t>
        <w:br/>
        <w:t>ge - and not through simple par</w:t>
        <w:t>-</w:t>
        <w:br/>
        <w:t>ody or participation, but by</w:t>
        <w:br/>
        <w:t>consciously appropriating its mo</w:t>
        <w:t>-</w:t>
        <w:br/>
        <w:t>dels and thus revealing pre-ci-</w:t>
        <w:br/>
        <w:t>sely how the medium works.</w:t>
        <w:br/>
        <w:t>Whether it be the recycling of</w:t>
        <w:br/>
        <w:t>images of all kinds, the creation</w:t>
        <w:br/>
        <w:t>of collages made by linking</w:t>
        <w:br/>
        <w:t>programs togefher, or whether</w:t>
        <w:br/>
        <w:t>it be this extraordinary mixture</w:t>
        <w:br/>
        <w:t>of inspirations, genres, and a</w:t>
        <w:br/>
        <w:t>wide variety of artistic forms</w:t>
        <w:br/>
        <w:t>that replay the eclecticism in</w:t>
        <w:t>-</w:t>
        <w:br/>
        <w:t>herent in television, Averty ex</w:t>
        <w:t>-</w:t>
        <w:br/>
        <w:t>poses these operations, reworks</w:t>
        <w:br/>
        <w:t>them within the system that pro</w:t>
        <w:t>-</w:t>
        <w:br/>
        <w:t>duces them on the most massive</w:t>
        <w:br/>
        <w:t>scale. Within the continuity which</w:t>
        <w:br/>
        <w:t>is the constant flux of television</w:t>
        <w:br/>
        <w:t>broadcasts, he reappropriates</w:t>
        <w:br w:type="column"/>
      </w: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vast range of fragments - but</w:t>
        <w:br/>
        <w:t>with a delivery and a rhythm</w:t>
        <w:br/>
        <w:t>that even beats television in</w:t>
        <w:br/>
        <w:t>terms of speed.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If we are clearly confronted here</w:t>
        <w:br/>
        <w:t>with a work of television, this is</w:t>
        <w:br/>
        <w:t>also because it exploits the ty</w:t>
        <w:t>-</w:t>
        <w:br/>
        <w:t>pical qualities of electronic</w:t>
        <w:br/>
        <w:t>material: tricks, screen size, etc.</w:t>
        <w:br/>
        <w:t>Averty is a pioneer of television</w:t>
        <w:br/>
        <w:t>thanks to his extreme, searching</w:t>
        <w:br/>
        <w:t>consciousness of the specificities</w:t>
        <w:br/>
        <w:t>of a medium that he has never</w:t>
        <w:br/>
        <w:t>identified simply with cinema or</w:t>
        <w:br/>
        <w:t>theater, and which, in fact, he</w:t>
        <w:br/>
        <w:t>prefers to consider as closer to</w:t>
        <w:br/>
        <w:t>radio.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w w:val="100"/>
          <w:color w:val="000000"/>
          <w:position w:val="0"/>
        </w:rPr>
        <w:t xml:space="preserve">A </w:t>
      </w:r>
      <w:r>
        <w:rPr>
          <w:rStyle w:val="CharStyle628"/>
          <w:i/>
          <w:iCs/>
        </w:rPr>
        <w:t>Different Conception of</w:t>
        <w:br/>
        <w:t>Representation</w:t>
        <w:br/>
      </w:r>
      <w:r>
        <w:rPr>
          <w:w w:val="100"/>
          <w:color w:val="000000"/>
          <w:position w:val="0"/>
        </w:rPr>
        <w:t>One is confronted with a series</w:t>
        <w:br/>
        <w:t>of paradoxes in view of this work</w:t>
        <w:br/>
        <w:t>which connects that which</w:t>
        <w:br/>
        <w:t>cannot be connected by con</w:t>
        <w:t>-</w:t>
        <w:br/>
        <w:t>stantly generating a "unity of</w:t>
        <w:br/>
        <w:t>contraries," one where the true</w:t>
        <w:br/>
        <w:t>is simultaneously the false.</w:t>
        <w:br/>
        <w:t>Averty uses a medium of repro</w:t>
        <w:t>-</w:t>
        <w:br w:type="column"/>
        <w:t>duction to reproduce com-ple-</w:t>
        <w:br/>
        <w:t>tely constructed, artificial</w:t>
        <w:br/>
        <w:t>worlds. The principle of the</w:t>
        <w:br/>
        <w:t>collage, the basis of his style,</w:t>
        <w:br/>
        <w:t>consists of disassociating in or</w:t>
        <w:t>-</w:t>
        <w:br/>
        <w:t>der to recompose, of fragmen</w:t>
        <w:t>-</w:t>
        <w:br/>
        <w:t>ting in order to unify. The space</w:t>
        <w:br/>
        <w:t>of the screen is purified, emptied</w:t>
        <w:br/>
        <w:t>of all that is anecdotal, all un</w:t>
        <w:t>-</w:t>
        <w:br/>
        <w:t>necessary details, and then sa</w:t>
        <w:t>-</w:t>
        <w:br/>
        <w:t>turated from other sources</w:t>
        <w:br/>
        <w:t>through the accumulation of</w:t>
        <w:br/>
        <w:t>images and repeating motifs,</w:t>
        <w:br/>
        <w:t>the proliferation of a few signs.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The small screen of Averty is a</w:t>
        <w:br/>
        <w:t>piece of precision mechanics</w:t>
        <w:br/>
        <w:t>that produces a whole range</w:t>
        <w:br/>
        <w:t>of specific transformations and</w:t>
        <w:br/>
        <w:t>collisions that no longer have</w:t>
        <w:br/>
        <w:t>anything to do with the usual</w:t>
        <w:br/>
        <w:t>realism of television. The "stan</w:t>
        <w:t>-</w:t>
        <w:br/>
        <w:t>dard image" is dispersed, per</w:t>
        <w:t>-</w:t>
        <w:br/>
        <w:t>manently challenged. Its unity</w:t>
        <w:br/>
        <w:t>is ruptured and reconstructed</w:t>
        <w:br/>
        <w:t>in a synthesis of the shot. The</w:t>
        <w:br/>
        <w:t>consistency of the image also</w:t>
        <w:br/>
        <w:t>comes into play, constantly eb</w:t>
        <w:t>-</w:t>
        <w:br/>
        <w:t xml:space="preserve">bing and waning, </w:t>
      </w:r>
      <w:r>
        <w:rPr>
          <w:rStyle w:val="CharStyle360"/>
          <w:i/>
          <w:iCs/>
        </w:rPr>
        <w:t>seiz</w:t>
      </w:r>
      <w:r>
        <w:rPr>
          <w:w w:val="100"/>
          <w:color w:val="000000"/>
          <w:position w:val="0"/>
        </w:rPr>
        <w:t>ed by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Machenschaften.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434"/>
        </w:rPr>
        <w:t>Layout und Synthese der</w:t>
        <w:br/>
        <w:t>Einstellung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Bilder von Averty stellen sich als</w:t>
        <w:br/>
        <w:t>"Bilder" dar, deren Rahmen von</w:t>
        <w:br/>
        <w:t>weiteren Rahmen eingefaßt</w:t>
        <w:br/>
        <w:t>werden, als entschlossen zwei</w:t>
        <w:t>-</w:t>
        <w:br/>
        <w:t>dimensional. Der Bildschirm</w:t>
        <w:br/>
        <w:t>wird zur Seite, auf der jeder Tie</w:t>
        <w:t>-</w:t>
        <w:br/>
        <w:t>feneffekt neutralisiert Ist, Insbe</w:t>
        <w:t>-</w:t>
        <w:br/>
        <w:t>sondere durch das Spiel mit Ein</w:t>
        <w:t>-</w:t>
        <w:br/>
        <w:t>stanzungen, wobei Elemente</w:t>
        <w:br/>
        <w:t>als sich überlagernde Schichten</w:t>
        <w:br/>
        <w:t>auf einen perspektivlosen Hin</w:t>
        <w:t>-</w:t>
        <w:br/>
        <w:t>tergrund gelegt werden, sich</w:t>
        <w:br/>
        <w:t>überschneiden, ohne sich zu</w:t>
        <w:br/>
        <w:t>zerstören. Ohne Volumen oder</w:t>
        <w:br/>
        <w:t>ohne einfache Fläche zu sein,</w:t>
        <w:br/>
        <w:t>haben diese Bilder Dichte. Ihre</w:t>
        <w:br/>
        <w:t>Dimension Ist eine der elektroni</w:t>
        <w:t>-</w:t>
        <w:br/>
        <w:t>schen Vibrationen, das heißt</w:t>
        <w:br/>
        <w:t>der Zelt und der Geschwindigkeit.</w:t>
        <w:br/>
        <w:t>Averty nimmt den Rahmen des</w:t>
        <w:br/>
        <w:t>Bildschirms als Bezugspunkt,</w:t>
        <w:br/>
        <w:t>und plaziert wie ein Grafiker die</w:t>
        <w:br/>
        <w:t>verschiedensten Zeichen (Buch</w:t>
        <w:t>-</w:t>
        <w:br/>
        <w:t>staben, Herzen, Sterne, Tänzer,</w:t>
        <w:br/>
        <w:t>Fotos, Plakate etc.) und schafft</w:t>
        <w:br/>
        <w:t>so unmögliche Welten, In denen</w:t>
        <w:br/>
        <w:t>sich schwerelose Körper ohne</w:t>
        <w:br w:type="column"/>
        <w:t>definierte Dimension vervielfälti</w:t>
        <w:t>-</w:t>
        <w:br/>
        <w:t>gen, In alle Richtungen mit varia</w:t>
        <w:t>-</w:t>
        <w:br/>
        <w:t>bler Geschwindigkeit treiben</w:t>
        <w:br/>
        <w:t>und gleiten, und die Gesetze</w:t>
        <w:br/>
        <w:t>der euklidischen Physik überli</w:t>
        <w:t>-</w:t>
        <w:br/>
        <w:t>sten.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 den für jede Sendung auf</w:t>
        <w:br/>
        <w:t>kariertem Papier erstellten</w:t>
        <w:br/>
        <w:t>Schnittplänen kann man sehen,</w:t>
        <w:br/>
        <w:t>daß jeder Effekt minutiös berech</w:t>
        <w:t>-</w:t>
        <w:br/>
        <w:t>net, jede Einstellung sehr prä-zl-</w:t>
        <w:br/>
        <w:t>se konstruiert Ist. Sämtliche Ele</w:t>
        <w:t>-</w:t>
        <w:br/>
        <w:t>mente, die ein Bild ergeben</w:t>
        <w:br/>
        <w:t>sollen, sind auf übereinander-</w:t>
        <w:br/>
        <w:t>gelegten Pausen gezeichnet,</w:t>
        <w:br/>
        <w:t>fotokopiert und geklebt.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synthetische Einstellung ist</w:t>
        <w:br/>
        <w:t>der Schlüssel dieses Stils. Indem</w:t>
        <w:br/>
        <w:t>er die Zeit für Übergänge ein</w:t>
        <w:t>-</w:t>
        <w:br/>
        <w:t>spart, praktiziert Averty eine</w:t>
        <w:br/>
        <w:t>Ästhetik der Kollision, die Im</w:t>
        <w:br/>
        <w:t>kleinstmöglichen Zeit-Raum ein</w:t>
        <w:br/>
        <w:t>Maximum an elementaren In</w:t>
        <w:t>-</w:t>
        <w:br/>
        <w:t>formationen anhäuft. Er zieht</w:t>
        <w:br/>
        <w:t>ein Zeichen langen Erklärungen</w:t>
        <w:br/>
        <w:t>vor, einen Titel oder Gag dem</w:t>
        <w:br/>
        <w:t>Diskurs eines Ansagers. Er stellt</w:t>
        <w:br/>
        <w:t>Bezüge zwischen einander</w:t>
        <w:br/>
        <w:t>fremden Szenen her, beschleunigt</w:t>
        <w:br/>
        <w:t>die Annäherungen und rea-ll-</w:t>
        <w:br w:type="column"/>
        <w:t>siert so das Projekt des Futuris-ti-</w:t>
        <w:br/>
        <w:t>schen Kinos: "Gleichzeitigkeiten,</w:t>
        <w:br/>
        <w:t>wechselseitige kinematogra-fl-</w:t>
        <w:br/>
        <w:t>sche Durchdringungen ver</w:t>
        <w:t>-</w:t>
        <w:br/>
        <w:t>schiedener Zelten und Orte. Wir</w:t>
        <w:br/>
        <w:t>werden im selben 'Augenblick-</w:t>
        <w:br/>
        <w:t>Gemälde' zwei oder drei ver</w:t>
        <w:t>-</w:t>
        <w:br/>
        <w:t>schiedene Visionen nebenein</w:t>
        <w:t>-</w:t>
        <w:br/>
        <w:t>ander zeigen".</w:t>
      </w:r>
      <w:r>
        <w:rPr>
          <w:lang w:val="de-DE" w:eastAsia="de-DE" w:bidi="de-DE"/>
          <w:vertAlign w:val="superscript"/>
          <w:w w:val="100"/>
          <w:spacing w:val="0"/>
          <w:color w:val="000000"/>
          <w:position w:val="0"/>
        </w:rPr>
        <w:t>1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 diese simultanen Zeit-Räume</w:t>
        <w:br/>
        <w:t>autonom bleiben, kann ein Teil</w:t>
        <w:br/>
        <w:t>des Bildes sich unabhängig von</w:t>
        <w:br/>
        <w:t>anderen bewegen. So kann das</w:t>
        <w:br/>
        <w:t>außerhalb des Bildes Liegende</w:t>
        <w:br/>
        <w:t>sich im Bild befinden, eine Figur</w:t>
        <w:br/>
        <w:t>kann hinausgehen, "draußen</w:t>
        <w:br/>
        <w:t>sein", indem sie unter ein Me</w:t>
        <w:t>-</w:t>
        <w:br/>
        <w:t>daillon Im Zentrum des Raums</w:t>
        <w:br/>
        <w:t>gleitet. Schauspieler, Objekte</w:t>
        <w:br/>
        <w:t>Zeichen oder Szenenfragmente</w:t>
        <w:br/>
        <w:t>können plötzlich aus dem</w:t>
        <w:br/>
        <w:t>Nichts auftauchen. In solchen</w:t>
        <w:br/>
        <w:t>Räumen ist das außerhalb des</w:t>
        <w:br/>
        <w:t>Bildes Liegende überall, ebenso</w:t>
        <w:br/>
        <w:t>vor wie hinter dem Bild oder In</w:t>
        <w:t>-</w:t>
        <w:br/>
        <w:t>nerhalb seiner Tiefe.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1676" w:left="1051" w:right="1051" w:bottom="1395" w:header="0" w:footer="3" w:gutter="602"/>
          <w:rtlGutter/>
          <w:cols w:num="3" w:space="200"/>
          <w:noEndnote/>
          <w:docGrid w:linePitch="360"/>
        </w:sectPr>
      </w:pPr>
      <w:r>
        <w:rPr>
          <w:rStyle w:val="CharStyle434"/>
        </w:rPr>
        <w:t>Vielfalt und Heterogenität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Noch etwas frappiert an diesem</w:t>
        <w:br/>
        <w:t>Werk: Das Wuchern der Refe</w:t>
        <w:t>-</w:t>
        <w:br/>
        <w:t>renzen ohne Rücksicht auf Gren-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2" w:after="10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76" w:left="0" w:right="0" w:bottom="1424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w w:val="100"/>
          <w:color w:val="000000"/>
          <w:position w:val="0"/>
        </w:rPr>
        <w:t>emptiness or excess. Some-ti</w:t>
        <w:t>-</w:t>
        <w:br/>
        <w:t>mes assimilated by a simple fi</w:t>
        <w:t>-</w:t>
        <w:br/>
        <w:t>gure, it may become nothing</w:t>
        <w:br/>
        <w:t>more than a motif, or transfor</w:t>
        <w:t>-</w:t>
        <w:br/>
        <w:t>med into ornament. Subjected</w:t>
        <w:br/>
        <w:t>to multiple manipulations, it al</w:t>
        <w:t>-</w:t>
        <w:br/>
        <w:t>so becomes an object, a card</w:t>
        <w:br/>
        <w:t>to be played. Averty's work</w:t>
        <w:br/>
        <w:t>with television is aimed at giving</w:t>
        <w:br/>
        <w:t>a new status to the image.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w w:val="100"/>
          <w:color w:val="000000"/>
          <w:position w:val="0"/>
        </w:rPr>
        <w:t>As a magician and the heir of</w:t>
        <w:br/>
        <w:t>Melies, Averty produces effects</w:t>
        <w:br/>
        <w:t>for the sake of poetry, for play,</w:t>
        <w:br/>
        <w:t>from humor, for the sake of fun,</w:t>
        <w:br/>
        <w:t>in part just as Duchamp conduc</w:t>
        <w:t>-</w:t>
        <w:br/>
        <w:t>ted his exercises of a "physique</w:t>
        <w:br/>
        <w:t>amusante</w:t>
      </w:r>
      <w:r>
        <w:rPr>
          <w:rStyle w:val="CharStyle148"/>
          <w:i w:val="0"/>
          <w:iCs w:val="0"/>
        </w:rPr>
        <w:t xml:space="preserve">," </w:t>
      </w:r>
      <w:r>
        <w:rPr>
          <w:w w:val="100"/>
          <w:color w:val="000000"/>
          <w:position w:val="0"/>
        </w:rPr>
        <w:t>and not to create</w:t>
        <w:br/>
        <w:t>belief in the existence of another</w:t>
        <w:br/>
        <w:t>reality. His tricks want to be re</w:t>
        <w:t>-</w:t>
        <w:br/>
        <w:t>cognized as such and present</w:t>
        <w:br/>
        <w:t>themselves as precisely what</w:t>
        <w:br/>
        <w:t>they are: machinations.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628"/>
          <w:i/>
          <w:iCs/>
        </w:rPr>
        <w:t>Layout und Synthesis of</w:t>
        <w:br/>
        <w:t>the Shot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w w:val="100"/>
          <w:color w:val="000000"/>
          <w:position w:val="0"/>
        </w:rPr>
        <w:t>The images of Averty present</w:t>
        <w:br/>
        <w:t>themseivesas "images," framed</w:t>
        <w:br/>
        <w:t>and sub f</w:t>
      </w:r>
      <w:r>
        <w:rPr>
          <w:rStyle w:val="CharStyle360"/>
          <w:i/>
          <w:iCs/>
        </w:rPr>
        <w:t>ramed, as</w:t>
      </w:r>
      <w:r>
        <w:rPr>
          <w:w w:val="100"/>
          <w:color w:val="000000"/>
          <w:position w:val="0"/>
        </w:rPr>
        <w:t xml:space="preserve"> r</w:t>
      </w:r>
      <w:r>
        <w:rPr>
          <w:rStyle w:val="CharStyle360"/>
          <w:i/>
          <w:iCs/>
        </w:rPr>
        <w:t>esolu</w:t>
      </w:r>
      <w:r>
        <w:rPr>
          <w:w w:val="100"/>
          <w:color w:val="000000"/>
          <w:position w:val="0"/>
        </w:rPr>
        <w:t>tely</w:t>
        <w:br w:type="column"/>
        <w:t>two-dimensional. The screen</w:t>
        <w:br/>
        <w:t>becomes a page where every</w:t>
        <w:br/>
        <w:t>effect of depth is neutralized,</w:t>
        <w:br/>
        <w:t>particularly through play with</w:t>
        <w:br/>
        <w:t>insertions, where elements are</w:t>
        <w:br/>
        <w:t>placed on a background with</w:t>
        <w:t>-</w:t>
        <w:br/>
        <w:t>out perspective, in superimposed</w:t>
        <w:br/>
        <w:t>layers that overlap without de</w:t>
        <w:t>-</w:t>
        <w:br/>
        <w:t>stroying each other. Neither vo</w:t>
        <w:t>-</w:t>
        <w:br/>
        <w:t>lume nor simple surface, these</w:t>
        <w:br/>
        <w:t>images nonetheless have depth.</w:t>
        <w:br/>
        <w:t>Their dimension is that of electro</w:t>
        <w:t>-</w:t>
        <w:br/>
        <w:t>nic vibrations, that is to say, of</w:t>
        <w:br/>
        <w:t>time and speed. Averty takes the</w:t>
        <w:br/>
        <w:t>frame of the screen as a point</w:t>
        <w:br/>
        <w:t>of reference, and, working like</w:t>
        <w:br/>
        <w:t>a graphic artist, fills it with a va</w:t>
        <w:t>-</w:t>
        <w:br/>
        <w:t>riety of signs (letters, hearts,</w:t>
        <w:br/>
        <w:t>stars, dancers, photos, posters,</w:t>
        <w:br/>
        <w:t>etc.), thus composing impossible</w:t>
        <w:br/>
        <w:t>worlds in which weightless bodies</w:t>
        <w:br/>
        <w:t>reproduce themselves without</w:t>
        <w:br/>
        <w:t>defined dimensions, floating</w:t>
        <w:br/>
        <w:t>and sliding in all directions at</w:t>
        <w:br/>
        <w:t>different speeds, and defying</w:t>
        <w:br/>
        <w:t>the laws of Euclidean physics.</w:t>
        <w:br/>
        <w:t>The cutting plans drawn up for</w:t>
        <w:br/>
        <w:t>each broadcast on graph pa</w:t>
        <w:t>-</w:t>
        <w:br/>
        <w:t xml:space="preserve">per show </w:t>
      </w:r>
      <w:r>
        <w:rPr>
          <w:rStyle w:val="CharStyle360"/>
          <w:i/>
          <w:iCs/>
        </w:rPr>
        <w:t>just how minu</w:t>
      </w:r>
      <w:r>
        <w:rPr>
          <w:w w:val="100"/>
          <w:color w:val="000000"/>
          <w:position w:val="0"/>
        </w:rPr>
        <w:t>t</w:t>
      </w:r>
      <w:r>
        <w:rPr>
          <w:rStyle w:val="CharStyle360"/>
          <w:i/>
          <w:iCs/>
        </w:rPr>
        <w:t>ely</w:t>
        <w:br w:type="column"/>
      </w:r>
      <w:r>
        <w:rPr>
          <w:w w:val="100"/>
          <w:color w:val="000000"/>
          <w:position w:val="0"/>
        </w:rPr>
        <w:t>each effect is calculated, how</w:t>
        <w:br/>
        <w:t>precisely each shot is construc</w:t>
        <w:t>-</w:t>
        <w:br/>
        <w:t>ted. All elements that contribute</w:t>
        <w:br/>
        <w:t>to an image are drawn, photo</w:t>
        <w:t>-</w:t>
        <w:br/>
        <w:t>copied, and glued on super</w:t>
        <w:t>-</w:t>
        <w:br/>
        <w:t>imposed blueprints.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synthetic shot is the key to</w:t>
        <w:br/>
        <w:t>this style. By saving time for</w:t>
        <w:br/>
        <w:t>fransitions, Averty practices an</w:t>
        <w:br/>
        <w:t>aesthetic of collision which ac</w:t>
        <w:t>-</w:t>
        <w:br/>
        <w:t>cumulates a maximum of ele</w:t>
        <w:t>-</w:t>
        <w:br/>
        <w:t>mentary information in the</w:t>
        <w:br/>
        <w:t>smallest possible segment of</w:t>
        <w:br/>
        <w:t>space-fime. He prefers a single</w:t>
        <w:br/>
        <w:t>sign to long explanations, a title</w:t>
        <w:br/>
        <w:t>or a gag to the discourse of an</w:t>
        <w:br/>
        <w:t>announcer. He creates relati</w:t>
        <w:t>-</w:t>
        <w:br/>
        <w:t>onships between scenes which</w:t>
        <w:br/>
        <w:t>normally would have nothing</w:t>
        <w:br/>
        <w:t>to do with each other, accele</w:t>
        <w:t>-</w:t>
        <w:br/>
        <w:t>rates their rapproche-ments,</w:t>
        <w:br/>
        <w:t>and thus perfectly accomplis</w:t>
        <w:t>-</w:t>
        <w:br/>
        <w:t>hes the project of the Futurist</w:t>
        <w:br/>
        <w:t>Cinema: "Cinemato-graphic si</w:t>
        <w:t>-</w:t>
        <w:br/>
        <w:t>multaneities and co-penetrati-</w:t>
        <w:br/>
        <w:t>ons of various places and ti</w:t>
        <w:t>-</w:t>
        <w:br/>
        <w:t>mes. We will offer two or three</w:t>
        <w:br/>
        <w:t>different visions next to each</w:t>
      </w:r>
      <w:r>
        <w:br w:type="page"/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pict>
          <v:shape id="_x0000_s1583" type="#_x0000_t202" style="position:absolute;margin-left:321.6pt;margin-top:1.55pt;width:147.35pt;height:82.8pt;z-index:-125829138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den Geist der Ernsthaftigkeit an.</w:t>
                    <w:br/>
                    <w:t>Alle Sendungen Avertys sind im</w:t>
                    <w:br/>
                    <w:t>Grunde skandalös, denn sie zei</w:t>
                    <w:t>-</w:t>
                    <w:br/>
                    <w:t>gen brutal und unverschämt, um</w:t>
                    <w:br/>
                    <w:t>welche pure Vorstellungskraft die</w:t>
                    <w:br/>
                    <w:t>Mehrzahl der Fernsehzuschau</w:t>
                    <w:t>-</w:t>
                    <w:br/>
                    <w:t>er gebracht wird.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84" type="#_x0000_t202" style="position:absolute;margin-left:320.65pt;margin-top:260.15pt;width:147.1pt;height:41.9pt;z-index:-125829137;mso-wrap-distance-left:5.pt;mso-wrap-distance-top:176.1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3"/>
                      <w:lang w:val="fr-FR" w:eastAsia="fr-FR" w:bidi="fr-FR"/>
                      <w:vertAlign w:val="superscript"/>
                    </w:rPr>
                    <w:t>1</w:t>
                  </w:r>
                  <w:r>
                    <w:rPr>
                      <w:rStyle w:val="CharStyle63"/>
                      <w:lang w:val="fr-FR" w:eastAsia="fr-FR" w:bidi="fr-FR"/>
                    </w:rPr>
                    <w:t xml:space="preserve"> Manifeste de la Cinématographie Fu</w:t>
                    <w:t>-</w:t>
                    <w:br/>
                    <w:t>turiste in Cinéma, théories, lectures, Re</w:t>
                    <w:t>-</w:t>
                    <w:br/>
                    <w:t>vue d'Esthéthique n° spécial éd. Klinck-</w:t>
                    <w:br/>
                    <w:t>sieck, Paris, 1973, Seite 283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85" type="#_x0000_t202" style="position:absolute;margin-left:320.65pt;margin-top:321.85pt;width:147.1pt;height:41.05pt;z-index:-125829136;mso-wrap-distance-left:5.pt;mso-wrap-distance-top:21.1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2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630"/>
                      <w:b w:val="0"/>
                      <w:bCs w:val="0"/>
                      <w:i w:val="0"/>
                      <w:iCs w:val="0"/>
                    </w:rPr>
                    <w:t xml:space="preserve">^ </w:t>
                  </w:r>
                  <w:r>
                    <w:rPr>
                      <w:rStyle w:val="CharStyle629"/>
                      <w:b/>
                      <w:bCs/>
                      <w:i/>
                      <w:iCs/>
                    </w:rPr>
                    <w:t>Manifeste de la Cinématographie Fu</w:t>
                    <w:t>-</w:t>
                    <w:br/>
                    <w:t>turiste in Cinéma, théories, lectures, Re</w:t>
                    <w:t>-</w:t>
                    <w:br/>
                    <w:t>vue d'Esthéhique n° spécial éd. Klinck-</w:t>
                    <w:br/>
                    <w:t>sieck, Paris, 1973, page 283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86" type="#_x0000_t202" style="position:absolute;margin-left:1.2pt;margin-top:0.6pt;width:148.3pt;height:358.5pt;z-index:-125829135;mso-wrap-distance-left:5.pt;mso-wrap-distance-right:158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zen von Genres oder Technik,</w:t>
                    <w:br/>
                    <w:t>die Aneignung von Bildern aller</w:t>
                    <w:br/>
                    <w:t>Art, vom Musical, Volksbräuchen</w:t>
                    <w:br/>
                    <w:t>oder Praktiken der Avantgarde,</w:t>
                    <w:br/>
                    <w:t>vom Kunsthandwerk und von</w:t>
                    <w:br/>
                    <w:t>der kleinen Sängerin aus Saint-</w:t>
                    <w:br/>
                    <w:t>Germain-des-Pres (Juliette Gre-</w:t>
                    <w:br/>
                    <w:t>co). Fernsehen ist hier nicht Ve</w:t>
                    <w:t>-</w:t>
                    <w:br/>
                    <w:t>hikel anderer Künste, sondern</w:t>
                    <w:br/>
                    <w:t>verkehrsreicher Ort, Zeichen-Zu</w:t>
                    <w:t>-</w:t>
                    <w:br/>
                    <w:t>bringer und Labor für subtile</w:t>
                    <w:br/>
                    <w:t>Hybride.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Avertys Vorstellung von Vielfalt</w:t>
                    <w:br/>
                    <w:t>und Heterogenität geht über</w:t>
                    <w:br/>
                    <w:t>einfaches Vermischen der</w:t>
                    <w:br/>
                    <w:t>Genres hinaus, um raffinierter</w:t>
                    <w:br/>
                    <w:t>und nuancierter am Stil selbst</w:t>
                    <w:br/>
                    <w:t>zu arbeiten. Er "verjazzt Bilder",</w:t>
                    <w:br/>
                    <w:t>erfindet "Choreographismen"</w:t>
                    <w:br/>
                    <w:t>und spielt mit den Grenzen von</w:t>
                    <w:br/>
                    <w:t>Tragödie und Komik, von Schreck</w:t>
                    <w:t>-</w:t>
                    <w:br/>
                    <w:t>lichem und Entzückendem.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 xml:space="preserve">Die </w:t>
                  </w:r>
                  <w:r>
                    <w:rPr>
                      <w:rStyle w:val="CharStyle631"/>
                    </w:rPr>
                    <w:t>Collage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Das Bild ist oft kryptisch, einem</w:t>
                    <w:br/>
                    <w:t>Wappen oder Rebus ähnlich zu</w:t>
                    <w:br/>
                    <w:t>entziffern, und hat doch weder</w:t>
                    <w:br/>
                    <w:t>abstrakten Charakter noch ei</w:t>
                    <w:t>-</w:t>
                    <w:br/>
                    <w:t>nen realistischen Aspekt. Das</w:t>
                    <w:br/>
                    <w:t>elektronische Bild Avertys ist ge</w:t>
                    <w:t>-</w:t>
                    <w:br/>
                    <w:t>mischt aus Elementen ver-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587" type="#_x0000_t202" style="position:absolute;margin-left:160.3pt;margin-top:1.1pt;width:148.1pt;height:358.5pt;z-index:-125829134;mso-wrap-distance-left:160.3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schiedener Natur: Texte und</w:t>
                    <w:br/>
                    <w:t>gefilmte Körper, grafische Sym</w:t>
                    <w:t>-</w:t>
                    <w:br/>
                    <w:t>bole und Fotos. Mittels der Col</w:t>
                    <w:t>-</w:t>
                    <w:br/>
                    <w:t>lage produziert Averty den</w:t>
                    <w:br/>
                    <w:t>"Eindruck von Heterogenität",</w:t>
                    <w:br/>
                    <w:t>spielt dabei mit den vielfältigen</w:t>
                    <w:br/>
                    <w:t>Effekten der Osmose, der Assi</w:t>
                    <w:t>-</w:t>
                    <w:br/>
                    <w:t>milation oder Infizierung zwischen</w:t>
                    <w:br/>
                    <w:t>den verschiedenen Registern.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Er richtet seine Anstrengungen</w:t>
                    <w:br/>
                    <w:t>auf das Aufeinanderprallen</w:t>
                    <w:br/>
                    <w:t>des Falschen mit dem Wahren.</w:t>
                    <w:br/>
                    <w:t>Diese minutiös ausgearbeiteten</w:t>
                    <w:br/>
                    <w:t>Kompositionen "kocht" Averty</w:t>
                    <w:br/>
                    <w:t>mit diversen Beschleunigungs</w:t>
                    <w:t>-</w:t>
                    <w:br/>
                    <w:t>und Verwirrungsprozeduren zu</w:t>
                    <w:t>-</w:t>
                    <w:br/>
                    <w:t>sammen, offensichtlich mit</w:t>
                    <w:br/>
                    <w:t>Spaß an der Sache. So ent</w:t>
                    <w:t>-</w:t>
                    <w:br/>
                    <w:t>wickelt er die Collage bis an ih</w:t>
                    <w:t>-</w:t>
                    <w:br/>
                    <w:t>re Grenzen, bis eine zer-mahle-</w:t>
                    <w:br/>
                    <w:t>ne "Mixtur" entsteht, die von</w:t>
                    <w:br/>
                    <w:t>purem elektronischen Genuß,</w:t>
                    <w:br/>
                    <w:t>von der Euphorie der Materie</w:t>
                    <w:br/>
                    <w:t>zeugt.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Mit "Les Raisins Verts" (1963-</w:t>
                    <w:br/>
                    <w:t>1964), die wegen ihres grafi</w:t>
                    <w:t>-</w:t>
                    <w:br/>
                    <w:t>schen Einfallsreichtums ebenso</w:t>
                    <w:br/>
                    <w:t>wie durch ihren ätzenden Hu</w:t>
                    <w:t>-</w:t>
                    <w:br/>
                    <w:t>mor als Skandal wirkten, griff</w:t>
                    <w:br/>
                    <w:t>Averty Klischees, Tabus und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w w:val="100"/>
          <w:color w:val="000000"/>
          <w:position w:val="0"/>
        </w:rPr>
        <w:t>other in the same instant and</w:t>
        <w:br/>
        <w:t>image."</w:t>
      </w:r>
      <w:r>
        <w:rPr>
          <w:vertAlign w:val="superscript"/>
          <w:w w:val="100"/>
          <w:color w:val="000000"/>
          <w:position w:val="0"/>
        </w:rPr>
        <w:t>1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w w:val="100"/>
          <w:color w:val="000000"/>
          <w:position w:val="0"/>
        </w:rPr>
        <w:t>Since these simultaneous time-</w:t>
        <w:br/>
        <w:t>spaces remain autonomous,</w:t>
        <w:br/>
        <w:t>part of the image can move in</w:t>
        <w:t>-</w:t>
        <w:br/>
        <w:t>dependently from the others.</w:t>
        <w:br/>
        <w:t>Thus, that which lies outside of</w:t>
        <w:br/>
        <w:t>the image can be found in the</w:t>
        <w:br/>
        <w:t>image, a figure can leave, "be</w:t>
        <w:br/>
        <w:t>outside,' by sliding into the</w:t>
        <w:br/>
        <w:t>center of the space underneath</w:t>
        <w:br/>
        <w:t>a medallion. Actors, objects,</w:t>
        <w:br/>
        <w:t>signs, or fragments of scenes</w:t>
        <w:br/>
        <w:t>can suddenly appear ouf of</w:t>
        <w:br/>
        <w:t>nothing. Within such frameworks,</w:t>
        <w:br/>
        <w:t>that which lies outside of the</w:t>
        <w:br/>
        <w:t>image is omnipresent, equally</w:t>
        <w:br/>
        <w:t>in front of and behind the ima</w:t>
        <w:t>-</w:t>
        <w:br/>
        <w:t>ge or within its depth.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28"/>
          <w:i/>
          <w:iCs/>
        </w:rPr>
        <w:t>Multiplicity and Hetero</w:t>
        <w:t>-</w:t>
        <w:br/>
        <w:t>geneity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Another startling aspect of this</w:t>
        <w:br/>
        <w:t>work is the proliferation of refe</w:t>
        <w:t>-</w:t>
        <w:br/>
        <w:t>rences withouf exclusion of any</w:t>
        <w:br/>
        <w:t>genres or techniques, the ap</w:t>
        <w:t>-</w:t>
        <w:br/>
        <w:t>propriation of images of all fy-</w:t>
        <w:br/>
        <w:t>pes - from fhe musical, from</w:t>
        <w:br/>
        <w:t>folk customs or the artistic</w:t>
        <w:br w:type="column"/>
        <w:t>avantgarde, from handicrafts</w:t>
        <w:br/>
        <w:t>and the little singer from Sainf-</w:t>
        <w:br/>
        <w:t>Germain-des-Pres (Juliette Greco).</w:t>
        <w:br/>
        <w:t>Here television is not a vehicle</w:t>
        <w:br/>
        <w:t>of other arts but the site of heavy</w:t>
        <w:br/>
        <w:t>traffic, an exchanger of signs, a</w:t>
        <w:br/>
        <w:t>laboratory of subtle hybrids.</w:t>
        <w:br/>
        <w:t>Averty's conception of multi</w:t>
        <w:t>-</w:t>
        <w:br/>
        <w:t>plicity and heterogeneity goes</w:t>
        <w:br/>
        <w:t>beyond the simple mixing of</w:t>
        <w:br/>
        <w:t>genres in order to work more</w:t>
        <w:br/>
        <w:t>sophisticatedly and subtly on</w:t>
        <w:br/>
        <w:t>style itself. He "jazzes up images,"</w:t>
        <w:br/>
        <w:t>invents "choreographisms,"</w:t>
        <w:br/>
        <w:t>and plays with the limits of tra</w:t>
        <w:t>-</w:t>
        <w:br/>
        <w:t>gedy and comedy, of the hor</w:t>
        <w:t>-</w:t>
        <w:br/>
        <w:t>rible and the enchanting.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 xml:space="preserve">The </w:t>
      </w:r>
      <w:r>
        <w:rPr>
          <w:rStyle w:val="CharStyle628"/>
          <w:i/>
          <w:iCs/>
        </w:rPr>
        <w:t>Collage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While the image is often cryptic,</w:t>
        <w:br/>
        <w:t>to be deciphered like a blazon</w:t>
        <w:br/>
        <w:t>or a rebus, it is nonetheless neither</w:t>
        <w:br/>
        <w:t>abstract nor realistic. The elec</w:t>
        <w:t>-</w:t>
        <w:br/>
        <w:t>tronic image of Averty is mixed,</w:t>
        <w:br/>
        <w:t>composed of elements of a va</w:t>
        <w:t>-</w:t>
        <w:br/>
        <w:t>rying nature: texts and filmed</w:t>
        <w:br/>
        <w:t>bodies, graphic symbols and</w:t>
        <w:br/>
        <w:t>photos. Averty uses the collage</w:t>
        <w:br/>
        <w:t>to produce Hhe impression of</w:t>
        <w:br w:type="column"/>
        <w:t>heterogeneity," and in the pro</w:t>
        <w:t>-</w:t>
        <w:br/>
        <w:t>cess plays with the varied effects</w:t>
        <w:br/>
        <w:t>of osmosis, assimilation, or infec</w:t>
        <w:t>-</w:t>
        <w:br/>
        <w:t>tion between the various regis</w:t>
        <w:t>-</w:t>
        <w:br/>
        <w:t>ters. He aims his efforts at brin</w:t>
        <w:t>-</w:t>
        <w:br/>
        <w:t>ging about a congruence of</w:t>
        <w:br/>
        <w:t>the true and the false.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w w:val="100"/>
          <w:color w:val="000000"/>
          <w:position w:val="0"/>
        </w:rPr>
        <w:t>Averty obviously takes pleasure</w:t>
        <w:br/>
        <w:t>in "cooking up" these minutely</w:t>
        <w:br/>
        <w:t>elaborated compositions to</w:t>
        <w:t>-</w:t>
        <w:br/>
        <w:t>gether with a variety of proce</w:t>
        <w:t>-</w:t>
        <w:br/>
        <w:t>dures of acceleration and en</w:t>
        <w:t>-</w:t>
        <w:br/>
        <w:t>tanglement. Thus he takes the</w:t>
        <w:br/>
        <w:t>collage to its limits, in a "mixture"</w:t>
        <w:br/>
        <w:t>sustained by pure electronic joy,</w:t>
        <w:br/>
        <w:t>by a euphoria of the material.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1676" w:left="998" w:right="998" w:bottom="1424" w:header="0" w:footer="3" w:gutter="713"/>
          <w:rtlGutter/>
          <w:cols w:num="3" w:space="214"/>
          <w:noEndnote/>
          <w:docGrid w:linePitch="360"/>
        </w:sectPr>
      </w:pPr>
      <w:r>
        <w:rPr>
          <w:w w:val="100"/>
          <w:color w:val="000000"/>
          <w:position w:val="0"/>
        </w:rPr>
        <w:t>In an all-out attack on cliches,</w:t>
        <w:br/>
        <w:t>taboos, and the spirit of serious</w:t>
        <w:t>-</w:t>
        <w:br/>
        <w:t>ness, "The Green Raisins" (1963-</w:t>
        <w:br/>
        <w:t>1964) scandalized the public</w:t>
        <w:br/>
        <w:t>both with its graphic inventiveness</w:t>
        <w:br/>
        <w:t>and its biting humor. But then,</w:t>
        <w:br/>
        <w:t>all of Averty's broadcasts are</w:t>
        <w:br/>
        <w:t>scandalous to the extent that</w:t>
        <w:br/>
        <w:t>they show brutally and insolent</w:t>
        <w:t>-</w:t>
        <w:br/>
        <w:t>ly just how much pure imagina</w:t>
        <w:t>-</w:t>
        <w:br/>
        <w:t>tion most television viewers are</w:t>
        <w:br/>
        <w:t>beingjobbed of.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412" w:line="320" w:lineRule="exact"/>
        <w:ind w:left="0" w:right="0" w:firstLine="0"/>
      </w:pPr>
      <w:r>
        <w:rPr>
          <w:rStyle w:val="CharStyle19"/>
          <w:b/>
          <w:bCs/>
        </w:rPr>
        <w:t>Dominik Barbierj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513"/>
          <w:headerReference w:type="default" r:id="rId514"/>
          <w:footerReference w:type="even" r:id="rId515"/>
          <w:footerReference w:type="default" r:id="rId516"/>
          <w:footerReference w:type="first" r:id="rId517"/>
          <w:titlePg/>
          <w:pgSz w:w="12064" w:h="17822"/>
          <w:pgMar w:top="955" w:left="1645" w:right="1645" w:bottom="1507" w:header="0" w:footer="3" w:gutter="1358"/>
          <w:rtlGutter w:val="0"/>
          <w:cols w:space="720"/>
          <w:noEndnote/>
          <w:docGrid w:linePitch="360"/>
        </w:sectPr>
      </w:pPr>
      <w:bookmarkStart w:id="491" w:name="bookmark491"/>
      <w:r>
        <w:rPr>
          <w:lang w:val="de-DE" w:eastAsia="de-DE" w:bidi="de-DE"/>
          <w:w w:val="100"/>
          <w:color w:val="000000"/>
          <w:position w:val="0"/>
        </w:rPr>
        <w:t>Videoschaffen in Frankreich</w:t>
      </w:r>
      <w:bookmarkEnd w:id="491"/>
    </w:p>
    <w:p>
      <w:pPr>
        <w:widowControl w:val="0"/>
        <w:spacing w:before="97" w:after="9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55" w:left="0" w:right="0" w:bottom="150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0"/>
        <w:widowControl w:val="0"/>
        <w:keepNext/>
        <w:keepLines/>
        <w:shd w:val="clear" w:color="auto" w:fill="auto"/>
        <w:bidi w:val="0"/>
        <w:jc w:val="left"/>
        <w:spacing w:before="0" w:after="226" w:line="190" w:lineRule="exact"/>
        <w:ind w:left="0" w:right="0" w:firstLine="0"/>
      </w:pPr>
      <w:bookmarkStart w:id="492" w:name="bookmark492"/>
      <w:r>
        <w:rPr>
          <w:lang w:val="de-DE" w:eastAsia="de-DE" w:bidi="de-DE"/>
          <w:w w:val="100"/>
          <w:spacing w:val="0"/>
          <w:color w:val="000000"/>
          <w:position w:val="0"/>
        </w:rPr>
        <w:t>Die Marquise von Sarajevo</w:t>
      </w:r>
      <w:bookmarkEnd w:id="492"/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Jetzt, in der Stunde, in der man</w:t>
        <w:br/>
        <w:t>bosnische Mädchen nach ge</w:t>
        <w:t>-</w:t>
        <w:br/>
        <w:t>meinschaftlichem Gebrauch in</w:t>
        <w:br/>
        <w:t>Hochöfen wirft und in der vorher</w:t>
        <w:t>-</w:t>
        <w:br/>
        <w:t>zusehen ist, daß die Hälfte der</w:t>
        <w:br/>
        <w:t>Bevölkerung Afrikas AIDS nicht</w:t>
        <w:br/>
        <w:t>überleben wird,,. - fragt sich, wie</w:t>
        <w:br/>
        <w:t xml:space="preserve">es um die Produktion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</w:t>
        <w:br/>
        <w:t xml:space="preserve">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Frankreich steht.</w:t>
        <w:br/>
        <w:t>Jetzt, da Produktionsfirmen in</w:t>
        <w:br/>
        <w:t>Agonie daniederliegen, da man</w:t>
        <w:t>-</w:t>
        <w:br/>
        <w:t>che ihre Kräfte beim Warten auf</w:t>
        <w:br/>
        <w:t>Bewilligung ihrer Projekte aufbrau</w:t>
        <w:t>-</w:t>
        <w:br/>
        <w:t>chen oder sich in mystischen</w:t>
        <w:br/>
        <w:t>Krebsgeschwüren verzehren, da</w:t>
        <w:br/>
        <w:t>als im öffentlichen Interesse lie</w:t>
        <w:t>-</w:t>
        <w:br/>
        <w:t>gend anerkannte Künstler wie</w:t>
        <w:br/>
        <w:t>armselige moderne Giottos den</w:t>
        <w:br/>
        <w:t>Himmel im Auftrag von Auto</w:t>
        <w:t>-</w:t>
        <w:br/>
        <w:t>bahnverkäufern blau anmalen...</w:t>
        <w:br/>
        <w:t>- fragt sich, wie es um die Pro</w:t>
        <w:t>-</w:t>
        <w:br/>
        <w:t>duktionsbedingungen in Frank</w:t>
        <w:t>-</w:t>
        <w:br/>
        <w:t>reich steht.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Nun... alles bestens, Marquise: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Viele, wirklich viele Leute In</w:t>
        <w:br/>
        <w:t>Frankreich machen Videos: Die</w:t>
        <w:br/>
        <w:t>Filmemacher, die Regisseure,</w:t>
        <w:br/>
        <w:t>die bildenden Künstler, die</w:t>
        <w:br/>
        <w:t>Opernregisseure, die Choreo</w:t>
        <w:t>-</w:t>
        <w:br/>
        <w:t>graphen, die Musiker, die Kunst</w:t>
        <w:t>-</w:t>
        <w:br/>
        <w:t>studenten, die Nord- und Süd</w:t>
        <w:t>-</w:t>
        <w:br/>
        <w:t>amerikaner...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gibt eine große Vielseitigkeit</w:t>
        <w:br/>
        <w:t>der Projekte, was die verwen</w:t>
        <w:t>-</w:t>
        <w:br/>
        <w:t>deten Techniken und behan</w:t>
        <w:t>-</w:t>
        <w:br/>
        <w:t>delten Themen angeht, denn</w:t>
        <w:br/>
        <w:t>"Video" ist ein etwas feiges</w:t>
        <w:br/>
        <w:t>Konzept, das sich genauso</w:t>
        <w:br/>
        <w:t>über die Felder der zeitgenös</w:t>
        <w:t>-</w:t>
        <w:br/>
        <w:t>sischen Kunst wie auf dem</w:t>
        <w:br/>
        <w:t>sorgfältig gemähten Rasen des</w:t>
        <w:br/>
        <w:t>Fernsehens fortbewegt: So ist</w:t>
        <w:br/>
        <w:t>die Videoproduktion in Frank</w:t>
        <w:t>-</w:t>
        <w:br/>
        <w:t>reich und anderen Orts, von der</w:t>
        <w:br/>
        <w:t>"kreativen Dokumentation" bis</w:t>
        <w:br/>
        <w:t>zur interaktiven elektronischen</w:t>
        <w:br/>
        <w:t>Skulptur, von der virtuellen In</w:t>
        <w:t>-</w:t>
        <w:br/>
        <w:t>stallation aus synthetischen Bil</w:t>
        <w:t>-</w:t>
        <w:br/>
        <w:t>dern bis zum heimischen</w:t>
        <w:br/>
        <w:t>Schnittplatz.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955" w:left="1760" w:right="1760" w:bottom="1507" w:header="0" w:footer="3" w:gutter="2429"/>
          <w:rtlGutter w:val="0"/>
          <w:cols w:num="2" w:space="21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Wer also macht in Frankreich</w:t>
      </w:r>
    </w:p>
    <w:p>
      <w:pPr>
        <w:widowControl w:val="0"/>
        <w:spacing w:before="115" w:after="1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55" w:left="0" w:right="0" w:bottom="150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5"/>
        <w:widowControl w:val="0"/>
        <w:keepNext w:val="0"/>
        <w:keepLines w:val="0"/>
        <w:shd w:val="clear" w:color="auto" w:fill="auto"/>
        <w:bidi w:val="0"/>
        <w:jc w:val="left"/>
        <w:spacing w:before="0" w:after="0" w:line="540" w:lineRule="exact"/>
        <w:ind w:left="900" w:right="0" w:firstLine="0"/>
        <w:sectPr>
          <w:type w:val="continuous"/>
          <w:pgSz w:w="12064" w:h="17822"/>
          <w:pgMar w:top="955" w:left="1645" w:right="1645" w:bottom="1507" w:header="0" w:footer="3" w:gutter="1358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 xml:space="preserve">Making </w:t>
      </w:r>
      <w:r>
        <w:rPr>
          <w:lang w:val="de-DE" w:eastAsia="de-DE" w:bidi="de-DE"/>
          <w:w w:val="100"/>
          <w:color w:val="000000"/>
          <w:position w:val="0"/>
        </w:rPr>
        <w:t>Videos in France</w:t>
      </w:r>
    </w:p>
    <w:p>
      <w:pPr>
        <w:widowControl w:val="0"/>
        <w:spacing w:line="183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40" w:left="0" w:right="0" w:bottom="146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10" w:lineRule="exact"/>
      </w:pPr>
      <w:r>
        <w:pict>
          <v:shape id="_x0000_s1593" type="#_x0000_t202" style="position:absolute;margin-left:36.95pt;margin-top:0.1pt;width:3.85pt;height:8.75pt;z-index:25165778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>I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40" w:left="959" w:right="959" w:bottom="1462" w:header="0" w:footer="3" w:gutter="686"/>
          <w:rtlGutter/>
          <w:cols w:space="720"/>
          <w:noEndnote/>
          <w:docGrid w:linePitch="360"/>
        </w:sectPr>
      </w:pPr>
    </w:p>
    <w:p>
      <w:pPr>
        <w:framePr w:h="2597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594" type="#_x0000_t75" style="width:96pt;height:130pt;">
            <v:imagedata r:id="rId518" r:href="rId519"/>
          </v:shape>
        </w:pict>
      </w:r>
    </w:p>
    <w:p>
      <w:pPr>
        <w:pStyle w:val="Style66"/>
        <w:framePr w:h="2597" w:wrap="notBeside" w:vAnchor="text" w:hAnchor="text" w:xAlign="right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DOMINIK BARBIER</w:t>
      </w:r>
    </w:p>
    <w:p>
      <w:pPr>
        <w:pStyle w:val="Style66"/>
        <w:framePr w:h="2597" w:wrap="notBeside" w:vAnchor="text" w:hAnchor="text" w:xAlign="right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Geboren 1957; Bildhauer und Musiker;</w:t>
        <w:br/>
        <w:t>ab 1987 Zyklus von Vldeoinsstallationen</w:t>
        <w:br/>
        <w:t>über Ursprünge der Idee von Schönheit</w:t>
        <w:br/>
        <w:t>und Tod, von Bild und Mythos; Multi-</w:t>
        <w:br/>
        <w:t>medla-lnstallatlonen und Videoskulp</w:t>
        <w:t>-</w:t>
        <w:br/>
        <w:t xml:space="preserve">turen; Mitbegründer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FEARLESS.</w:t>
      </w:r>
    </w:p>
    <w:p>
      <w:pPr>
        <w:widowControl w:val="0"/>
        <w:rPr>
          <w:sz w:val="2"/>
          <w:szCs w:val="2"/>
        </w:rPr>
      </w:pP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104" w:after="0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Born 1957;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sculptor and musician; since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1987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cycle of video Installations about</w:t>
        <w:br/>
        <w:t>the origins of the idea of beuty and de</w:t>
        <w:t>-</w:t>
        <w:br/>
        <w:t>ath, of image and myth; multi-media</w:t>
        <w:br/>
        <w:t>installations and video sculptures; co</w:t>
        <w:t>-</w:t>
        <w:br/>
        <w:t>founder of FEARLESS.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232" w:line="21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The Marquise of Sarajevo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At</w:t>
      </w:r>
      <w:r>
        <w:rPr>
          <w:rStyle w:val="CharStyle148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time when Bosnian girls are</w:t>
        <w:br/>
        <w:t>being thrown into furnaces af</w:t>
        <w:t>-</w:t>
        <w:br/>
        <w:t>ter collective use and when it</w:t>
        <w:br/>
        <w:t>can already be predicted that</w:t>
        <w:br/>
        <w:t>half of the population of Africa</w:t>
        <w:br/>
        <w:t>will not survive AIDS... how do</w:t>
        <w:br/>
        <w:t>things look with the production</w:t>
        <w:br/>
        <w:t>of creative video in France?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At a time when the production</w:t>
        <w:br/>
        <w:t>companies are in agony, when</w:t>
        <w:br/>
        <w:t>some of them are expending</w:t>
        <w:br/>
        <w:t>their energies in mystical can</w:t>
        <w:t>-</w:t>
        <w:br/>
        <w:t>cers or waiting for approval of</w:t>
        <w:br/>
        <w:t>their projects, when officially re</w:t>
        <w:t>-</w:t>
        <w:br/>
        <w:t>cognized artists are painting</w:t>
        <w:br/>
        <w:t>blue skies - miserable modern</w:t>
        <w:br/>
        <w:t>Giottos - on commission from</w:t>
        <w:br/>
        <w:t>highway vendors... how do</w:t>
        <w:br/>
        <w:t>things look with the conditions</w:t>
        <w:br/>
        <w:t>of production in France?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Oh, well.... Everthing 's great,</w:t>
        <w:br/>
        <w:t>Marquise: many, gen</w:t>
      </w:r>
      <w:r>
        <w:rPr>
          <w:rStyle w:val="CharStyle360"/>
          <w:i/>
          <w:iCs/>
        </w:rPr>
        <w:t>uine</w:t>
      </w:r>
      <w:r>
        <w:rPr>
          <w:w w:val="100"/>
          <w:color w:val="000000"/>
          <w:position w:val="0"/>
        </w:rPr>
        <w:t>ly</w:t>
        <w:br w:type="column"/>
        <w:t>many people in France are</w:t>
        <w:br/>
        <w:t>making videos: filmmakers, di</w:t>
        <w:t>-</w:t>
        <w:br/>
        <w:t>rectors, visual artists, opera di</w:t>
        <w:t>-</w:t>
        <w:br/>
        <w:t>rectors, choreographers, musi</w:t>
        <w:t>-</w:t>
        <w:br/>
        <w:t>cians, art students, North and</w:t>
        <w:br/>
        <w:t>South Americans....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There is a wide variety of pro</w:t>
        <w:t>-</w:t>
        <w:br/>
        <w:t>jects as far as themes and</w:t>
        <w:br/>
        <w:t>techniques are concerned, for</w:t>
        <w:br/>
        <w:t>video is a somewhat cowardly</w:t>
        <w:br/>
        <w:t>concept which moves just as</w:t>
        <w:br/>
        <w:t>easily through the field of con</w:t>
        <w:t>-</w:t>
        <w:br/>
        <w:t>temporary art as it does across</w:t>
        <w:br/>
        <w:t>the carefully mowed lawns of</w:t>
        <w:br/>
        <w:t>television. The production of vi</w:t>
        <w:t>-</w:t>
        <w:br/>
        <w:t>deos, in France as elsewhere,</w:t>
        <w:br/>
        <w:t>ranges from the "creative do</w:t>
        <w:t>-</w:t>
        <w:br/>
        <w:t>cumentary" to the inter-active</w:t>
        <w:br/>
        <w:t>electronic sculpture, from the</w:t>
        <w:br/>
        <w:t>virtual installation made of syn</w:t>
        <w:t>-</w:t>
        <w:br/>
        <w:t>thetic images to homemade</w:t>
        <w:br/>
        <w:t>editing.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So who is producing videos in</w:t>
        <w:br/>
        <w:t>France?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Videos?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 jeder, Marquise von Sara</w:t>
        <w:t>-</w:t>
        <w:br/>
        <w:t>jevo: Künstler, Studenten, Kunst</w:t>
        <w:t>-</w:t>
        <w:br/>
        <w:t>hochschulen, Kulturzentren und</w:t>
        <w:br/>
        <w:t>regionale Gerätezentren, Fes-ti-</w:t>
        <w:br/>
        <w:t>vals, Museen, Video- Kreations</w:t>
        <w:t>-</w:t>
        <w:br/>
        <w:t>zentren, das Kultusministerium</w:t>
        <w:br/>
        <w:t>und seine vielen Unterabteilun</w:t>
        <w:t>-</w:t>
        <w:br/>
        <w:t>gen (D.A.P., C.N.A.P., C.N.C., Ar-</w:t>
        <w:br/>
        <w:t>canal, D.R.A.C.), andere Mini</w:t>
        <w:t>-</w:t>
        <w:br/>
        <w:t>sterien, Regionen und Gemein</w:t>
        <w:t>-</w:t>
        <w:br/>
        <w:t>den, allerlei Vereinigungen, etc</w:t>
        <w:br/>
        <w:t>- manchmal selbst Produktions</w:t>
        <w:t>-</w:t>
        <w:br/>
        <w:t>firmen oder, ein seltener Fall,</w:t>
        <w:br/>
        <w:t>Fernsehstationen.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"vidéo 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gibt es kei</w:t>
        <w:t>-</w:t>
        <w:br/>
        <w:t>nen Markt: Das Fernsehen</w:t>
        <w:br/>
        <w:t>(auch wenn es nicht immer so</w:t>
        <w:br/>
        <w:t>war) und der Kunstmarkt (selbst</w:t>
        <w:br/>
        <w:t>wenn es nicht immer so sein wird)</w:t>
        <w:br/>
        <w:t>haben eine lächerlich geringe</w:t>
        <w:br/>
        <w:t>Wirkung für die Finanzierung</w:t>
        <w:br/>
        <w:t>schöpferischer Videos im Allge</w:t>
        <w:t>-</w:t>
        <w:br/>
        <w:t>meinen.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"Vidéo 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wird in Frank</w:t>
        <w:t>-</w:t>
        <w:br/>
        <w:t>reich direkt durch staat-liche</w:t>
        <w:br/>
        <w:t>Subventionen finanziert, entwe</w:t>
        <w:t>-</w:t>
        <w:br/>
        <w:t>der direkt durch die Minis-terien</w:t>
        <w:br/>
        <w:t>und ihre nachgeordne-ten Ein</w:t>
        <w:t>-</w:t>
        <w:br/>
        <w:t>richtungen, oder mittel-bar</w:t>
        <w:br/>
        <w:t>durch einige mehr oder weni</w:t>
        <w:t>-</w:t>
        <w:br w:type="column"/>
        <w:t>ger unabhängige Einrichtun</w:t>
        <w:t>-</w:t>
        <w:br/>
        <w:t>gen.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Um heute in diesem Land Vi</w:t>
        <w:t>-</w:t>
        <w:br/>
        <w:t>deos zu machen, gibt es ein</w:t>
        <w:br/>
        <w:t>Labyrinth von Möglichkeiten:</w:t>
        <w:br/>
        <w:t>Förderungsanträge für natio</w:t>
        <w:t>-</w:t>
        <w:br/>
        <w:t>nale, regionale oder städtische</w:t>
        <w:br/>
        <w:t>Subventionen stellen, sich Zu</w:t>
        <w:t>-</w:t>
        <w:br/>
        <w:t xml:space="preserve">gang zu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"Centres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création"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für Video, zu Kulturzentren und</w:t>
        <w:br/>
        <w:t>regionalen Gerätefonds ver</w:t>
        <w:t>-</w:t>
        <w:br/>
        <w:t>schaffen, Anträge auf Kopro</w:t>
        <w:t>-</w:t>
        <w:br/>
        <w:t>duktion oder Ankaufszusagen</w:t>
        <w:br/>
        <w:t>an Fernsehstationen wie ARTE</w:t>
        <w:br/>
        <w:t>oder Canal+ stellen (sinnlos, aber</w:t>
        <w:br/>
        <w:t>dennoch unerläßlich - um des</w:t>
        <w:br/>
        <w:t>Prinzips willen), vorsichtiges An</w:t>
        <w:t>-</w:t>
        <w:br/>
        <w:t>klopfen beim Dinosaurier INA</w:t>
        <w:br/>
        <w:t>und unabhängigen Produktions</w:t>
        <w:t>-</w:t>
        <w:br/>
        <w:t>firmen (aber vorher überprü</w:t>
        <w:t>-</w:t>
        <w:br/>
        <w:t>fen, ob es sie noch gibt), kos</w:t>
        <w:t>-</w:t>
        <w:br/>
        <w:t>tenlosen Zugang zu kleinen</w:t>
        <w:br/>
        <w:t>und großen professionellen Stu</w:t>
        <w:t>-</w:t>
        <w:br/>
        <w:t>dios anstreben, ausdauern-des</w:t>
        <w:br/>
        <w:t>systematisches Abschreiten</w:t>
        <w:br/>
        <w:t>von Bankfoyers und Ministeri</w:t>
        <w:t>-</w:t>
        <w:br/>
        <w:t>umseingängen (belegte Brote</w:t>
        <w:br/>
        <w:t>nicht vergessen), Studium oder</w:t>
        <w:br/>
        <w:t>Unterricht an Kunsthochschulen,</w:t>
        <w:br/>
        <w:t>Suche nach Mäzenen, Anfixen</w:t>
        <w:br/>
        <w:t>eines naiven Kinoproduzenten</w:t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(man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hört von letzten Exemp</w:t>
        <w:t>-</w:t>
        <w:br/>
        <w:t xml:space="preserve">laren tief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Bretagne),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Inve</w:t>
        <w:t>-</w:t>
        <w:br/>
        <w:t xml:space="preserve">stitionen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immer billiger wer</w:t>
        <w:t>-</w:t>
        <w:br/>
        <w:t>dende Amateuraus-rüstungen,</w:t>
        <w:br/>
        <w:t xml:space="preserve">Teiizeitarbeit bei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MacDonald's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um das nötige Geld aufzuhäu</w:t>
        <w:t>-</w:t>
        <w:br/>
        <w:t>fen...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rStyle w:val="CharStyle434"/>
        </w:rPr>
        <w:t>Subventionen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Die Videoproduktion wird in</w:t>
        <w:br/>
        <w:t>Frankreich weiträumig durch</w:t>
        <w:br/>
        <w:t>den Staat gefördert (Einzel-hei-</w:t>
        <w:br/>
        <w:t>ten dazu S.132 ff).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261"/>
          <w:lang w:val="en-US" w:eastAsia="en-US" w:bidi="en-US"/>
        </w:rPr>
        <w:t xml:space="preserve">Centres </w:t>
      </w:r>
      <w:r>
        <w:rPr>
          <w:rStyle w:val="CharStyle261"/>
        </w:rPr>
        <w:t xml:space="preserve">de </w:t>
      </w:r>
      <w:r>
        <w:rPr>
          <w:rStyle w:val="CharStyle261"/>
          <w:lang w:val="fr-FR" w:eastAsia="fr-FR" w:bidi="fr-FR"/>
        </w:rPr>
        <w:t>Création</w:t>
        <w:br/>
      </w:r>
      <w:r>
        <w:rPr>
          <w:rStyle w:val="CharStyle261"/>
        </w:rPr>
        <w:t>(Künstlerische Produkti</w:t>
        <w:t>-</w:t>
        <w:br/>
        <w:t>onszentren)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Ausserdem gibt es sechs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"Centres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Création",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Künstlern den</w:t>
        <w:br/>
        <w:t>Zugang zu technischen Ausrüs</w:t>
        <w:t>-</w:t>
        <w:br/>
        <w:t>tungen ermöglichen, techni</w:t>
        <w:t>-</w:t>
        <w:br/>
        <w:t>sche Unterstützung bieten und</w:t>
        <w:br/>
        <w:t>spezielle Serviceleistungen zur</w:t>
        <w:br/>
        <w:t>Verfügung stellen können.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rStyle w:val="CharStyle261"/>
        </w:rPr>
        <w:t xml:space="preserve">Kulturzentren &amp; </w:t>
      </w:r>
      <w:r>
        <w:rPr>
          <w:rStyle w:val="CharStyle261"/>
          <w:lang w:val="fr-FR" w:eastAsia="fr-FR" w:bidi="fr-FR"/>
        </w:rPr>
        <w:t>Centres</w:t>
        <w:br/>
      </w:r>
      <w:r>
        <w:rPr>
          <w:rStyle w:val="CharStyle261"/>
        </w:rPr>
        <w:t xml:space="preserve">de </w:t>
      </w:r>
      <w:r>
        <w:rPr>
          <w:rStyle w:val="CharStyle261"/>
          <w:lang w:val="fr-FR" w:eastAsia="fr-FR" w:bidi="fr-FR"/>
        </w:rPr>
        <w:t xml:space="preserve">Ressources </w:t>
      </w:r>
      <w:r>
        <w:rPr>
          <w:rStyle w:val="CharStyle261"/>
        </w:rPr>
        <w:t>(regiona</w:t>
        <w:t>-</w:t>
        <w:br/>
        <w:t>le Geräte-pools)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  <w:sectPr>
          <w:type w:val="continuous"/>
          <w:pgSz w:w="12064" w:h="17822"/>
          <w:pgMar w:top="1073" w:left="1070" w:right="1070" w:bottom="1359" w:header="0" w:footer="3" w:gutter="576"/>
          <w:rtlGutter w:val="0"/>
          <w:cols w:num="3" w:space="21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Mit Beginn der achtziger Jahre</w:t>
        <w:br/>
        <w:t xml:space="preserve">wurden die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"Maisons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 Cul</w:t>
        <w:t>-</w:t>
        <w:br/>
        <w:t xml:space="preserve">ture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(Kulturhäuser) 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Centres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1" w:after="1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82" w:left="0" w:right="0" w:bottom="1442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Practically everyone, Madame</w:t>
        <w:br/>
        <w:t>Marquise of Sarajevo: artists,</w:t>
        <w:br/>
        <w:t>students, art schools, culture</w:t>
        <w:br/>
        <w:t>centers and regional resource</w:t>
        <w:br/>
        <w:t>centers, festivals, museums,</w:t>
        <w:br/>
        <w:t>centers of creative video, the</w:t>
        <w:br/>
        <w:t>Culture Ministry and its many</w:t>
        <w:br/>
        <w:t>sub-departments (D.A.P., C.N.A.P.,</w:t>
        <w:br/>
        <w:t>C.N.C., Arcana!, D.R.A.C.),</w:t>
        <w:br/>
        <w:t>other ministries, regions and</w:t>
        <w:br/>
        <w:t>municipalities, various associa</w:t>
        <w:t>-</w:t>
        <w:br/>
        <w:t>tions, sometimes even production</w:t>
        <w:br/>
        <w:t>companies - and (it has been</w:t>
        <w:br/>
        <w:t>known to happen!) television</w:t>
        <w:br/>
        <w:t>networks.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There is no market for creative</w:t>
        <w:br/>
        <w:t>video. Television (even if it</w:t>
        <w:br/>
        <w:t>hasn't always been so) and the</w:t>
        <w:br/>
        <w:t>art market (even if it will not al</w:t>
        <w:t>-</w:t>
        <w:br/>
        <w:t>ways be so) generally have a</w:t>
        <w:br/>
        <w:t>ridiculously small effect on the</w:t>
        <w:br/>
        <w:t>financing of creative videos in</w:t>
        <w:br/>
        <w:t>general.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Creative video is financed in</w:t>
        <w:br/>
        <w:t>France direcfly by state subsi</w:t>
        <w:t>-</w:t>
        <w:br/>
        <w:t>dies, either directly through the</w:t>
        <w:br/>
        <w:t>ministries and their subordinate</w:t>
        <w:br/>
        <w:t>institutions, or indirectly through</w:t>
        <w:br/>
        <w:t>several more or less indepen</w:t>
        <w:t>-</w:t>
        <w:br w:type="column"/>
        <w:t>dent institutions.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For those who want to make vi</w:t>
        <w:t>-</w:t>
        <w:br/>
        <w:t>deos in this country today, the</w:t>
        <w:t>-</w:t>
        <w:br/>
        <w:t>re is a labyrinth of possibilities:</w:t>
        <w:br/>
        <w:t>They can apply for state subsi</w:t>
        <w:t>-</w:t>
        <w:br/>
        <w:t>dies from all levels of go-vern-</w:t>
        <w:br/>
        <w:t>ment. They can gain access to</w:t>
        <w:br/>
        <w:t>the various "creative cen-ters"</w:t>
        <w:br/>
        <w:t>dedicated to video, to cultural</w:t>
        <w:br/>
        <w:t>centers and regional resource</w:t>
        <w:br/>
        <w:t>centers. They can try to get ag</w:t>
        <w:t>-</w:t>
        <w:br/>
        <w:t>reements on coproduc-tion or</w:t>
        <w:br/>
        <w:t>advance sales with tele-vision</w:t>
        <w:br/>
        <w:t>networks such as Arte or Ca-</w:t>
        <w:br/>
        <w:t>nal+ (hopeless but nonethe-less</w:t>
        <w:br/>
        <w:t>necessary - on principle); cau</w:t>
        <w:t>-</w:t>
        <w:br/>
        <w:t>tiously approach the dino-saur</w:t>
        <w:br/>
        <w:t>I.N.A. or independent pro-duc-</w:t>
        <w:br/>
        <w:t>tion companies (but it's natu</w:t>
        <w:t>-</w:t>
        <w:br/>
        <w:t>rally advisable to check first</w:t>
        <w:br/>
        <w:t>and make sure that they still</w:t>
        <w:br/>
        <w:t>exist); or try to get free access</w:t>
        <w:br/>
        <w:t>to large and small pro-fessional</w:t>
        <w:br/>
        <w:t>studios. They can pace the</w:t>
        <w:br/>
        <w:t>halls of banks and the corridors</w:t>
        <w:br/>
        <w:t>of ministeries (don't forget the</w:t>
        <w:br/>
        <w:t>sandwiches), study or teach in</w:t>
        <w:br/>
        <w:t>the art schools, search out a pa</w:t>
        <w:t>-</w:t>
        <w:br/>
        <w:t>tron, drug a naive film produ</w:t>
        <w:t>-</w:t>
        <w:br w:type="column"/>
        <w:t>cer (there was a recent case of</w:t>
        <w:br/>
        <w:t>this in Brittany), invest in increa</w:t>
        <w:t>-</w:t>
        <w:br/>
        <w:t>singly cheap amateur equip</w:t>
        <w:t>-</w:t>
        <w:br/>
        <w:t>ment, work part-time at Mac</w:t>
        <w:t>-</w:t>
        <w:br/>
        <w:t>Donald's in order to save up</w:t>
        <w:br/>
        <w:t>the necesary money, etc.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628"/>
          <w:i/>
          <w:iCs/>
        </w:rPr>
        <w:t>Subsidies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80" w:line="230" w:lineRule="exact"/>
        <w:ind w:left="0" w:right="180" w:firstLine="0"/>
      </w:pPr>
      <w:r>
        <w:rPr>
          <w:w w:val="100"/>
          <w:color w:val="000000"/>
          <w:position w:val="0"/>
        </w:rPr>
        <w:t>Video production in France is</w:t>
        <w:br/>
        <w:t>supported largely by the state</w:t>
        <w:br/>
        <w:t>(For details see page 132 pp).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rStyle w:val="CharStyle628"/>
          <w:i/>
          <w:iCs/>
        </w:rPr>
        <w:t>Creative Centres</w:t>
        <w:br/>
      </w:r>
      <w:r>
        <w:rPr>
          <w:w w:val="100"/>
          <w:color w:val="000000"/>
          <w:position w:val="0"/>
        </w:rPr>
        <w:t>There are several independent</w:t>
        <w:br/>
        <w:t>yet subsidized "Creative Cen</w:t>
        <w:t>-</w:t>
        <w:br/>
        <w:t>ters" which can offer a variefy</w:t>
        <w:br/>
        <w:t>of specific services.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1682" w:left="1073" w:right="1073" w:bottom="1442" w:header="0" w:footer="3" w:gutter="488"/>
          <w:rtlGutter w:val="0"/>
          <w:cols w:num="3" w:space="102"/>
          <w:noEndnote/>
          <w:docGrid w:linePitch="360"/>
        </w:sectPr>
      </w:pPr>
      <w:r>
        <w:rPr>
          <w:rStyle w:val="CharStyle628"/>
          <w:i/>
          <w:iCs/>
        </w:rPr>
        <w:t>Culture Centers and</w:t>
        <w:br/>
        <w:t>Resource Centres</w:t>
        <w:br/>
      </w:r>
      <w:r>
        <w:rPr>
          <w:w w:val="100"/>
          <w:color w:val="000000"/>
          <w:position w:val="0"/>
        </w:rPr>
        <w:t>At the beginning of the nine</w:t>
        <w:t>-</w:t>
        <w:br/>
        <w:t>teen-eighties the regional Blou</w:t>
        <w:t>-</w:t>
        <w:br/>
        <w:t>ses of Culture and the Cul-tural</w:t>
        <w:br/>
        <w:t>Action Centers were the most</w:t>
        <w:br/>
        <w:t>important production sites for</w:t>
        <w:br/>
        <w:t>creative video. The Culture</w:t>
        <w:br/>
        <w:t xml:space="preserve">House of </w:t>
      </w:r>
      <w:r>
        <w:rPr>
          <w:lang w:val="fr-FR" w:eastAsia="fr-FR" w:bidi="fr-FR"/>
          <w:w w:val="100"/>
          <w:color w:val="000000"/>
          <w:position w:val="0"/>
        </w:rPr>
        <w:t xml:space="preserve">Saint-Etienne, </w:t>
      </w:r>
      <w:r>
        <w:rPr>
          <w:w w:val="100"/>
          <w:color w:val="000000"/>
          <w:position w:val="0"/>
        </w:rPr>
        <w:t>very</w:t>
        <w:br/>
        <w:t>well equipped, still produces</w:t>
        <w:br/>
        <w:t>some creative video. Today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26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d'Action Culturelle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(Kulturelle</w:t>
        <w:br/>
        <w:t>Aktionszentren) der Regionen</w:t>
        <w:br/>
        <w:t>die entscheidenden Orte der</w:t>
        <w:br/>
        <w:t xml:space="preserve">Produktion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 créati</w:t>
        <w:t>-</w:t>
        <w:br/>
        <w:t>on".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42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Heute verfügen einige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Centres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Ressources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über professionelle</w:t>
        <w:br/>
        <w:t>(BETA SP) Geräte, die für die Aus</w:t>
        <w:t>-</w:t>
        <w:br/>
        <w:t>bildung und Koproduktion von Pro</w:t>
        <w:t>-</w:t>
        <w:br/>
        <w:t>jekten verwendet werden.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260" w:firstLine="0"/>
      </w:pPr>
      <w:r>
        <w:rPr>
          <w:rStyle w:val="CharStyle261"/>
        </w:rPr>
        <w:t>Grosse Studios und In</w:t>
        <w:t>-</w:t>
        <w:br/>
        <w:t>dustrie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gibt unzählige große, mittlere,</w:t>
        <w:br/>
        <w:t>und kleine professionelle Video</w:t>
        <w:t>-</w:t>
        <w:br/>
        <w:t>studios, Oft schaffen es Künstler,</w:t>
        <w:br/>
        <w:t>sie zu Koproduktionen zu bewe</w:t>
        <w:t>-</w:t>
        <w:br/>
        <w:t>gen oder direkten Zugang zu</w:t>
        <w:br/>
        <w:t>Ihren Geräten zu bekommen:</w:t>
        <w:br/>
        <w:t>Die großen Studios MIKROS,</w:t>
        <w:br/>
        <w:t xml:space="preserve">U.M.T.,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DURAN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SOFT haben</w:t>
        <w:br/>
        <w:t xml:space="preserve">eine große Zahl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"vidéos</w:t>
        <w:br/>
        <w:t xml:space="preserve">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mitproduziert.</w:t>
        <w:br/>
        <w:t>Allerdings scheint es kaum eine</w:t>
        <w:br/>
        <w:t>Beziehung zwischen Industrie</w:t>
        <w:br/>
        <w:t xml:space="preserve">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"vidéo 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geben,</w:t>
        <w:br/>
        <w:t>Das Unternehmen als Mäzen,</w:t>
        <w:br/>
        <w:t>ein fester Bestandteil der allge</w:t>
        <w:t>-</w:t>
        <w:br/>
        <w:t>meinen Kunstszene, ist im Vide</w:t>
        <w:t>-</w:t>
        <w:br/>
        <w:t>obereich kaum bekannt. Mögll-</w:t>
        <w:br w:type="column"/>
        <w:t>cherweise führen die Video</w:t>
        <w:t>-</w:t>
        <w:br/>
        <w:t>skulpturen zu einer Änderung...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261"/>
        </w:rPr>
        <w:t>Unabhängige Produzen</w:t>
        <w:t>-</w:t>
        <w:br/>
        <w:t>ten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5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Aktivitäten von Produktions</w:t>
        <w:t>-</w:t>
        <w:br/>
        <w:t>zentren wie dem C.I.C.V. In</w:t>
        <w:br/>
        <w:t>Montbeliard, Fearless, und Ein</w:t>
        <w:t>-</w:t>
        <w:br/>
        <w:t>richtungen in Abhängigkeit</w:t>
        <w:br/>
        <w:t>vom Kultusministerium (wie AR-</w:t>
        <w:br/>
        <w:t>CANAL) haben große Bedeu</w:t>
        <w:t>-</w:t>
        <w:br/>
        <w:t>tung - ebenso wie die Arbeit</w:t>
        <w:br/>
        <w:t>von kleineren Initiativen, die</w:t>
        <w:br/>
        <w:t>hier nicht alle aufgeführt wer</w:t>
        <w:t>-</w:t>
        <w:br/>
        <w:t>den können.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413" w:line="180" w:lineRule="exact"/>
        <w:ind w:left="0" w:right="0" w:firstLine="0"/>
      </w:pPr>
      <w:r>
        <w:rPr>
          <w:rStyle w:val="CharStyle261"/>
        </w:rPr>
        <w:t>Schlußfolgerung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261"/>
        </w:rPr>
        <w:t>Netzwerke und Kopro</w:t>
        <w:t>-</w:t>
        <w:br/>
        <w:t>duktionen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Sehr häufig ziehen Werke Vor</w:t>
        <w:t>-</w:t>
        <w:br/>
        <w:t>teile aus dem Kontext des sehr</w:t>
        <w:br/>
        <w:t>dynamischen Produktionsnetz</w:t>
        <w:t>-</w:t>
        <w:br/>
        <w:t>werkes. Viele sind Koproduktio</w:t>
        <w:t>-</w:t>
        <w:br/>
        <w:t>nen einer Agentur des Kultusmi</w:t>
        <w:t>-</w:t>
        <w:br/>
        <w:t>nisteriums, einem unabhängi</w:t>
        <w:t>-</w:t>
        <w:br/>
        <w:t>gen Produzenten, einem</w:t>
        <w:br/>
        <w:t>Kunstzentrum und verschiede</w:t>
        <w:t>-</w:t>
        <w:br/>
        <w:t>nen Partnern...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Das französische Fernsehen</w:t>
        <w:br/>
        <w:t xml:space="preserve">sendet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"vidéo 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nur</w:t>
        <w:br/>
        <w:t>sehr selten, ein Grund, weshalb</w:t>
        <w:br/>
        <w:t>Video noch eine Chance hat,</w:t>
        <w:br/>
        <w:t>Kunst zu bleiben.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Fernsehen und </w:t>
      </w:r>
      <w:r>
        <w:rPr>
          <w:lang w:val="es-ES" w:eastAsia="es-ES" w:bidi="es-ES"/>
          <w:w w:val="100"/>
          <w:spacing w:val="0"/>
          <w:color w:val="000000"/>
          <w:position w:val="0"/>
        </w:rPr>
        <w:t>"création",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künstlerisches Schaffen, passen</w:t>
        <w:br/>
        <w:t>nicht zueinander, und es bleibt</w:t>
        <w:br/>
        <w:t>zu hoffen, daß nur einige wenige</w:t>
        <w:br/>
        <w:t>Sendungen, mit einer zu geringen</w:t>
        <w:br/>
        <w:t>Nachfrage, um einen - zwangs</w:t>
        <w:t>-</w:t>
        <w:br/>
        <w:t>läufig schädlichen - Einfluß auf</w:t>
        <w:br/>
        <w:t>die Produktion auszuüben, exi</w:t>
        <w:t>-</w:t>
        <w:br/>
        <w:t>stieren werden. UFO Senkun</w:t>
        <w:t>-</w:t>
        <w:br/>
        <w:t>gen also, Ghettosendungen, In</w:t>
        <w:br/>
        <w:t>einem Wort (Video) Kunst-sen-</w:t>
        <w:br/>
        <w:t>dungen.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abhängiges Anhängsel des</w:t>
        <w:br/>
        <w:t xml:space="preserve">Fernsehens wäre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"vidéo créati</w:t>
        <w:t>-</w:t>
        <w:br/>
        <w:t xml:space="preserve">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bedroht, als selbstre-gulle-</w:t>
        <w:br/>
        <w:t>rendes kommerzielles Produkt</w:t>
        <w:br/>
        <w:t>dahin zu vegetieren, für be</w:t>
        <w:t>-</w:t>
        <w:br/>
        <w:t>stimmte Sendeplätze kalibriert.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headerReference w:type="even" r:id="rId520"/>
          <w:headerReference w:type="default" r:id="rId521"/>
          <w:footerReference w:type="even" r:id="rId522"/>
          <w:footerReference w:type="default" r:id="rId523"/>
          <w:headerReference w:type="first" r:id="rId524"/>
          <w:footerReference w:type="first" r:id="rId525"/>
          <w:titlePg/>
          <w:pgSz w:w="12064" w:h="17822"/>
          <w:pgMar w:top="1682" w:left="1073" w:right="1073" w:bottom="1442" w:header="0" w:footer="3" w:gutter="488"/>
          <w:rtlGutter/>
          <w:cols w:num="3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Also ist es an den staatlichen</w:t>
        <w:br/>
        <w:t>Subventionen, elektronische</w:t>
        <w:br/>
        <w:t>Kunst zu finanzieren (wie über</w:t>
        <w:t>-</w:t>
        <w:br/>
        <w:t>haupt alle Kunstformen). Die Si</w:t>
        <w:t>-</w:t>
        <w:br/>
        <w:t>tuation Ist nicht neu (denn die</w:t>
        <w:br/>
        <w:t>Künstler haben immer In den</w:t>
        <w:br/>
        <w:t>Höfen der Prinzen und Prälaten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56" w:left="0" w:right="0" w:bottom="14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420" w:line="230" w:lineRule="exact"/>
        <w:ind w:left="0" w:right="0" w:firstLine="0"/>
      </w:pPr>
      <w:r>
        <w:rPr>
          <w:w w:val="100"/>
          <w:color w:val="000000"/>
          <w:position w:val="0"/>
        </w:rPr>
        <w:t>several Resource Centers have</w:t>
        <w:br/>
        <w:t>profession (BETA SP) equipment</w:t>
        <w:br/>
        <w:t>which is used for training and</w:t>
        <w:br/>
        <w:t>the co-production of projects.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628"/>
          <w:i/>
          <w:iCs/>
        </w:rPr>
        <w:t>Large Studios and Indu</w:t>
        <w:t>-</w:t>
        <w:br/>
        <w:t>stry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There are countless large, mid</w:t>
        <w:t>-</w:t>
        <w:br/>
        <w:t>sized, and small professional vi</w:t>
        <w:t>-</w:t>
        <w:br/>
        <w:t>deo studios in France, and not</w:t>
        <w:br/>
        <w:t>infrequently artists succeed -</w:t>
        <w:br/>
        <w:t>whether through co-produc-ti-</w:t>
        <w:br/>
        <w:t>ons or more direct methods - in</w:t>
        <w:br/>
        <w:t>acquiring access to the equip</w:t>
        <w:t>-</w:t>
        <w:br/>
        <w:t>ment available there. The big</w:t>
        <w:br/>
        <w:t>studios MIKROS, U.M.T., DURAN</w:t>
        <w:br/>
        <w:t>and SOFT have copro-duced a</w:t>
        <w:br/>
        <w:t>relatively large num-ber of</w:t>
        <w:br/>
        <w:t>creative videos.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At the same time there seems</w:t>
        <w:br/>
        <w:t>to be practically no connec-ti-</w:t>
        <w:br/>
        <w:t>on between industry and cre</w:t>
        <w:t>-</w:t>
        <w:br/>
        <w:t>ative video. The patronage of</w:t>
        <w:br/>
        <w:t>business, a fixed component of</w:t>
        <w:br/>
        <w:t>the general art scene, is virtu</w:t>
        <w:t>-</w:t>
        <w:br/>
        <w:t>ally unknown in video. Perhaps</w:t>
        <w:br/>
        <w:t>video sculptures will have an</w:t>
        <w:br/>
        <w:t>effect...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 xml:space="preserve">The </w:t>
      </w:r>
      <w:r>
        <w:rPr>
          <w:rStyle w:val="CharStyle628"/>
          <w:i/>
          <w:iCs/>
        </w:rPr>
        <w:t>Independent Pro</w:t>
        <w:t>-</w:t>
        <w:br/>
        <w:t>ducers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457"/>
        <w:ind w:left="0" w:right="0" w:firstLine="0"/>
      </w:pPr>
      <w:r>
        <w:rPr>
          <w:w w:val="100"/>
          <w:color w:val="000000"/>
          <w:position w:val="0"/>
        </w:rPr>
        <w:t>The activities of production</w:t>
        <w:br/>
        <w:t>centers such as the C.I.C.V. in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Montbéliard </w:t>
      </w:r>
      <w:r>
        <w:rPr>
          <w:w w:val="100"/>
          <w:color w:val="000000"/>
          <w:position w:val="0"/>
        </w:rPr>
        <w:t>and FEARLESS,</w:t>
        <w:br/>
        <w:t>and entities dependent on the</w:t>
        <w:br/>
        <w:t>Ministry of Culfure such as AR-</w:t>
        <w:br/>
        <w:t>CANAL,are of great impor</w:t>
        <w:t>-</w:t>
        <w:br/>
        <w:t>tance - as is the work of smaller</w:t>
        <w:br/>
        <w:t>initiatives that cannot all be li</w:t>
        <w:t>-</w:t>
        <w:br/>
        <w:t>sted here.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409" w:line="180" w:lineRule="exact"/>
        <w:ind w:left="0" w:right="0" w:firstLine="0"/>
      </w:pPr>
      <w:r>
        <w:rPr>
          <w:rStyle w:val="CharStyle628"/>
          <w:i/>
          <w:iCs/>
        </w:rPr>
        <w:t>Conclusion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628"/>
          <w:i/>
          <w:iCs/>
        </w:rPr>
        <w:t>Networks and Co-Pro</w:t>
        <w:t>-</w:t>
        <w:br/>
        <w:t>ductions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20" w:line="230" w:lineRule="exact"/>
        <w:ind w:left="0" w:right="0" w:firstLine="0"/>
      </w:pPr>
      <w:r>
        <w:rPr>
          <w:w w:val="100"/>
          <w:color w:val="000000"/>
          <w:position w:val="0"/>
        </w:rPr>
        <w:t>Very frequently works benefit</w:t>
        <w:br/>
        <w:t>from the functioning of a dyna</w:t>
        <w:t>-</w:t>
        <w:br/>
        <w:t>mic production network. Many</w:t>
        <w:br/>
        <w:t>are co-productions of an</w:t>
        <w:br/>
        <w:t>agency of the Ministry of Cul</w:t>
        <w:t>-</w:t>
        <w:br/>
        <w:t>ture, of an independent pro</w:t>
        <w:t>-</w:t>
        <w:br/>
        <w:t>ducer, an art center, and va</w:t>
        <w:t>-</w:t>
        <w:br/>
        <w:t>rious partners.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French television broadcasts</w:t>
        <w:br w:type="column"/>
        <w:t>creative videos only very rarely</w:t>
      </w:r>
    </w:p>
    <w:p>
      <w:pPr>
        <w:pStyle w:val="Style43"/>
        <w:numPr>
          <w:ilvl w:val="0"/>
          <w:numId w:val="8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one reason why video still has</w:t>
        <w:br/>
        <w:t>the chance to remain an art</w:t>
        <w:br/>
        <w:t>form.</w:t>
      </w:r>
    </w:p>
    <w:p>
      <w:pPr>
        <w:pStyle w:val="Style43"/>
        <w:numPr>
          <w:ilvl w:val="0"/>
          <w:numId w:val="87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Television and artistic creati</w:t>
        <w:t>-</w:t>
        <w:br/>
        <w:t>vity do not go together, and it</w:t>
        <w:br/>
        <w:t>remains to be hoped that the</w:t>
        <w:t>-</w:t>
        <w:br/>
        <w:t>re will be only a few broad</w:t>
        <w:t>-</w:t>
        <w:br/>
        <w:t>casts with insufficient demand</w:t>
        <w:br/>
        <w:t>in order to prevent a influence</w:t>
        <w:br/>
        <w:t>on production which would al</w:t>
        <w:t>-</w:t>
        <w:br/>
        <w:t>most unavoidably be dama</w:t>
        <w:t>-</w:t>
        <w:br/>
        <w:t>ging. UFO programs, ghetto</w:t>
        <w:br/>
        <w:t>broadcasts - in a word, broad</w:t>
        <w:t>-</w:t>
        <w:br/>
        <w:t>casts about (video) art. If crea</w:t>
        <w:t>-</w:t>
        <w:br/>
        <w:t>tive video were to become</w:t>
        <w:br/>
        <w:t>completely dependent on te</w:t>
        <w:t>-</w:t>
        <w:br/>
        <w:t>levision, it would be in danger</w:t>
        <w:br/>
        <w:t>of degenerating into a self-re</w:t>
        <w:t>-</w:t>
        <w:br/>
        <w:t>gulating, commercial product</w:t>
        <w:br/>
        <w:t>integrated into general pro</w:t>
        <w:t>-</w:t>
        <w:br/>
        <w:t>gramming.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756" w:left="920" w:right="920" w:bottom="1449" w:header="0" w:footer="3" w:gutter="917"/>
          <w:rtlGutter/>
          <w:cols w:num="3" w:space="218"/>
          <w:noEndnote/>
          <w:docGrid w:linePitch="360"/>
        </w:sectPr>
      </w:pPr>
      <w:r>
        <w:rPr>
          <w:w w:val="100"/>
          <w:color w:val="000000"/>
          <w:position w:val="0"/>
        </w:rPr>
        <w:t>Thus it is the task of state subsi</w:t>
        <w:t>-</w:t>
        <w:br/>
        <w:t>dies to finance electronic art</w:t>
        <w:br/>
        <w:t>(as all other forms of art). The si</w:t>
        <w:t>-</w:t>
        <w:br/>
        <w:t>tuation is not new (for artists ha</w:t>
        <w:t>-</w:t>
        <w:br/>
        <w:t>ve always in worked in the</w:t>
        <w:br/>
        <w:t>courts of princes and prelates),</w:t>
        <w:br/>
        <w:t>and art and culture will always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gearbeitet) und Kunst und Kultur</w:t>
        <w:br/>
        <w:t>werden immer von Finanz-quel-</w:t>
        <w:br/>
        <w:t>len abhängen: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Abgesehen von staatlichen</w:t>
        <w:br/>
        <w:t>Aufträgen - die Domäne der Prin</w:t>
        <w:t>-</w:t>
        <w:br/>
        <w:t>zen - oder großer Institutionen</w:t>
        <w:br/>
        <w:t xml:space="preserve">wie dem Centre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Pompidou,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spielte sich die Finanzierung</w:t>
        <w:br/>
        <w:t xml:space="preserve">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“vidéo 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immer</w:t>
        <w:br/>
        <w:t>unter Umge-hung der Fall</w:t>
        <w:t>-</w:t>
        <w:br/>
        <w:t>stricke einer zu starken Zentrali</w:t>
        <w:t>-</w:t>
        <w:br/>
        <w:t>sierung ab; eine große Zahl von</w:t>
        <w:br/>
        <w:t>Strukturen, Persönlichkeiten, die</w:t>
        <w:br/>
        <w:t>zu originellen Aktionen fähig</w:t>
        <w:br/>
        <w:t>waren, lösten sich in dieser Auf</w:t>
        <w:t>-</w:t>
        <w:br/>
        <w:t>gabe ab.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 es eine echte Dynamik von</w:t>
        <w:br/>
        <w:t>Video in Frankreich gibt, liegt</w:t>
        <w:br/>
        <w:t>sie hier, besteht aus dem vernetz</w:t>
        <w:t>-</w:t>
        <w:br/>
        <w:t>ten Flandeln und den Interaktionen</w:t>
        <w:br/>
        <w:t>einer Unzahl von Künstlern, Pro</w:t>
        <w:t>-</w:t>
        <w:br/>
        <w:t xml:space="preserve">duzenten,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“création"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zuge</w:t>
        <w:t>-</w:t>
        <w:br/>
        <w:t>wandten Ateliers, kleinen und</w:t>
        <w:br/>
        <w:t>großen Studios, Vertriebsver-eini-</w:t>
        <w:br/>
        <w:t>gungen, Festivals, Galerien,</w:t>
        <w:br/>
        <w:t>Kunstschulen, etc. - alle mit un</w:t>
        <w:t>-</w:t>
        <w:br/>
        <w:t>terschiedlichen Mitteln, eige</w:t>
        <w:t>-</w:t>
        <w:br/>
        <w:t>nen Funktionsweisen und eige</w:t>
        <w:t>-</w:t>
        <w:br/>
        <w:t>nen Zielen.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diese Projekte - fast alle -</w:t>
        <w:br/>
        <w:t>sind auf der Leidenschaft, der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Energie und einer enormen Ar</w:t>
        <w:t>-</w:t>
        <w:br/>
        <w:t>beit gebaut, die zu oft den</w:t>
        <w:br/>
        <w:t>Mangel an Mitteln ausgleichen</w:t>
        <w:br/>
        <w:t>muß.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Nichts ist endgültig gewonnen,</w:t>
        <w:br/>
        <w:t>und diese Dynamik ist zerbrech</w:t>
        <w:t>-</w:t>
        <w:br/>
        <w:t>lich: In der Periode 91 /92 hat</w:t>
        <w:br/>
        <w:t>die Kraft einiger Flauptakteure</w:t>
        <w:br/>
        <w:t>der Videoszene nachgelassen,</w:t>
        <w:br/>
        <w:t>manche sind ganz verschwun</w:t>
        <w:t>-</w:t>
        <w:br/>
        <w:t>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künstlerische Schaffen ist</w:t>
        <w:br/>
        <w:t>nur vom Staat zu finanzieren.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pgSz w:w="12064" w:h="17822"/>
          <w:pgMar w:top="1768" w:left="1578" w:right="1578" w:bottom="1662" w:header="0" w:footer="3" w:gutter="2794"/>
          <w:rtlGutter w:val="0"/>
          <w:cols w:num="2" w:space="21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So wird durch die Fülle an indi</w:t>
        <w:t>-</w:t>
        <w:br/>
        <w:t>vidueller kreativer Energie in</w:t>
        <w:br/>
        <w:t>den Strukturen für Produktion</w:t>
        <w:br/>
        <w:t xml:space="preserve">und Verbreitung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</w:t>
        <w:br/>
        <w:t xml:space="preserve">création"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Erforschung der</w:t>
        <w:br/>
        <w:t>vielfältigen Welt elektronischer</w:t>
        <w:br/>
        <w:t>Kunst weitergeführt.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8" w:after="6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68" w:left="0" w:right="0" w:bottom="1662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depend on sources of finan</w:t>
        <w:t>-</w:t>
        <w:br/>
        <w:t>cing.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Apart from state commissions -</w:t>
        <w:br/>
        <w:t>the domain of the princes - or</w:t>
        <w:br/>
        <w:t>large institutions such as the</w:t>
        <w:br/>
        <w:t>Pompidou Center, creative vi</w:t>
        <w:t>-</w:t>
        <w:br/>
        <w:t>deo was always financed in</w:t>
        <w:br/>
        <w:t>ways that avoided the trap of</w:t>
        <w:br/>
        <w:t>excessive centralization; a large</w:t>
        <w:br/>
        <w:t>number of structures and perso</w:t>
        <w:t>-</w:t>
        <w:br/>
        <w:t>nalities who were capable of</w:t>
        <w:br/>
        <w:t>original actions alternated in</w:t>
        <w:br/>
        <w:t>this task.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If there is a genuinely dynamic</w:t>
        <w:br/>
        <w:t>development of video in France,</w:t>
        <w:br/>
        <w:t>then it is here, supported by the</w:t>
        <w:br/>
        <w:t>active networks and interactions</w:t>
        <w:br/>
        <w:t>of a multitude of artists, producers,</w:t>
        <w:br/>
        <w:t>studios involved in creative vi</w:t>
        <w:t>-</w:t>
        <w:br/>
        <w:t>deo, large and small studios,</w:t>
        <w:br/>
        <w:t>broadcasting and distribution</w:t>
        <w:br/>
        <w:t>associations, festivals, galleries,</w:t>
        <w:br/>
        <w:t>art schools, etc. - all with their</w:t>
        <w:br/>
        <w:t>different means, specific ap</w:t>
        <w:t>-</w:t>
        <w:br/>
        <w:t>proaches, and own goals. All</w:t>
        <w:br/>
        <w:t>these projects - almost all of</w:t>
        <w:br/>
        <w:t>them - are built on passion,</w:t>
        <w:br/>
        <w:t>energy, and an immense amo</w:t>
        <w:t>-</w:t>
        <w:br/>
        <w:t>unt of work that often compen</w:t>
        <w:t>-</w:t>
        <w:br w:type="column"/>
        <w:t>sates for the lack of funds.</w:t>
        <w:br/>
        <w:t>Nothing is gained for good,</w:t>
        <w:br/>
        <w:t>and this dynamic develop</w:t>
        <w:t>-</w:t>
        <w:br/>
        <w:t>ment is fragile. The period of</w:t>
        <w:br/>
        <w:t>1991/92 has seen the weake</w:t>
        <w:t>-</w:t>
        <w:br/>
        <w:t>ning - and in some cases the</w:t>
        <w:br/>
        <w:t>disappearance - of many of</w:t>
        <w:br/>
        <w:t>the important participants in</w:t>
        <w:br/>
        <w:t>the video scene.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768" w:left="1568" w:right="1568" w:bottom="1662" w:header="0" w:footer="3" w:gutter="2847"/>
          <w:rtlGutter w:val="0"/>
          <w:cols w:num="2" w:space="238"/>
          <w:noEndnote/>
          <w:docGrid w:linePitch="360"/>
        </w:sectPr>
      </w:pPr>
      <w:r>
        <w:rPr>
          <w:w w:val="100"/>
          <w:color w:val="000000"/>
          <w:position w:val="0"/>
        </w:rPr>
        <w:t>Only the state can really finance</w:t>
        <w:br/>
        <w:t>creative work. At the same ti</w:t>
        <w:t>-</w:t>
        <w:br/>
        <w:t>me, though, it is the expansion</w:t>
        <w:br/>
        <w:t>of the creative energies of the</w:t>
        <w:br/>
        <w:t>individuals and structures of</w:t>
        <w:br/>
        <w:t>production, creation, and dis</w:t>
        <w:t>-</w:t>
        <w:br/>
        <w:t>tribution that will ensure con-ti-</w:t>
        <w:br/>
        <w:t>nued exploration of the richly</w:t>
        <w:br/>
        <w:t>varied worlds of electronic art.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right"/>
        <w:spacing w:before="0" w:after="403" w:line="340" w:lineRule="exact"/>
        <w:ind w:left="0" w:right="0" w:firstLine="0"/>
      </w:pPr>
      <w:r>
        <w:rPr>
          <w:rStyle w:val="CharStyle592"/>
          <w:lang w:val="en-US" w:eastAsia="en-US" w:bidi="en-US"/>
          <w:b/>
          <w:bCs/>
        </w:rPr>
        <w:t xml:space="preserve">Nathalie </w:t>
      </w:r>
      <w:r>
        <w:rPr>
          <w:rStyle w:val="CharStyle592"/>
          <w:lang w:val="fr-FR" w:eastAsia="fr-FR" w:bidi="fr-FR"/>
          <w:b/>
          <w:bCs/>
        </w:rPr>
        <w:t xml:space="preserve">Magnan </w:t>
      </w:r>
      <w:r>
        <w:rPr>
          <w:rStyle w:val="CharStyle592"/>
          <w:lang w:val="en-US" w:eastAsia="en-US" w:bidi="en-US"/>
          <w:b/>
          <w:bCs/>
        </w:rPr>
        <w:t>|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969" w:left="963" w:right="963" w:bottom="1603" w:header="0" w:footer="3" w:gutter="744"/>
          <w:rtlGutter/>
          <w:cols w:space="720"/>
          <w:noEndnote/>
          <w:docGrid w:linePitch="360"/>
        </w:sectPr>
      </w:pPr>
      <w:bookmarkStart w:id="493" w:name="bookmark493"/>
      <w:r>
        <w:rPr>
          <w:lang w:val="de-DE" w:eastAsia="de-DE" w:bidi="de-DE"/>
          <w:w w:val="100"/>
          <w:color w:val="000000"/>
          <w:position w:val="0"/>
        </w:rPr>
        <w:t xml:space="preserve">Politisches </w:t>
      </w:r>
      <w:r>
        <w:rPr>
          <w:lang w:val="en-US" w:eastAsia="en-US" w:bidi="en-US"/>
          <w:w w:val="100"/>
          <w:color w:val="000000"/>
          <w:position w:val="0"/>
        </w:rPr>
        <w:t xml:space="preserve">Video in </w:t>
      </w:r>
      <w:r>
        <w:rPr>
          <w:lang w:val="de-DE" w:eastAsia="de-DE" w:bidi="de-DE"/>
          <w:w w:val="100"/>
          <w:color w:val="000000"/>
          <w:position w:val="0"/>
        </w:rPr>
        <w:t>Frankreich?</w:t>
      </w:r>
      <w:bookmarkEnd w:id="493"/>
    </w:p>
    <w:p>
      <w:pPr>
        <w:widowControl w:val="0"/>
        <w:spacing w:before="71" w:after="7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69" w:left="0" w:right="0" w:bottom="160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man versucht, eine Dar</w:t>
        <w:t>-</w:t>
        <w:br/>
        <w:t>stellung des politischen Videos</w:t>
        <w:br/>
        <w:t>In Frankreich zu geben, spricht</w:t>
        <w:br/>
        <w:t>man von einem Genre, das seit</w:t>
        <w:br/>
        <w:t>1986 praktisch nicht mehr exis</w:t>
        <w:t>-</w:t>
        <w:br/>
        <w:t>tiert. Sicher, wenn man gewissen</w:t>
        <w:t>-</w:t>
        <w:br/>
        <w:t>haft sucht und alle Einrichtun</w:t>
        <w:t>-</w:t>
        <w:br/>
        <w:t>gen, die mit der Verbreitung</w:t>
        <w:br/>
        <w:t>von Videos beschäftigt sind,</w:t>
        <w:br/>
        <w:t>bittet, auch ganz tief unten in</w:t>
        <w:br/>
        <w:t>Ihren Schubladen nachzu</w:t>
        <w:t>-</w:t>
        <w:br/>
        <w:t>schauen, sie an Vergessenes</w:t>
        <w:br/>
        <w:t>erinnert oder die politischen</w:t>
        <w:br/>
        <w:t>Netzwerke anspricht, dann</w:t>
        <w:br/>
        <w:t>schafft man es immer, fündig</w:t>
        <w:br/>
        <w:t>zu werden. Aber es Ist nicht</w:t>
        <w:br/>
        <w:t>"modisch", in Frankreich über</w:t>
        <w:br/>
        <w:t>diese Fragen zu sprechen, selbst</w:t>
        <w:br/>
        <w:t>wenn es nach der Orgle des</w:t>
        <w:br/>
        <w:t>Golfkriegs so aussieht, als ob es</w:t>
        <w:br/>
        <w:t>eine Rückbesinnung auf politi</w:t>
        <w:t>-</w:t>
        <w:br/>
        <w:t>sche und Fragen der Repräsen</w:t>
        <w:t>-</w:t>
        <w:br/>
        <w:t>tation gäbe. Man hat mich ge</w:t>
        <w:t>-</w:t>
        <w:br/>
        <w:t>beten, an dieser Stelle das The</w:t>
        <w:t>-</w:t>
        <w:br/>
        <w:t>ma "Politik und Dokumen-tatlon"</w:t>
        <w:br/>
        <w:t>zu behandeln. Warum das Poli</w:t>
        <w:t>-</w:t>
        <w:br/>
        <w:t>tische auf dieses Genre</w:t>
        <w:br w:type="column"/>
        <w:t>beschränken? Geht man damit</w:t>
        <w:br/>
        <w:t>nicht von einer filmischen Tra</w:t>
        <w:t>-</w:t>
        <w:br/>
        <w:t>dition aus, die andere, nicht</w:t>
        <w:br/>
        <w:t>unbedingt dokumentarische</w:t>
        <w:br/>
        <w:t>Formen, ausschließt?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969" w:left="983" w:right="983" w:bottom="1603" w:header="0" w:footer="3" w:gutter="826"/>
          <w:rtlGutter/>
          <w:cols w:num="3" w:space="23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die Darstellung des politischen</w:t>
        <w:br/>
        <w:t>Videos würde ich Videos suchen,</w:t>
        <w:br/>
        <w:t>die das Reale reflektieren und</w:t>
        <w:br/>
        <w:t>analysieren, nicht nur durch</w:t>
        <w:br/>
        <w:t>ihren Gegenstand, sondern</w:t>
        <w:br/>
        <w:t>auch durch Ihre Darstellungs</w:t>
        <w:t>-</w:t>
        <w:br/>
        <w:t>welse, durch ihre spezifische</w:t>
        <w:br/>
        <w:t>Sprache und die Methode ihrer</w:t>
        <w:br/>
        <w:t>Verbreitung. Ich befände mich</w:t>
        <w:br/>
        <w:t>auf der Suche nach einer neu</w:t>
        <w:t>-</w:t>
        <w:br/>
        <w:t>en Ausdrucksform, die überall</w:t>
        <w:br/>
        <w:t>(auch in den südlichen Län</w:t>
        <w:t>-</w:t>
        <w:br/>
        <w:t>dern) ihren Platz gefunden hat,</w:t>
        <w:br/>
        <w:t>überall - nur nicht In Frankreich.</w:t>
        <w:br/>
        <w:t>Sie ist das Produkt einer durch</w:t>
        <w:br/>
        <w:t>Aufkommen der Camcorder</w:t>
        <w:br/>
        <w:t>und die Reflexion über Medien</w:t>
        <w:br/>
        <w:t>ausgelösten Revolution. Die Be</w:t>
        <w:t>-</w:t>
        <w:br/>
        <w:t>griffswelten dieser Form sind un</w:t>
        <w:t>-</w:t>
        <w:br/>
        <w:t>einheitlich, kreisen aber immer</w:t>
        <w:br/>
        <w:t>um den selben Gegen</w:t>
        <w:t>-</w:t>
        <w:br w:type="column"/>
        <w:t>stand, der Beschäftigung mit</w:t>
        <w:br/>
        <w:t>dem Realen, In Fortführung des</w:t>
        <w:br/>
        <w:t>"engagierten" Videos unserer</w:t>
        <w:br/>
        <w:t>Väter und Mütter, in einer Hin</w:t>
        <w:t>-</w:t>
        <w:br/>
        <w:t>sicht jedoch radikal anders: Vi</w:t>
        <w:t>-</w:t>
        <w:br/>
        <w:t>deo interveniert selbst, Ist Tac-</w:t>
        <w:br/>
        <w:t>tic TV, Alternativ-Video, Wider</w:t>
        <w:t>-</w:t>
        <w:br/>
        <w:t>standsvideo, Kunst-TV. Diese</w:t>
        <w:br/>
        <w:t>Bänder hinterfragen die Positi</w:t>
        <w:t>-</w:t>
        <w:br/>
        <w:t>on der Aussage ("Wer</w:t>
        <w:br/>
        <w:t>spricht?"), Ihren Bezug zum Dar</w:t>
        <w:t>-</w:t>
        <w:br/>
        <w:t>gestellten und dekonstruieren</w:t>
        <w:br/>
        <w:t>häufig die Dichotomie von</w:t>
        <w:br/>
        <w:t>Subjekt und Objekt, reflektieren</w:t>
        <w:br/>
        <w:t>über die Produktion und gleich</w:t>
        <w:t>-</w:t>
        <w:br/>
        <w:t>zeitig ihre Verbreitung: "Wem</w:t>
        <w:br/>
        <w:t>und wie?" Diese Produktionen</w:t>
        <w:br/>
        <w:t>sprechen für "communitles"</w:t>
        <w:br/>
        <w:t>(mangels eines besseren Aus</w:t>
        <w:t>-</w:t>
        <w:br/>
        <w:t>drucks), die von geographi</w:t>
        <w:t>-</w:t>
        <w:br/>
        <w:t>schen oder Gruppenzuge</w:t>
        <w:t>-</w:t>
        <w:br/>
        <w:t>hörigkelten bestimmt werden</w:t>
        <w:br/>
        <w:t>(schwarz, schwul, Frauen-...).</w:t>
        <w:br/>
        <w:t>Anhand ausländischer Produk</w:t>
        <w:t>-</w:t>
        <w:br/>
        <w:t>tionen könnte man es definie</w:t>
        <w:t>-</w:t>
        <w:br/>
        <w:t>ren: Desplte tv, einige Program</w:t>
        <w:t>-</w:t>
        <w:br/>
        <w:t>me von Channel 4,</w:t>
      </w:r>
    </w:p>
    <w:p>
      <w:pPr>
        <w:widowControl w:val="0"/>
        <w:spacing w:before="110" w:after="1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69" w:left="0" w:right="0" w:bottom="160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5"/>
        <w:widowControl w:val="0"/>
        <w:keepNext w:val="0"/>
        <w:keepLines w:val="0"/>
        <w:shd w:val="clear" w:color="auto" w:fill="auto"/>
        <w:bidi w:val="0"/>
        <w:spacing w:before="0" w:after="0" w:line="540" w:lineRule="exact"/>
        <w:ind w:left="0" w:right="0" w:firstLine="0"/>
        <w:sectPr>
          <w:type w:val="continuous"/>
          <w:pgSz w:w="12064" w:h="17822"/>
          <w:pgMar w:top="969" w:left="963" w:right="963" w:bottom="1603" w:header="0" w:footer="3" w:gutter="744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Political Video in France?</w:t>
      </w:r>
    </w:p>
    <w:p>
      <w:pPr>
        <w:widowControl w:val="0"/>
        <w:spacing w:before="93" w:after="9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139" w:left="0" w:right="0" w:bottom="140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00" type="#_x0000_t202" style="position:absolute;margin-left:-6.pt;margin-top:1.7pt;width:95.3pt;height:127.7pt;z-index:-125829133;mso-wrap-distance-left:5.pt;mso-wrap-distance-top:1.7pt;mso-wrap-distance-right:5.pt;mso-position-horizontal-relative:margin" wrapcoords="7566 0 21600 0 21600 13728 21460 16981 21460 21600 0 21600 0 16981 7566 13728 7566 0" filled="f" stroked="f">
            <v:textbox style="mso-fit-shape-to-text:t" inset="0,0,0,0">
              <w:txbxContent>
                <w:p>
                  <w:pPr>
                    <w:framePr w:h="2554" w:vSpace="34" w:wrap="around" w:vAnchor="text" w:hAnchor="margin" w:x="-119" w:y="3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601" type="#_x0000_t75" style="width:95pt;height:128pt;">
                        <v:imagedata r:id="rId526" r:href="rId527"/>
                      </v:shape>
                    </w:pict>
                  </w:r>
                </w:p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7"/>
                    </w:rPr>
                    <w:t xml:space="preserve">1978 bis 1990 in den USA bei </w:t>
                  </w:r>
                  <w:r>
                    <w:rPr>
                      <w:rStyle w:val="CharStyle67"/>
                      <w:lang w:val="en-US" w:eastAsia="en-US" w:bidi="en-US"/>
                    </w:rPr>
                    <w:t>Deep Dish</w:t>
                    <w:br/>
                  </w:r>
                  <w:r>
                    <w:rPr>
                      <w:rStyle w:val="CharStyle67"/>
                    </w:rPr>
                    <w:t>TV, Paper Tiger TV und Not Channel Ze</w:t>
                    <w:t>-</w:t>
                    <w:br/>
                    <w:t>ro; Lehrbeauftragte für Video in Paris;</w:t>
                    <w:br/>
                    <w:t>Journalistin vor allem für den Bereich</w:t>
                    <w:br/>
                    <w:t>des Dokumentarvideos,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128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Nathalie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Magnan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1978 tili 1990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USA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Deep Dish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TV, Paper Tiger TV and Not Channel Ze</w:t>
        <w:t>-</w:t>
        <w:br/>
        <w:t xml:space="preserve">ro;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teaches 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Paris;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journalist, es</w:t>
        <w:t>-</w:t>
        <w:br/>
        <w:t>pecially on documentary videos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In attempting to give</w:t>
      </w:r>
      <w:r>
        <w:rPr>
          <w:rStyle w:val="CharStyle148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por</w:t>
        <w:t>-</w:t>
        <w:br/>
        <w:t>trayal of political video in Fran</w:t>
        <w:t>-</w:t>
        <w:br/>
        <w:t>ce, one is speaking of a genre</w:t>
        <w:br/>
        <w:t>which for all practical purposes</w:t>
        <w:br/>
        <w:t>has not existed since 1986. Cer</w:t>
        <w:t>-</w:t>
        <w:br/>
        <w:t>tainly, if you look hard and ask</w:t>
        <w:br/>
        <w:t>all the institutions invol-ved in</w:t>
        <w:br/>
        <w:t>the distribution of videos to</w:t>
        <w:br/>
        <w:t>look very deep into their dra</w:t>
        <w:t>-</w:t>
        <w:br/>
        <w:t>wers, if you remind them of</w:t>
        <w:br/>
        <w:t>that which they have forgotten</w:t>
        <w:br/>
        <w:t>or make inquiries among the</w:t>
        <w:br/>
        <w:t>political networks, you'll always</w:t>
        <w:br/>
        <w:t>be able to dig up something.</w:t>
        <w:br/>
        <w:t>But it is not "fashionable" to</w:t>
        <w:br/>
        <w:t>speak of these questions in</w:t>
        <w:br/>
        <w:t>France, even if there would ap</w:t>
        <w:t>-</w:t>
        <w:br/>
        <w:t>pear to be a certain return to</w:t>
        <w:br/>
        <w:t>questions of politics and repre</w:t>
        <w:t>-</w:t>
        <w:br/>
        <w:t>sentation following the orgy of</w:t>
        <w:br/>
        <w:t>the Gulf War. I have been asked</w:t>
        <w:br/>
        <w:t>to address the subject of "poli</w:t>
        <w:t>-</w:t>
        <w:br/>
        <w:t>tics and documentarism</w:t>
      </w:r>
      <w:r>
        <w:rPr>
          <w:rStyle w:val="CharStyle148"/>
          <w:i w:val="0"/>
          <w:iCs w:val="0"/>
        </w:rPr>
        <w:t xml:space="preserve">." </w:t>
      </w:r>
      <w:r>
        <w:rPr>
          <w:w w:val="100"/>
          <w:color w:val="000000"/>
          <w:position w:val="0"/>
        </w:rPr>
        <w:t>Why</w:t>
        <w:br/>
        <w:t>limit the political to this genre?</w:t>
        <w:br/>
        <w:t>Doesn't this assume a cinemato</w:t>
        <w:t>-</w:t>
        <w:br w:type="column"/>
        <w:t>graphic tradition that does not</w:t>
        <w:br/>
        <w:t>exclude other forms that are</w:t>
        <w:br/>
        <w:t>not necessarily of a documen</w:t>
        <w:t>-</w:t>
        <w:br/>
        <w:t>tary nature?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order to make an adequate</w:t>
        <w:br/>
        <w:t>presentation of political video, I</w:t>
        <w:br/>
        <w:t>would seek out videos that re</w:t>
        <w:t>-</w:t>
        <w:br/>
        <w:t>flect and analyze the real, not</w:t>
        <w:br/>
        <w:t>only through that which they</w:t>
        <w:br/>
        <w:t>represent but also through the</w:t>
        <w:br/>
        <w:t>way in which they represent it,</w:t>
        <w:br/>
        <w:t>the language that they use</w:t>
        <w:br/>
        <w:t>and their methods of distributi</w:t>
        <w:t>-</w:t>
        <w:br/>
        <w:t>on. I would be on the lookout</w:t>
        <w:br/>
        <w:t>for a new form of expression</w:t>
        <w:br/>
        <w:t>that has found its place every</w:t>
        <w:t>-</w:t>
        <w:br/>
        <w:t>where, including the countries</w:t>
        <w:br/>
        <w:t>of the south - not only in France.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  <w:sectPr>
          <w:type w:val="continuous"/>
          <w:pgSz w:w="12064" w:h="17822"/>
          <w:pgMar w:top="1139" w:left="1083" w:right="1083" w:bottom="1403" w:header="0" w:footer="3" w:gutter="595"/>
          <w:rtlGutter/>
          <w:cols w:num="3" w:space="138"/>
          <w:noEndnote/>
          <w:docGrid w:linePitch="360"/>
        </w:sectPr>
      </w:pPr>
      <w:r>
        <w:rPr>
          <w:w w:val="100"/>
          <w:color w:val="000000"/>
          <w:position w:val="0"/>
        </w:rPr>
        <w:t>It is the product of a revolution</w:t>
        <w:br/>
        <w:t>triggered by the rise of the</w:t>
        <w:br/>
        <w:t>camcorder and the ongoing</w:t>
        <w:br/>
        <w:t>process of reflection about me</w:t>
        <w:t>-</w:t>
        <w:br/>
        <w:t>dia. The conceptual worlds of</w:t>
        <w:br/>
        <w:t>this form are not uniform, but</w:t>
        <w:br/>
        <w:t>always circle around the same</w:t>
        <w:br w:type="column"/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42"/>
          <w:i w:val="0"/>
          <w:iCs w:val="0"/>
        </w:rPr>
        <w:t>(Großbritan-nien), Paper Tiger</w:t>
        <w:br/>
        <w:t>TV, Deep Dish TV, DIVA TV</w:t>
        <w:br/>
        <w:t>(Damned Interfering Video Ac-</w:t>
        <w:br/>
        <w:t>tivists), Not Channel Zero, Paul</w:t>
        <w:br/>
        <w:t>Garrln, etc,. (USA), Canal X</w:t>
        <w:br/>
        <w:t xml:space="preserve">(Deutschland), </w:t>
      </w:r>
      <w:r>
        <w:rPr>
          <w:rStyle w:val="CharStyle42"/>
          <w:lang w:val="es-ES" w:eastAsia="es-ES" w:bidi="es-ES"/>
          <w:i w:val="0"/>
          <w:iCs w:val="0"/>
        </w:rPr>
        <w:t>"Vldéogram-</w:t>
        <w:br/>
      </w:r>
      <w:r>
        <w:rPr>
          <w:rStyle w:val="CharStyle42"/>
          <w:i w:val="0"/>
          <w:iCs w:val="0"/>
        </w:rPr>
        <w:t>mes d'une revo-lution" von</w:t>
        <w:br/>
        <w:t>Harun Farocki und Andrej Ujlca,</w:t>
        <w:br/>
        <w:t>TV Viva (Brasilien), die Liste ist</w:t>
        <w:br/>
        <w:t>noch lang...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möchte hier nicht von den</w:t>
        <w:br/>
        <w:t>Dokumentationen sprechen,</w:t>
        <w:br/>
        <w:t>die ein Festival des "Films über</w:t>
        <w:br/>
        <w:t>Realität" bilden könnten. Der</w:t>
        <w:br/>
        <w:t>oben beschriebenen Haltung</w:t>
        <w:br/>
        <w:t>entsprechen auf exemplarische</w:t>
        <w:br/>
        <w:t>Welse die Experimenten von</w:t>
        <w:br/>
        <w:t xml:space="preserve">Canal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Déchalné,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Riquita Video</w:t>
        <w:br/>
        <w:t xml:space="preserve">oder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Im'médla,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was keine um</w:t>
        <w:t>-</w:t>
        <w:br/>
        <w:t>fassende Liste ist. Canal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Déchainé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besteht aus Medien-</w:t>
        <w:br/>
        <w:t>profis, die zu Beginn des Golf</w:t>
        <w:t>-</w:t>
        <w:br/>
        <w:t>krieges die Initiative ergriffen</w:t>
        <w:br/>
        <w:t>haben. Ihr Band "Avez-vous vu</w:t>
        <w:br/>
        <w:t>la Guerre" enthüllt das Funktio</w:t>
        <w:t>-</w:t>
        <w:br/>
        <w:t>nieren der Medien und ana-ly-</w:t>
        <w:br/>
        <w:t>siert die Beziehungen zwischen</w:t>
        <w:br/>
        <w:t>Medien und Krieg mittels einer</w:t>
        <w:br/>
        <w:t>Reihe Interviews mit Intellektu</w:t>
        <w:t>-</w:t>
        <w:br/>
        <w:t>ellen bei Ausbruch des Krieges.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36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Dle Agentur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Im'médla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</w:t>
        <w:br/>
        <w:t>Kollektiv von Medienarbeitern,</w:t>
        <w:br/>
        <w:t>welche die gemeinsame Ver</w:t>
        <w:t>-</w:t>
        <w:br/>
        <w:t>gangenheit als Immigranten</w:t>
        <w:br/>
        <w:t>verbindet. Die 1983 gegründete</w:t>
        <w:br/>
        <w:t>Multimedia-Agentur hat gerade</w:t>
        <w:br/>
        <w:t>eine Trilogie über Rassismus in</w:t>
        <w:br/>
        <w:t>Frankreich, England und</w:t>
        <w:br/>
        <w:t>Deutschland fertiggestellt. Die</w:t>
        <w:t>-</w:t>
        <w:br/>
        <w:t>se Trilogie Ist investlgatlver Jour</w:t>
        <w:t>-</w:t>
        <w:br/>
        <w:t>nalismus mit präziser Perspekti</w:t>
        <w:t>-</w:t>
        <w:br/>
        <w:t>ve, denn alle Macher stammen</w:t>
        <w:br/>
        <w:t>aus Immlgrantenfa-mlllen, ha</w:t>
        <w:t>-</w:t>
        <w:br/>
        <w:t>ben die Bewegungen des anti</w:t>
        <w:t>-</w:t>
        <w:br/>
        <w:t>rassistischen Kampfes von Na</w:t>
        <w:t>-</w:t>
        <w:br/>
        <w:t>hem erlebt und lassen der Immi</w:t>
        <w:t>-</w:t>
        <w:br/>
        <w:t>gration entstammende Men</w:t>
        <w:t>-</w:t>
        <w:br/>
        <w:t>schen zu Wort kommen. Das</w:t>
        <w:br/>
        <w:t xml:space="preserve">Kollektiv Riquitta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Vidéo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schließ</w:t>
        <w:t>-</w:t>
        <w:br/>
        <w:t>lich hat ein, wie sie es nennen,</w:t>
        <w:br/>
        <w:t>"Triptychon" produ-ziert: "Die</w:t>
        <w:br/>
        <w:t>Unberührbaren", dessen erster</w:t>
        <w:br/>
        <w:t>Teil vom Lumpen-proletariat</w:t>
        <w:br/>
        <w:t>handelt, Im zweiten Teil die Bio</w:t>
        <w:t>-</w:t>
        <w:br/>
        <w:t>graphie eines schwulen Immi</w:t>
        <w:t>-</w:t>
        <w:br/>
        <w:t>granten erzählt, und sich Im</w:t>
        <w:br/>
        <w:t>dritten Teil dem Fahrenden</w:t>
        <w:br/>
        <w:t>Volk zuwendet. Diese Videos</w:t>
        <w:br/>
        <w:t>definieren Realität nicht vom</w:t>
        <w:br/>
        <w:t>Standpunkt des klassischen</w:t>
        <w:br/>
        <w:t>Journalisten aus, sondern durch</w:t>
        <w:br w:type="column"/>
        <w:t>partelliche Stellungnahme.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4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Woher kommt die Abwesen</w:t>
        <w:t>-</w:t>
        <w:br/>
        <w:t>heit des politischen Diskurs'?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Ohne eine erschöpfende Ant</w:t>
        <w:t>-</w:t>
        <w:br/>
        <w:t>wort auf diese Frage zu versu</w:t>
        <w:t>-</w:t>
        <w:br/>
        <w:t>chen, möchte ich einige Ele</w:t>
        <w:t>-</w:t>
        <w:br/>
        <w:t>mente zu Ihrer Beantwor-tung</w:t>
        <w:br/>
        <w:t>beisteuern: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 Soziale und politische Doku</w:t>
        <w:t>-</w:t>
        <w:br/>
        <w:t>mentation Ist Sache des Films.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headerReference w:type="even" r:id="rId528"/>
          <w:headerReference w:type="default" r:id="rId529"/>
          <w:footerReference w:type="even" r:id="rId530"/>
          <w:footerReference w:type="default" r:id="rId531"/>
          <w:headerReference w:type="first" r:id="rId532"/>
          <w:footerReference w:type="first" r:id="rId533"/>
          <w:titlePg/>
          <w:pgSz w:w="12064" w:h="17822"/>
          <w:pgMar w:top="1139" w:left="1083" w:right="1083" w:bottom="1403" w:header="0" w:footer="3" w:gutter="595"/>
          <w:rtlGutter/>
          <w:cols w:num="3" w:space="13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 einem Land, das sich durch</w:t>
        <w:br/>
        <w:t>seinen Formalismus auszeichnet,</w:t>
        <w:br/>
        <w:t>sind Kino und Video noch</w:t>
        <w:br/>
        <w:t>streng getrennt. Für die Doku-</w:t>
        <w:br/>
        <w:t>mentarfllmer ist der 16 mm-Fllm</w:t>
        <w:br/>
        <w:t>ein wahrer Fetisch und Video</w:t>
        <w:br/>
        <w:t>purer Notbehelf. Ein Besuch</w:t>
        <w:br/>
        <w:t>des Dokumentarflmlfestivals</w:t>
        <w:br/>
        <w:t>von Lussas könnte diese Behaup</w:t>
        <w:t>-</w:t>
        <w:br/>
        <w:t>tung untermauern. Seit ein</w:t>
        <w:br/>
        <w:t>paar Jahren gibt es mehr und</w:t>
        <w:br/>
        <w:t>mehr Gruppen wie "La 8", de</w:t>
        <w:t>-</w:t>
        <w:br/>
        <w:t>ren Ziel die Förderung der Ver</w:t>
        <w:t>-</w:t>
        <w:br/>
        <w:t>wendung leichter Video-ausrü-</w:t>
        <w:br/>
        <w:t>stungen ist, und die zahl-reiche</w:t>
        <w:br/>
        <w:t>Diskussionsveranstaltungen über</w:t>
        <w:br/>
        <w:t>diese Frage anregen. Sie</w:t>
        <w:br/>
        <w:t>führen jedoch bislang nur ein</w:t>
        <w:br/>
        <w:t>Nischendasein In der allge-mei-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6" w:after="1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31" w:left="0" w:right="0" w:bottom="15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axis</w:t>
      </w:r>
      <w:r>
        <w:rPr>
          <w:rStyle w:val="CharStyle148"/>
          <w:i w:val="0"/>
          <w:iCs w:val="0"/>
        </w:rPr>
        <w:t xml:space="preserve"> - </w:t>
      </w:r>
      <w:r>
        <w:rPr>
          <w:w w:val="100"/>
          <w:color w:val="000000"/>
          <w:position w:val="0"/>
        </w:rPr>
        <w:t>the confrontation with the</w:t>
        <w:br/>
        <w:t>real in continuation of the "com</w:t>
        <w:t>-</w:t>
        <w:br/>
        <w:t>mitted" videos of our fathers</w:t>
        <w:br/>
        <w:t>and mothers, albeit in radically</w:t>
        <w:br/>
        <w:t>different form: as a video of in</w:t>
        <w:t>-</w:t>
        <w:br/>
        <w:t>tervention it is tactic TV, alter</w:t>
        <w:t>-</w:t>
        <w:br/>
        <w:t>native video, resistance video,</w:t>
        <w:br/>
        <w:t>art TV. These tapes pose ques</w:t>
        <w:t>-</w:t>
        <w:br/>
        <w:t>tions about the nature of the</w:t>
        <w:br/>
        <w:t>statement ("who is speaking?")</w:t>
        <w:br/>
        <w:t>and its relation to the signified</w:t>
      </w:r>
      <w:r>
        <w:rPr>
          <w:rStyle w:val="CharStyle148"/>
          <w:i w:val="0"/>
          <w:iCs w:val="0"/>
        </w:rPr>
        <w:t>;</w:t>
        <w:br/>
      </w:r>
      <w:r>
        <w:rPr>
          <w:w w:val="100"/>
          <w:color w:val="000000"/>
          <w:position w:val="0"/>
        </w:rPr>
        <w:t>often they deconstruct the</w:t>
        <w:br/>
        <w:t>dichotomy of subject and object,</w:t>
        <w:br/>
        <w:t>and reflect on production as</w:t>
        <w:br/>
        <w:t>well as on distribution: "To whom</w:t>
        <w:br/>
        <w:t>and how?" These productions</w:t>
        <w:br/>
        <w:t>speak for "communities" (for</w:t>
        <w:br/>
        <w:t>lack of a better word) deter</w:t>
        <w:t>-</w:t>
        <w:br/>
        <w:t>mined by categories of group</w:t>
        <w:br/>
        <w:t>or geography (black, gay, fe</w:t>
        <w:t>-</w:t>
        <w:br/>
        <w:t>male). One could define it</w:t>
        <w:br/>
        <w:t>using the example of foreign</w:t>
        <w:br/>
        <w:t>productions: Despite tv, some</w:t>
        <w:br/>
        <w:t>programs of Channel 4, Mi</w:t>
        <w:t>-</w:t>
        <w:br/>
        <w:t>grant media (Great Britain), Pa</w:t>
        <w:t>-</w:t>
        <w:br/>
        <w:t>per Tiger TV, Deep Dish TV, DI</w:t>
        <w:t>-</w:t>
        <w:br/>
        <w:t>VA TV (Damned Interfering Vi</w:t>
        <w:t>-</w:t>
        <w:br/>
        <w:t>deo Activists), Not Channel Ze</w:t>
        <w:t>-</w:t>
        <w:br/>
        <w:t>ro, Paul Garrin, etc.. (USA), Ca-</w:t>
        <w:br w:type="column"/>
      </w:r>
      <w:r>
        <w:rPr>
          <w:rStyle w:val="CharStyle628"/>
          <w:lang w:val="fr-FR" w:eastAsia="fr-FR" w:bidi="fr-FR"/>
          <w:i/>
          <w:iCs/>
        </w:rPr>
        <w:t>nalX</w:t>
      </w:r>
      <w:r>
        <w:rPr>
          <w:lang w:val="fr-FR" w:eastAsia="fr-FR" w:bidi="fr-FR"/>
          <w:w w:val="100"/>
          <w:color w:val="000000"/>
          <w:position w:val="0"/>
        </w:rPr>
        <w:t xml:space="preserve"> </w:t>
      </w:r>
      <w:r>
        <w:rPr>
          <w:w w:val="100"/>
          <w:color w:val="000000"/>
          <w:position w:val="0"/>
        </w:rPr>
        <w:t>(Germany), "Video-grams</w:t>
        <w:br/>
        <w:t>of a Revolufion “ by Harun Fa</w:t>
        <w:t>-</w:t>
        <w:br/>
        <w:t>rocki and Andrej Ujica), TV Viva</w:t>
        <w:br/>
        <w:t>(Brazil) - fhe lisf is long....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I do not want to speak here</w:t>
        <w:br/>
        <w:t>about the documentaries which</w:t>
        <w:br/>
        <w:t>make up the Festival of Film of</w:t>
        <w:br/>
        <w:t>the Real. The experiments of</w:t>
        <w:br/>
        <w:t xml:space="preserve">Canal </w:t>
      </w:r>
      <w:r>
        <w:rPr>
          <w:lang w:val="fr-FR" w:eastAsia="fr-FR" w:bidi="fr-FR"/>
          <w:w w:val="100"/>
          <w:color w:val="000000"/>
          <w:position w:val="0"/>
        </w:rPr>
        <w:t xml:space="preserve">Déchainé, </w:t>
      </w:r>
      <w:r>
        <w:rPr>
          <w:w w:val="100"/>
          <w:color w:val="000000"/>
          <w:position w:val="0"/>
        </w:rPr>
        <w:t>Riquita Video</w:t>
        <w:br/>
        <w:t xml:space="preserve">or also </w:t>
      </w:r>
      <w:r>
        <w:rPr>
          <w:lang w:val="fr-FR" w:eastAsia="fr-FR" w:bidi="fr-FR"/>
          <w:w w:val="100"/>
          <w:color w:val="000000"/>
          <w:position w:val="0"/>
        </w:rPr>
        <w:t xml:space="preserve">Im'média </w:t>
      </w:r>
      <w:r>
        <w:rPr>
          <w:w w:val="100"/>
          <w:color w:val="000000"/>
          <w:position w:val="0"/>
        </w:rPr>
        <w:t>(by no means</w:t>
        <w:br/>
        <w:t>an exhaustive list) correspond</w:t>
        <w:br/>
        <w:t>in exemplary fashion to the at</w:t>
        <w:t>-</w:t>
        <w:br/>
        <w:t>titude described above. Canal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Déchainé </w:t>
      </w:r>
      <w:r>
        <w:rPr>
          <w:w w:val="100"/>
          <w:color w:val="000000"/>
          <w:position w:val="0"/>
        </w:rPr>
        <w:t>consists of media</w:t>
        <w:br/>
        <w:t>professionsals who seized the</w:t>
        <w:br/>
        <w:t>initiative at the beginning of</w:t>
        <w:br/>
        <w:t>the Guif War. Their tape "Fiave</w:t>
        <w:br/>
        <w:t>You Seen the War?" deconstructs</w:t>
        <w:br/>
        <w:t>the functioning of fhe media</w:t>
        <w:br/>
        <w:t>and analyzes the relationship</w:t>
        <w:br/>
        <w:t>between media and war by</w:t>
        <w:br/>
        <w:t>means of a series of inferviews</w:t>
        <w:br/>
        <w:t>with intellectuals at the outbreak</w:t>
        <w:br/>
        <w:t xml:space="preserve">of the war. The </w:t>
      </w:r>
      <w:r>
        <w:rPr>
          <w:lang w:val="fr-FR" w:eastAsia="fr-FR" w:bidi="fr-FR"/>
          <w:w w:val="100"/>
          <w:color w:val="000000"/>
          <w:position w:val="0"/>
        </w:rPr>
        <w:t>Im'média</w:t>
        <w:br/>
      </w:r>
      <w:r>
        <w:rPr>
          <w:w w:val="100"/>
          <w:color w:val="000000"/>
          <w:position w:val="0"/>
        </w:rPr>
        <w:t>Agency is a collective of media-</w:t>
        <w:br/>
        <w:t>workers who are connected by</w:t>
        <w:br/>
        <w:t>their common past as immigrants.</w:t>
        <w:br/>
        <w:t>Their multimedia agency, foun</w:t>
        <w:t>-</w:t>
        <w:br w:type="column"/>
        <w:t>ded in 1983, has just completed</w:t>
        <w:br/>
        <w:t>a trilogy about racism in France,</w:t>
        <w:br/>
        <w:t>England, and Germany. The tri</w:t>
        <w:t>-</w:t>
        <w:br/>
        <w:t>logy is investigative journalism</w:t>
        <w:br/>
        <w:t>from a very precise angle, since</w:t>
        <w:br/>
        <w:t>all of the videomakers come</w:t>
        <w:br/>
        <w:t>from immigrant families, have</w:t>
        <w:br/>
        <w:t>experienced the movements</w:t>
        <w:br/>
        <w:t>of the anti-racist struggle close</w:t>
        <w:br/>
        <w:t>up, and give the people of the</w:t>
        <w:br/>
        <w:t>immigration a chance to speak.</w:t>
        <w:br/>
        <w:t xml:space="preserve">The Riquitta </w:t>
      </w:r>
      <w:r>
        <w:rPr>
          <w:lang w:val="fr-FR" w:eastAsia="fr-FR" w:bidi="fr-FR"/>
          <w:w w:val="100"/>
          <w:color w:val="000000"/>
          <w:position w:val="0"/>
        </w:rPr>
        <w:t xml:space="preserve">Vidéo </w:t>
      </w:r>
      <w:r>
        <w:rPr>
          <w:w w:val="100"/>
          <w:color w:val="000000"/>
          <w:position w:val="0"/>
        </w:rPr>
        <w:t>collective,</w:t>
        <w:br/>
        <w:t>created in 1986 without funds,</w:t>
        <w:br/>
        <w:t>has finally complefed a work</w:t>
        <w:br/>
        <w:t>that it calls a "triptych": "The</w:t>
        <w:br/>
        <w:t>Untouchables. " Its first part is</w:t>
        <w:br/>
        <w:t>devoted to the impoverished</w:t>
        <w:br/>
        <w:t>proletariat; the second tells the</w:t>
        <w:br/>
        <w:t>biography of</w:t>
      </w:r>
      <w:r>
        <w:rPr>
          <w:rStyle w:val="CharStyle148"/>
          <w:i w:val="0"/>
          <w:iCs w:val="0"/>
        </w:rPr>
        <w:t xml:space="preserve"> a </w:t>
      </w:r>
      <w:r>
        <w:rPr>
          <w:w w:val="100"/>
          <w:color w:val="000000"/>
          <w:position w:val="0"/>
        </w:rPr>
        <w:t>gay immigrant:</w:t>
        <w:br/>
        <w:t>and the third is devoted to Tra</w:t>
        <w:t>-</w:t>
        <w:br/>
        <w:t>velling Folk. These videos define</w:t>
        <w:br/>
        <w:t>reality not from the standpoint</w:t>
        <w:br/>
        <w:t>of the classical journalist but</w:t>
        <w:br/>
        <w:t>rather through the lens of a</w:t>
        <w:br/>
        <w:t>particular commitment.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Why this Absence of Political</w:t>
        <w:br/>
        <w:t>Discourse?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w w:val="100"/>
          <w:color w:val="000000"/>
          <w:position w:val="0"/>
        </w:rPr>
        <w:t>Without attempting to give an</w:t>
        <w:br w:type="page"/>
      </w:r>
      <w:r>
        <w:rPr>
          <w:rStyle w:val="CharStyle42"/>
          <w:i w:val="0"/>
          <w:iCs w:val="0"/>
        </w:rPr>
        <w:t>nen Entwicklung.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 Bei meiner Rückehr aus dem</w:t>
        <w:br/>
        <w:t>selbstgewählten zwölfjährigen</w:t>
        <w:br/>
        <w:t>Exil überaschte mich die in den</w:t>
        <w:br/>
        <w:t>80er Jahren vollzogene Abkehr</w:t>
        <w:br/>
        <w:t>der 68er von ihrer Vergangen</w:t>
        <w:t>-</w:t>
        <w:br/>
        <w:t>heit. Alles, was als "Linksextremis</w:t>
        <w:t>-</w:t>
        <w:br/>
        <w:t>mus'' verstanden werden konnte,</w:t>
        <w:br/>
        <w:t>wurde als "rückständig" erklärt,</w:t>
        <w:br/>
        <w:t>so als ob im Frankreich der 70er</w:t>
        <w:br/>
        <w:t>Jahre nicht ein radikales sozia</w:t>
        <w:t>-</w:t>
        <w:br/>
        <w:t>les Wissen erarbeitet worden</w:t>
        <w:br/>
        <w:t>wäre, das heute noch in an</w:t>
        <w:t>-</w:t>
        <w:br/>
        <w:t>deren Ländern wegweisend ist.</w:t>
        <w:br/>
        <w:t>Speziell in den angelsächsischen</w:t>
        <w:br/>
        <w:t>Ländern bezieht man sich auf</w:t>
        <w:br/>
        <w:t>die französischen Philosophen</w:t>
        <w:br/>
        <w:t>und führt die interdisziplinäre</w:t>
        <w:br/>
        <w:t>Reflektion in den "kulturkritischen</w:t>
        <w:br/>
        <w:t>Abteilungen" fort. Es scheint,</w:t>
        <w:br/>
        <w:t>daß es in Frankreich eine pau</w:t>
        <w:t>-</w:t>
        <w:br/>
        <w:t>schale Ablehnung, ein Be-dürf-</w:t>
        <w:br/>
        <w:t>nis nach Vergessen gibt, das</w:t>
        <w:br/>
        <w:t>die französischen Video-ma-</w:t>
        <w:br/>
        <w:t>cher in eine widersprüchliche Si</w:t>
        <w:t>-</w:t>
        <w:br/>
        <w:t>tuation bringt. Manche dieser</w:t>
        <w:br/>
        <w:t>Debatten sind Vergangenheit</w:t>
        <w:br/>
        <w:t>die Fragen jedoch behalten ih</w:t>
        <w:t>-</w:t>
        <w:br/>
        <w:t>re Bedeutung und sind dabei</w:t>
        <w:br/>
        <w:t>nicht weiterentwickelt worden -</w:t>
        <w:br w:type="column"/>
        <w:t>das Wissen bleibt in den Ftän-</w:t>
        <w:br/>
        <w:t>den einer Generation. Jene,</w:t>
        <w:br/>
        <w:t>die heute 20 Jahre alt sind, er</w:t>
        <w:t>-</w:t>
        <w:br/>
        <w:t>finden manchmal die poli-tisch-</w:t>
        <w:br/>
        <w:t>en Fragen auf ungeschickte</w:t>
        <w:br/>
        <w:t>Weise neu. Ich geriet dadurch</w:t>
        <w:br/>
        <w:t>in absurde Situationen, in denen</w:t>
        <w:br/>
        <w:t>ich erstens Leuten erklären</w:t>
        <w:br/>
        <w:t>mußte, daß ich 1968 zwölf Jahre</w:t>
        <w:br/>
        <w:t>alt war und keinerlei Nostalgie</w:t>
        <w:br/>
        <w:t>für diese Zeit empfinde, und</w:t>
        <w:br/>
        <w:t>zweitens, was der Unterschied</w:t>
        <w:br/>
        <w:t>zwischen Essentialismus und</w:t>
        <w:br/>
        <w:t>Konstruktivismus ist - im Rahmen</w:t>
        <w:br/>
        <w:t>eines Diskurses der Indentitäts-</w:t>
        <w:br/>
        <w:t>findung von Leuten, die nie Es-</w:t>
        <w:br/>
        <w:t>sentialisten waren und die De</w:t>
        <w:t>-</w:t>
        <w:br/>
        <w:t>batte als essentialistisch oder,</w:t>
        <w:br/>
        <w:t>schlimmer noch, als reli-giösen</w:t>
        <w:br/>
        <w:t>Fundamentalismus oder Natio</w:t>
        <w:t>-</w:t>
        <w:br/>
        <w:t>nalismus produzierend bezeich-</w:t>
        <w:br/>
        <w:t>neten, und sie mit die-sem rhe</w:t>
        <w:t>-</w:t>
        <w:br/>
        <w:t>torischen Trick beendeten.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731" w:left="1059" w:right="1059" w:bottom="1537" w:header="0" w:footer="3" w:gutter="562"/>
          <w:rtlGutter/>
          <w:cols w:num="3" w:space="12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- Die Abwesenheit politischer</w:t>
        <w:br/>
        <w:t>Aussagen in Videos rührt auch</w:t>
        <w:br/>
        <w:t>vom politischen Nicht-Bewußt</w:t>
        <w:t>-</w:t>
        <w:br/>
        <w:t>sein im Frankreich der 80er Jahre</w:t>
        <w:br/>
        <w:t>her. Die Leiterin des Centre Si</w:t>
        <w:t>-</w:t>
        <w:br/>
        <w:t>mone de Beauvoir, Claudine</w:t>
        <w:br/>
        <w:t>Delvaux, hat für eine Retro</w:t>
        <w:t>-</w:t>
        <w:br w:type="column"/>
        <w:t>spektive über 10 Jahre Arbeit</w:t>
        <w:br/>
        <w:t>ihrer Einrichtung kein "poli-ti-</w:t>
        <w:br/>
        <w:t>sches" Band finden können. Ih</w:t>
        <w:t>-</w:t>
        <w:br/>
        <w:t>rer Meinung nach ist "Video ein</w:t>
        <w:br/>
        <w:t>unmittelbarer Reflex der alltäg</w:t>
        <w:t>-</w:t>
        <w:br/>
        <w:t>lichen Ereignisse. Es gibt in</w:t>
        <w:br/>
        <w:t>Frankreich kein politisches Den</w:t>
        <w:t>-</w:t>
        <w:br/>
        <w:t>ken, und, was noch beun-ru-</w:t>
        <w:br/>
        <w:t>hingender ist, keine Forderun</w:t>
        <w:t>-</w:t>
        <w:br/>
        <w:t>gen mehr. Es ist belastend ge</w:t>
        <w:t>-</w:t>
        <w:br/>
        <w:t>worden, eine Identität zu besit</w:t>
        <w:t>-</w:t>
        <w:br/>
        <w:t>zen, und die allgemeine Ten</w:t>
        <w:t>-</w:t>
        <w:br/>
        <w:t>denz geht dahin, zu sagen 'so</w:t>
        <w:br/>
        <w:t>lange es hält, klammere ich</w:t>
        <w:br/>
        <w:t>mich daran fest'. Video in</w:t>
        <w:br/>
        <w:t>Frankreich ist Sache einer ab</w:t>
        <w:t>-</w:t>
        <w:br/>
        <w:t>geschotteten Familie," Marie</w:t>
        <w:br/>
        <w:t>Mass fügt hinzu: "Die Macht</w:t>
        <w:t>-</w:t>
        <w:br/>
        <w:t>übernahme durch die Linke hat</w:t>
        <w:br/>
        <w:t>das für einen alternativen Dis</w:t>
        <w:t>-</w:t>
        <w:br/>
        <w:t>kurs offene Publikum ausge</w:t>
        <w:t>-</w:t>
        <w:br/>
        <w:t>löscht. Das Engagement hat</w:t>
        <w:br/>
        <w:t>sich zur Videokunst hin verlagert,</w:t>
        <w:br/>
        <w:t>ist künstlerisches Engagement</w:t>
        <w:br/>
        <w:t>geworden". Dies Bemerkungen</w:t>
        <w:br/>
        <w:t>deuten die perversen Effekte</w:t>
        <w:br/>
        <w:t>des Sozialismus an, die jede kla</w:t>
        <w:t>-</w:t>
        <w:br/>
        <w:t>re Stellungnahme neutralisiert</w:t>
        <w:br/>
        <w:t>haben. Man kann dem auch</w:t>
        <w:br/>
        <w:t>hinzufügen, daß die industriali</w:t>
        <w:t>-</w:t>
        <w:br/>
        <w:t>sierten Länder in den 80er Jah-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4" w:after="10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40" w:left="0" w:right="0" w:bottom="157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w w:val="100"/>
          <w:color w:val="000000"/>
          <w:position w:val="0"/>
        </w:rPr>
        <w:t>exhaustive answer to this ques</w:t>
        <w:t>-</w:t>
        <w:br/>
        <w:t>tion, I would here like to offer</w:t>
        <w:br/>
        <w:t>some contributions toward a</w:t>
        <w:br/>
        <w:t>response.</w:t>
      </w:r>
    </w:p>
    <w:p>
      <w:pPr>
        <w:pStyle w:val="Style43"/>
        <w:numPr>
          <w:ilvl w:val="0"/>
          <w:numId w:val="87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Social and political documen-</w:t>
        <w:br/>
        <w:t>tarism is the affair of film. In a</w:t>
        <w:br/>
        <w:t>country marked by its formalism,</w:t>
        <w:br/>
        <w:t>cinema and video remain se</w:t>
        <w:t>-</w:t>
        <w:br/>
        <w:t>parated. Among documen-ta-</w:t>
        <w:br/>
        <w:t>rists there is a certain fetishis-tic</w:t>
        <w:br/>
        <w:t>attitude toward 16-mm fiim</w:t>
        <w:br/>
        <w:t>which tends to regard video as</w:t>
        <w:br/>
        <w:t>a last resort. A visit to the docu</w:t>
        <w:t>-</w:t>
        <w:br/>
        <w:t>mentary film festival of Lussas</w:t>
        <w:br/>
        <w:t>confirmed this claim. For se-ver-</w:t>
        <w:br/>
        <w:t>al years now there have been</w:t>
        <w:br/>
        <w:t>more and more groups such as</w:t>
        <w:br/>
        <w:t>"La 8</w:t>
      </w:r>
      <w:r>
        <w:rPr>
          <w:rStyle w:val="CharStyle148"/>
          <w:i w:val="0"/>
          <w:iCs w:val="0"/>
        </w:rPr>
        <w:t xml:space="preserve">," </w:t>
      </w:r>
      <w:r>
        <w:rPr>
          <w:w w:val="100"/>
          <w:color w:val="000000"/>
          <w:position w:val="0"/>
        </w:rPr>
        <w:t>whose aim is to promo</w:t>
        <w:t>-</w:t>
        <w:br/>
        <w:t>te the use of light video equip</w:t>
        <w:t>-</w:t>
        <w:br/>
        <w:t>ment and who are ini-tiating</w:t>
        <w:br/>
        <w:t>many public discussions about</w:t>
        <w:br/>
        <w:t>this issue. For the time being,</w:t>
        <w:br/>
        <w:t>however, they remain on the</w:t>
        <w:br/>
        <w:t>margins of the main-stream.</w:t>
      </w:r>
    </w:p>
    <w:p>
      <w:pPr>
        <w:pStyle w:val="Style43"/>
        <w:numPr>
          <w:ilvl w:val="0"/>
          <w:numId w:val="87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Upon my return from a self-</w:t>
        <w:br/>
        <w:t>chosen twelve-year exile, I was</w:t>
        <w:br/>
        <w:t>surprised in the 80s by the ex</w:t>
        <w:t>-</w:t>
        <w:br w:type="column"/>
        <w:t>tent to which the veterans of</w:t>
        <w:br/>
        <w:t>1968 had broken with their</w:t>
        <w:br/>
        <w:t>past. Everything that could be</w:t>
        <w:br/>
        <w:t>identified with "left extremism"</w:t>
        <w:br/>
        <w:t>was declared "backward," as</w:t>
        <w:br/>
        <w:t>if France of the 70s had not</w:t>
        <w:br/>
        <w:t>seen the production of radical</w:t>
        <w:br/>
        <w:t>and social knowledge which</w:t>
        <w:br/>
        <w:t>continues to break new paths</w:t>
        <w:br/>
        <w:t>in other countries today. Espe</w:t>
        <w:t>-</w:t>
        <w:br/>
        <w:t>cially in the anglo-saxon coun</w:t>
        <w:t>-</w:t>
        <w:br/>
        <w:t>tries people, now make refe</w:t>
        <w:t>-</w:t>
        <w:br/>
        <w:t>rence to the French philosophers</w:t>
        <w:br/>
        <w:t>and continue the interdisciplinary</w:t>
        <w:br/>
        <w:t>reflection in departments of</w:t>
        <w:br/>
        <w:t>"cultural criticism</w:t>
      </w:r>
      <w:r>
        <w:rPr>
          <w:rStyle w:val="CharStyle148"/>
          <w:i w:val="0"/>
          <w:iCs w:val="0"/>
        </w:rPr>
        <w:t xml:space="preserve">.' </w:t>
      </w:r>
      <w:r>
        <w:rPr>
          <w:w w:val="100"/>
          <w:color w:val="000000"/>
          <w:position w:val="0"/>
        </w:rPr>
        <w:t>It would se</w:t>
        <w:t>-</w:t>
        <w:br/>
        <w:t>em that there is a summary re</w:t>
        <w:t>-</w:t>
        <w:br/>
        <w:t>jection in France today, a</w:t>
        <w:br/>
        <w:t>need to forget that brings the</w:t>
        <w:br/>
        <w:t>French videomakers into a</w:t>
        <w:br/>
        <w:t>contradictory situation. Some</w:t>
        <w:br/>
        <w:t>of these debates belong to the</w:t>
        <w:br/>
        <w:t>past</w:t>
      </w:r>
      <w:r>
        <w:rPr>
          <w:vertAlign w:val="superscript"/>
          <w:w w:val="100"/>
          <w:color w:val="000000"/>
          <w:position w:val="0"/>
        </w:rPr>
        <w:t>1</w:t>
      </w:r>
      <w:r>
        <w:rPr>
          <w:w w:val="100"/>
          <w:color w:val="000000"/>
          <w:position w:val="0"/>
        </w:rPr>
        <w:t>, but the issues remain sig</w:t>
        <w:t>-</w:t>
        <w:br/>
        <w:t>nificant and yet have not been</w:t>
        <w:br/>
        <w:t>developed further - the know</w:t>
        <w:t>-</w:t>
        <w:br/>
        <w:t>ledge remains in the hands of</w:t>
        <w:br/>
        <w:t>one generafion. Today's twen</w:t>
        <w:t>-</w:t>
        <w:br/>
        <w:t>ty-year-olds are rein-venting</w:t>
        <w:br/>
        <w:t>political questions in sometimes</w:t>
        <w:br w:type="column"/>
        <w:t>awkward fashion. I have lan</w:t>
        <w:t>-</w:t>
        <w:br/>
        <w:t>ded in some absurd situations,</w:t>
        <w:br/>
        <w:t>where first I had to explain to</w:t>
        <w:br/>
        <w:t>people that I was twelve years</w:t>
        <w:br/>
        <w:t>old in 1968 and feel no nostal</w:t>
        <w:t>-</w:t>
        <w:br/>
        <w:t>gia for this period, and second</w:t>
        <w:br/>
        <w:t>by explaining the difference</w:t>
        <w:br/>
        <w:t>between essentia-lism and</w:t>
        <w:br/>
        <w:t>constructivism - in the context</w:t>
        <w:br/>
        <w:t>of a discourse of iden-tity</w:t>
        <w:br/>
        <w:t>among people who have ne</w:t>
        <w:t>-</w:t>
        <w:br/>
        <w:t>ver been essentialists and who</w:t>
        <w:br/>
        <w:t>close off the debate with a</w:t>
        <w:br/>
        <w:t>simple rhetorical move that</w:t>
        <w:br/>
        <w:t>consists of writing off the debate</w:t>
        <w:br/>
        <w:t>itself as essentialist - or, even</w:t>
        <w:br/>
        <w:t>worse, as a source of religious</w:t>
        <w:br/>
        <w:t>fundamentalism and nationalism.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- The absence of political state</w:t>
        <w:t>-</w:t>
        <w:br/>
        <w:t>ments in videos also comes</w:t>
        <w:br/>
        <w:t>from the lack of political con</w:t>
        <w:t>-</w:t>
        <w:br/>
        <w:t>sciousness in France of the 80s.</w:t>
        <w:br/>
        <w:t>The director of the Centre Si</w:t>
        <w:t>-</w:t>
        <w:br/>
        <w:t>mone de Beauvoir, Claudine</w:t>
        <w:br/>
        <w:t>Delvaux, was unable to find a</w:t>
        <w:br/>
        <w:t>single "political" tape for her in</w:t>
        <w:t>-</w:t>
        <w:br/>
        <w:t>stitution over a ten-year pe-ri-</w:t>
        <w:br/>
        <w:t>od. In her opinion</w:t>
      </w:r>
      <w:r>
        <w:rPr>
          <w:rStyle w:val="CharStyle148"/>
          <w:i w:val="0"/>
          <w:iCs w:val="0"/>
        </w:rPr>
        <w:t xml:space="preserve"> " </w:t>
      </w:r>
      <w:r>
        <w:rPr>
          <w:w w:val="100"/>
          <w:color w:val="000000"/>
          <w:position w:val="0"/>
        </w:rPr>
        <w:t>video is an</w:t>
        <w:br w:type="page"/>
      </w:r>
      <w:r>
        <w:rPr>
          <w:rStyle w:val="CharStyle42"/>
          <w:i w:val="0"/>
          <w:iCs w:val="0"/>
        </w:rPr>
        <w:t>ren konservativer geworden</w:t>
        <w:br/>
        <w:t>sind. Ob man Reagan/Bush,</w:t>
        <w:br/>
        <w:t>Thatcher oder Mitterand hat, ist</w:t>
        <w:br/>
        <w:t>sicher ein Unterschied und die</w:t>
        <w:br/>
        <w:t>Franzosen sind sicher besser</w:t>
        <w:br/>
        <w:t>davongekommen als andere.</w:t>
        <w:br/>
        <w:t>"Wir" sind aber ebenfalls ver</w:t>
        <w:t>-</w:t>
        <w:br/>
        <w:t>antwortlich für die "Neue Welt</w:t>
        <w:t>-</w:t>
        <w:br/>
        <w:t>ordnung". Für Felix Guattary</w:t>
        <w:br/>
        <w:t>waren diese Jahre "die Jahre</w:t>
        <w:br/>
        <w:t>des Winters". Nehmen wir zum</w:t>
        <w:br/>
        <w:t>Beispiel das große politische</w:t>
        <w:br/>
        <w:t>und soziale Ereignis der 80er</w:t>
        <w:br/>
        <w:t>Jahre: AIDS. Man könnte an</w:t>
        <w:t>-</w:t>
        <w:br/>
        <w:t>nehmen, daß Gruppen ohne</w:t>
        <w:br/>
        <w:t>identitätsprobleme wie Act-Up!</w:t>
        <w:br/>
        <w:t>(AIDS Coalition To Unleash Po</w:t>
        <w:t>-</w:t>
        <w:br/>
        <w:t>wer) zu Anführern des Diskurses</w:t>
        <w:br/>
        <w:t>werden. Wie dringend der Kampf</w:t>
        <w:br/>
        <w:t>gegen AIDS ist, und wie intelli</w:t>
        <w:t>-</w:t>
        <w:br/>
        <w:t>gent diese Gruppe mit den</w:t>
        <w:br/>
        <w:t>Medien umgeht, braucht nicht</w:t>
        <w:br/>
        <w:t>mehr bewiesen zu werden. Oh</w:t>
        <w:t>-</w:t>
        <w:br/>
        <w:t>ne die enorme Arbeit, welche</w:t>
        <w:br/>
        <w:t>von ihr geleistet worden ist, klei</w:t>
        <w:t>-</w:t>
        <w:br/>
        <w:t>ner machen zu wollen, muß man</w:t>
        <w:br/>
        <w:t>feststellen, daß es, im Gegensatz</w:t>
        <w:br/>
        <w:t>zu anderen Ländern wie den</w:t>
        <w:br/>
        <w:t>Vereinigten Staaten oder Eng</w:t>
        <w:t>-</w:t>
        <w:br/>
        <w:t>land, trotz der Omnipräsenz</w:t>
        <w:br/>
        <w:t>von Camcordern bei allen Ak</w:t>
        <w:t>-</w:t>
        <w:br w:type="column"/>
        <w:t>tionen, nur Stückwerk und kein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zusammenhängendes Band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dazu gibt, Muß man noch daran</w:t>
        <w:br/>
        <w:t>erinnern, daß es in Frank-reich</w:t>
        <w:br/>
        <w:t>drei mal so viele AIDS-Fälle wie</w:t>
        <w:br/>
        <w:t>in Deutschland und fünf mal so</w:t>
        <w:br/>
        <w:t>viele wie in England gibt? Einer</w:t>
        <w:br/>
        <w:t>der oft erwähnten Gründe</w:t>
        <w:br/>
        <w:t>dafür ist, daß die ln-formationen</w:t>
        <w:br/>
        <w:t>nicht schnell genug die betrof</w:t>
        <w:t>-</w:t>
        <w:br/>
        <w:t>fenen Gruppen er-reichten</w:t>
        <w:br/>
        <w:t>Wenn die nötigen Bänder ge</w:t>
        <w:t>-</w:t>
        <w:br/>
        <w:t>dreht worden wären, wo hätte</w:t>
        <w:br/>
        <w:t>man sie vorgeführt? Das Kabel</w:t>
        <w:t>-</w:t>
        <w:br/>
        <w:t>netz ist sehr klein, es gibt keine</w:t>
        <w:br/>
        <w:t>Offenen Kanäle, die lokalen</w:t>
        <w:br/>
        <w:t>Sender im Äther kümmern sich</w:t>
        <w:br/>
        <w:t>um andere Probleme, die Fern</w:t>
        <w:t>-</w:t>
        <w:br/>
        <w:t>sehsender suchen den all-ge</w:t>
        <w:t>-</w:t>
        <w:br/>
        <w:t>meinen Konsens, folglich blei</w:t>
        <w:t>-</w:t>
        <w:br/>
        <w:t>ben nur die Vertriebsnetze für</w:t>
        <w:br/>
        <w:t>Filme, die es bereits 1970 gab.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90ern herrscht Unwohlsein</w:t>
        <w:br/>
        <w:t>an Bord, und wenn man den</w:t>
        <w:br/>
        <w:t>jungen Regisseuren und Ver</w:t>
        <w:t>-</w:t>
        <w:br/>
        <w:t>triebsleuten zuhört, ist fraglich,</w:t>
        <w:br/>
        <w:t>ob der Formalismus, den wir</w:t>
        <w:br/>
        <w:t>aus den 80ern kennen, die ein</w:t>
        <w:t>-</w:t>
        <w:br/>
        <w:t>zige Form der Videoproduktion in</w:t>
        <w:br/>
        <w:t>Frankreich bleiben wird.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16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Zu dieser Geschichte empfehlen sich</w:t>
        <w:br/>
        <w:t>folgende Werke:</w:t>
      </w:r>
    </w:p>
    <w:p>
      <w:pPr>
        <w:pStyle w:val="Style625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160"/>
      </w:pPr>
      <w:r>
        <w:rPr>
          <w:w w:val="100"/>
          <w:spacing w:val="0"/>
          <w:color w:val="000000"/>
          <w:position w:val="0"/>
        </w:rPr>
        <w:t>For further reading on this theme we</w:t>
        <w:br/>
        <w:t>recommend the following works: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124" w:line="18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Guy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Hennbel,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 Cinéma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Militant,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Zwei</w:t>
        <w:t>-</w:t>
        <w:br/>
        <w:t xml:space="preserve">monatsschrift,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Cinéma D'Aujourd'hui,</w:t>
        <w:br/>
        <w:t xml:space="preserve">n°5-6,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März-April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1976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Yvonne Mignot-Lefevre, Vidéo des</w:t>
        <w:br/>
        <w:t xml:space="preserve">Années 80,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Zweimonatsschrift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Film Ac</w:t>
        <w:t>-</w:t>
        <w:br/>
        <w:t xml:space="preserve">tion n°l,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Dezember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1981,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  <w:sectPr>
          <w:type w:val="continuous"/>
          <w:pgSz w:w="12064" w:h="17822"/>
          <w:pgMar w:top="1640" w:left="1016" w:right="1016" w:bottom="1570" w:header="0" w:footer="3" w:gutter="739"/>
          <w:rtlGutter/>
          <w:cols w:num="3" w:space="19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Januar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1982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8" w:after="6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56" w:left="0" w:right="0" w:bottom="1579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immediate reflex of everyday</w:t>
        <w:br/>
        <w:t>events. There is no political thin</w:t>
        <w:t>-</w:t>
        <w:br/>
        <w:t>king in France - and, even mo</w:t>
        <w:t>-</w:t>
        <w:br/>
        <w:t>re disturbing, there are no mo</w:t>
        <w:t>-</w:t>
        <w:br/>
        <w:t>re demands. It has become a</w:t>
        <w:br/>
        <w:t>nuisance to have an identity,</w:t>
        <w:br/>
        <w:t>and the general tendency is to</w:t>
        <w:br/>
        <w:t>say 'whatever - as long as it</w:t>
        <w:br/>
        <w:t>holds, I'll hold on to it as tight as</w:t>
        <w:br/>
        <w:t>I can.' Video in France is the</w:t>
        <w:br/>
        <w:t>affair of an isolated family."</w:t>
        <w:br/>
        <w:t>Marie Mass adds: "The takeover</w:t>
        <w:br/>
        <w:t>of power by the left wiped out</w:t>
        <w:br/>
        <w:t>an audience open for an alter</w:t>
        <w:t>-</w:t>
        <w:br/>
        <w:t>native discourse. The commit</w:t>
        <w:t>-</w:t>
        <w:br/>
        <w:t>ment has moved in the direc-ti-</w:t>
        <w:br/>
        <w:t>on of video art, has become</w:t>
        <w:br/>
        <w:t>an artistic commitment</w:t>
      </w:r>
      <w:r>
        <w:rPr>
          <w:rStyle w:val="CharStyle148"/>
          <w:i w:val="0"/>
          <w:iCs w:val="0"/>
        </w:rPr>
        <w:t xml:space="preserve">." </w:t>
      </w:r>
      <w:r>
        <w:rPr>
          <w:w w:val="100"/>
          <w:color w:val="000000"/>
          <w:position w:val="0"/>
        </w:rPr>
        <w:t>These</w:t>
        <w:br/>
        <w:t>remarks allude to the perverse</w:t>
        <w:br/>
        <w:t>effects of socialism which have</w:t>
        <w:br/>
        <w:t>neutralized every clear position.</w:t>
        <w:br/>
        <w:t>One can naturally point out</w:t>
        <w:br/>
        <w:t>that the industrialized countries</w:t>
        <w:br/>
        <w:t>have become much more</w:t>
        <w:br/>
        <w:t>conservative in the 80s. Whether</w:t>
        <w:br/>
        <w:t>you have Reagan/Bush, Thatcher</w:t>
        <w:br/>
        <w:t>or Mitferand is undoubtedly a</w:t>
        <w:br/>
        <w:t>difference and the French have</w:t>
        <w:br/>
        <w:t>come away better than most.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"We," however, are also res</w:t>
        <w:t>-</w:t>
        <w:br/>
        <w:t>ponsible for the "New World</w:t>
        <w:br/>
        <w:t>Order</w:t>
      </w:r>
      <w:r>
        <w:rPr>
          <w:rStyle w:val="CharStyle148"/>
          <w:i w:val="0"/>
          <w:iCs w:val="0"/>
        </w:rPr>
        <w:t xml:space="preserve">." </w:t>
      </w:r>
      <w:r>
        <w:rPr>
          <w:w w:val="100"/>
          <w:color w:val="000000"/>
          <w:position w:val="0"/>
        </w:rPr>
        <w:t>For Felix Guattary these</w:t>
        <w:br/>
        <w:t>years were the "years of winter</w:t>
      </w:r>
      <w:r>
        <w:rPr>
          <w:rStyle w:val="CharStyle148"/>
          <w:i w:val="0"/>
          <w:iCs w:val="0"/>
        </w:rPr>
        <w:t>."</w:t>
        <w:br/>
      </w:r>
      <w:r>
        <w:rPr>
          <w:w w:val="100"/>
          <w:color w:val="000000"/>
          <w:position w:val="0"/>
        </w:rPr>
        <w:t>Let's take, for example, the bia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social and political event of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 90s: AIDS. It is possible that</w:t>
        <w:br/>
        <w:t>groups without problems of</w:t>
        <w:br/>
        <w:t>identity, such as Act Up! (AIDS</w:t>
        <w:br/>
        <w:t>Coalition To Unleash Power),</w:t>
        <w:br/>
        <w:t>might become leaders of the</w:t>
        <w:br/>
        <w:t>discourse. Just how urgent the</w:t>
        <w:br/>
        <w:t>fight against AIDS is, and just</w:t>
        <w:br/>
        <w:t>how intelligently these groups</w:t>
        <w:br/>
        <w:t>deal with the media, no longer</w:t>
        <w:br/>
        <w:t>needs to be proved. Without in</w:t>
        <w:br/>
        <w:t>anyway diminishing the immense</w:t>
        <w:br/>
        <w:t>work that they have done, how</w:t>
        <w:t>-</w:t>
        <w:br/>
        <w:t>ever it should be noted that, in</w:t>
        <w:br/>
        <w:t>contrast to other countries such</w:t>
        <w:br/>
        <w:t>as the United States or Britain</w:t>
        <w:br/>
        <w:t>and despite the omnipresence</w:t>
        <w:br/>
        <w:t>of camcorders at every action,</w:t>
        <w:br/>
        <w:t>there are still only fragments</w:t>
        <w:br/>
        <w:t>and no continuous tape. And</w:t>
        <w:br/>
        <w:t>yet there are three times as</w:t>
        <w:br/>
        <w:t>many AIDS cases in France as</w:t>
        <w:br/>
        <w:t>m Germany and five times as</w:t>
        <w:br/>
        <w:t>many</w:t>
      </w:r>
      <w:r>
        <w:rPr>
          <w:rStyle w:val="CharStyle360"/>
          <w:i/>
          <w:iCs/>
        </w:rPr>
        <w:t>as</w:t>
      </w:r>
      <w:r>
        <w:rPr>
          <w:rStyle w:val="CharStyle632"/>
          <w:i w:val="0"/>
          <w:iCs w:val="0"/>
        </w:rPr>
        <w:t xml:space="preserve"> </w:t>
      </w:r>
      <w:r>
        <w:rPr>
          <w:rStyle w:val="CharStyle632"/>
          <w:vertAlign w:val="subscript"/>
          <w:i w:val="0"/>
          <w:iCs w:val="0"/>
        </w:rPr>
        <w:t>;n</w:t>
      </w:r>
      <w:r>
        <w:rPr>
          <w:rStyle w:val="CharStyle632"/>
          <w:i w:val="0"/>
          <w:iCs w:val="0"/>
        </w:rPr>
        <w:t xml:space="preserve"> </w:t>
      </w:r>
      <w:r>
        <w:rPr>
          <w:rStyle w:val="CharStyle360"/>
          <w:i/>
          <w:iCs/>
        </w:rPr>
        <w:t>England</w:t>
      </w:r>
      <w:r>
        <w:rPr>
          <w:w w:val="100"/>
          <w:color w:val="000000"/>
          <w:position w:val="0"/>
        </w:rPr>
        <w:t>. One of the</w:t>
        <w:br w:type="column"/>
        <w:t>most frequently mentioned rea</w:t>
        <w:t>-</w:t>
        <w:br/>
        <w:t>sons for this is that information is</w:t>
        <w:br/>
        <w:t>not reaching the affected</w:t>
        <w:br/>
        <w:t>groups quickly enough. If the</w:t>
        <w:br/>
        <w:t>necessary tapes had been ma</w:t>
        <w:t>-</w:t>
        <w:br/>
        <w:t>de, what would have been the</w:t>
        <w:br/>
        <w:t>effect? The cable network is</w:t>
        <w:br/>
        <w:t>very small, there are no open</w:t>
        <w:br/>
        <w:t>channels, the local broadcas</w:t>
        <w:t>-</w:t>
        <w:br/>
        <w:t>ters are concerned with other</w:t>
        <w:br/>
        <w:t>problems, the television stations</w:t>
        <w:br/>
        <w:t>are seeking the general con</w:t>
        <w:t>-</w:t>
        <w:br/>
        <w:t>sensus - meaning that the only</w:t>
        <w:br/>
        <w:t>distribution networks left are</w:t>
        <w:br/>
        <w:t>those for films that already exi</w:t>
        <w:t>-</w:t>
        <w:br/>
        <w:t>sted in 1970.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656" w:left="1153" w:right="1153" w:bottom="1579" w:header="0" w:footer="3" w:gutter="449"/>
          <w:rtlGutter/>
          <w:cols w:num="3" w:space="102"/>
          <w:noEndnote/>
          <w:docGrid w:linePitch="360"/>
        </w:sectPr>
      </w:pPr>
      <w:r>
        <w:rPr>
          <w:w w:val="100"/>
          <w:color w:val="000000"/>
          <w:position w:val="0"/>
        </w:rPr>
        <w:t>In the 90s there is widespread</w:t>
        <w:br/>
        <w:t>unease in the club, and when</w:t>
        <w:br/>
        <w:t>one listens to the young direc</w:t>
        <w:t>-</w:t>
        <w:br/>
        <w:t>tors and distributors, it seems</w:t>
        <w:br/>
        <w:t>doubtful that the formalism we</w:t>
        <w:br/>
        <w:t>know from the 80s will remain</w:t>
        <w:br/>
        <w:t>the only form of video produc</w:t>
        <w:t>-</w:t>
        <w:br/>
        <w:t>tion in France.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right"/>
        <w:spacing w:before="0" w:after="398" w:line="340" w:lineRule="exact"/>
        <w:ind w:left="0" w:right="0" w:firstLine="0"/>
      </w:pPr>
      <w:r>
        <w:rPr>
          <w:rStyle w:val="CharStyle592"/>
          <w:b/>
          <w:bCs/>
        </w:rPr>
        <w:t>Norbert Corsino|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headerReference w:type="even" r:id="rId534"/>
          <w:headerReference w:type="default" r:id="rId535"/>
          <w:footerReference w:type="even" r:id="rId536"/>
          <w:footerReference w:type="default" r:id="rId537"/>
          <w:headerReference w:type="first" r:id="rId538"/>
          <w:footerReference w:type="first" r:id="rId539"/>
          <w:titlePg/>
          <w:pgSz w:w="12064" w:h="17822"/>
          <w:pgMar w:top="957" w:left="923" w:right="923" w:bottom="1504" w:header="0" w:footer="3" w:gutter="754"/>
          <w:rtlGutter/>
          <w:cols w:space="720"/>
          <w:noEndnote/>
          <w:docGrid w:linePitch="360"/>
        </w:sectPr>
      </w:pPr>
      <w:bookmarkStart w:id="494" w:name="bookmark494"/>
      <w:r>
        <w:rPr>
          <w:lang w:val="de-DE" w:eastAsia="de-DE" w:bidi="de-DE"/>
          <w:w w:val="100"/>
          <w:color w:val="000000"/>
          <w:position w:val="0"/>
        </w:rPr>
        <w:t>Die Beseitigung des Tanzvideos</w:t>
      </w:r>
      <w:bookmarkEnd w:id="494"/>
    </w:p>
    <w:p>
      <w:pPr>
        <w:widowControl w:val="0"/>
        <w:spacing w:before="81" w:after="8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57" w:left="0" w:right="0" w:bottom="150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Worte reichen, um einen</w:t>
        <w:br/>
        <w:t>hübschen Sack zu gestalten, auf</w:t>
        <w:br/>
        <w:t>dem "Tanzvideo" steht. Man</w:t>
        <w:br/>
        <w:t>kann jetzt seine Hand hineinstek-</w:t>
        <w:br/>
        <w:t>ken und ein komplettes Sortiment</w:t>
        <w:br/>
        <w:t>an Dokumentarvideos, Auf</w:t>
        <w:t>-</w:t>
        <w:br/>
        <w:t>führungsmitschnitten und spe-ziel-</w:t>
        <w:br/>
        <w:t>len AV-Kreationen herausholen,</w:t>
        <w:br/>
        <w:t>die alle gemeinsam haben,</w:t>
        <w:br/>
        <w:t>daß es um Tanz geht, einfach</w:t>
        <w:br/>
        <w:t>weil man in der Tat Tänzer sieht.</w:t>
        <w:br/>
        <w:t>Anhand des Bildträgers wird</w:t>
        <w:br/>
        <w:t>nicht differenziert, man kann aber</w:t>
        <w:br/>
        <w:t>seit dem Ende der achtziger</w:t>
        <w:br/>
        <w:t>Jahre eine klare Tendenz der Rück</w:t>
        <w:t>-</w:t>
        <w:br/>
        <w:t>kehr zum Film feststellen, wenigstens</w:t>
        <w:br/>
        <w:t>was die AV-Kreationen betrifft.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Um eine Geschichte des Tanzvide</w:t>
        <w:t>-</w:t>
        <w:br/>
        <w:t>os zu entwerfen, die über eine</w:t>
        <w:br/>
        <w:t>bloße Bestandsaufnahme hinaus</w:t>
        <w:t>-</w:t>
        <w:br/>
        <w:t>geht, muß man zum einen den</w:t>
        <w:br/>
        <w:t>räumlichen Maßstab festlegen</w:t>
        <w:br/>
        <w:t>und zum anderen unterstellen,</w:t>
        <w:br/>
        <w:t>daß der Autor enzyklopädische</w:t>
        <w:br/>
        <w:t>Kenntnisse hat, was ich, unter uns</w:t>
        <w:br/>
        <w:t>gesagt, nicht glaube. Ist das, was</w:t>
        <w:br w:type="column"/>
        <w:t>ich von Nahem oder Weitem</w:t>
        <w:br/>
        <w:t>betrachte, noch Tanz, erkenne</w:t>
        <w:br/>
        <w:t>ich es von Nahem oder von Weitem</w:t>
        <w:br/>
        <w:t>als Video? Wenn ich keine elemen</w:t>
        <w:t>-</w:t>
        <w:br/>
        <w:t>tare Entfernung abstecken kann,</w:t>
        <w:br/>
        <w:t>ist mein Raum nicht mehr meßbar,</w:t>
        <w:br/>
        <w:t>und ich muß die qualitative Un</w:t>
        <w:t>-</w:t>
        <w:br/>
        <w:t>tersuchung des Systems "Tanz</w:t>
        <w:t>-</w:t>
        <w:br/>
        <w:t>video" ins Auge fassen.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Komme ich besser damit zurecht,</w:t>
        <w:br/>
        <w:t>wenn ich mir ein System aus Refe</w:t>
        <w:t>-</w:t>
        <w:br/>
        <w:t>renzpunkten aufbaue?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Sind Referenzen Grundlage des</w:t>
        <w:br/>
        <w:t>Konformismus? Oder das Gegen</w:t>
        <w:t>-</w:t>
        <w:br/>
        <w:t>teil davon? Auf jeden Fall schrän</w:t>
        <w:t>-</w:t>
        <w:br/>
        <w:t>ken Referenzen als System ein und</w:t>
        <w:br/>
        <w:t>wirken als geschlossener Kreislauf.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Um meinen Standpunkt richtig</w:t>
        <w:br/>
        <w:t>einordnen zu können, muß man</w:t>
        <w:br/>
        <w:t>wissen, daß ich Tänzer, Choreo</w:t>
        <w:t>-</w:t>
        <w:br/>
        <w:t>graph und Regisseur bin. 1986</w:t>
        <w:br/>
        <w:t>habe ich mich gemeinsam mit</w:t>
        <w:br/>
        <w:t>Nicole Corsino entschieden,</w:t>
        <w:br/>
        <w:t>andere Räume für Tanzaufführun</w:t>
        <w:t>-</w:t>
        <w:br/>
        <w:t>gen zu finden, indem wir "choreo</w:t>
        <w:t>-</w:t>
        <w:br/>
        <w:t>graphische Fiktionen" entwickeln,</w:t>
        <w:br w:type="column"/>
        <w:t>in denen Video als Schreibmaterie</w:t>
        <w:br/>
        <w:t>und Schreibfläche dient. Ich</w:t>
        <w:br/>
        <w:t>bin weder Historiker noch Tanz-</w:t>
        <w:br/>
        <w:t>noch Videokritiker und verweise</w:t>
        <w:br/>
        <w:t>für eine umfassende historische</w:t>
        <w:br/>
        <w:t>Analyse des Themas auf bereits</w:t>
        <w:br/>
        <w:t>erschiene Texte von Leuten wie</w:t>
        <w:br/>
        <w:t>Laurence Louppe.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schlage also vor, das Problem</w:t>
        <w:br/>
        <w:t>von einem örtlich begrenzten</w:t>
        <w:br/>
        <w:t>historischen Punkt aus anzuge</w:t>
        <w:t>-</w:t>
        <w:br/>
        <w:t>hen, ihn um eine morphologische</w:t>
        <w:br/>
        <w:t>Herangehensweise zu erweitern,</w:t>
        <w:br/>
        <w:t>und sodann zu Hypothesen</w:t>
        <w:br/>
        <w:t>über die Konsistenz zu kommen,</w:t>
        <w:br/>
        <w:t>die der gemeinsamen Existenz</w:t>
        <w:br/>
        <w:t>und Entwicklung von Tanz und Vi</w:t>
        <w:t>-</w:t>
        <w:br/>
        <w:t>deo - diesen Werkzeugen der Exal</w:t>
        <w:t>-</w:t>
        <w:br/>
        <w:t>tation - eigen sind,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957" w:left="966" w:right="966" w:bottom="1504" w:header="0" w:footer="3" w:gutter="850"/>
          <w:rtlGutter/>
          <w:cols w:num="3" w:space="20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Zeitgleich am Ende des neun</w:t>
        <w:t>-</w:t>
        <w:br/>
        <w:t>zehnten Jahrhunderts liegen</w:t>
        <w:br/>
        <w:t>die Anfänge des modernen</w:t>
        <w:br/>
        <w:t>Tanzes, seiner Befreiung vom</w:t>
        <w:br/>
        <w:t>akademischen Kanon und der</w:t>
        <w:br/>
        <w:t>Zwangsjacke sozial-korporativer</w:t>
      </w:r>
    </w:p>
    <w:p>
      <w:pPr>
        <w:widowControl w:val="0"/>
        <w:spacing w:before="95" w:after="9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57" w:left="0" w:right="0" w:bottom="150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5"/>
        <w:widowControl w:val="0"/>
        <w:keepNext w:val="0"/>
        <w:keepLines w:val="0"/>
        <w:shd w:val="clear" w:color="auto" w:fill="auto"/>
        <w:bidi w:val="0"/>
        <w:jc w:val="left"/>
        <w:spacing w:before="0" w:after="0" w:line="540" w:lineRule="exact"/>
        <w:ind w:left="160" w:right="0" w:firstLine="0"/>
        <w:sectPr>
          <w:type w:val="continuous"/>
          <w:pgSz w:w="12064" w:h="17822"/>
          <w:pgMar w:top="957" w:left="923" w:right="923" w:bottom="1504" w:header="0" w:footer="3" w:gutter="754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The Elemination </w:t>
      </w:r>
      <w:r>
        <w:rPr>
          <w:lang w:val="en-US" w:eastAsia="en-US" w:bidi="en-US"/>
          <w:w w:val="100"/>
          <w:color w:val="000000"/>
          <w:position w:val="0"/>
        </w:rPr>
        <w:t xml:space="preserve">of the </w:t>
      </w:r>
      <w:r>
        <w:rPr>
          <w:lang w:val="de-DE" w:eastAsia="de-DE" w:bidi="de-DE"/>
          <w:w w:val="100"/>
          <w:color w:val="000000"/>
          <w:position w:val="0"/>
        </w:rPr>
        <w:t>Dance Video</w:t>
      </w:r>
    </w:p>
    <w:p>
      <w:pPr>
        <w:widowControl w:val="0"/>
        <w:spacing w:before="83" w:after="8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92" w:left="0" w:right="0" w:bottom="1339" w:header="0" w:footer="3" w:gutter="0"/>
          <w:rtlGutter w:val="0"/>
          <w:cols w:space="720"/>
          <w:noEndnote/>
          <w:docGrid w:linePitch="360"/>
        </w:sectPr>
      </w:pPr>
    </w:p>
    <w:p>
      <w:pPr>
        <w:framePr w:h="2664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613" type="#_x0000_t75" style="width:96pt;height:133pt;">
            <v:imagedata r:id="rId540" r:href="rId54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634"/>
        <w:widowControl w:val="0"/>
        <w:keepNext w:val="0"/>
        <w:keepLines w:val="0"/>
        <w:shd w:val="clear" w:color="auto" w:fill="auto"/>
        <w:bidi w:val="0"/>
        <w:jc w:val="left"/>
        <w:spacing w:before="586" w:after="100" w:line="1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Norbert Corsino</w:t>
      </w:r>
    </w:p>
    <w:p>
      <w:pPr>
        <w:pStyle w:val="Style634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Choreograph und Videomacher</w:t>
        <w:br/>
        <w:t>1980 Gründung der Truppe “N + N" in</w:t>
        <w:br/>
        <w:t>Marseille</w:t>
      </w:r>
    </w:p>
    <w:p>
      <w:pPr>
        <w:pStyle w:val="Style634"/>
        <w:widowControl w:val="0"/>
        <w:keepNext w:val="0"/>
        <w:keepLines w:val="0"/>
        <w:shd w:val="clear" w:color="auto" w:fill="auto"/>
        <w:bidi w:val="0"/>
        <w:jc w:val="left"/>
        <w:spacing w:before="0" w:after="120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 1986 Abkehr von klassischer Bühne</w:t>
        <w:br/>
        <w:t>Annäherung an Video</w:t>
        <w:br/>
        <w:t>Werk: Anna de la cöte</w:t>
      </w:r>
    </w:p>
    <w:p>
      <w:pPr>
        <w:pStyle w:val="Style490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</w:pPr>
      <w:r>
        <w:rPr>
          <w:rStyle w:val="CharStyle636"/>
          <w:lang w:val="de-DE" w:eastAsia="de-DE" w:bidi="de-DE"/>
          <w:b/>
          <w:bCs/>
          <w:i/>
          <w:iCs/>
        </w:rPr>
        <w:t>Choreograph and videomaker</w:t>
        <w:br/>
        <w:t xml:space="preserve">1980 </w:t>
      </w:r>
      <w:r>
        <w:rPr>
          <w:rStyle w:val="CharStyle636"/>
          <w:lang w:val="en-US" w:eastAsia="en-US" w:bidi="en-US"/>
          <w:b/>
          <w:bCs/>
          <w:i/>
          <w:iCs/>
        </w:rPr>
        <w:t xml:space="preserve">founding of </w:t>
      </w:r>
      <w:r>
        <w:rPr>
          <w:rStyle w:val="CharStyle636"/>
          <w:lang w:val="de-DE" w:eastAsia="de-DE" w:bidi="de-DE"/>
          <w:b/>
          <w:bCs/>
          <w:i/>
          <w:iCs/>
        </w:rPr>
        <w:t xml:space="preserve">fhe "N + N“ </w:t>
      </w:r>
      <w:r>
        <w:rPr>
          <w:rStyle w:val="CharStyle636"/>
          <w:lang w:val="en-US" w:eastAsia="en-US" w:bidi="en-US"/>
          <w:b/>
          <w:bCs/>
          <w:i/>
          <w:iCs/>
        </w:rPr>
        <w:t>troupe,</w:t>
        <w:br/>
      </w:r>
      <w:r>
        <w:rPr>
          <w:rStyle w:val="CharStyle636"/>
          <w:lang w:val="de-DE" w:eastAsia="de-DE" w:bidi="de-DE"/>
          <w:b/>
          <w:bCs/>
          <w:i/>
          <w:iCs/>
        </w:rPr>
        <w:t xml:space="preserve">Marseille; </w:t>
      </w:r>
      <w:r>
        <w:rPr>
          <w:rStyle w:val="CharStyle636"/>
          <w:lang w:val="en-US" w:eastAsia="en-US" w:bidi="en-US"/>
          <w:b/>
          <w:bCs/>
          <w:i/>
          <w:iCs/>
        </w:rPr>
        <w:t xml:space="preserve">Since </w:t>
      </w:r>
      <w:r>
        <w:rPr>
          <w:rStyle w:val="CharStyle636"/>
          <w:lang w:val="de-DE" w:eastAsia="de-DE" w:bidi="de-DE"/>
          <w:b/>
          <w:bCs/>
          <w:i/>
          <w:iCs/>
        </w:rPr>
        <w:t xml:space="preserve">1986 </w:t>
      </w:r>
      <w:r>
        <w:rPr>
          <w:rStyle w:val="CharStyle636"/>
          <w:lang w:val="en-US" w:eastAsia="en-US" w:bidi="en-US"/>
          <w:b/>
          <w:bCs/>
          <w:i/>
          <w:iCs/>
        </w:rPr>
        <w:t>departure from</w:t>
        <w:br/>
        <w:t>the classic stage; approaches to video</w:t>
        <w:br/>
      </w:r>
      <w:r>
        <w:rPr>
          <w:rStyle w:val="CharStyle637"/>
          <w:b/>
          <w:bCs/>
          <w:i w:val="0"/>
          <w:iCs w:val="0"/>
        </w:rPr>
        <w:t xml:space="preserve">Work: </w:t>
      </w:r>
      <w:r>
        <w:rPr>
          <w:rStyle w:val="CharStyle636"/>
          <w:lang w:val="en-US" w:eastAsia="en-US" w:bidi="en-US"/>
          <w:b/>
          <w:bCs/>
          <w:i/>
          <w:iCs/>
        </w:rPr>
        <w:t xml:space="preserve">Anna </w:t>
      </w:r>
      <w:r>
        <w:rPr>
          <w:rStyle w:val="CharStyle636"/>
          <w:lang w:val="de-DE" w:eastAsia="de-DE" w:bidi="de-DE"/>
          <w:b/>
          <w:bCs/>
          <w:i/>
          <w:iCs/>
        </w:rPr>
        <w:t xml:space="preserve">de </w:t>
      </w:r>
      <w:r>
        <w:rPr>
          <w:rStyle w:val="CharStyle636"/>
          <w:lang w:val="en-US" w:eastAsia="en-US" w:bidi="en-US"/>
          <w:b/>
          <w:bCs/>
          <w:i/>
          <w:iCs/>
        </w:rPr>
        <w:t>la cote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76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Two words are enough in order</w:t>
        <w:br/>
        <w:t>to create a nice bag upon which</w:t>
        <w:br/>
        <w:t>one can read the words "dance</w:t>
        <w:br/>
        <w:t>video</w:t>
      </w:r>
      <w:r>
        <w:rPr>
          <w:rStyle w:val="CharStyle148"/>
          <w:i w:val="0"/>
          <w:iCs w:val="0"/>
        </w:rPr>
        <w:t xml:space="preserve">." </w:t>
      </w:r>
      <w:r>
        <w:rPr>
          <w:w w:val="100"/>
          <w:color w:val="000000"/>
          <w:position w:val="0"/>
        </w:rPr>
        <w:t>One can reach inside</w:t>
        <w:br/>
        <w:t>and take out a complete assor</w:t>
        <w:t>-</w:t>
        <w:br/>
        <w:t>tment of documentaries, per</w:t>
        <w:t>-</w:t>
        <w:br/>
        <w:t>formance recordings, and crea</w:t>
        <w:t>-</w:t>
        <w:br/>
        <w:t>tive works that ail involve dance</w:t>
        <w:br/>
        <w:t>simply because some dancers</w:t>
        <w:br/>
        <w:t>can be seen there. Distinctions</w:t>
        <w:br/>
        <w:t>cannot be made according to</w:t>
        <w:br/>
        <w:t>image media, but since the end</w:t>
        <w:br/>
        <w:t>of the nineteen-eighties there is</w:t>
        <w:br/>
        <w:t>a clear tendency toward a re</w:t>
        <w:t>-</w:t>
        <w:br/>
        <w:t>turn to film, at least as far as</w:t>
        <w:br/>
        <w:t>the creative field is concerned.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In order to arrive at a history of</w:t>
        <w:br/>
        <w:t>the dance video that goes</w:t>
        <w:br/>
        <w:t>beyond a simple stock-taking,</w:t>
        <w:br/>
        <w:t>it is necessary on the one hand</w:t>
        <w:br/>
        <w:t>to define one's spatial scale</w:t>
        <w:br/>
        <w:t>and on the other to assume that</w:t>
        <w:br/>
        <w:t>the author of these lines has ency</w:t>
        <w:t>-</w:t>
        <w:br/>
        <w:t>clopedic knowledge - which, just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between you and me, I'm inclined</w:t>
        <w:br/>
        <w:t>to doubt. Is that which I see from</w:t>
        <w:br/>
        <w:t>near or far still dance, do I recog</w:t>
        <w:t>-</w:t>
        <w:br/>
        <w:t>nize it from near or far as video?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If I cannot establish a simply quanti</w:t>
        <w:t>-</w:t>
        <w:br/>
        <w:t>fiable distance there, then my</w:t>
        <w:br/>
        <w:t>space is no longer measurable, and</w:t>
        <w:br/>
        <w:t>I must consider instead a qualitative</w:t>
        <w:br/>
        <w:t>study of the system of "video dance</w:t>
      </w:r>
      <w:r>
        <w:rPr>
          <w:rStyle w:val="CharStyle148"/>
          <w:i w:val="0"/>
          <w:iCs w:val="0"/>
        </w:rPr>
        <w:t>."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Will I have better results by setting</w:t>
        <w:br/>
        <w:t>up a system of reference points?</w:t>
        <w:br/>
        <w:t>Is reference at the basis of con</w:t>
        <w:t>-</w:t>
        <w:br/>
        <w:t>formism? Or to the contrary? In</w:t>
        <w:br/>
        <w:t>any case references as a system</w:t>
        <w:br/>
        <w:t>constrain us and have the effect</w:t>
        <w:br/>
        <w:t>of a closed circuit.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order to correctly understand</w:t>
        <w:br/>
        <w:t>my point of view, the reader</w:t>
        <w:br/>
        <w:t>should know that I am a dancer,</w:t>
        <w:br/>
        <w:t>choreographer and director.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19861 decided together with</w:t>
        <w:br/>
        <w:t>Nicole Corsino to seek out other</w:t>
        <w:br/>
        <w:t>spaces for dance performances</w:t>
        <w:br/>
        <w:t>by developing "choreographic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Zwänge, und die Geburt der Ki</w:t>
        <w:t>-</w:t>
        <w:br/>
        <w:t>nematographie, deren Entwick</w:t>
        <w:t>-</w:t>
        <w:br/>
        <w:t>lung zunächst auf Studien körper</w:t>
        <w:t>-</w:t>
        <w:br/>
        <w:t>licher Bewegungsabläufe (bei</w:t>
        <w:br/>
        <w:t>Mensch und Tier) basierte,</w:t>
        <w:br/>
        <w:t>schnell jedoch ein mächtiges</w:t>
        <w:br/>
        <w:t>Werkzeug künstlerischen Aus</w:t>
        <w:t>-</w:t>
        <w:br/>
        <w:t>drucks wurde. Ohne ins Detail</w:t>
        <w:br/>
        <w:t>zu gehen, kann man feststellen,</w:t>
        <w:br/>
        <w:t>daß der Zeitpunkt nicht zufällig</w:t>
        <w:br/>
        <w:t>war, und beide Sparten sehr schnell</w:t>
        <w:br/>
        <w:t>zu Verbündeten wurden.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dem Aufkommen von Video</w:t>
        <w:br/>
        <w:t>Jahrzehnte später hatten Tän</w:t>
        <w:t>-</w:t>
        <w:br/>
        <w:t>zer, Choreographen, Tanz</w:t>
        <w:t>-</w:t>
        <w:br/>
        <w:t>pädagogen und ganz all-ge</w:t>
        <w:t>-</w:t>
        <w:br/>
        <w:t>mein alle Menschen, die ihren</w:t>
        <w:br/>
        <w:t>Körper in Bezug zu Zeitabläufen</w:t>
        <w:br/>
        <w:t>setzen, ein Mittel gefunden, sich</w:t>
        <w:br/>
        <w:t>unmittelbar zu betrachten und</w:t>
        <w:br/>
        <w:t>zu untersuchen.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Ausgangsideen</w:t>
      </w:r>
    </w:p>
    <w:p>
      <w:pPr>
        <w:pStyle w:val="Style28"/>
        <w:numPr>
          <w:ilvl w:val="0"/>
          <w:numId w:val="8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Studium der Körperbewegun</w:t>
        <w:t>-</w:t>
        <w:br/>
        <w:t>gen durch das Bild (für das Kino)</w:t>
      </w:r>
    </w:p>
    <w:p>
      <w:pPr>
        <w:pStyle w:val="Style28"/>
        <w:numPr>
          <w:ilvl w:val="0"/>
          <w:numId w:val="8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sofort (und alles) sehen zu</w:t>
        <w:br/>
        <w:t>können (für Video)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machen die Bildträger zu sich er</w:t>
        <w:t>-</w:t>
        <w:br/>
        <w:t>gänzenden technischen Mitteln</w:t>
        <w:br w:type="column"/>
        <w:t>ohne daraus abzuleitende Rang</w:t>
        <w:t>-</w:t>
        <w:br/>
        <w:t>folge (höchstens auf dem Zeitstrahl).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unmittelbare oder direkte</w:t>
        <w:br/>
        <w:t>Revision einer als vergänglich an</w:t>
        <w:t>-</w:t>
        <w:br/>
        <w:t>gesehenen Kunst ist verführerisch:</w:t>
        <w:br/>
        <w:t>Sie wird zu einem körperlichen</w:t>
        <w:br/>
        <w:t>Bedürfnis. So konnte man also</w:t>
        <w:br/>
        <w:t>im Frankreich der siebziger Jahre</w:t>
        <w:br/>
        <w:t>dem Beginn des sogenannten</w:t>
        <w:br/>
        <w:t>Tanzvideos beiwohnen. Es be</w:t>
        <w:t>-</w:t>
        <w:br/>
        <w:t>stand hauptsächlich aus Aufzeich</w:t>
        <w:t>-</w:t>
        <w:br/>
        <w:t>nungen von Kursen, Aufführungen</w:t>
        <w:br/>
        <w:t>und auch Wortsequenzen: Tanz</w:t>
        <w:br/>
        <w:t>war im Wesentlichen orale Tradition.</w:t>
        <w:br/>
        <w:t>Eigentlich legte man im wesent</w:t>
        <w:t>-</w:t>
        <w:br/>
        <w:t>lichen Archive an.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Sich sofort zu betrachten hat</w:t>
        <w:br/>
        <w:t>einen Nachteil: Den Mangel an</w:t>
        <w:br/>
        <w:t>Abstand dem Bild, den Bildern</w:t>
        <w:br/>
        <w:t>gegenüber. Und wenn man das</w:t>
        <w:br/>
        <w:t>Gedrehte körperhaft werden</w:t>
        <w:br/>
        <w:t>lassen will, muß man konstruieren,</w:t>
        <w:br/>
        <w:t>dekonstruieren, also schneiden.</w:t>
        <w:br/>
        <w:t>Schreiben. Graphieren. Video-</w:t>
        <w:br/>
        <w:t>graphieren.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muß sich die Zeit nehmen,</w:t>
        <w:br/>
        <w:t>Video zu Videographie werden</w:t>
        <w:br/>
        <w:t>zu lassen.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Frankreich der achtziger</w:t>
        <w:br/>
        <w:t>Jahre traten im Bereich Tanz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Choreographen hervor, die eine</w:t>
        <w:br/>
        <w:t>neue Strömung bildeten und</w:t>
        <w:br/>
        <w:t>der Bühnendarstellung ihre neue</w:t>
        <w:br/>
        <w:t>Handschrift aufdrückten. Die</w:t>
        <w:br/>
        <w:t>isolierten Abenteuer einiger Vi</w:t>
        <w:t>-</w:t>
        <w:br/>
        <w:t>deokünstler, die nach New Yorker</w:t>
        <w:br/>
        <w:t>Beispiel mit Choreographen ar</w:t>
        <w:t>-</w:t>
        <w:br/>
        <w:t>beiteten, wurden institutionalisiert;</w:t>
        <w:br/>
        <w:t>1984 ein Wettbewerb vom Kul</w:t>
        <w:t>-</w:t>
        <w:br/>
        <w:t>tusministerium ausgelobt, 1989</w:t>
        <w:br/>
        <w:t>fand ein Wettbewerb mit Part</w:t>
        <w:t>-</w:t>
        <w:br/>
        <w:t>nerschaft des Fernsehens statt,</w:t>
        <w:br/>
        <w:t>1987 wurden zwei Festivals eta</w:t>
        <w:t>-</w:t>
        <w:br/>
        <w:t>bliert.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  <w:sectPr>
          <w:type w:val="continuous"/>
          <w:pgSz w:w="12064" w:h="17822"/>
          <w:pgMar w:top="1092" w:left="1187" w:right="1187" w:bottom="1339" w:header="0" w:footer="3" w:gutter="408"/>
          <w:rtlGutter/>
          <w:cols w:num="3" w:space="19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Bestimmte Choreographen wer</w:t>
        <w:t>-</w:t>
        <w:br/>
        <w:t>den Regisseure arbeiten in er</w:t>
        <w:t>-</w:t>
        <w:br/>
        <w:t>ster Linie für das Kino, führen</w:t>
        <w:br/>
        <w:t>aber die Präsentation von Bühnen</w:t>
        <w:t>-</w:t>
        <w:br/>
        <w:t>aufführungen fort: Das eigentliche</w:t>
        <w:br/>
        <w:t>Genre "Tanzvideo" präzisiert</w:t>
        <w:br/>
        <w:t>und lichtet sich in beiderlei Hin</w:t>
        <w:t>-</w:t>
        <w:br/>
        <w:t>sicht mit Beginn der neun-ziger</w:t>
        <w:br/>
        <w:t>Jahre. Auf der einen Seite wer</w:t>
        <w:t>-</w:t>
        <w:br/>
        <w:t>den eigentliche Videoar-beiten</w:t>
        <w:br/>
        <w:t>seltener, andererseits tendieren</w:t>
        <w:br/>
        <w:t>die Choreographen eher zur</w:t>
        <w:br/>
        <w:t>großen Leinwand. Das Interesse</w:t>
        <w:br/>
        <w:t>konzentriert sich nach und nach</w:t>
        <w:br/>
        <w:t>auf die dokumentari-sche Seite,</w:t>
        <w:br/>
        <w:t>denn hier findet man ausführli</w:t>
        <w:t>-</w:t>
        <w:br/>
        <w:t>che Informationen und einen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66" w:left="0" w:right="0" w:bottom="1405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fictions</w:t>
      </w:r>
      <w:r>
        <w:rPr>
          <w:rStyle w:val="CharStyle148"/>
          <w:i w:val="0"/>
          <w:iCs w:val="0"/>
        </w:rPr>
        <w:t xml:space="preserve">" </w:t>
      </w:r>
      <w:r>
        <w:rPr>
          <w:w w:val="100"/>
          <w:color w:val="000000"/>
          <w:position w:val="0"/>
        </w:rPr>
        <w:t>in which video plays the</w:t>
        <w:br/>
        <w:t>role of writing material and writing</w:t>
        <w:br/>
        <w:t>territory. For those who seek a</w:t>
        <w:br/>
        <w:t>comprehensive history of the</w:t>
        <w:br/>
        <w:t>subject, i refer them to the al</w:t>
        <w:t>-</w:t>
        <w:br/>
        <w:t>ready published texts of people</w:t>
        <w:br/>
        <w:t>such as Laurence Louppe.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I thus propose to consider this pro</w:t>
        <w:t>-</w:t>
        <w:br/>
        <w:t>blem from a specific historical</w:t>
        <w:br/>
        <w:t>perspective, then to subject it to</w:t>
        <w:br/>
        <w:t>a morphological reading followed</w:t>
        <w:br/>
        <w:t>by hypotheses about the consist</w:t>
        <w:t>-</w:t>
        <w:br/>
        <w:t>ency inherent to the common</w:t>
        <w:br/>
        <w:t>existence and development of</w:t>
        <w:br/>
        <w:t>these two means of exaltation</w:t>
        <w:br/>
        <w:t>known as Dance and Video.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The same moment at the end of</w:t>
        <w:br/>
        <w:t>the nineteenth century saw the</w:t>
        <w:br/>
        <w:t>beginnings of Contemporary Dance,</w:t>
        <w:br/>
        <w:t>its liberation from the academic</w:t>
        <w:br/>
        <w:t>canon and the straightjacket of</w:t>
        <w:br/>
        <w:t>social-corporative constraints,</w:t>
        <w:br/>
        <w:t>and the birth of Cinematography,</w:t>
        <w:br/>
        <w:t>whose development was initially</w:t>
        <w:br/>
        <w:t>based on studies of the body</w:t>
        <w:br/>
        <w:t>movements of people and ani</w:t>
        <w:t>-</w:t>
        <w:br/>
        <w:t>mals and only then quickly be</w:t>
        <w:t>-</w:t>
        <w:br w:type="column"/>
        <w:t>came a powerful tool of artistic</w:t>
        <w:br/>
        <w:t>expression. Without going in detail,</w:t>
        <w:br/>
        <w:t>it seems clear that the coincidence</w:t>
        <w:br/>
        <w:t>was not accidental, and both</w:t>
        <w:br/>
        <w:t>genres very quickly became allies.</w:t>
        <w:br/>
        <w:t>The rise of Video decades later</w:t>
        <w:br/>
        <w:t>gave dancers, choreographers,</w:t>
        <w:br/>
        <w:t>dance instructors, and generally</w:t>
        <w:br/>
        <w:t>all people who set their bodies</w:t>
        <w:br/>
        <w:t>into motion according to sequen</w:t>
        <w:t>-</w:t>
        <w:br/>
        <w:t>ces of time, a means for direc</w:t>
        <w:t>-</w:t>
        <w:br/>
        <w:t>tly seeing and studying them</w:t>
        <w:t>-</w:t>
        <w:br/>
        <w:t>selves. The initial ideas were:</w:t>
      </w:r>
    </w:p>
    <w:p>
      <w:pPr>
        <w:pStyle w:val="Style43"/>
        <w:numPr>
          <w:ilvl w:val="0"/>
          <w:numId w:val="87"/>
        </w:numPr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w w:val="100"/>
          <w:color w:val="000000"/>
          <w:position w:val="0"/>
        </w:rPr>
        <w:t>For cinema, to study of body</w:t>
        <w:br/>
        <w:t>movements by means of images;</w:t>
      </w:r>
    </w:p>
    <w:p>
      <w:pPr>
        <w:pStyle w:val="Style43"/>
        <w:numPr>
          <w:ilvl w:val="0"/>
          <w:numId w:val="87"/>
        </w:numPr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color w:val="000000"/>
          <w:position w:val="0"/>
        </w:rPr>
        <w:t>For video, to see what one desired</w:t>
        <w:br/>
        <w:t>immediately (and in its entirety).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200" w:firstLine="0"/>
      </w:pPr>
      <w:r>
        <w:rPr>
          <w:w w:val="100"/>
          <w:color w:val="000000"/>
          <w:position w:val="0"/>
        </w:rPr>
        <w:t>These ideas mutually comple</w:t>
        <w:t>-</w:t>
        <w:br/>
        <w:t>ment each other in ways that</w:t>
        <w:br/>
        <w:t>do not necessarily follow a gi</w:t>
        <w:t>-</w:t>
        <w:br/>
        <w:t>ven sequence (except for the</w:t>
        <w:br/>
        <w:t>vector of time).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direct or immediate revision</w:t>
        <w:br/>
        <w:t>of an art considered ephemeral</w:t>
        <w:br/>
        <w:t>is thoroughly seductive: it be</w:t>
        <w:t>-</w:t>
        <w:br/>
        <w:t>comes a physical need. In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France of the nineteen-seven-</w:t>
        <w:br/>
        <w:t>ties it was possible to witness the</w:t>
        <w:br/>
        <w:t>beginning of socalled Dance</w:t>
        <w:br/>
        <w:t>Video, which consisted mainly</w:t>
        <w:br/>
        <w:t>of recordings of courses, per</w:t>
        <w:t>-</w:t>
        <w:br/>
        <w:t>formances, and also verbal se</w:t>
        <w:t>-</w:t>
        <w:br/>
        <w:t>quences: dance was essential</w:t>
        <w:t>-</w:t>
        <w:br/>
        <w:t>ly an oral tradition. Being able</w:t>
        <w:br/>
        <w:t>to observe oneself immediately</w:t>
        <w:br/>
        <w:t>has a disadvantage: the lack of</w:t>
        <w:br/>
        <w:t>distance toward the image,</w:t>
        <w:br/>
        <w:t>the images. And if one wants</w:t>
        <w:br/>
        <w:t>hat which has been re-corded</w:t>
        <w:br/>
        <w:t>to become corporeal, one</w:t>
        <w:br/>
        <w:t>must construct, deconstruct,</w:t>
        <w:br/>
        <w:t>and thus edit. To write, to</w:t>
        <w:br/>
        <w:t>graph. To videograph.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color w:val="000000"/>
          <w:position w:val="0"/>
        </w:rPr>
        <w:t>You have to take your time in</w:t>
        <w:br/>
        <w:t>order to transform video into Vi-</w:t>
        <w:br/>
        <w:t>deography.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the area of Dance, France of</w:t>
        <w:br/>
        <w:t>the nineteen-eighties saw the</w:t>
        <w:br/>
        <w:t>emergence of new choreo-gra-</w:t>
        <w:br/>
        <w:t>phers who created a new ap</w:t>
        <w:t>-</w:t>
        <w:br/>
        <w:t>proach to the creation and</w:t>
        <w:br/>
        <w:t>presentation of dance on the</w:t>
        <w:br/>
        <w:t>stage. The isolated adventures</w:t>
        <w:br/>
        <w:t>of a few video artists who worked</w:t>
        <w:br/>
        <w:t>with choreographers according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4" w:line="230" w:lineRule="exact"/>
        <w:ind w:left="0" w:right="1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exotischen Aspekt aus der An</w:t>
        <w:t>-</w:t>
        <w:br/>
        <w:t>fangszeit, der verlorengegan</w:t>
        <w:t>-</w:t>
        <w:br/>
        <w:t>gen war.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gibt mehrere Gründe für die</w:t>
        <w:br/>
        <w:t>zunehmende Seltenheit von</w:t>
        <w:br/>
        <w:t>Tanzschöpfungen als Video in</w:t>
        <w:br/>
        <w:t>diesem kurzen Zeitraum, und</w:t>
        <w:br/>
        <w:t>das trotz des Erfolgs mehrerer</w:t>
        <w:br/>
        <w:t>Werke und des Talents ihrer Au</w:t>
        <w:t>-</w:t>
        <w:br/>
        <w:t>toren. Abgesehen von den Pro</w:t>
        <w:t>-</w:t>
        <w:br/>
        <w:t>blemen des Kunstmarkts und</w:t>
        <w:br/>
        <w:t>der Fernsehsender, die ich hier</w:t>
        <w:br/>
        <w:t>nicht behandele, kann man</w:t>
        <w:br/>
        <w:t>zwei grundlegende Elemente</w:t>
        <w:br/>
        <w:t>festhalten: Eines beruht auf</w:t>
        <w:br/>
        <w:t>dem Versuch, in verkürzender</w:t>
        <w:br/>
        <w:t>Weise einem noch nicht existie</w:t>
        <w:t>-</w:t>
        <w:br/>
        <w:t>renden Prozeß zwei Begriffe zu</w:t>
        <w:t>-</w:t>
        <w:br/>
        <w:t>zuordnen, das andere tendiert</w:t>
        <w:br/>
        <w:t>dazu, ein der Geschwindigkeit</w:t>
        <w:br/>
        <w:t>verschrieben-es Genre nur</w:t>
        <w:br/>
        <w:t>über ästhetische Definitionen</w:t>
        <w:br/>
        <w:t>fassen zu wollen.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gibt etwas jenseits choreogra</w:t>
        <w:t>-</w:t>
        <w:br/>
        <w:t>phischer und videographischer</w:t>
        <w:br/>
        <w:t>Ausdrucksweisen, die ihren in</w:t>
        <w:t>-</w:t>
        <w:br/>
        <w:t>neren Funktionsmodellen fol</w:t>
        <w:t>-</w:t>
        <w:br/>
        <w:t>gen (etwa: Hier ist Tanz und</w:t>
        <w:br/>
        <w:t>das da ist Videokunst), etwas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Universelleres für das menschli</w:t>
        <w:t>-</w:t>
        <w:br/>
        <w:t>che Wesen, das uns durch die</w:t>
        <w:br/>
        <w:t>Jahrtausende begleitet und</w:t>
        <w:br/>
        <w:t>wie ein Kern der Konstruktion</w:t>
        <w:br/>
        <w:t>erscheint: Die Erzählung. Die Er</w:t>
        <w:t>-</w:t>
        <w:br/>
        <w:t>zählung in folgendem Sinne: Im</w:t>
        <w:br/>
        <w:t>weitesten Sinne des Wortes.</w:t>
        <w:br/>
        <w:t>"Erzählen" heißt, um Carlo</w:t>
        <w:br/>
        <w:t>Ginzburg zu zitieren, hier und</w:t>
        <w:br/>
        <w:t>jetzt mit dem Gewicht dessen</w:t>
        <w:br/>
        <w:t>erzählen, was man dort in je</w:t>
        <w:t>-</w:t>
        <w:br/>
        <w:t>nem Augenblick gesehen hat.</w:t>
        <w:br/>
        <w:t>Während der Fortschritte in der</w:t>
        <w:br/>
        <w:t>Realisierung choreographi</w:t>
        <w:t>-</w:t>
        <w:br/>
        <w:t>scher Fiktionen habe ich durch</w:t>
        <w:br/>
        <w:t>den Tanz, durch die Tatsache,</w:t>
        <w:br/>
        <w:t>in diesem beweglichen Raum</w:t>
        <w:br/>
        <w:t>zu leben und die Position mei</w:t>
        <w:t>-</w:t>
        <w:br/>
        <w:t>nes Körpers zu verändern, be</w:t>
        <w:t>-</w:t>
        <w:br/>
        <w:t>merkt, daß ich mich an einem</w:t>
        <w:br/>
        <w:t>Verbindungspunkt von Zeit und</w:t>
        <w:br/>
        <w:t>Raum befinde, einem Punkt</w:t>
        <w:br/>
        <w:t>zwischen meinen Handlungen</w:t>
        <w:br/>
        <w:t>und den Wahrnehmungen ei</w:t>
        <w:t>-</w:t>
        <w:br/>
        <w:t>ner imaginären Reise meiner</w:t>
        <w:br/>
        <w:t>Haut und meiner Knochen. Ich</w:t>
        <w:br/>
        <w:t>offenbare mir selbst und ande</w:t>
        <w:t>-</w:t>
        <w:br/>
        <w:t>ren an einem Ort eine zeit-rä</w:t>
        <w:t>-</w:t>
        <w:br/>
        <w:t>umliche Bewegung, die in der</w:t>
        <w:br/>
        <w:t>Überlagerung der zwei Zustän</w:t>
        <w:t>-</w:t>
        <w:br/>
        <w:t>de kondensiert, und befinde</w:t>
        <w:br w:type="column"/>
        <w:t>mich so in einem ele-mentaren</w:t>
        <w:br/>
        <w:t>narrativen Prozeß im obigen</w:t>
        <w:br/>
        <w:t>Sinne. Beim ersten Kontak mit</w:t>
        <w:br/>
        <w:t>der Videotrans-kription kann</w:t>
        <w:br/>
        <w:t>ich mich handeln sehen, vor al</w:t>
        <w:t>-</w:t>
        <w:br/>
        <w:t>lem jedoch die beiden Zustän</w:t>
        <w:t>-</w:t>
        <w:br/>
        <w:t>de differenzieren und die mög</w:t>
        <w:t>-</w:t>
        <w:br/>
        <w:t>lichen Wege von einem zum</w:t>
        <w:br/>
        <w:t>anderen nutzbar machen.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Isomorphismus der Gefühle</w:t>
        <w:br/>
        <w:t>und Strukturen, welchen ich</w:t>
        <w:br/>
        <w:t>dann zwischen diesen zwei Ar</w:t>
        <w:t>-</w:t>
        <w:br/>
        <w:t>ten herstelie, weckt in mir den</w:t>
        <w:br/>
        <w:t>Wunsch, die bewegten Materi</w:t>
        <w:t>-</w:t>
        <w:br/>
        <w:t>en Tanz und Video zu verbin</w:t>
        <w:t>-</w:t>
        <w:br/>
        <w:t>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766" w:left="1200" w:right="1200" w:bottom="1405" w:header="0" w:footer="3" w:gutter="312"/>
          <w:rtlGutter/>
          <w:cols w:num="3" w:space="12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Dazu kommt der Wille, den Tanz</w:t>
        <w:br/>
        <w:t>aus dem Bühnenraum hinauszu</w:t>
        <w:t>-</w:t>
        <w:br/>
        <w:t>tragen. Einzigartige Orte zu fin</w:t>
        <w:t>-</w:t>
        <w:br/>
        <w:t>den, bedeutet, auf der Land</w:t>
        <w:t>-</w:t>
        <w:br/>
        <w:t>karte zu reisen. Die erzäh-lende</w:t>
        <w:br/>
        <w:t>Literatur ist oft mit Karten, At</w:t>
        <w:t>-</w:t>
        <w:br/>
        <w:t>lanten versehen. Die Karto-gra-</w:t>
        <w:br/>
        <w:t>phie der Orte nährt ein ambi</w:t>
        <w:t>-</w:t>
        <w:br/>
        <w:t>valentes Verhältnis zur Choreo</w:t>
        <w:t>-</w:t>
        <w:br/>
        <w:t>graphie und schafft einen Er</w:t>
        <w:t>-</w:t>
        <w:br/>
        <w:t>zählraum, sie erlaubt es, zu ver</w:t>
        <w:t>-</w:t>
        <w:br/>
        <w:t>stehen, daß die lineare Erzäh</w:t>
        <w:t>-</w:t>
        <w:br/>
        <w:t>lung in einem System perma</w:t>
        <w:t>-</w:t>
        <w:br/>
        <w:t>nenter räum-licher Beziehun</w:t>
        <w:t>-</w:t>
        <w:br/>
        <w:t>gen stattfindet. Um die Ande-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8" w:after="11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00" w:left="0" w:right="0" w:bottom="15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to the New York example were</w:t>
        <w:br/>
        <w:t>Institutionalized; and in 1984 a</w:t>
        <w:br/>
        <w:t>competition was organized by</w:t>
        <w:br/>
        <w:t>the Ministry of Culture, in 1989 a</w:t>
        <w:br/>
        <w:t>competition took place with the</w:t>
        <w:br/>
        <w:t>partnership of television, in 1987</w:t>
        <w:br/>
        <w:t>two festivals were established.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Certain choreographers became</w:t>
        <w:br/>
        <w:t>directors and worked primarily</w:t>
        <w:br/>
        <w:t>for the cinema even as they con</w:t>
        <w:t>-</w:t>
        <w:br/>
        <w:t>tinued to present stage perfor</w:t>
        <w:t>-</w:t>
        <w:br/>
        <w:t>mances: the genre of "dance</w:t>
        <w:br/>
        <w:t>video" was made more precise</w:t>
        <w:br/>
        <w:t>and became clarified in both</w:t>
        <w:br/>
        <w:t>senses of the term in the nineties.</w:t>
        <w:br/>
        <w:t>On one hand actual video works</w:t>
        <w:br/>
        <w:t>are becoming rarer; on the oth</w:t>
        <w:t>-</w:t>
        <w:br/>
        <w:t>er, the big choreographers are</w:t>
        <w:br/>
        <w:t>tending toward the big screen.</w:t>
        <w:br/>
        <w:t>Meanwhile interest is focusing</w:t>
        <w:br/>
        <w:t>gradually on the side of the Do</w:t>
        <w:t>-</w:t>
        <w:br/>
        <w:t>cumentary, for here one can</w:t>
        <w:br/>
        <w:t>find detailed information and</w:t>
        <w:br/>
        <w:t>an exotic aspect from the early</w:t>
        <w:br/>
        <w:t>period that has been lost.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There are several reasons for the</w:t>
        <w:br/>
        <w:t>increasing rarity of works combi</w:t>
        <w:t>-</w:t>
        <w:br/>
        <w:t xml:space="preserve">ning dance andvideo. </w:t>
      </w:r>
      <w:r>
        <w:rPr>
          <w:rStyle w:val="CharStyle360"/>
          <w:i/>
          <w:iCs/>
        </w:rPr>
        <w:t>Apart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from the problems of the art</w:t>
        <w:br/>
        <w:t>market and the television broad</w:t>
        <w:t>-</w:t>
        <w:br/>
        <w:t>casters which constitute an ex</w:t>
        <w:t>-</w:t>
        <w:br/>
        <w:t>ternal problem that I do not</w:t>
        <w:br/>
        <w:t>treat here, two basic elements</w:t>
        <w:br/>
        <w:t>can be distinguished: one is</w:t>
        <w:br/>
        <w:t>based on the reductive at</w:t>
        <w:t>-</w:t>
        <w:br/>
        <w:t>tempt to associate two con</w:t>
        <w:t>-</w:t>
        <w:br/>
        <w:t>cepts in order to circumscribe</w:t>
        <w:br/>
        <w:t>an as yet non-existent process,</w:t>
        <w:br/>
        <w:t>while the other tends to compre</w:t>
        <w:t>-</w:t>
        <w:br/>
        <w:t>hend a genre of swiftness solely</w:t>
        <w:br/>
        <w:t>as a question of aesthetics.Be</w:t>
        <w:t>-</w:t>
        <w:br/>
        <w:t>yond choreographic and video</w:t>
        <w:t>-</w:t>
        <w:br/>
        <w:t>graphic expressions that follow</w:t>
        <w:br/>
        <w:t>their own internal functional mo</w:t>
        <w:t>-</w:t>
        <w:br/>
        <w:t>dels (roughly: "this here is dance</w:t>
        <w:br/>
        <w:t>and that there is video art"),</w:t>
        <w:br/>
        <w:t>there still remains something else,</w:t>
        <w:br/>
        <w:t>something universal to human</w:t>
        <w:br/>
        <w:t>nature that accompanies it</w:t>
        <w:br/>
        <w:t>through the millenia and ap</w:t>
        <w:t>-</w:t>
        <w:br/>
        <w:t>pears as a fundamental core</w:t>
        <w:br/>
        <w:t>of construction: narration. Narra</w:t>
        <w:t>-</w:t>
        <w:br/>
        <w:t>tion defined in the following</w:t>
        <w:br/>
        <w:t>sense: storytelling in the broa</w:t>
        <w:t>-</w:t>
        <w:br/>
        <w:t>dest sense of the word. This, as</w:t>
        <w:br/>
        <w:t>Carlo Ginzburg put it, means to</w:t>
        <w:br/>
        <w:t>speak here and now with the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authority of thaf which one has</w:t>
        <w:br/>
        <w:t>seen here and in this moment.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To me it seems useful to find out how</w:t>
        <w:br/>
        <w:t>one can extend the processes of</w:t>
        <w:br/>
        <w:t>storytelling and expand the range</w:t>
        <w:br/>
        <w:t>of definition of the dance video.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During my progress through the</w:t>
        <w:br/>
        <w:t>realization of choreographic fic</w:t>
        <w:t>-</w:t>
        <w:br/>
        <w:t>tions, I have realized that dance</w:t>
        <w:br/>
        <w:t>- the fact of living in this movable</w:t>
        <w:br/>
        <w:t>space, of moving my body -</w:t>
        <w:br/>
        <w:t>has given me the ability to feel</w:t>
        <w:br/>
        <w:t>that I am located at a junction</w:t>
        <w:br/>
        <w:t>between space and time, a</w:t>
        <w:br/>
        <w:t>point between my actions and</w:t>
        <w:br/>
        <w:t>the perceptions of an imaginary</w:t>
        <w:br/>
        <w:t>trip of my skin and my bones.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2064" w:h="17822"/>
          <w:pgMar w:top="1700" w:left="1194" w:right="1194" w:bottom="1506" w:header="0" w:footer="3" w:gutter="408"/>
          <w:rtlGutter/>
          <w:cols w:num="3" w:space="214"/>
          <w:noEndnote/>
          <w:docGrid w:linePitch="360"/>
        </w:sectPr>
      </w:pPr>
      <w:r>
        <w:rPr>
          <w:w w:val="100"/>
          <w:color w:val="000000"/>
          <w:position w:val="0"/>
        </w:rPr>
        <w:t>At a particular place I reveal to</w:t>
        <w:br/>
        <w:t>myself and others a spatiotempo-</w:t>
        <w:br/>
        <w:t>ral displacement condensed in</w:t>
        <w:br/>
        <w:t>the superimposition of two states</w:t>
        <w:br/>
        <w:t>of being, and fhus find myself in</w:t>
        <w:br/>
        <w:t>an elementary narrative process</w:t>
        <w:br/>
        <w:t>in the sense defined above. In a</w:t>
        <w:br/>
        <w:t>first contact with the immediate</w:t>
        <w:br/>
        <w:t>transcription of video, I can see</w:t>
        <w:br/>
        <w:t>myself doing this, but in particular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ren, das Publikum, diesen sicht</w:t>
        <w:t>-</w:t>
        <w:br/>
        <w:t>baren Raum, der eben keine</w:t>
        <w:br/>
        <w:t>Bühne-Zuschauer-raum-Konfi-</w:t>
        <w:br/>
        <w:t>guration darstellen soll, merken</w:t>
        <w:br/>
        <w:t>zu lassen, muß man Ihn mit</w:t>
        <w:br/>
        <w:t>dem Kamera- Werkzeug ins Bild</w:t>
        <w:br/>
        <w:t>setzen und eine duale Karte</w:t>
        <w:br/>
        <w:t>nachstellen, auf der die Ab</w:t>
        <w:t>-</w:t>
        <w:br/>
        <w:t>hängigkeiten von Zeichen und</w:t>
        <w:br/>
        <w:t>Ort auf zwei Ebenen stattfindet,</w:t>
        <w:br/>
        <w:t>denn sie erlaubt es, die Hand</w:t>
        <w:t>-</w:t>
        <w:br/>
        <w:t>lung zu verlassen oder in ihr zu</w:t>
        <w:br/>
        <w:t>verwei-len, Die tanzenden Figu</w:t>
        <w:t>-</w:t>
        <w:br/>
        <w:t>ren gehören zur Geschichte</w:t>
        <w:br/>
        <w:t>der Sequenz oder kündigen</w:t>
        <w:br/>
        <w:t>auf gewisse Art die folgende</w:t>
        <w:br/>
        <w:t>oder eine schon von ihnen</w:t>
        <w:br/>
        <w:t>durch-lebte an. So lassen sie</w:t>
        <w:br/>
        <w:t>dem Leser die Freiheit, die Ele</w:t>
        <w:t>-</w:t>
        <w:br/>
        <w:t>mente seiner eigenen Reise,</w:t>
        <w:br/>
        <w:t>seines eigenen Rätsels zusam-</w:t>
        <w:br/>
        <w:t>men-zusetzen.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Erweiterung des choreo</w:t>
        <w:t>-</w:t>
        <w:br/>
        <w:t>graphischen Feldes offenbart</w:t>
        <w:br/>
        <w:t>ihre zeitweilige Unsichtbarkeit.</w:t>
        <w:br/>
        <w:t>Die Schneise im Raum des Bil</w:t>
        <w:t>-</w:t>
        <w:br/>
        <w:t>des verlängert das diskrete</w:t>
        <w:br/>
        <w:t>elektronische Universum auf ei</w:t>
        <w:t>-</w:t>
        <w:br/>
        <w:t>ne makroskopische Ebene und</w:t>
        <w:br/>
        <w:t>setzt sich fort durch Differenzie</w:t>
        <w:t>-</w:t>
        <w:br/>
        <w:t>rung von anderen Elementen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16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wie Orten, Ka-drierungen, Ver</w:t>
        <w:t>-</w:t>
        <w:br/>
        <w:t>schachtelung der Sequenzen,</w:t>
        <w:br/>
        <w:t>Objekten oder Maschinen.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betrachtet nicht mehr</w:t>
        <w:br/>
        <w:t>den Bildschirm. Man tritt durch</w:t>
        <w:br/>
        <w:t>hie und da gesäte Pfade ein.</w:t>
        <w:br/>
        <w:t>Der Körper ist mal zu ahnen,</w:t>
        <w:br/>
        <w:t>mal zu erhaschen, er übergibt</w:t>
        <w:br/>
        <w:t>die Stafette, entschwindet in</w:t>
        <w:br/>
        <w:t>der Spannung des Schnitts. Der</w:t>
        <w:br/>
        <w:t>Tanz ist allgegenwärtig, selbst</w:t>
        <w:br/>
        <w:t>wenn der Körper verschwindet,</w:t>
        <w:br/>
        <w:t>denn die geschriebene, ge</w:t>
        <w:t>-</w:t>
        <w:br/>
        <w:t>wählte, bestimmte Bewegung</w:t>
        <w:br/>
        <w:t>setzt sich unendlich vielfältig</w:t>
        <w:br/>
        <w:t>zusammen, je nach Änderung</w:t>
        <w:br/>
        <w:t>des Maß-stabs. Das Bild wird</w:t>
        <w:br/>
        <w:t>zum Raumbild, so wie man</w:t>
        <w:br/>
        <w:t>vom Raumklang spricht. Bis</w:t>
        <w:br/>
        <w:t>zum Verlust der Sinne. Welch</w:t>
        <w:br/>
        <w:t>Ver-gnügen, die Sinne zu verlie</w:t>
        <w:t>-</w:t>
        <w:br/>
        <w:t>ren und wiederzufinden,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headerReference w:type="even" r:id="rId542"/>
          <w:headerReference w:type="default" r:id="rId543"/>
          <w:footerReference w:type="even" r:id="rId544"/>
          <w:footerReference w:type="default" r:id="rId545"/>
          <w:headerReference w:type="first" r:id="rId546"/>
          <w:footerReference w:type="first" r:id="rId547"/>
          <w:titlePg/>
          <w:pgSz w:w="12064" w:h="17822"/>
          <w:pgMar w:top="1700" w:left="1194" w:right="1194" w:bottom="1506" w:header="0" w:footer="3" w:gutter="408"/>
          <w:rtlGutter/>
          <w:cols w:num="3" w:space="21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drei Thesen definieren</w:t>
        <w:br/>
        <w:t>das Tanzvideo neu und reorien-</w:t>
        <w:br/>
        <w:t>tieren seine mögliche Dekon-</w:t>
        <w:br/>
        <w:t>struktion zu einem Substrat. De-</w:t>
        <w:br/>
        <w:t>konstruktion bedeutet Aufbau</w:t>
        <w:br/>
        <w:t>durch Beseitigung. Wenn die</w:t>
        <w:br/>
        <w:t>Beseitigung des Tanzvideos</w:t>
        <w:br/>
        <w:t>zum Verschwinden des Wortes</w:t>
        <w:br/>
        <w:t>führte, wäre es bereits ein Er</w:t>
        <w:t>-</w:t>
        <w:br w:type="column"/>
        <w:t>folg für die Richtung, die wir mit</w:t>
        <w:br/>
        <w:t>Tanz und Video" andeu-ten,</w:t>
        <w:br/>
        <w:t>es würde erlauben, die Irrtümer</w:t>
        <w:br/>
        <w:t>der Wertung besser zu messen,</w:t>
        <w:br/>
        <w:t>diese oftmaligen Quellen der</w:t>
        <w:br/>
        <w:t>schönsten Ent-deckungen.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3" w:after="1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11" w:left="0" w:right="0" w:bottom="150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8"/>
          <w:i w:val="0"/>
          <w:iCs w:val="0"/>
        </w:rPr>
        <w:t xml:space="preserve">/ can </w:t>
      </w:r>
      <w:r>
        <w:rPr>
          <w:w w:val="100"/>
          <w:color w:val="000000"/>
          <w:position w:val="0"/>
        </w:rPr>
        <w:t>differentiate between the</w:t>
        <w:br/>
        <w:t>two states and exploit the pos</w:t>
        <w:t>-</w:t>
        <w:br/>
        <w:t>sible paths from one to the other.</w:t>
        <w:br/>
        <w:t>The structural isomorphism of the</w:t>
        <w:br/>
        <w:t>feelings and structures which I</w:t>
        <w:br/>
        <w:t>then create between these two</w:t>
        <w:br/>
        <w:t>ways gives me the initial desire</w:t>
        <w:br/>
        <w:t>to connect the moving mate-ri</w:t>
        <w:t>-</w:t>
        <w:br/>
        <w:t>als of dance and video.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And at this point there interve</w:t>
        <w:t>-</w:t>
        <w:br/>
        <w:t>nes the will to carry dance out</w:t>
        <w:br/>
        <w:t>of the space of the stage. To</w:t>
        <w:br/>
        <w:t>find unique spaces one must tra</w:t>
        <w:t>-</w:t>
        <w:br/>
        <w:t>vel on the map. Narrative litera</w:t>
        <w:t>-</w:t>
        <w:br/>
        <w:t>ture is often equipped with maps</w:t>
        <w:br/>
        <w:t>or atlases. The cartography of</w:t>
        <w:br/>
        <w:t>places sustains an ambivalent</w:t>
        <w:br/>
        <w:t>relationship to choreography</w:t>
        <w:br/>
        <w:t>and creates a narrative space,</w:t>
        <w:br/>
        <w:t>it allows us to understand that</w:t>
        <w:br/>
        <w:t>the “story" takes place in a sys</w:t>
        <w:t>-</w:t>
        <w:br/>
        <w:t>tem of permanent spatial rela</w:t>
        <w:t>-</w:t>
        <w:br/>
        <w:t>tions. In order to give the others,</w:t>
        <w:br/>
        <w:t>the audience, the chance to</w:t>
        <w:br/>
        <w:t>notice this visible space, which</w:t>
        <w:br/>
        <w:t>is precisely not supposed to re</w:t>
        <w:t>-</w:t>
        <w:br/>
        <w:t>present a stage/ spectator space</w:t>
        <w:br/>
        <w:t>configuration, one must use the</w:t>
        <w:br/>
        <w:t xml:space="preserve">tool of the camera </w:t>
      </w:r>
      <w:r>
        <w:rPr>
          <w:rStyle w:val="CharStyle360"/>
          <w:i/>
          <w:iCs/>
        </w:rPr>
        <w:t>to picture it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and to create a dual map upon</w:t>
        <w:br/>
        <w:t>which the dependencies of sign</w:t>
        <w:br/>
        <w:t>and place occur on two levels,</w:t>
        <w:br/>
        <w:t>for it allows us to leave the “story"</w:t>
        <w:br/>
        <w:t>or to stay within it. The dancing</w:t>
        <w:br/>
        <w:t>figures belong to the history of</w:t>
        <w:br/>
        <w:t>the sequence or announce in a</w:t>
        <w:br/>
        <w:t>certain way the following one or</w:t>
        <w:br/>
        <w:t>even one that has already been</w:t>
        <w:br/>
        <w:t>experienced. Thus they leave</w:t>
        <w:br/>
        <w:t>the reader his freedom, allow</w:t>
        <w:br/>
        <w:t>him to put together the elements</w:t>
        <w:br/>
        <w:t>of his own trip, his own riddle.</w:t>
        <w:br/>
        <w:t>The expansion of the choreogra-</w:t>
        <w:br/>
        <w:t>phical field reveals its temporary</w:t>
        <w:br/>
        <w:t>invisibility. The cut in the space</w:t>
        <w:br/>
        <w:t>of the image extends the dis</w:t>
        <w:t>-</w:t>
        <w:br/>
        <w:t>crete electronic universe to a</w:t>
        <w:br/>
        <w:t>macroscopic level and continues</w:t>
        <w:br/>
        <w:t>through differentiation of other</w:t>
        <w:br/>
        <w:t>elements such as places, frames,</w:t>
        <w:br/>
        <w:t>interlocking of sequences, ob</w:t>
        <w:t>-</w:t>
        <w:br/>
        <w:t>jects, or machines. One no lon</w:t>
        <w:t>-</w:t>
        <w:br/>
        <w:t>ger looks at the screen. One</w:t>
        <w:br/>
        <w:t>enters into sowed fields, here</w:t>
        <w:br/>
        <w:t>and there. One moment the</w:t>
        <w:br/>
        <w:t>body can be spotted, the next</w:t>
        <w:br/>
        <w:t>grabbed, it passes the relay, dis-</w:t>
        <w:br/>
      </w:r>
      <w:r>
        <w:rPr>
          <w:rStyle w:val="CharStyle360"/>
          <w:i/>
          <w:iCs/>
        </w:rPr>
        <w:t>appears in th</w:t>
      </w:r>
      <w:r>
        <w:rPr>
          <w:w w:val="100"/>
          <w:color w:val="000000"/>
          <w:position w:val="0"/>
        </w:rPr>
        <w:t>e tension of the cut.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Dance is omnipresent even when</w:t>
        <w:br/>
        <w:t>the body disappears, for the writ</w:t>
        <w:t>-</w:t>
        <w:br/>
        <w:t>ten, chosen, defined movement</w:t>
        <w:br/>
        <w:t>has an infinite variety of compo</w:t>
        <w:t>-</w:t>
        <w:br/>
        <w:t>nents depending on how one</w:t>
        <w:br/>
        <w:t>changes the scale. There is a</w:t>
        <w:br/>
        <w:t>spatialization of the image, the</w:t>
        <w:br/>
        <w:t>way that one speaks of spatializa</w:t>
        <w:t>-</w:t>
        <w:br/>
        <w:t>tion of sound - all the way to loss</w:t>
        <w:br/>
        <w:t>of one's senses. What a plea</w:t>
        <w:t>-</w:t>
        <w:br/>
        <w:t>sure to lose and then refind</w:t>
        <w:br/>
        <w:t>one's senses.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2064" w:h="17822"/>
          <w:pgMar w:top="1711" w:left="1376" w:right="1376" w:bottom="1500" w:header="0" w:footer="3" w:gutter="86"/>
          <w:rtlGutter/>
          <w:cols w:num="3" w:space="206"/>
          <w:noEndnote/>
          <w:docGrid w:linePitch="360"/>
        </w:sectPr>
      </w:pPr>
      <w:r>
        <w:rPr>
          <w:w w:val="100"/>
          <w:color w:val="000000"/>
          <w:position w:val="0"/>
        </w:rPr>
        <w:t>These three theses redefine dan</w:t>
        <w:t>-</w:t>
        <w:br/>
        <w:t>ce video and reorient a possible</w:t>
        <w:br/>
        <w:t>deconstruction of the edifice of</w:t>
        <w:br/>
        <w:t>video dance toward a substra-</w:t>
        <w:br/>
        <w:t>oi element. Deconstruction is</w:t>
        <w:br/>
        <w:t>construction through elimination,</w:t>
        <w:br/>
        <w:t>f the elimination of dance video</w:t>
        <w:br/>
        <w:t>were to lead to the disappearan</w:t>
        <w:t>-</w:t>
        <w:br/>
        <w:t>ce of the word, this would alrea</w:t>
        <w:t>-</w:t>
        <w:br/>
        <w:t>dy be an achievement for the</w:t>
        <w:br/>
        <w:t>direction that we have in mind</w:t>
        <w:br/>
        <w:t>when we speak of Dance and</w:t>
        <w:br/>
        <w:t>ideo, and would enable us to</w:t>
        <w:br/>
        <w:t>gauge more precisely the errors</w:t>
        <w:br/>
        <w:t>°f appreciation, those most fre</w:t>
        <w:t>-</w:t>
        <w:br/>
        <w:t>quent sources of the most beau-</w:t>
        <w:br/>
        <w:t>Tiful disco veries.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12064" w:h="17822"/>
          <w:pgMar w:top="1732" w:left="980" w:right="980" w:bottom="1598" w:header="0" w:footer="3" w:gutter="725"/>
          <w:rtlGutter/>
          <w:cols w:space="720"/>
          <w:noEndnote/>
          <w:docGrid w:linePitch="360"/>
        </w:sectPr>
      </w:pPr>
      <w:bookmarkStart w:id="495" w:name="bookmark495"/>
      <w:r>
        <w:rPr>
          <w:lang w:val="de-DE" w:eastAsia="de-DE" w:bidi="de-DE"/>
          <w:w w:val="100"/>
          <w:color w:val="000000"/>
          <w:position w:val="0"/>
        </w:rPr>
        <w:t>Elektronische - und Videokunst</w:t>
      </w:r>
      <w:bookmarkEnd w:id="495"/>
    </w:p>
    <w:p>
      <w:pPr>
        <w:widowControl w:val="0"/>
        <w:spacing w:before="64" w:after="6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32" w:left="0" w:right="0" w:bottom="159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261"/>
        </w:rPr>
        <w:t>Bilder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Welt der Bilder (filmische,</w:t>
        <w:br/>
        <w:t>Videobilder, holographische,</w:t>
        <w:br/>
        <w:t>infographische, virtuelle) ist von</w:t>
        <w:br/>
        <w:t>den gleichen allgemeinen Fra</w:t>
        <w:t>-</w:t>
        <w:br/>
        <w:t>gen betroffen, welche für die</w:t>
        <w:br/>
        <w:t>zeitgenössischen Künste und</w:t>
        <w:br/>
        <w:t>die abendländische Gesellschaft</w:t>
        <w:br/>
        <w:t>insgesamt gelten.Dennoch ist</w:t>
        <w:br/>
        <w:t>es nur ein Anfang für diese Bil</w:t>
        <w:t>-</w:t>
        <w:br/>
        <w:t>der; Weniger als ein Jahrhun</w:t>
        <w:t>-</w:t>
        <w:br/>
        <w:t>dert Kino, weniger als fünfzig</w:t>
        <w:br/>
        <w:t>Jahre Video, weniger als ein</w:t>
        <w:br/>
        <w:t>Jahrzent virtuelle Realität...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könnte sagen: "Die Show</w:t>
        <w:br/>
        <w:t>beginnt gerade erst!" Woher</w:t>
        <w:br/>
        <w:t>kommt also dieses diffuse Gefühl</w:t>
        <w:br/>
        <w:t>von Auflösung, Abnutzung, ex</w:t>
        <w:t>-</w:t>
        <w:br/>
        <w:t>tremer Banalisierung der Bilder?</w:t>
        <w:br/>
        <w:t>Als ob sie sich nur jenseits aller</w:t>
        <w:br/>
        <w:t>prophetischer Visionen hätten</w:t>
        <w:br/>
        <w:t>entwickeln können, jenseits allen</w:t>
        <w:br/>
        <w:t>Bewußtseins von der Zukunft.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261"/>
        </w:rPr>
        <w:t>Dynamit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gab einmal eine Zeit, da</w:t>
        <w:br/>
        <w:t>konnte eine Künstlerbewegung</w:t>
        <w:br w:type="column"/>
        <w:t>(DADA) die dominanten Vorstel</w:t>
        <w:t>-</w:t>
        <w:br/>
        <w:t>lungswelten in die Luft jagen,</w:t>
        <w:br/>
        <w:t>und eine photographische Kam</w:t>
        <w:t>-</w:t>
        <w:br/>
        <w:t>pagne (während der US-Wirt-</w:t>
        <w:br/>
        <w:t>schaftskrise 1929) durch die</w:t>
        <w:br/>
        <w:t>Kraft ihrer Enthüllungen eine</w:t>
        <w:br/>
        <w:t>wahre Explosion in der Gesell</w:t>
        <w:t>-</w:t>
        <w:br/>
        <w:t>schaft auslösen.Welche der</w:t>
        <w:br/>
        <w:t>eingeführten Künste und welche</w:t>
        <w:br/>
        <w:t>Bilder könnten heute noch der</w:t>
        <w:t>-</w:t>
        <w:br/>
        <w:t>artige Wirkungen auslösen?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261"/>
        </w:rPr>
        <w:t>Haltung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moderne Frage ist nicht</w:t>
        <w:br/>
        <w:t>mehr: "Was und wie sprechen,</w:t>
        <w:br/>
        <w:t>zu wem und wozu?", sondern</w:t>
        <w:br/>
        <w:t>eine Haltung zu erfinden, die es</w:t>
        <w:br/>
        <w:t>uns ermöglicht, jene herauszu</w:t>
        <w:t>-</w:t>
        <w:br/>
        <w:t>hören und zu sehen, die bereits</w:t>
        <w:br/>
        <w:t>heute (morgen werden es mehr</w:t>
        <w:br/>
        <w:t>sein) auf unvorhersehbare Art</w:t>
        <w:br/>
        <w:t>in völlig unmöglichen Sprachen</w:t>
        <w:br/>
        <w:t>sprechen.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261"/>
        </w:rPr>
        <w:t>Laboratorium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westliche Osten versuchte,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globales Projekt zur Verän</w:t>
        <w:t>-</w:t>
        <w:br w:type="column"/>
        <w:t>derung von Welt, Mensch, Ge</w:t>
        <w:t>-</w:t>
        <w:br/>
        <w:t>sellschaft und der Vorstellungs</w:t>
        <w:t>-</w:t>
        <w:br/>
        <w:t>welten ins Werk zu setzen, und</w:t>
        <w:br/>
        <w:t>das Kino zur Waffe der symboli</w:t>
        <w:t>-</w:t>
        <w:br/>
        <w:t>schen Erneuerung zu machen.</w:t>
        <w:br/>
        <w:t>Im Laufe einiger Jahre (und nur</w:t>
        <w:br/>
        <w:t>für wenige Jahre) legten Vertov</w:t>
        <w:br/>
        <w:t>und Eisenstein die Grundlagen</w:t>
        <w:br/>
        <w:t>einer Theorie vom Kino, die da</w:t>
        <w:t>-</w:t>
        <w:br/>
        <w:t>zu bestimmt war, die Geburt des</w:t>
        <w:br/>
        <w:t>neuen Menschen zu begleiten.</w:t>
        <w:br/>
        <w:t>Ihre Arbeiten übten einen tiefge</w:t>
        <w:t>-</w:t>
        <w:br/>
        <w:t>henden Einfluß auf die Intellek</w:t>
        <w:t>-</w:t>
        <w:br/>
        <w:t>tuellen jener Zeit aus, waren</w:t>
        <w:br/>
        <w:t>aber kurioserweise nicht Vorbild</w:t>
        <w:br/>
        <w:t>im Bereich der Filmproduktion.</w:t>
        <w:br/>
        <w:t>Keiner der Wege und Durchbrü</w:t>
        <w:t>-</w:t>
        <w:br/>
        <w:t>che wurde folgerichtig verwen</w:t>
        <w:t>-</w:t>
        <w:br/>
        <w:t xml:space="preserve">det (außer durch J.L. </w:t>
      </w:r>
      <w:r>
        <w:rPr>
          <w:lang w:val="fr-FR" w:eastAsia="fr-FR" w:bidi="fr-FR"/>
          <w:w w:val="100"/>
          <w:spacing w:val="0"/>
          <w:color w:val="000000"/>
          <w:position w:val="0"/>
        </w:rPr>
        <w:t>Godard):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Die Industrie machte aus der</w:t>
        <w:br/>
        <w:t>siebenten Kunst schnell einen</w:t>
        <w:br/>
        <w:t>großen Basar und schloß die Tü</w:t>
        <w:t>-</w:t>
        <w:br/>
        <w:t>ren des Versuchslaboratoriums.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261"/>
        </w:rPr>
        <w:t>Erzählung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  <w:sectPr>
          <w:type w:val="continuous"/>
          <w:pgSz w:w="12064" w:h="17822"/>
          <w:pgMar w:top="1732" w:left="1019" w:right="1019" w:bottom="1598" w:header="0" w:footer="3" w:gutter="730"/>
          <w:rtlGutter/>
          <w:cols w:num="3" w:space="21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Das Aufkommen der Neuen</w:t>
        <w:br/>
        <w:t xml:space="preserve">Technologien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(Informations-</w:t>
      </w:r>
    </w:p>
    <w:p>
      <w:pPr>
        <w:widowControl w:val="0"/>
        <w:spacing w:before="112" w:after="1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32" w:left="0" w:right="0" w:bottom="159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5"/>
        <w:widowControl w:val="0"/>
        <w:keepNext w:val="0"/>
        <w:keepLines w:val="0"/>
        <w:shd w:val="clear" w:color="auto" w:fill="auto"/>
        <w:bidi w:val="0"/>
        <w:spacing w:before="0" w:after="0" w:line="540" w:lineRule="exact"/>
        <w:ind w:left="0" w:right="0" w:firstLine="0"/>
        <w:sectPr>
          <w:type w:val="continuous"/>
          <w:pgSz w:w="12064" w:h="17822"/>
          <w:pgMar w:top="1732" w:left="980" w:right="980" w:bottom="1598" w:header="0" w:footer="3" w:gutter="725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Electronic and Video Art</w:t>
      </w:r>
    </w:p>
    <w:p>
      <w:pPr>
        <w:widowControl w:val="0"/>
        <w:spacing w:before="76" w:after="7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03" w:left="0" w:right="0" w:bottom="1538" w:header="0" w:footer="3" w:gutter="0"/>
          <w:rtlGutter w:val="0"/>
          <w:cols w:space="720"/>
          <w:noEndnote/>
          <w:docGrid w:linePitch="360"/>
        </w:sectPr>
      </w:pPr>
    </w:p>
    <w:p>
      <w:pPr>
        <w:framePr w:h="2573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620" type="#_x0000_t75" style="width:96pt;height:129pt;">
            <v:imagedata r:id="rId548" r:href="rId54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634"/>
        <w:widowControl w:val="0"/>
        <w:keepNext w:val="0"/>
        <w:keepLines w:val="0"/>
        <w:shd w:val="clear" w:color="auto" w:fill="auto"/>
        <w:bidi w:val="0"/>
        <w:jc w:val="left"/>
        <w:spacing w:before="368" w:after="126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Pierre Bongiovanni</w:t>
      </w:r>
    </w:p>
    <w:p>
      <w:pPr>
        <w:pStyle w:val="Style634"/>
        <w:widowControl w:val="0"/>
        <w:keepNext w:val="0"/>
        <w:keepLines w:val="0"/>
        <w:shd w:val="clear" w:color="auto" w:fill="auto"/>
        <w:bidi w:val="0"/>
        <w:jc w:val="left"/>
        <w:spacing w:before="0" w:after="180" w:line="18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geb. 1949 in Bordeaux</w:t>
        <w:br/>
        <w:t>1984-1990 Direktor des Centre d'Action</w:t>
        <w:br/>
        <w:t>Culturelle de Montbéliard</w:t>
        <w:br/>
        <w:t>seit 1990 Direktor des Centre Internatio</w:t>
        <w:t>-</w:t>
        <w:br/>
        <w:t>nal de Création Vidéo Montbéliard-Bel</w:t>
        <w:t>-</w:t>
        <w:br/>
        <w:t>fort</w:t>
      </w:r>
    </w:p>
    <w:p>
      <w:pPr>
        <w:pStyle w:val="Style490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</w:pPr>
      <w:r>
        <w:rPr>
          <w:rStyle w:val="CharStyle636"/>
          <w:b/>
          <w:bCs/>
          <w:i/>
          <w:iCs/>
        </w:rPr>
        <w:t>Born 1949 in Bordeaux</w:t>
        <w:br/>
        <w:t>1984 - 1990 director, Centre d'Action</w:t>
        <w:br/>
        <w:t>Culturelle de Montbéliard</w:t>
        <w:br/>
        <w:t>Since 1990 director. Centre Internatio</w:t>
        <w:t>-</w:t>
        <w:br/>
        <w:t>nal de Création Vidéo Montbéliard-Bel</w:t>
        <w:t>-</w:t>
        <w:br/>
        <w:t>fort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628"/>
          <w:i/>
          <w:iCs/>
        </w:rPr>
        <w:t>Images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 world of images (cinematic,</w:t>
        <w:br/>
        <w:t>video, holographic, infographic,</w:t>
        <w:br/>
        <w:t>virtual) is not excepted from the</w:t>
        <w:br/>
        <w:t>general questions concerning</w:t>
        <w:br/>
        <w:t>contemporary arts and Western</w:t>
        <w:br/>
        <w:t>society as a whole. For these</w:t>
        <w:br/>
        <w:t>images, however, it is a first oc</w:t>
        <w:t>-</w:t>
        <w:br/>
        <w:t>currence: less than one century</w:t>
        <w:br/>
        <w:t>of cinema, less than fifty years</w:t>
        <w:br/>
        <w:t>of video, not even a decade of</w:t>
        <w:br/>
        <w:t>virtual reality... One could say:</w:t>
        <w:br/>
        <w:t>"The show is just beginning!" So</w:t>
        <w:br/>
        <w:t>what is the reason for this confu</w:t>
        <w:t>-</w:t>
        <w:br/>
        <w:t>sed impression that images are</w:t>
        <w:br/>
        <w:t>caught up in a process of disso</w:t>
        <w:t>-</w:t>
        <w:br/>
        <w:t>lution, wear and extreme triviali-</w:t>
        <w:br/>
        <w:t>zation? As if their evolution would</w:t>
        <w:br/>
        <w:t>only have been possible in isola</w:t>
        <w:t>-</w:t>
        <w:br/>
        <w:t>tion from all prophetic visions, out</w:t>
        <w:t>-</w:t>
        <w:br/>
        <w:t>side all awareness of the future.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28"/>
          <w:i/>
          <w:iCs/>
        </w:rPr>
        <w:t>Dynamite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Once there was a time when</w:t>
        <w:br/>
        <w:t>an artistic movement (DADA)</w:t>
        <w:br w:type="column"/>
        <w:t>could blast open the dominant</w:t>
        <w:br/>
        <w:t>conceptual worlds, and a pho</w:t>
        <w:t>-</w:t>
        <w:br/>
        <w:t>tographic campaign (during</w:t>
        <w:br/>
        <w:t>the US economic crisis in 1929)</w:t>
        <w:br/>
        <w:t>was able, by force of its revela</w:t>
        <w:t>-</w:t>
        <w:br/>
        <w:t>tions, to rock society to the core.</w:t>
        <w:br/>
        <w:t>Which of the established arts,</w:t>
        <w:br/>
        <w:t>and what images, could pro</w:t>
        <w:t>-</w:t>
        <w:br/>
        <w:t>duce similar effects today?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28"/>
          <w:i/>
          <w:iCs/>
        </w:rPr>
        <w:t>Attitude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The modern question is no longer</w:t>
        <w:br/>
        <w:t>one of knowing "what to speak</w:t>
        <w:br/>
        <w:t>about and how, to whom and</w:t>
        <w:br/>
        <w:t>to what end" but of finding an</w:t>
        <w:br/>
        <w:t>attitude permitting us to hear</w:t>
        <w:br/>
        <w:t>and recognize those voices (and</w:t>
        <w:br/>
        <w:t>tomorrow there will be more) al</w:t>
        <w:t>-</w:t>
        <w:br/>
        <w:t>ready speaking improbable</w:t>
        <w:br/>
        <w:t>languages in a manner no-bo</w:t>
        <w:t>-</w:t>
        <w:br/>
        <w:t>dy could have foreseen.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628"/>
          <w:i/>
          <w:iCs/>
        </w:rPr>
        <w:t>Laboratory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The western East tried to insti</w:t>
        <w:t>-</w:t>
        <w:br/>
        <w:t>gate a global project to change</w:t>
        <w:br w:type="page"/>
      </w:r>
      <w:r>
        <w:rPr>
          <w:rStyle w:val="CharStyle42"/>
          <w:i w:val="0"/>
          <w:iCs w:val="0"/>
        </w:rPr>
        <w:t>technologien, numerische, in</w:t>
        <w:t>-</w:t>
        <w:br/>
        <w:t>fographische) verändert die</w:t>
        <w:br/>
        <w:t>gegebene Situation wenig. Im</w:t>
        <w:br/>
        <w:t>Wesentlichen beschränkt sich</w:t>
        <w:br/>
        <w:t>der Einsatz der wunderbaren</w:t>
        <w:br/>
        <w:t>technischen Möglichkeiten auf</w:t>
        <w:br/>
        <w:t>die Verbesserung von Ober</w:t>
        <w:t>-</w:t>
        <w:br/>
        <w:t>flächen und auf spektakuläre</w:t>
        <w:br/>
        <w:t>Aspekte der Erzählweise, die ih</w:t>
        <w:t>-</w:t>
        <w:br/>
        <w:t>rerseits fortfährt, den klassi</w:t>
        <w:t>-</w:t>
        <w:br/>
        <w:t>schen, von der Literatur geerb</w:t>
        <w:t>-</w:t>
        <w:br/>
        <w:t>ten, Regeln zu folgen.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elektronische Bild jedoch</w:t>
        <w:br/>
        <w:t>bietet die Möglichkeit, Versuche</w:t>
        <w:br/>
        <w:t>zur Überwindung formaler Re</w:t>
        <w:t>-</w:t>
        <w:br/>
        <w:t>geln der Kinoerzählung anzustel</w:t>
        <w:t>-</w:t>
        <w:br/>
        <w:t>len, auch wenn es nicht zum</w:t>
        <w:br/>
        <w:t>ersten Mal geschieht.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261"/>
        </w:rPr>
        <w:t>Montage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Eisenstein das Konzept der</w:t>
        <w:br/>
        <w:t>"vertikalen Montage" als Theo</w:t>
        <w:t>-</w:t>
        <w:br/>
        <w:t>rie formulierte, wollte er damit ei</w:t>
        <w:t>-</w:t>
        <w:br/>
        <w:t>ne Vision anschaulich machen:</w:t>
        <w:br/>
        <w:t>Die Erzählung kann sich in jeder</w:t>
        <w:br/>
        <w:t>Einstellung mit räumlicher Tiefe</w:t>
        <w:br/>
        <w:t>entfalten und ermöglicht so das</w:t>
        <w:br/>
        <w:t>Übereinanderlegen verschiede</w:t>
        <w:t>-</w:t>
        <w:br/>
        <w:t>ner Bewußtseinsebenen in ihrer</w:t>
        <w:br/>
        <w:t>zeitlichen Abfolge. Die damals</w:t>
        <w:br/>
        <w:t>verfügbare Technik erlaubte</w:t>
        <w:br w:type="column"/>
        <w:t>ihm keine großen Experimente.</w:t>
        <w:br/>
        <w:t>Heute sind sie möglich, und eini</w:t>
        <w:t>-</w:t>
        <w:br/>
        <w:t>ge Künstler haben die Arbeit</w:t>
        <w:br/>
        <w:t>bereits da wieder aufgenom</w:t>
        <w:t>-</w:t>
        <w:br/>
        <w:t>men, wo die Pioniere des Ex</w:t>
        <w:t>-</w:t>
        <w:br/>
        <w:t>periments aus der Frühzeit des</w:t>
        <w:br/>
        <w:t>Kinos sie unterbrochen hatten.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61"/>
        </w:rPr>
        <w:t>Anmut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gibt eine Kunst der Verklärung</w:t>
        <w:br/>
        <w:t>und Anmut, deren wesentlicher</w:t>
        <w:br/>
        <w:t>Inhalt das Zelebrieren virtueller</w:t>
        <w:br/>
        <w:t>Technologien ("Gesang der Ma</w:t>
        <w:t>-</w:t>
        <w:br/>
        <w:t>schinen") zu sein scheint. Sie</w:t>
        <w:br/>
        <w:t>macht den Hauptanteil der ak</w:t>
        <w:t>-</w:t>
        <w:br/>
        <w:t>tuellen Produktion aus: Elegante,</w:t>
        <w:br/>
        <w:t>entleibte, synthetische Bilder (was</w:t>
        <w:br/>
        <w:t>wird überhaupt synthetisiert?),</w:t>
        <w:br/>
        <w:t>barocke "high definition" Bilder</w:t>
        <w:br/>
        <w:t>und "motion control", der Virtuo</w:t>
        <w:t>-</w:t>
        <w:br/>
        <w:t>sität ihres Zaubermeisters gewid</w:t>
        <w:t>-</w:t>
        <w:br/>
        <w:t>met (Zbigniew Ryczynski), organi</w:t>
        <w:t>-</w:t>
        <w:br/>
        <w:t>sche, aquatische und schweben</w:t>
        <w:t>-</w:t>
        <w:br/>
        <w:t>de Bilder (Yoichiro Kawaguchi).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261"/>
        </w:rPr>
        <w:t>Lascaux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offensichtliches Paradox ver</w:t>
        <w:t>-</w:t>
        <w:br/>
        <w:t>weist Kino und Video auf den</w:t>
        <w:br/>
        <w:t>einzigen und gemeinsamen</w:t>
        <w:br/>
        <w:t>Phantasmus ihrer Gründung: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Jagd nach der Verzückung,</w:t>
        <w:br w:type="column"/>
        <w:t>den Ängsten und den Regeln</w:t>
        <w:br/>
        <w:t>einer Gemeinschaft, um sie auf</w:t>
        <w:br/>
        <w:t>die hypothetische Wand der</w:t>
        <w:br/>
        <w:t>Welt zu projizieren, so wie der</w:t>
        <w:br/>
        <w:t>Bewohner von Lascaux seine</w:t>
        <w:br/>
        <w:t>Visionen auf die Wände seiner</w:t>
        <w:br/>
        <w:t>Grotte projizierte. Die Spitzfindig</w:t>
        <w:t>-</w:t>
        <w:br/>
        <w:t>keiten der kinematographischen</w:t>
        <w:br/>
        <w:t>Dogmenwächter haben des</w:t>
        <w:t>-</w:t>
        <w:br/>
        <w:t>halb nur im Rahmen unseres</w:t>
        <w:br/>
        <w:t>Jahrhunderts Bedeutung: An</w:t>
        <w:t>-</w:t>
        <w:br/>
        <w:t>gesichts der langen Geschichte</w:t>
        <w:br/>
        <w:t>des Menschen und seines Ver</w:t>
        <w:t>-</w:t>
        <w:br/>
        <w:t>hältnisses zum Bild und zum Bild</w:t>
        <w:br/>
        <w:t>der Welt erscheinen sie im Licht</w:t>
        <w:br/>
        <w:t>ihrer wahren Eigenschaft: Der</w:t>
        <w:br/>
        <w:t>Lächerlichkeit.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61"/>
        </w:rPr>
        <w:t>Buchstaben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603" w:left="1152" w:right="1152" w:bottom="1538" w:header="0" w:footer="3" w:gutter="463"/>
          <w:rtlGutter/>
          <w:cols w:num="3" w:space="19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Indem sie Rolle, Platz, Status,</w:t>
        <w:br/>
        <w:t>selbst die "Mission" des Buch</w:t>
        <w:t>-</w:t>
        <w:br/>
        <w:t>stabens und Wortes im Bild neu</w:t>
        <w:br/>
        <w:t>beschreiben, entwickeln die</w:t>
        <w:br/>
        <w:t>Autoren der elektronischen Ver</w:t>
        <w:t>-</w:t>
        <w:br/>
        <w:t>fahren fort, was Vertov mit der</w:t>
        <w:br/>
        <w:t>Montage begann, und Godard</w:t>
        <w:br/>
        <w:t>durch die Musik ("dieser verach</w:t>
        <w:t>-</w:t>
        <w:br/>
        <w:t>teten Putzfrau") unterstrich, Kuri</w:t>
        <w:t>-</w:t>
        <w:br/>
        <w:t>oserweise hat das Kino Versu</w:t>
        <w:t>-</w:t>
        <w:br/>
        <w:t>che, die "Erzählung" so zu be</w:t>
        <w:t>-</w:t>
        <w:br/>
        <w:t>arbeiten, immer an den Rand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44" w:left="0" w:right="0" w:bottom="1504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 world, the human race, so</w:t>
        <w:t>-</w:t>
        <w:br/>
        <w:t>ciety and conceptual worlds,</w:t>
        <w:br/>
        <w:t>and to turn cinema into a we</w:t>
        <w:t>-</w:t>
        <w:br/>
        <w:t>apon for symbolic renewal. For</w:t>
        <w:br/>
        <w:t>a few years (and only a few),</w:t>
        <w:br/>
        <w:t>Vertov and Eisenstein laid the</w:t>
        <w:br/>
        <w:t>foundations for a cinemato</w:t>
        <w:t>-</w:t>
        <w:br/>
        <w:t>graphic theory destined to as</w:t>
        <w:t>-</w:t>
        <w:br/>
        <w:t>sist at the birth of the New Being.</w:t>
        <w:br/>
        <w:t>Their works exercised a pro-fo</w:t>
        <w:t>-</w:t>
        <w:br/>
        <w:t>und influence on the intellec</w:t>
        <w:t>-</w:t>
        <w:br/>
        <w:t>tuals of that period, but curious</w:t>
        <w:t>-</w:t>
        <w:br/>
        <w:t>ly enough were not adopted</w:t>
        <w:br/>
        <w:t>as a model for film production.</w:t>
        <w:br/>
        <w:t>None of their paths or break</w:t>
        <w:t>-</w:t>
        <w:br/>
        <w:t>throughs were employed with</w:t>
        <w:br/>
        <w:t>due consequence (except by</w:t>
        <w:br/>
        <w:t>J.L. Godard): the industry rapid</w:t>
        <w:t>-</w:t>
        <w:br/>
        <w:t>ly turned the seventh art into a</w:t>
        <w:br/>
        <w:t>massive bazaar, and locked</w:t>
        <w:br/>
        <w:t>tight the doors of the experi</w:t>
        <w:t>-</w:t>
        <w:br/>
        <w:t>mental laboratory.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28"/>
          <w:i/>
          <w:iCs/>
        </w:rPr>
        <w:t>Narrative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impact of new technologies</w:t>
        <w:br/>
        <w:t>(information, numeric, infogra-</w:t>
        <w:br/>
        <w:t>phic) on the status quo has been</w:t>
        <w:br/>
        <w:t>minimal. Essentially the applica</w:t>
        <w:t>-</w:t>
        <w:br/>
        <w:t>tion of these awesome technical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217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resources is confined to superfi</w:t>
        <w:t>-</w:t>
        <w:br/>
        <w:t>cial improvements and a specta-</w:t>
        <w:br/>
        <w:t>cularization of the narrative form,</w:t>
        <w:br/>
        <w:t>which for its part still adheres to</w:t>
        <w:br/>
        <w:t>the ciassical rules inherited from</w:t>
        <w:br/>
        <w:t>literature. The electronic image,</w:t>
        <w:br/>
        <w:t>however, offers the possibility of</w:t>
        <w:br/>
        <w:t>attempting - even if not for the</w:t>
        <w:br/>
        <w:t>first time - to overcome the for</w:t>
        <w:t>-</w:t>
        <w:br/>
        <w:t>mal order of cinematographic</w:t>
        <w:br/>
        <w:t>narrative.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628"/>
          <w:i/>
          <w:iCs/>
        </w:rPr>
        <w:t>Montage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When Eisenstein theorized the</w:t>
        <w:br/>
        <w:t>concept of "vertical montage'',</w:t>
        <w:br/>
        <w:t>he was aiming to illustrate a vi</w:t>
        <w:t>-</w:t>
        <w:br/>
        <w:t>sion: narrative can unfold itself</w:t>
        <w:br/>
        <w:t>with spatial depth in every take,</w:t>
        <w:br/>
        <w:t>and so allows the superimposition</w:t>
        <w:br/>
        <w:t>of various levels of consciousness</w:t>
        <w:br/>
        <w:t>in their temporal sequence. The</w:t>
        <w:br/>
        <w:t>techniques of his day did not per</w:t>
        <w:t>-</w:t>
        <w:br/>
        <w:t>mit large-scale experimentation.</w:t>
        <w:br/>
        <w:t>Today the latter is possible, and</w:t>
        <w:br/>
        <w:t>some artists have already resu</w:t>
        <w:t>-</w:t>
        <w:br/>
        <w:t>med work at the point where</w:t>
        <w:br/>
        <w:t>the pioneers of early experimen</w:t>
        <w:t>-</w:t>
        <w:br/>
        <w:t>tal film broke off.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br w:type="column"/>
      </w:r>
      <w:r>
        <w:rPr>
          <w:rStyle w:val="CharStyle628"/>
          <w:i/>
          <w:iCs/>
        </w:rPr>
        <w:t>Grace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217"/>
        <w:ind w:left="0" w:right="0" w:firstLine="0"/>
      </w:pPr>
      <w:r>
        <w:rPr>
          <w:w w:val="100"/>
          <w:color w:val="000000"/>
          <w:position w:val="0"/>
        </w:rPr>
        <w:t>There is an art of transfiguration</w:t>
        <w:br/>
        <w:t>and grace - and an art whose</w:t>
        <w:br/>
        <w:t>main substance seems to be the</w:t>
        <w:br/>
        <w:t>celebration of virtual technolo</w:t>
        <w:t>-</w:t>
        <w:br/>
        <w:t>gies ("song of machines"). The</w:t>
        <w:br/>
        <w:t>latter form is evident in the main</w:t>
        <w:br/>
        <w:t>body of current productions:</w:t>
        <w:br/>
        <w:t>elegant, disembodied, synthetic</w:t>
        <w:br/>
        <w:t>images (what is there to synthe-</w:t>
        <w:br/>
        <w:t>size?), baroque images in “high</w:t>
        <w:br/>
        <w:t>definition" and "motion control"</w:t>
        <w:br/>
        <w:t>that are dedicated to the virtuo</w:t>
        <w:t>-</w:t>
        <w:br/>
        <w:t>sity of their sorcerers (Zbigniew</w:t>
        <w:br/>
        <w:t>Ryczynski), organic, aquatic</w:t>
        <w:br/>
        <w:t>and hovering images (Yoichiro</w:t>
        <w:br/>
        <w:t>Kawaguchi).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628"/>
          <w:i/>
          <w:iCs/>
        </w:rPr>
        <w:t>Lascaux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A manifest paradox refers cine</w:t>
        <w:t>-</w:t>
        <w:br/>
        <w:t>ma and video to the sole, shared</w:t>
        <w:br/>
        <w:t>phantom to whom they owe</w:t>
        <w:br/>
        <w:t>their origin: the hunt for the de</w:t>
        <w:t>-</w:t>
        <w:br/>
        <w:t>lights, fears and rules of a com</w:t>
        <w:t>-</w:t>
        <w:br/>
        <w:t>munity, in order to project these</w:t>
        <w:br/>
        <w:t>onto the imaginary wall of the</w:t>
        <w:br/>
        <w:t>world -just like the caveman of</w:t>
        <w:br/>
        <w:t>Lascaux projected his vision on</w:t>
        <w:br/>
      </w:r>
      <w:r>
        <w:rPr>
          <w:rStyle w:val="CharStyle360"/>
          <w:i/>
          <w:iCs/>
        </w:rPr>
        <w:t>the wails of</w:t>
      </w:r>
      <w:r>
        <w:rPr>
          <w:w w:val="100"/>
          <w:color w:val="000000"/>
          <w:position w:val="0"/>
        </w:rPr>
        <w:t xml:space="preserve"> his grotto. The argu-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gedrängt, während in der Ma</w:t>
        <w:t>-</w:t>
        <w:br/>
        <w:t>lerei zum Beispiel Braque, Picas</w:t>
        <w:t>-</w:t>
        <w:br/>
        <w:t>so und andere vom Beginn die</w:t>
        <w:t>-</w:t>
        <w:br/>
        <w:t>ses Jahrhunderts an Buchsta</w:t>
        <w:t>-</w:t>
        <w:br/>
        <w:t>ben und Worte in den Korpus</w:t>
        <w:br/>
        <w:t>ihrer Bilder integrierten. Im We</w:t>
        <w:t>-</w:t>
        <w:br/>
        <w:t>sentlichen beschränkte sich</w:t>
        <w:br/>
        <w:t>das Kino darauf, sie der Unter</w:t>
        <w:t>-</w:t>
        <w:br/>
        <w:t>titelei zuzuordnen ("Untertitel</w:t>
        <w:br/>
        <w:t>verdunkeln das Licht", Jean-</w:t>
        <w:br/>
        <w:t>Luc Godard), Parallel zur Integra</w:t>
        <w:t>-</w:t>
        <w:br/>
        <w:t>tion alphanumerischer Zeichen</w:t>
        <w:br/>
        <w:t>in die Malerei zu Beginn des</w:t>
        <w:br/>
        <w:t>Jahrhunderts, regte Apollinaire,</w:t>
        <w:br/>
        <w:t>das Interesse an der visuellen</w:t>
        <w:br/>
        <w:t>Qualität von Texten und der</w:t>
        <w:br/>
        <w:t>"Simultaneität" des Gedichts</w:t>
        <w:br/>
        <w:t>wieder an, und gab Kalligra</w:t>
        <w:t>-</w:t>
        <w:br/>
        <w:t>phie und Ideo-gramm neue</w:t>
        <w:br/>
        <w:t>Ambitionen.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434"/>
        </w:rPr>
        <w:t>Raum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der Tat gibt es zwei Bewegun</w:t>
        <w:t>-</w:t>
        <w:br/>
        <w:t>gen: Eine will den Autor dazu</w:t>
        <w:br/>
        <w:t>bringen, Aufteilung und Status</w:t>
        <w:br/>
        <w:t>der einzelnen Elemente beim</w:t>
        <w:br/>
        <w:t>Zusammenfügen von Bildern</w:t>
        <w:br/>
        <w:t>und Tönen neu zu überdenken,</w:t>
        <w:br/>
        <w:t>die andere versucht den forma</w:t>
        <w:t>-</w:t>
        <w:br/>
        <w:t>len Rahmen des Bildschirms,</w:t>
        <w:br/>
        <w:t>des Ortes und des Augenblicks</w:t>
        <w:br w:type="column"/>
        <w:t>zu überschreiten, und bedient</w:t>
        <w:br/>
        <w:t>sich der Installation, des Environ</w:t>
        <w:t>-</w:t>
        <w:br/>
        <w:t>ments, des Schauspiels, interak</w:t>
        <w:t>-</w:t>
        <w:br/>
        <w:t>tiver Prozeduren, der Möglichkei</w:t>
        <w:t>-</w:t>
        <w:br/>
        <w:t>ten eines Netzwerkes, interakti</w:t>
        <w:t>-</w:t>
        <w:br/>
        <w:t>ver Prozesse über räumliche</w:t>
        <w:br/>
        <w:t>Entfernungen, und vereinigt so</w:t>
        <w:br/>
        <w:t>die Ansprüche an Gestik, Dauer</w:t>
        <w:br/>
        <w:t>und Raum.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434"/>
        </w:rPr>
        <w:t>Präsenz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Drei Begriffe ermöglichen es,</w:t>
        <w:br/>
        <w:t>virtuelle Räume zu charakteri</w:t>
        <w:t>-</w:t>
        <w:br/>
        <w:t>sieren: Inklusion als Theorie des</w:t>
        <w:br/>
        <w:t>Ereignisses, Muitisensorialität</w:t>
        <w:br/>
        <w:t>und Vieldimensionalität als Theo</w:t>
        <w:t>-</w:t>
        <w:br/>
        <w:t>rie der Information, Gegenwarts</w:t>
        <w:t>-</w:t>
        <w:br/>
        <w:t>sinn als Theorie der Erfahrung.</w:t>
        <w:br/>
        <w:t>Der Benutzer (Navigator, Ent</w:t>
        <w:t>-</w:t>
        <w:br/>
        <w:t>decker, Taucher, Reisender)</w:t>
        <w:br/>
        <w:t>"arbeitet" im selben Raum und</w:t>
        <w:br/>
        <w:t>in der selben Zeit wie der vom</w:t>
        <w:br/>
        <w:t>Computer geschaffenen. In</w:t>
        <w:br/>
        <w:t>der traditionellen Anordnung</w:t>
        <w:br/>
        <w:t>Mensch-Maschine blickt der</w:t>
        <w:br/>
        <w:t>Mensch durch ein Interface</w:t>
        <w:br/>
        <w:t>zum Computer; einer wie der</w:t>
        <w:br/>
        <w:t>andere befinden sich in der sel</w:t>
        <w:t>-</w:t>
        <w:br/>
        <w:t>ben physischen Umgebung,</w:t>
        <w:br/>
        <w:t>"sprechen" die selbe Sprache</w:t>
        <w:br/>
        <w:t>und benutzen die selben Meta</w:t>
        <w:t>-</w:t>
        <w:br w:type="column"/>
        <w:t>phern. In virtuellen Realitäten</w:t>
        <w:br/>
        <w:t>befindet sich der Benutzer im</w:t>
        <w:br/>
        <w:t>Inneren des Computerspei</w:t>
        <w:t>-</w:t>
        <w:br/>
        <w:t>chers und das Interface trennt</w:t>
        <w:br/>
        <w:t>ihn von der physischen Realität.</w:t>
        <w:br/>
        <w:t>Der Benutzer wird vom Gefühl</w:t>
        <w:br/>
        <w:t>völligen Eintauchens in Bild und</w:t>
        <w:br/>
        <w:t>Ton ergriffen und bekommt da</w:t>
        <w:t>-</w:t>
        <w:br/>
        <w:t>durch ein außergewöhnliches</w:t>
        <w:br/>
        <w:t>Gefühl von "Präsenz": Der Kör</w:t>
        <w:t>-</w:t>
        <w:br/>
        <w:t>per bleibt in der physikali-schen</w:t>
        <w:br/>
        <w:t>Realität eingeschlossen,</w:t>
        <w:br/>
        <w:t>während der Geist sich in die</w:t>
        <w:br/>
        <w:t>virtuelle Realität begibt.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434"/>
        </w:rPr>
        <w:t>Subjekt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 das führt zu einer Reflektion</w:t>
        <w:br/>
        <w:t>in Richtung auf eine radikale</w:t>
        <w:br/>
        <w:t>Umformung des Status der</w:t>
        <w:br/>
        <w:t>"Vorstellung von", und der Zu</w:t>
        <w:t>-</w:t>
        <w:br/>
        <w:t>sammensetzung eines Subjekts.</w:t>
        <w:br/>
        <w:t>Wir stehen nicht mehr vor ei</w:t>
        <w:t>-</w:t>
        <w:br/>
        <w:t>nem Schauspiel, sondern tau</w:t>
        <w:t>-</w:t>
        <w:br/>
        <w:t>chen ein in das Universum einer</w:t>
        <w:br/>
        <w:t>anderen Erfahrung.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434"/>
        </w:rPr>
        <w:t>Spuren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644" w:left="1157" w:right="1157" w:bottom="1504" w:header="0" w:footer="3" w:gutter="449"/>
          <w:rtlGutter/>
          <w:cols w:num="3" w:space="18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"Das Problem der Bilder ist nicht,</w:t>
        <w:br/>
        <w:t>Gegenstände zu reproduzieren,</w:t>
        <w:br/>
        <w:t>sondern den Blick des betrach</w:t>
        <w:t>-</w:t>
        <w:br/>
        <w:t>tendes Subjekts wiederzugeben"</w:t>
        <w:br/>
        <w:t>(Paolo Fabri). Virtuelle Welten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4" w:after="9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85" w:left="0" w:right="0" w:bottom="1502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mentation of the guardians of</w:t>
        <w:br/>
        <w:t>cinematographic dogma, there</w:t>
        <w:t>-</w:t>
        <w:br/>
        <w:t>fore, is valid only as a documen</w:t>
        <w:t>-</w:t>
        <w:br/>
        <w:t>tation of thought in our century.</w:t>
        <w:br/>
        <w:t>In view of the long history of</w:t>
        <w:br/>
        <w:t>mankind and the relationship</w:t>
        <w:br/>
        <w:t>of the human to his image and</w:t>
        <w:br/>
        <w:t>the image of the world, their</w:t>
        <w:br/>
        <w:t>reasoning exposes itself for</w:t>
        <w:br/>
        <w:t>what it truly is: ridiculous.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Letters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By redefining the role, place,</w:t>
        <w:br/>
        <w:t>status, even the "mission" of the</w:t>
        <w:br/>
        <w:t>letter and word in the image,</w:t>
        <w:br/>
        <w:t>the authors working with electro</w:t>
        <w:t>-</w:t>
        <w:br/>
        <w:t>nic procedures are carrying on</w:t>
        <w:br/>
        <w:t>the process started with monta</w:t>
        <w:t>-</w:t>
        <w:br/>
        <w:t>ge by Vertov, and underlined</w:t>
        <w:br/>
        <w:t>with music by Godard. Curious</w:t>
        <w:t>-</w:t>
        <w:br/>
        <w:t>ly, cinema has always disdained</w:t>
        <w:br/>
        <w:t>attempts to "manipulate" the</w:t>
        <w:br/>
        <w:t>narrative in this way; whereas</w:t>
        <w:br/>
        <w:t>from the beginning of the centu</w:t>
        <w:t>-</w:t>
        <w:br/>
        <w:t>ry painters - for example Braque,</w:t>
        <w:br/>
        <w:t>Picasso and others - integrated</w:t>
        <w:br/>
        <w:t>letters and words in the body of</w:t>
        <w:br/>
        <w:t>the image. Cinema basically li</w:t>
        <w:t>-</w:t>
        <w:br/>
        <w:t>mited lettering to the area of</w:t>
        <w:br w:type="column"/>
        <w:t>subtitling ("Subtitles obscure the</w:t>
        <w:br/>
        <w:t xml:space="preserve">light", </w:t>
      </w:r>
      <w:r>
        <w:rPr>
          <w:lang w:val="fr-FR" w:eastAsia="fr-FR" w:bidi="fr-FR"/>
          <w:w w:val="100"/>
          <w:color w:val="000000"/>
          <w:position w:val="0"/>
        </w:rPr>
        <w:t xml:space="preserve">Jean-Luc </w:t>
      </w:r>
      <w:r>
        <w:rPr>
          <w:w w:val="100"/>
          <w:color w:val="000000"/>
          <w:position w:val="0"/>
        </w:rPr>
        <w:t>Godard). Paral</w:t>
        <w:t>-</w:t>
        <w:br/>
        <w:t>lel to the integration of alphanu</w:t>
        <w:t>-</w:t>
        <w:br/>
        <w:t>meric characters in the early</w:t>
        <w:br/>
        <w:t>twentieth century, Apollinaire re</w:t>
        <w:t>-</w:t>
        <w:br/>
        <w:t xml:space="preserve">awakened interest (after </w:t>
      </w:r>
      <w:r>
        <w:rPr>
          <w:lang w:val="fr-FR" w:eastAsia="fr-FR" w:bidi="fr-FR"/>
          <w:w w:val="100"/>
          <w:color w:val="000000"/>
          <w:position w:val="0"/>
        </w:rPr>
        <w:t>Mallar</w:t>
        <w:t>-</w:t>
        <w:br/>
        <w:t xml:space="preserve">mé) </w:t>
      </w:r>
      <w:r>
        <w:rPr>
          <w:w w:val="100"/>
          <w:color w:val="000000"/>
          <w:position w:val="0"/>
        </w:rPr>
        <w:t>in the visual quality of texts</w:t>
        <w:br/>
        <w:t>and the "simultaneity" of the po</w:t>
        <w:t>-</w:t>
        <w:br/>
        <w:t>em, and aroused new calligra</w:t>
        <w:t>-</w:t>
        <w:br/>
        <w:t>phic and ideographic ambitions.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Space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fact there are two movements.</w:t>
        <w:br/>
        <w:t>One wants to persuade the au</w:t>
        <w:t>-</w:t>
        <w:br/>
        <w:t>thor to reconsider the distribution</w:t>
        <w:br/>
        <w:t>and status of the different ele</w:t>
        <w:t>-</w:t>
        <w:br/>
        <w:t>ments used for assembling ima</w:t>
        <w:t>-</w:t>
        <w:br/>
        <w:t>ges and sound. The other move</w:t>
        <w:t>-</w:t>
        <w:br/>
        <w:t>ment is attempting to exceed</w:t>
        <w:br/>
        <w:t>the formal boundaries of screen,</w:t>
        <w:br/>
        <w:t>location and instant. Gesture,</w:t>
        <w:br/>
        <w:t>time and space are jointly clai</w:t>
        <w:t>-</w:t>
        <w:br/>
        <w:t>med with such diverse means</w:t>
        <w:br/>
        <w:t>as installations, environments,</w:t>
        <w:br/>
        <w:t>shows, interactive procedures,</w:t>
        <w:br/>
        <w:t>network potential and remote</w:t>
        <w:br/>
        <w:t>interaction.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Presence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Virtual spaces can be characteri</w:t>
        <w:t>-</w:t>
        <w:br/>
        <w:t>zed by three notions: inclusion as</w:t>
        <w:br/>
        <w:t>a theory of event, multisensoria-</w:t>
        <w:br/>
        <w:t>lity and multidimensionality as a</w:t>
        <w:br/>
        <w:t>theory of information, and the</w:t>
        <w:br/>
        <w:t>sense of presence as a theory of</w:t>
        <w:br/>
        <w:t>experience. The user (navigator,</w:t>
        <w:br/>
        <w:t>explorer, diver, traveller) "works"</w:t>
        <w:br/>
        <w:t>in the same space and time as</w:t>
        <w:br/>
        <w:t>those produced by the compu</w:t>
        <w:t>-</w:t>
        <w:br/>
        <w:t>ter. In the traditional man-ma</w:t>
        <w:t>-</w:t>
        <w:br/>
        <w:t>chine order, the user looks at the</w:t>
        <w:br/>
        <w:t>computer via an interface. Both</w:t>
        <w:br/>
        <w:t>are located in the same physical</w:t>
        <w:br/>
        <w:t>environment, both "speak" the</w:t>
        <w:br/>
        <w:t>same language and use the</w:t>
        <w:br/>
        <w:t>same metaphors. In virtual reali</w:t>
        <w:t>-</w:t>
        <w:br/>
        <w:t>ties, the user is located inside the</w:t>
        <w:br/>
        <w:t>computer memory and is sepa</w:t>
        <w:t>-</w:t>
        <w:br/>
        <w:t>rated from the physical reality</w:t>
        <w:br/>
        <w:t>by the interface. The user experi</w:t>
        <w:t>-</w:t>
        <w:br/>
        <w:t>ences a sensation of total immer</w:t>
        <w:t>-</w:t>
        <w:br/>
        <w:t>sion in sound and image, and</w:t>
        <w:br/>
        <w:t>so wins an extraordinary feeling</w:t>
        <w:br/>
        <w:t>of "presence": while the body</w:t>
        <w:br/>
        <w:t>remains surrounded by the phy</w:t>
        <w:t>-</w:t>
        <w:br/>
        <w:t>sical reality, the spirit is enclosed</w:t>
        <w:br/>
      </w:r>
      <w:r>
        <w:rPr>
          <w:rStyle w:val="CharStyle360"/>
          <w:i/>
          <w:iCs/>
        </w:rPr>
        <w:t>by the virt</w:t>
      </w:r>
      <w:r>
        <w:rPr>
          <w:w w:val="100"/>
          <w:color w:val="000000"/>
          <w:position w:val="0"/>
        </w:rPr>
        <w:t>ual reality.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werfen den Entdecker auf seine</w:t>
        <w:br/>
        <w:t>eigenen Bezüge und seine eige</w:t>
        <w:t>-</w:t>
        <w:br/>
        <w:t>ne Subjektivität zurück. Als Sub</w:t>
        <w:t>-</w:t>
        <w:br/>
        <w:t>jekt sind wir immer Bestandteil des</w:t>
        <w:br/>
        <w:t>Bildes, genau wie in der Sprache,</w:t>
        <w:br/>
        <w:t>nur daß die Sprache nicht Rea</w:t>
        <w:t>-</w:t>
        <w:br/>
        <w:t>lität ist. Selbst während der Ent</w:t>
        <w:t>-</w:t>
        <w:br/>
        <w:t>deckungsreise können wir mit</w:t>
        <w:br/>
        <w:t>drei Empfindugen konfrontiert</w:t>
        <w:br/>
        <w:t>werden: Entzücken (Das Subjekt</w:t>
        <w:br/>
        <w:t>mißt sich mit den Dingen und fin</w:t>
        <w:t>-</w:t>
        <w:br/>
        <w:t>det sie unbedeutender als sich</w:t>
        <w:br/>
        <w:t>selbst, es sieht sie wie Spielzeuge),</w:t>
        <w:br/>
        <w:t>Erstaunen (Das Subjekt betrach</w:t>
        <w:t>-</w:t>
        <w:br/>
        <w:t>tet den Gegenstand, der stärker</w:t>
        <w:br/>
        <w:t>als es selbst ist und es fasziniert),</w:t>
        <w:br/>
        <w:t>Bestürzung (Wir finden in der vir</w:t>
        <w:t>-</w:t>
        <w:br/>
        <w:t>tuellen Welt nicht, was wir mitbrin</w:t>
        <w:t>-</w:t>
        <w:br/>
        <w:t>gen - es hinterläßt keine Spuren).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434"/>
        </w:rPr>
        <w:t>Wagnis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Wagnisse der künstlerischen</w:t>
        <w:br/>
        <w:t>Suche betreffen:</w:t>
      </w:r>
    </w:p>
    <w:p>
      <w:pPr>
        <w:pStyle w:val="Style28"/>
        <w:numPr>
          <w:ilvl w:val="0"/>
          <w:numId w:val="89"/>
        </w:numPr>
        <w:tabs>
          <w:tab w:leader="none" w:pos="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Erneuerung der Erzählwei</w:t>
        <w:t>-</w:t>
        <w:br/>
        <w:t>sen, das heißt andere Wege des</w:t>
        <w:br/>
        <w:t>Erkundens, der Konzeption und</w:t>
        <w:br/>
        <w:t>Erzählung von Geschichten zu</w:t>
        <w:br/>
        <w:t>entdecken.</w:t>
      </w:r>
    </w:p>
    <w:p>
      <w:pPr>
        <w:pStyle w:val="Style28"/>
        <w:numPr>
          <w:ilvl w:val="0"/>
          <w:numId w:val="89"/>
        </w:numPr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Erneuerung der Konzep</w:t>
        <w:t>-</w:t>
        <w:br/>
        <w:t>tionsprotokolle: Um interaktive</w:t>
        <w:br/>
        <w:t>Vorrichtungen zu konzipieren,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muß der Künstler sich mit von</w:t>
        <w:br/>
        <w:t>der eigenen Logik verschiede</w:t>
        <w:t>-</w:t>
        <w:br/>
        <w:t>nem auseinandersetzen. Selbst</w:t>
        <w:br/>
        <w:t>wenn der Künstler weiterhin dem</w:t>
        <w:br/>
        <w:t>Kunstwerk Richtung und Be</w:t>
        <w:t>-</w:t>
        <w:br/>
        <w:t>rechtigung verleiht, muß er jetzt</w:t>
        <w:br/>
        <w:t>seine Intuitionen mit Ingenieu</w:t>
        <w:t>-</w:t>
        <w:br/>
        <w:t>ren, Informatikern, Philosophen</w:t>
        <w:br/>
        <w:t>und Poeten teilen. (Tatsache</w:t>
        <w:br/>
        <w:t>ist, daß die Erfindung des Buch</w:t>
        <w:t>-</w:t>
        <w:br/>
        <w:t>drucks ein Komplott von Kopist,</w:t>
        <w:br/>
        <w:t>Bankier und Goldschmied</w:t>
        <w:br/>
        <w:t>war...)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 Experimente mit neuen Bezie</w:t>
        <w:t>-</w:t>
        <w:br/>
        <w:t>hungen zwischen Autoren und</w:t>
        <w:br/>
        <w:t>Publikum: Durch die interakti</w:t>
        <w:t>-</w:t>
        <w:br/>
        <w:t>ven Prozeduren ist es nicht</w:t>
        <w:br/>
        <w:t>mehr Rolle des Künstlers, ein ab</w:t>
        <w:t>-</w:t>
        <w:br/>
        <w:t>geschlossenes Werk anzubieten,</w:t>
        <w:br/>
        <w:t>sondern einen Kontext, eine Si</w:t>
        <w:t>-</w:t>
        <w:br/>
        <w:t>tuation, deren Erforschung den</w:t>
        <w:br/>
        <w:t>Spielern/Benutzern wirk-liche</w:t>
        <w:br/>
        <w:t>Projektionsflächen und Bedeu</w:t>
        <w:t>-</w:t>
        <w:br/>
        <w:t>tungsräume bietet.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61"/>
        </w:rPr>
        <w:t>Transfer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Heute heißt der Schöpfer Sony</w:t>
        <w:br/>
        <w:t>und der Agitator FNAC. Dieser</w:t>
        <w:br/>
        <w:t>"Kompetenztransfer" macht</w:t>
        <w:br/>
        <w:t>den Künstler zum Ingenieur,</w:t>
        <w:br/>
        <w:t>zum Technologen, zum Kauf</w:t>
        <w:t>-</w:t>
        <w:br w:type="column"/>
        <w:t>mann, und aus all diesem zum</w:t>
        <w:br/>
        <w:t>"Schöpfer". (Das geht so weit,</w:t>
        <w:br/>
        <w:t>daß im Abspann von elektroni</w:t>
        <w:t>-</w:t>
        <w:br/>
        <w:t>schen Trickfilmen der Name</w:t>
        <w:br/>
        <w:t>der Maschinen wichtiger als</w:t>
        <w:br/>
        <w:t>der des Regisseurs wird.)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61"/>
        </w:rPr>
        <w:t>Wanderung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  <w:sectPr>
          <w:type w:val="continuous"/>
          <w:pgSz w:w="12064" w:h="17822"/>
          <w:pgMar w:top="1685" w:left="1104" w:right="1104" w:bottom="1502" w:header="0" w:footer="3" w:gutter="552"/>
          <w:rtlGutter/>
          <w:cols w:num="3" w:space="18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Es wäre gut, wenn Künstler wie</w:t>
        <w:t>-</w:t>
        <w:br/>
        <w:t>der den Weg der Wanderung</w:t>
        <w:br/>
        <w:t>und Initiation gingen, um neues</w:t>
        <w:br/>
        <w:t>Wissen, neue Fähigkeiten und</w:t>
        <w:br/>
        <w:t>neue Visionen der Welt anzufer</w:t>
        <w:t>-</w:t>
        <w:br/>
        <w:t>tigen. Man muß aberzugeben:</w:t>
        <w:br/>
        <w:t>Perioden der Wandlung schaf</w:t>
        <w:t>-</w:t>
        <w:br/>
        <w:t>fen Undurchsichtigkeit. Die von</w:t>
        <w:br/>
        <w:t>den Beobachtungsposten aus</w:t>
        <w:t>-</w:t>
        <w:br/>
        <w:t>gesandten Signale werden</w:t>
        <w:br/>
        <w:t>vorübergehend verdunkelt.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744" w:left="0" w:right="0" w:bottom="1504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Subject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 above experience leads to</w:t>
        <w:br/>
        <w:t>a thought process entailing a ra</w:t>
        <w:t>-</w:t>
        <w:br/>
        <w:t>dical transformation of the sta</w:t>
        <w:t>-</w:t>
        <w:br/>
        <w:t>tus of representation and consti</w:t>
        <w:t>-</w:t>
        <w:br/>
        <w:t>tution of a subject. We are no</w:t>
        <w:br/>
        <w:t>longer viewing a spectacle, but</w:t>
        <w:br/>
        <w:t>are plunged into the universe</w:t>
        <w:br/>
        <w:t>of a different experience.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Traces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217"/>
        <w:ind w:left="0" w:right="0" w:firstLine="0"/>
      </w:pPr>
      <w:r>
        <w:rPr>
          <w:w w:val="100"/>
          <w:color w:val="000000"/>
          <w:position w:val="0"/>
        </w:rPr>
        <w:t>"The problem of images is not</w:t>
        <w:br/>
        <w:t>one of reproducing objects, but</w:t>
        <w:br/>
        <w:t>of producing the subject that is</w:t>
        <w:br/>
        <w:t>regarding the object" (Paolo</w:t>
        <w:br/>
        <w:t>Fabri). Virtual worlds throw back</w:t>
        <w:br/>
        <w:t>the explorer to his own referen</w:t>
        <w:t>-</w:t>
        <w:br/>
        <w:t>ces and own subjectivity. As sub</w:t>
        <w:t>-</w:t>
        <w:br/>
        <w:t>jects, we are always a compo</w:t>
        <w:t>-</w:t>
        <w:br/>
        <w:t>nent of the image, just like in lan</w:t>
        <w:t>-</w:t>
        <w:br/>
        <w:t>guage; except language is not</w:t>
        <w:br/>
        <w:t>reality. Even during our explora</w:t>
        <w:t>-</w:t>
        <w:br/>
        <w:t>tory journey we can be confront</w:t>
        <w:t>-</w:t>
        <w:br/>
        <w:t>ed by three types of sensation:</w:t>
        <w:br/>
        <w:t>enchantment (the subject mea</w:t>
        <w:t>-</w:t>
        <w:br/>
        <w:t>sures himself against things and</w:t>
        <w:br/>
        <w:t>finds them to be inferior to him</w:t>
        <w:t>-</w:t>
        <w:br/>
        <w:t>self, sees them as toys), astonish</w:t>
        <w:t>-</w:t>
        <w:br/>
        <w:t>ment (the subject regards the</w:t>
        <w:br w:type="column"/>
        <w:t>object; it is stronger than the sub</w:t>
        <w:t>-</w:t>
        <w:br/>
        <w:t>ject, and fascinates), consterna</w:t>
        <w:t>-</w:t>
        <w:br/>
        <w:t>tion (in the virtual world, we don't</w:t>
        <w:br/>
        <w:t>rediscover the trappings we took</w:t>
        <w:br/>
        <w:t>with us - they leave no traces).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Gamble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gambles of the artistic quest</w:t>
        <w:br/>
        <w:t>concern: - The renewal of narra</w:t>
        <w:t>-</w:t>
        <w:br/>
        <w:t>tive modes, that is to say the ex</w:t>
        <w:t>-</w:t>
        <w:br/>
        <w:t>ploration of other ways of concei</w:t>
        <w:t>-</w:t>
        <w:br/>
        <w:t>ving and recounting stories,- The</w:t>
        <w:br/>
        <w:t>renewal of conception protocols:</w:t>
        <w:br/>
        <w:t>in order to conceive interactive</w:t>
        <w:br/>
        <w:t>devices, artists must confront</w:t>
        <w:br/>
        <w:t>logic systems differing from their</w:t>
        <w:br/>
        <w:t>own. Even if it remains the role</w:t>
        <w:br/>
        <w:t>of the artist to infuse a work with</w:t>
        <w:br/>
        <w:t>direction and legitimation, artists</w:t>
        <w:br/>
        <w:t>must now share their intuitions</w:t>
        <w:br/>
        <w:t>with engineers, computer scien</w:t>
        <w:t>-</w:t>
        <w:br/>
        <w:t>tists, philosophers and poets. (It</w:t>
        <w:br/>
        <w:t>is a fact that the invention of prin</w:t>
        <w:t>-</w:t>
        <w:br/>
        <w:t>ting was a conspiracy between</w:t>
        <w:br/>
        <w:t>transcriber, banker and goldsmith...)</w:t>
        <w:br/>
      </w:r>
      <w:r>
        <w:rPr>
          <w:rStyle w:val="CharStyle148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>Experimentation with new rela</w:t>
        <w:t>-</w:t>
        <w:br/>
        <w:t>tionships between authors and</w:t>
        <w:br/>
        <w:t>public: due to interactive proce</w:t>
        <w:t>-</w:t>
        <w:br/>
        <w:t xml:space="preserve">dures Jhe </w:t>
      </w:r>
      <w:r>
        <w:rPr>
          <w:rStyle w:val="CharStyle360"/>
          <w:i/>
          <w:iCs/>
        </w:rPr>
        <w:t>artist's ro</w:t>
      </w:r>
      <w:r>
        <w:rPr>
          <w:w w:val="100"/>
          <w:color w:val="000000"/>
          <w:position w:val="0"/>
        </w:rPr>
        <w:t>le no longer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17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consists solely in offering a com</w:t>
        <w:t>-</w:t>
        <w:br/>
        <w:t>pleted work; rather it is one of</w:t>
        <w:br/>
        <w:t>offering a context, a situation,</w:t>
        <w:br/>
        <w:t>whose exploration leaves the play</w:t>
        <w:t>-</w:t>
        <w:br/>
        <w:t>ers/users real space for their own</w:t>
        <w:br/>
        <w:t>projections and interpretations.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Transfer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17"/>
        <w:ind w:left="0" w:right="0" w:firstLine="0"/>
      </w:pPr>
      <w:r>
        <w:rPr>
          <w:w w:val="100"/>
          <w:color w:val="000000"/>
          <w:position w:val="0"/>
        </w:rPr>
        <w:t>Today the creator is known as</w:t>
        <w:br/>
        <w:t>Sony and the Agitator as FNAC.</w:t>
        <w:br/>
        <w:t>This "transfer of competence"</w:t>
        <w:br/>
        <w:t>turns the artist into an engineer,</w:t>
        <w:br/>
        <w:t>technologist, merchant, and - on</w:t>
        <w:br/>
        <w:t>the strength of all these - a "cre</w:t>
        <w:t>-</w:t>
        <w:br/>
        <w:t>ator". (Things have come to the</w:t>
        <w:br/>
        <w:t>point where the credits for elec</w:t>
        <w:t>-</w:t>
        <w:br/>
        <w:t>tronic cartoon films list the names</w:t>
        <w:br/>
        <w:t>of machines before the director).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Travel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744" w:left="1297" w:right="1297" w:bottom="1504" w:header="0" w:footer="3" w:gutter="230"/>
          <w:rtlGutter/>
          <w:cols w:num="3" w:space="208"/>
          <w:noEndnote/>
          <w:docGrid w:linePitch="360"/>
        </w:sectPr>
      </w:pPr>
      <w:r>
        <w:rPr>
          <w:w w:val="100"/>
          <w:color w:val="000000"/>
          <w:position w:val="0"/>
        </w:rPr>
        <w:t>It would be good if arfisfs would</w:t>
        <w:br/>
        <w:t>return to the path of travel and</w:t>
        <w:br/>
        <w:t>initiation in order to assemble</w:t>
        <w:br/>
        <w:t>new knowledge, skills and visions</w:t>
        <w:br/>
        <w:t>of the world. But it must be ad</w:t>
        <w:t>-</w:t>
        <w:br/>
        <w:t>mitted: periods of change cre</w:t>
        <w:t>-</w:t>
        <w:br/>
        <w:t>ate opacity. The signals sent out</w:t>
        <w:br/>
        <w:t>by the observations posts are</w:t>
        <w:br/>
        <w:t>temporarily obscured.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right"/>
        <w:spacing w:before="0" w:after="358" w:line="340" w:lineRule="exact"/>
        <w:ind w:left="0" w:right="0" w:firstLine="0"/>
      </w:pPr>
      <w:r>
        <w:rPr>
          <w:rStyle w:val="CharStyle592"/>
          <w:b/>
          <w:bCs/>
        </w:rPr>
        <w:t>Norbert HiHaire|</w:t>
      </w:r>
    </w:p>
    <w:p>
      <w:pPr>
        <w:pStyle w:val="Style140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headerReference w:type="even" r:id="rId550"/>
          <w:headerReference w:type="default" r:id="rId551"/>
          <w:footerReference w:type="even" r:id="rId552"/>
          <w:footerReference w:type="default" r:id="rId553"/>
          <w:headerReference w:type="first" r:id="rId554"/>
          <w:footerReference w:type="first" r:id="rId555"/>
          <w:pgSz w:w="12064" w:h="17822"/>
          <w:pgMar w:top="888" w:left="1016" w:right="1016" w:bottom="1690" w:header="0" w:footer="3" w:gutter="595"/>
          <w:rtlGutter/>
          <w:cols w:space="720"/>
          <w:noEndnote/>
          <w:docGrid w:linePitch="360"/>
        </w:sectPr>
      </w:pPr>
      <w:bookmarkStart w:id="496" w:name="bookmark496"/>
      <w:r>
        <w:rPr>
          <w:rStyle w:val="CharStyle641"/>
          <w:b/>
          <w:bCs/>
        </w:rPr>
        <w:t>Wohin bewegt sich Video?</w:t>
      </w:r>
      <w:bookmarkEnd w:id="496"/>
    </w:p>
    <w:p>
      <w:pPr>
        <w:widowControl w:val="0"/>
        <w:spacing w:before="69" w:after="6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88" w:left="0" w:right="0" w:bottom="16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 Videoformes 1992 - man</w:t>
        <w:br/>
        <w:t>fragt sich, wohin bewegt sich</w:t>
        <w:br/>
        <w:t>Video, und wie geht es ihm</w:t>
        <w:br/>
        <w:t>überhaupt?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Eigentlich gar nicht so schlecht,</w:t>
        <w:br/>
        <w:t>könnte man antworten. Mit et</w:t>
        <w:t>-</w:t>
        <w:br/>
        <w:t>was Abstand, jetzt wo der</w:t>
        <w:br/>
        <w:t>Weg, den die Pioniere Paik,</w:t>
        <w:br/>
        <w:t>Emshwiller und andere gewie</w:t>
        <w:t>-</w:t>
        <w:br/>
        <w:t>sen haben, eine regelrechte</w:t>
        <w:br/>
        <w:t>Hauptverkehrsader geworden</w:t>
        <w:br/>
        <w:t>ist, kann man sagen, daß in Vi</w:t>
        <w:t>-</w:t>
        <w:br/>
        <w:t>deo frisches Blut fließt. Sind</w:t>
        <w:br/>
        <w:t>mehr und mehr Künstler pro-vi-</w:t>
        <w:br/>
        <w:t>sorische Verträge mit Video</w:t>
        <w:br/>
        <w:t>eingegangen, die sie zum Un</w:t>
        <w:t>-</w:t>
        <w:br/>
        <w:t>glück ihrer ursprünglichen Diszi</w:t>
        <w:t>-</w:t>
        <w:br/>
        <w:t>plin in endgültige Ehen verwan</w:t>
        <w:t>-</w:t>
        <w:br/>
        <w:t>delt haben? Nicht unbedingt!</w:t>
        <w:br/>
        <w:t>Bei Paik und Robert Cahen spielt</w:t>
        <w:br/>
        <w:t>die Musik direkt im Herzen der</w:t>
        <w:br/>
        <w:t>Bilder, in ihrer quasi-klanglichen</w:t>
        <w:br/>
        <w:t>Organisation, Desorganisation -</w:t>
        <w:br/>
        <w:t>der Soundtrack war nie so</w:t>
        <w:br/>
        <w:t>phantasievoll wie bei Video:</w:t>
        <w:br/>
        <w:t>Woher also dieses Unwohlsein,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Woher also dieses Unwohlsein,</w:t>
        <w:br/>
        <w:t>welches sich angesichts so vieler</w:t>
        <w:br/>
        <w:t>"Werke" auf den Festivals über</w:t>
        <w:br/>
        <w:t>uns ausbreitet wie das Elend in</w:t>
        <w:br/>
        <w:t>der Welt? Weil es junge Werke</w:t>
        <w:br/>
        <w:t>sind? Weil Video selbst eine jun</w:t>
        <w:t>-</w:t>
        <w:br/>
        <w:t xml:space="preserve">ge Kunst ist? Zweifelsohne </w:t>
      </w:r>
      <w:r>
        <w:rPr>
          <w:rStyle w:val="CharStyle176"/>
        </w:rPr>
        <w:t>-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aber nicht allein.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Mir scheint, daß es des Leichtig</w:t>
        <w:t>-</w:t>
        <w:br/>
        <w:t>keit, auf die sich das Videobild</w:t>
        <w:br/>
        <w:t>so sehr stützt, daß Jean Paul Far-</w:t>
        <w:br/>
        <w:t>gier sagt, das Bild entfliehe sei</w:t>
        <w:t>-</w:t>
        <w:br/>
        <w:t>ner Kadrierung (in Installa-tio-</w:t>
        <w:br/>
        <w:t>nen etwa, oder wenn sie uns</w:t>
        <w:br/>
        <w:t>im Ausschnitt "den Rücken zu</w:t>
        <w:t>-</w:t>
        <w:br/>
        <w:t>wenden"), das einzig wahre</w:t>
        <w:br/>
        <w:t>Emblem der elektronischen</w:t>
        <w:br/>
        <w:t>Künste ist und einer der Werte,</w:t>
        <w:br/>
        <w:t>die in unserer Zeit mehr und</w:t>
        <w:br/>
        <w:t>mehr geopfert werden, trotz Al</w:t>
        <w:t>-</w:t>
        <w:br/>
        <w:t>lem an etwas fehlt.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Dieses Etwas steckt meiner Mei</w:t>
        <w:t>-</w:t>
        <w:br/>
        <w:t>nung nach in jenem Satz von</w:t>
        <w:br/>
        <w:t>Calvino, in dem er die Leichtig</w:t>
        <w:t>-</w:t>
        <w:br/>
        <w:t>keit auch zu seinem Wert macht:</w:t>
        <w:br w:type="column"/>
        <w:t>"Wenn ich ein Motiv als Weihga</w:t>
        <w:t>-</w:t>
        <w:br/>
        <w:t>be zur Begrüßung des nächsten</w:t>
        <w:br/>
        <w:t>Jahrtausends zu wählen hätte,</w:t>
        <w:br/>
        <w:t>sähe es so aus: Der unerwartete</w:t>
        <w:br/>
        <w:t>behende Satz des Dichterphiloso</w:t>
        <w:t>-</w:t>
        <w:br/>
        <w:t>phen, der sich auf das Gewicht</w:t>
        <w:br/>
        <w:t>der Welt stützt und so beweist,</w:t>
        <w:br/>
        <w:t>daß das Geheimnis der Leich</w:t>
        <w:t>-</w:t>
        <w:br/>
        <w:t>tigkeit in der Gravitation liegt".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888" w:left="1050" w:right="1050" w:bottom="1690" w:header="0" w:footer="3" w:gutter="667"/>
          <w:rtlGutter/>
          <w:cols w:num="3" w:space="22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"Der sich auf das Gewicht der</w:t>
        <w:br/>
        <w:t>Welt stützt": Die Videokünstler</w:t>
        <w:br/>
        <w:t>nehmen es nicht immer wahr,</w:t>
        <w:br/>
        <w:t>denn in gewisser Weise sind sie</w:t>
        <w:br/>
        <w:t>nicht genügend darüber infor</w:t>
        <w:t>-</w:t>
        <w:br/>
        <w:t>miert worden, daß die Welt, trotz</w:t>
        <w:br/>
        <w:t>ihrer Leichtigkeit, niemals auf</w:t>
        <w:t>-</w:t>
        <w:br/>
        <w:t>hört ernst, gewichtig zu sein.</w:t>
        <w:br/>
        <w:t>Wenn ein Werk (der Video</w:t>
        <w:t>-</w:t>
        <w:br/>
        <w:t>kunst) gut ist und man von ihm</w:t>
        <w:br/>
        <w:t>beeindruckt wird wie von einem</w:t>
        <w:br/>
        <w:t xml:space="preserve">Gemälde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Velasquez',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 sel</w:t>
        <w:t>-</w:t>
        <w:br/>
        <w:t>tener Fall, liegt es daran, daß</w:t>
        <w:br/>
        <w:t>man hinter der Leichtigkeit der</w:t>
        <w:br/>
        <w:t>Bilder erspürt, wie der Künstler</w:t>
        <w:br/>
        <w:t>gedacht und gefühlt hat. Spürt,</w:t>
        <w:br/>
        <w:t>wie er dann die Prozesse sich</w:t>
      </w:r>
    </w:p>
    <w:p>
      <w:pPr>
        <w:widowControl w:val="0"/>
        <w:spacing w:before="115" w:after="11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88" w:left="0" w:right="0" w:bottom="16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5"/>
        <w:widowControl w:val="0"/>
        <w:keepNext w:val="0"/>
        <w:keepLines w:val="0"/>
        <w:shd w:val="clear" w:color="auto" w:fill="auto"/>
        <w:bidi w:val="0"/>
        <w:spacing w:before="0" w:after="0" w:line="540" w:lineRule="exact"/>
        <w:ind w:left="0" w:right="0" w:firstLine="0"/>
        <w:sectPr>
          <w:type w:val="continuous"/>
          <w:pgSz w:w="12064" w:h="17822"/>
          <w:pgMar w:top="888" w:left="1016" w:right="1016" w:bottom="1690" w:header="0" w:footer="3" w:gutter="595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 xml:space="preserve">Wither </w:t>
      </w:r>
      <w:r>
        <w:rPr>
          <w:lang w:val="de-DE" w:eastAsia="de-DE" w:bidi="de-DE"/>
          <w:w w:val="100"/>
          <w:color w:val="000000"/>
          <w:position w:val="0"/>
        </w:rPr>
        <w:t>Video ?</w:t>
      </w:r>
    </w:p>
    <w:p>
      <w:pPr>
        <w:widowControl w:val="0"/>
        <w:spacing w:before="82" w:after="8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73" w:left="0" w:right="0" w:bottom="87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23" type="#_x0000_t202" style="position:absolute;margin-left:5.e-002pt;margin-top:12.95pt;width:95.5pt;height:115.7pt;z-index:-125829132;mso-wrap-distance-left:5.pt;mso-wrap-distance-top:12.95pt;mso-wrap-distance-right:5.pt;mso-position-horizontal-relative:margin" wrapcoords="7577 0 21600 0 21600 13295 21284 16714 21284 21600 0 21600 0 16714 7577 13295 7577 0" filled="f" stroked="f">
            <v:textbox style="mso-fit-shape-to-text:t" inset="0,0,0,0">
              <w:txbxContent>
                <w:p>
                  <w:pPr>
                    <w:framePr w:h="2314" w:vSpace="259" w:wrap="around" w:vAnchor="text" w:hAnchor="margin" w:x="2" w:y="26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624" type="#_x0000_t75" style="width:96pt;height:116pt;">
                        <v:imagedata r:id="rId556" r:href="rId557"/>
                      </v:shape>
                    </w:pict>
                  </w:r>
                </w:p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67"/>
                    </w:rPr>
                    <w:t>Leitet seit 1987 ein Seminar über Litera</w:t>
                    <w:t>-</w:t>
                    <w:br/>
                    <w:t>tur, Stadtlandschaft und neue Techno</w:t>
                    <w:t>-</w:t>
                    <w:br/>
                    <w:t>logien beim lart; Mitarbeit bei verschie</w:t>
                    <w:t>-</w:t>
                    <w:br/>
                    <w:t>denen Zeitschriften. 1992 Berater beim</w:t>
                    <w:br/>
                    <w:t>Kultusministerium.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spacing w:before="0" w:after="123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Norbert Hillaire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1987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seminaron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literature, urban</w:t>
        <w:br/>
        <w:t>landscapes and new technologies, lart;</w:t>
        <w:br/>
        <w:t>works for several magazines. 1992 advi</w:t>
        <w:t>-</w:t>
        <w:br/>
        <w:t>ser, Ministry of Culture,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The question arises: where is vi</w:t>
        <w:t>-</w:t>
        <w:br/>
        <w:t>deo (the Videoformes Festival</w:t>
        <w:br/>
        <w:t>1992) going, and above all</w:t>
        <w:br/>
        <w:t>how are things going with it?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Not badly, one is tempted to re</w:t>
        <w:t>-</w:t>
        <w:br/>
        <w:t>spond. With the passing of time,</w:t>
        <w:br/>
        <w:t>now that the path blazed by pio</w:t>
        <w:t>-</w:t>
        <w:br/>
        <w:t>neers like Paik and others such as</w:t>
        <w:br/>
        <w:t>Emshviller has become a verita</w:t>
        <w:t>-</w:t>
        <w:br/>
        <w:t>ble highway, one can genuinely</w:t>
        <w:br/>
        <w:t>say that there is new blood circu</w:t>
        <w:t>-</w:t>
        <w:br/>
        <w:t>lating in the video world. Have</w:t>
        <w:br/>
        <w:t>not more and more artists of all</w:t>
        <w:br/>
        <w:t>fields signed provisional agree</w:t>
        <w:t>-</w:t>
        <w:br/>
        <w:t>ments with video that have since</w:t>
        <w:br/>
        <w:t>become transformed into solid</w:t>
        <w:br/>
        <w:t>marriages, possibly to the detri</w:t>
        <w:t>-</w:t>
        <w:br/>
        <w:t>ment of their original disciplines?</w:t>
        <w:br/>
        <w:t>Not at all! With Paik and Robert</w:t>
        <w:br/>
        <w:t>Cohen, music is there at the heart</w:t>
        <w:br/>
        <w:t>of their images, in their quasi-au-</w:t>
        <w:br/>
        <w:t>dio-organization, disorganization</w:t>
        <w:br/>
      </w:r>
      <w:r>
        <w:rPr>
          <w:rStyle w:val="CharStyle148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>the soundtrack has never been</w:t>
        <w:br/>
        <w:t>as imaginative as it is in video.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So why this feeling of sickness, this</w:t>
        <w:br/>
        <w:t>ennui that beats down upon us like</w:t>
        <w:br/>
        <w:t>the misery of the world, in the vi</w:t>
        <w:t>-</w:t>
        <w:br/>
        <w:t>sion of so many of the "works"</w:t>
        <w:br/>
        <w:t>in the festivals? Because the</w:t>
        <w:br/>
        <w:t>works are young? Because vi</w:t>
        <w:t>-</w:t>
        <w:br/>
        <w:t>deo itself is a young art? Undoub</w:t>
        <w:t>-</w:t>
        <w:br/>
        <w:t>tedly so. But not only.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873" w:left="1016" w:right="1016" w:bottom="873" w:header="0" w:footer="3" w:gutter="730"/>
          <w:rtlGutter/>
          <w:cols w:num="3" w:space="240"/>
          <w:noEndnote/>
          <w:docGrid w:linePitch="360"/>
        </w:sectPr>
      </w:pPr>
      <w:r>
        <w:rPr>
          <w:w w:val="100"/>
          <w:color w:val="000000"/>
          <w:position w:val="0"/>
        </w:rPr>
        <w:t>The video image rests upon a cer</w:t>
        <w:t>-</w:t>
        <w:br/>
        <w:t>tain lightness - to the extent that,</w:t>
        <w:br/>
        <w:t>as Jean Paul Fargier has said, the</w:t>
        <w:br/>
        <w:t>image flees from its frame (as in</w:t>
        <w:br/>
        <w:t>installations, for example, or when</w:t>
        <w:br/>
        <w:t>it "turns its back on us" in cutouts).</w:t>
        <w:br/>
        <w:t>It seems to me that precisely</w:t>
        <w:br/>
        <w:t>this lightness is the only true em</w:t>
        <w:t>-</w:t>
        <w:br/>
        <w:t>blem of the technological arts</w:t>
        <w:br/>
        <w:t>and one of the values which is</w:t>
        <w:br/>
        <w:t>being sacrificed more and more</w:t>
        <w:br/>
        <w:t>in our age - and that this lightness</w:t>
        <w:br/>
        <w:t>is nonetheless lacking in something.</w:t>
        <w:br/>
        <w:t>This particular "something" in</w:t>
        <w:t>-</w:t>
        <w:br/>
        <w:t>forms a remark by Calvino in which</w:t>
        <w:br/>
        <w:t>he also adopts the value of light</w:t>
        <w:t>-</w:t>
        <w:br/>
        <w:t>ness: "If I wanted to chose a vo-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  <w:sectPr>
          <w:pgSz w:w="12064" w:h="17822"/>
          <w:pgMar w:top="876" w:left="1331" w:right="1331" w:bottom="1538" w:header="0" w:footer="3" w:gutter="154"/>
          <w:rtlGutter/>
          <w:cols w:space="720"/>
          <w:noEndnote/>
          <w:docGrid w:linePitch="360"/>
        </w:sectPr>
      </w:pPr>
      <w:r>
        <w:rPr>
          <w:rStyle w:val="CharStyle592"/>
          <w:b/>
          <w:bCs/>
        </w:rPr>
        <w:t>[Norbert Hillaire</w:t>
      </w:r>
    </w:p>
    <w:p>
      <w:pPr>
        <w:widowControl w:val="0"/>
        <w:spacing w:before="30" w:after="3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76" w:left="0" w:right="0" w:bottom="15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hat setzen lassen, die von der</w:t>
        <w:br/>
        <w:t>Schwere zur Leichtigkeit führen;</w:t>
        <w:br/>
        <w:t>daß er das Wechselspiel der</w:t>
        <w:br/>
        <w:t>komplexen Beziehungen von Tie</w:t>
        <w:t>-</w:t>
        <w:br/>
        <w:t>fe und Oberfläche erfaßt hat,</w:t>
        <w:br/>
        <w:t>Daß er ebenso die sehr subtilen</w:t>
        <w:br/>
        <w:t>und genauso komplexen Me</w:t>
        <w:t>-</w:t>
        <w:br/>
        <w:t>chanismen der Verbindung</w:t>
        <w:br/>
        <w:t>von Bild und Ton begriffen hat,</w:t>
        <w:br/>
        <w:t>ferner die von Gleichzeitigkeit</w:t>
        <w:br/>
        <w:t>und Aufeinanderfolgen, von</w:t>
        <w:br/>
        <w:t>Raum und Zeit, die sich vonein</w:t>
        <w:t>-</w:t>
        <w:br/>
        <w:t>ander abkoppeln und so rei</w:t>
        <w:t>-</w:t>
        <w:br/>
        <w:t>chere, leichtere Formen ge</w:t>
        <w:t>-</w:t>
        <w:br/>
        <w:t>bären.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Formen stützen sich jedoch</w:t>
        <w:br/>
        <w:t>gleichzeitig auf die Schwere Ih</w:t>
        <w:t>-</w:t>
        <w:br/>
        <w:t>rer ursprünglichen "Partition" -</w:t>
        <w:br/>
        <w:t>auf die andersartigen Entkopp</w:t>
        <w:t>-</w:t>
        <w:br/>
        <w:t>lungen und Einfassungen von</w:t>
        <w:br/>
        <w:t>Bildern und Worten, Bildern und</w:t>
        <w:br/>
        <w:t>Tönen, von Bildern, und Bildern</w:t>
        <w:br/>
        <w:t>innerhalb anderer Bilder, die</w:t>
        <w:br/>
        <w:t>unterschiedliche Bedeutungs</w:t>
        <w:t>-</w:t>
        <w:br/>
        <w:t>ebenen haben. Der Künstler</w:t>
        <w:br/>
        <w:t>steht In der Schuld des Feuer</w:t>
        <w:t>-</w:t>
        <w:br/>
        <w:t>werks der Wissenschaft und</w:t>
        <w:br/>
        <w:t>Technik, in der Schuld der Mu</w:t>
        <w:t>-</w:t>
        <w:br/>
        <w:t>siker, Philosophen und Maler</w:t>
        <w:br/>
        <w:t>und ihrer sehr, sehr langen Ar</w:t>
        <w:t>-</w:t>
        <w:br/>
        <w:t>beit (ob es sich nun um den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Goldenen Schnitt, den Space</w:t>
        <w:br/>
        <w:t>Shuttle, die Vokale Rimbauds</w:t>
        <w:br/>
        <w:t>oder die fliegenden Teppiche</w:t>
        <w:br/>
        <w:t>aus Tausendundeiner Nacht</w:t>
        <w:br/>
        <w:t>handelt) - jener, die seit Jahr</w:t>
        <w:t>-</w:t>
        <w:br/>
        <w:t>hunderten unaufhörlich versu</w:t>
        <w:t>-</w:t>
        <w:br/>
        <w:t>chen, sich von der Last der Din</w:t>
        <w:t>-</w:t>
        <w:br/>
        <w:t>ge, ihrer sichtbaren Unord</w:t>
        <w:t>-</w:t>
        <w:br/>
        <w:t>nung und Ihrer komplexen Ord</w:t>
        <w:t>-</w:t>
        <w:br/>
        <w:t>nung zu befreien, um ein neu</w:t>
        <w:t>-</w:t>
        <w:br/>
        <w:t>es, Immer anderes Bild zu</w:t>
        <w:br/>
        <w:t>schaffen.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Dieses Bild versucht immer, sich</w:t>
        <w:br/>
        <w:t>der unendlichen Schwere und</w:t>
        <w:br/>
        <w:t>Monotonie der Dinge zu entziehen</w:t>
        <w:br/>
        <w:t>und eben die Langeweile der</w:t>
        <w:br/>
        <w:t>Differenzierung zu öffnen, die</w:t>
        <w:br/>
        <w:t>uns mittels der Kunst den Ausweg</w:t>
        <w:br/>
        <w:t>aus Ihr weist. Um sich jedoch von</w:t>
        <w:br/>
        <w:t>der Langeweile und Schwere</w:t>
        <w:br/>
        <w:t>zu befreien, bedurfte es noch</w:t>
        <w:br/>
        <w:t>jener sich Immer wiederholen</w:t>
        <w:t>-</w:t>
        <w:br/>
        <w:t>den monotonen Instrumente:</w:t>
        <w:br/>
        <w:t>der Maschinen.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uns nun an Werken der Vi</w:t>
        <w:t>-</w:t>
        <w:br/>
        <w:t>deokunst manchmal ent</w:t>
        <w:t>-</w:t>
        <w:br/>
        <w:t>täuscht, ist der Verlust Ihres Ge</w:t>
        <w:t>-</w:t>
        <w:br/>
        <w:t>dächtnisses für Ihre Gründe, für</w:t>
        <w:br/>
        <w:t>die Geschichte, für die Schwere,</w:t>
        <w:br/>
        <w:t>die ihnen vorausging und allein</w:t>
        <w:br w:type="column"/>
        <w:t>der Leichtigkeit ihren Sinn gab:</w:t>
        <w:br/>
        <w:t>Langweilig, konfus sind die</w:t>
        <w:br/>
        <w:t>Werke, welche die Leichtigkeit</w:t>
        <w:br/>
        <w:t>wie Im Voraus vorgeben, als Tat</w:t>
        <w:t>-</w:t>
        <w:br/>
        <w:t>sache und nicht als langsame,</w:t>
        <w:br/>
        <w:t>geduldige Eroberung. Sie sind</w:t>
        <w:br/>
        <w:t>von der Art, In welcher man das</w:t>
        <w:br/>
        <w:t>Gewicht der "göttlichen Unge</w:t>
        <w:t>-</w:t>
        <w:br/>
        <w:t>schicklichkeit" (wie Artaud es</w:t>
        <w:br/>
        <w:t>ausdrückte) und der geduldigen</w:t>
        <w:br/>
        <w:t>Arbeiten nicht mehr spürt.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großen "Brüche", zum Bei</w:t>
        <w:t>-</w:t>
        <w:br/>
        <w:t>spiel Duchamp, haben nur eine</w:t>
        <w:br/>
        <w:t>exakte und deshalb relative</w:t>
        <w:br/>
        <w:t>Größe in Bezug auf die voran</w:t>
        <w:t>-</w:t>
        <w:br/>
        <w:t>gehenden Zeitabschnitte: In ei</w:t>
        <w:t>-</w:t>
        <w:br/>
        <w:t>nem Urmaß liegt Immer ein wei</w:t>
        <w:t>-</w:t>
        <w:br/>
        <w:t>teres Urmaß, das es einem Zeit</w:t>
        <w:t>-</w:t>
        <w:br/>
        <w:t>abschnitt zuweist und Im Ver</w:t>
        <w:t>-</w:t>
        <w:br/>
        <w:t>hältnis zu diesem Bruch-stück</w:t>
        <w:br/>
        <w:t>der Zelt vielfältige, mehr-dimen-</w:t>
        <w:br/>
        <w:t>slonale, selbst umkehrbare For</w:t>
        <w:t>-</w:t>
        <w:br/>
        <w:t>men annimmt. Ein perfekter Zu</w:t>
        <w:t>-</w:t>
        <w:br/>
        <w:t>stand tritt da ein, wo beide</w:t>
        <w:br/>
        <w:t>Maße genau übereinstimmen.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876" w:left="1331" w:right="1331" w:bottom="1538" w:header="0" w:footer="3" w:gutter="182"/>
          <w:rtlGutter/>
          <w:cols w:num="3" w:space="19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Videobilder beruhen auf den</w:t>
        <w:br/>
        <w:t>komplexesten und raffiniertes</w:t>
        <w:t>-</w:t>
        <w:br/>
        <w:t>ten Wissenschaften und Techno</w:t>
        <w:t>-</w:t>
        <w:br/>
        <w:t>logien, auf den Ergebnissen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76" w:left="0" w:right="0" w:bottom="15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five symbol with which to greet</w:t>
        <w:br/>
        <w:t>the next millenium, I would choose</w:t>
        <w:br/>
        <w:t>this one: the unforeseen and</w:t>
        <w:br/>
        <w:t>agile bond of fhe philosopher</w:t>
        <w:br/>
        <w:t>poet who supports himself on</w:t>
        <w:br/>
        <w:t>the weight of the world, demon</w:t>
        <w:t>-</w:t>
        <w:br/>
        <w:t>strating that his gravity holds</w:t>
        <w:br/>
        <w:t>the secret of lightness."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"Who supports himself on the gra</w:t>
        <w:t>-</w:t>
        <w:br/>
        <w:t>vity of the world": this is something</w:t>
        <w:br/>
        <w:t>that video artists do not always</w:t>
        <w:br/>
        <w:t>perceive, for in a certain respect</w:t>
        <w:br/>
        <w:t>they have not been adequa</w:t>
        <w:t>-</w:t>
        <w:br/>
        <w:t>tely informed that, despite its light</w:t>
        <w:t>-</w:t>
        <w:br/>
        <w:t>ness, the world has not ceased</w:t>
        <w:br/>
        <w:t>to remain a place of gravity.</w:t>
        <w:br/>
        <w:t>When the works in video are good,</w:t>
        <w:br/>
        <w:t>when they impress us with the</w:t>
        <w:br/>
        <w:t>same force as a painting of Vela</w:t>
        <w:t>-</w:t>
        <w:br/>
        <w:t>squez, which is of course rather</w:t>
        <w:br/>
        <w:t>rare, one feels behind the light</w:t>
        <w:t>-</w:t>
        <w:br/>
        <w:t>ness of the images what the artist</w:t>
        <w:br/>
        <w:t>has been thinking and feeling.</w:t>
        <w:br/>
        <w:t>One feels how he has allowed</w:t>
        <w:br/>
        <w:t>the processes to settle - the pro</w:t>
        <w:t>-</w:t>
        <w:br/>
        <w:t>cesses which lead from gravity</w:t>
        <w:br/>
        <w:t>to tightness</w:t>
      </w:r>
      <w:r>
        <w:rPr>
          <w:rStyle w:val="CharStyle148"/>
          <w:i w:val="0"/>
          <w:iCs w:val="0"/>
        </w:rPr>
        <w:t xml:space="preserve"> -, </w:t>
      </w:r>
      <w:r>
        <w:rPr>
          <w:w w:val="100"/>
          <w:color w:val="000000"/>
          <w:position w:val="0"/>
        </w:rPr>
        <w:t>and that he has</w:t>
        <w:br/>
        <w:t>understood the game of compli</w:t>
        <w:t>-</w:t>
        <w:br/>
        <w:t>cated relationships bet-ween</w:t>
        <w:br w:type="column"/>
        <w:t>depth and surface, bet-ween</w:t>
        <w:br/>
        <w:t>sound and image, simul-taneity</w:t>
        <w:br/>
        <w:t>and successiveness, which can</w:t>
        <w:br/>
        <w:t>disconnect, relink, and thus en</w:t>
        <w:t>-</w:t>
        <w:br/>
        <w:t>gender richer, lighter forms.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At the same time, however,</w:t>
        <w:br/>
        <w:t>these forms are based on the</w:t>
        <w:br/>
        <w:t>weight of their original "parti-ti-</w:t>
        <w:br/>
        <w:t>on - on the strange disconnec</w:t>
        <w:t>-</w:t>
        <w:br/>
        <w:t>tions and recontextualizations</w:t>
        <w:br/>
        <w:t>of images and words, images</w:t>
        <w:br/>
        <w:t>and sounds, of images and ima</w:t>
        <w:t>-</w:t>
        <w:br/>
        <w:t>ges within other images which</w:t>
        <w:br/>
        <w:t>have different levels of meaning.</w:t>
        <w:br/>
        <w:t>The artist owes much to the fire</w:t>
        <w:t>-</w:t>
        <w:br/>
        <w:t>work of science and technology,</w:t>
        <w:br/>
        <w:t>to the musicians, philosophers'</w:t>
        <w:br/>
        <w:t>and their very, very long work</w:t>
        <w:br/>
        <w:t>of building and improvisation</w:t>
        <w:br/>
        <w:t>(whether it be a matter of the</w:t>
        <w:br/>
        <w:t>Golden Mean, the space shut</w:t>
        <w:t>-</w:t>
        <w:br/>
        <w:t>tle, the vowels of Rimbaud, or</w:t>
        <w:br/>
        <w:t>the flying carpets from "A Thou</w:t>
        <w:t>-</w:t>
        <w:br/>
        <w:t>sand and One Nights") - those</w:t>
        <w:br/>
        <w:t>who have spent centuries cea</w:t>
        <w:t>-</w:t>
        <w:br/>
        <w:t>selessly trying to liberate them</w:t>
        <w:t>-</w:t>
        <w:br/>
        <w:t>selves from the weight of things,</w:t>
        <w:br/>
        <w:t>from their apparent disorder</w:t>
        <w:br/>
        <w:t xml:space="preserve">and </w:t>
      </w:r>
      <w:r>
        <w:rPr>
          <w:rStyle w:val="CharStyle360"/>
          <w:i/>
          <w:iCs/>
        </w:rPr>
        <w:t>their complex</w:t>
      </w:r>
      <w:r>
        <w:rPr>
          <w:w w:val="100"/>
          <w:color w:val="000000"/>
          <w:position w:val="0"/>
        </w:rPr>
        <w:t xml:space="preserve"> order, in the</w:t>
        <w:br w:type="column"/>
        <w:t>effort to create a new and dif</w:t>
        <w:t>-</w:t>
        <w:br/>
        <w:t>ferent image. This image always</w:t>
        <w:br/>
        <w:t>tries to escape infinite weight</w:t>
        <w:br/>
        <w:t>and monotony and to subvert</w:t>
        <w:br/>
        <w:t>the boredom of differentiation</w:t>
        <w:br/>
        <w:t>which usually shows us the way</w:t>
        <w:br/>
        <w:t>out of boredom by means of</w:t>
        <w:br/>
        <w:t>art. However, freeing oneself</w:t>
        <w:br/>
        <w:t>from boredom and weight still</w:t>
        <w:br/>
        <w:t>required those always self-repeat</w:t>
        <w:t>-</w:t>
        <w:br/>
        <w:t>ing, monotonous instruments:</w:t>
        <w:br/>
        <w:t>the machines.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And yet, that which often disap</w:t>
        <w:t>-</w:t>
        <w:br/>
        <w:t>points us in works of video art is</w:t>
        <w:br/>
        <w:t>a certain quality of amnesia, a</w:t>
        <w:br/>
        <w:t>certain forgetting of that which</w:t>
        <w:br/>
        <w:t>provides them with their basis -</w:t>
        <w:br/>
        <w:t>of history, of the weight that pre</w:t>
        <w:t>-</w:t>
        <w:br/>
        <w:t>ceded them and was the only</w:t>
        <w:br/>
        <w:t>thing that gave lightness to its</w:t>
        <w:br/>
        <w:t>meaning: how boring and con</w:t>
        <w:t>-</w:t>
        <w:br/>
        <w:t>fusing are those works which re</w:t>
        <w:t>-</w:t>
        <w:br/>
        <w:t>veal their lightness in advance,</w:t>
        <w:br/>
        <w:t>as a fact and not as a slow, pa</w:t>
        <w:t>-</w:t>
        <w:br/>
        <w:t>tient conquest; such works in</w:t>
        <w:t>-</w:t>
        <w:br/>
        <w:t>duce us to feel the weight of</w:t>
        <w:br/>
        <w:t>the patient experiments of the</w:t>
        <w:br/>
        <w:t>past and the "awkwardness of</w:t>
        <w:br/>
      </w:r>
      <w:r>
        <w:rPr>
          <w:rStyle w:val="CharStyle360"/>
          <w:i/>
          <w:iCs/>
        </w:rPr>
        <w:t>God</w:t>
      </w:r>
      <w:r>
        <w:rPr>
          <w:w w:val="100"/>
          <w:color w:val="000000"/>
          <w:position w:val="0"/>
        </w:rPr>
        <w:t>“ (as Artaud put it).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schwerster und ernsthaftester</w:t>
        <w:br/>
        <w:t>Arbeit, auf den weisesten Be</w:t>
        <w:t>-</w:t>
        <w:br/>
        <w:t>rechnungen, auf den am</w:t>
        <w:br/>
        <w:t>schwersten zu konstruierenden</w:t>
        <w:br/>
        <w:t>und zu (er)tragenden Visionen</w:t>
        <w:br/>
        <w:t>von Raum und Zeit, die der</w:t>
        <w:br/>
        <w:t>Mensch je entwickelt hat. In</w:t>
        <w:br/>
        <w:t>Anbetracht dieses Umstandes</w:t>
        <w:br/>
        <w:t>entsteht bei bestimmten Werken</w:t>
        <w:br/>
        <w:t>der Eindruck, daß die Verbindung</w:t>
        <w:br/>
        <w:t>abgerissen ist, daß der Kontakt</w:t>
        <w:br/>
        <w:t>mit dem "Background", dieser</w:t>
        <w:br/>
        <w:t>schweren und oft unglückseli</w:t>
        <w:t>-</w:t>
        <w:br/>
        <w:t>gen Geschichte, die ihnen vor</w:t>
        <w:t>-</w:t>
        <w:br/>
        <w:t>ausging, unterbrochen ist, und</w:t>
        <w:br/>
        <w:t>sich in den numerischen Schalt</w:t>
        <w:t>-</w:t>
        <w:br/>
        <w:t>pulten und Computern vergräbt.</w:t>
        <w:br/>
        <w:t>Es ist wahr, daß jede Techno-Io-</w:t>
        <w:br/>
        <w:t>gie auf immer weitergehende</w:t>
        <w:br/>
        <w:t>Miniaturisierung hin konzipiert</w:t>
        <w:br/>
        <w:t>ist, einer Verwendungsform zu</w:t>
        <w:t>-</w:t>
        <w:br/>
        <w:t>strebt, die das Attribut "soft"</w:t>
        <w:br/>
        <w:t>verdient,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Daß sich die Maschinen von nun</w:t>
        <w:br/>
        <w:t>an verstecken, nicht mehr wie</w:t>
        <w:br/>
        <w:t>zu Zeiten der ersten industriel</w:t>
        <w:t>-</w:t>
        <w:br/>
        <w:t>len Revolution ihre Eingeweide</w:t>
        <w:br/>
        <w:t>ausbreiten (die Besichtigung ei</w:t>
        <w:t>-</w:t>
        <w:br/>
        <w:t>nes mit Robotern besetzten</w:t>
        <w:br/>
        <w:t>Fließbandes in einem Automo</w:t>
        <w:t>-</w:t>
        <w:br/>
        <w:t>bilwerk dürfte für Nachfolger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Casars und Tinguelys immer</w:t>
        <w:br/>
        <w:t>noch recht anregend sein - so</w:t>
        <w:br/>
        <w:t>es denn Nachfolger gibt), müßte</w:t>
        <w:br/>
        <w:t>die Künstler beunruhigen und</w:t>
        <w:br/>
        <w:t>ihnen gleichzeitig das Gefühl</w:t>
        <w:br/>
        <w:t>der Bestätigung geben. Die</w:t>
        <w:br/>
        <w:t>schlechten Arbeiten, über die</w:t>
        <w:br/>
        <w:t>ich spreche, sind eben die, wel</w:t>
        <w:t>-</w:t>
        <w:br/>
        <w:t>che die "Beunruhigung" vermis</w:t>
        <w:t>-</w:t>
        <w:br/>
        <w:t>sen lassen, das heißt, sie spre</w:t>
        <w:t>-</w:t>
        <w:br/>
        <w:t>chen die gemeine Sprache</w:t>
        <w:br/>
        <w:t>nicht, führen keinen wider</w:t>
        <w:t>-</w:t>
        <w:br/>
        <w:t>sprüchlichen Dialog mit ihren</w:t>
        <w:br/>
        <w:t>technischen Grundlagen und</w:t>
        <w:br/>
        <w:t>begnügen sich mit den durch</w:t>
        <w:br/>
        <w:t>sie möglichen technischen und</w:t>
        <w:br/>
        <w:t>visuellen Effekten, ohne je etwas</w:t>
        <w:br/>
        <w:t>sichtbar zu machen, ohne den</w:t>
        <w:br/>
        <w:t>philo- und heterogenetischen</w:t>
        <w:br/>
        <w:t>Prozeß zu hinterfragen, der sie</w:t>
        <w:br/>
        <w:t>ermöglicht und befehligt.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es keine Öffnung in die</w:t>
        <w:br/>
        <w:t>skizzierte Richtung geben wird,</w:t>
        <w:br/>
        <w:t>auch wenn man weiß, daß sie</w:t>
        <w:br/>
        <w:t>hier und da bereits mit Erfolg</w:t>
        <w:br/>
        <w:t>geschieht und an Bedeutung</w:t>
        <w:br/>
        <w:t>gewinnen wird, ist zu fürchten,</w:t>
        <w:br/>
        <w:t>daß die Leichtigkeit einiger</w:t>
        <w:br/>
        <w:t>Werke der Videokunst (es gibt</w:t>
        <w:br/>
        <w:t>trotzdem schon viele von ih-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left"/>
        <w:spacing w:before="0" w:after="321" w:line="340" w:lineRule="exact"/>
        <w:ind w:left="220" w:right="0" w:firstLine="0"/>
      </w:pPr>
      <w:r>
        <w:br w:type="column"/>
      </w:r>
      <w:r>
        <w:rPr>
          <w:rStyle w:val="CharStyle592"/>
          <w:b/>
          <w:bCs/>
        </w:rPr>
        <w:t>Norbert Hillaire|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160" w:firstLine="0"/>
        <w:sectPr>
          <w:type w:val="continuous"/>
          <w:pgSz w:w="12064" w:h="17822"/>
          <w:pgMar w:top="876" w:left="1173" w:right="1173" w:bottom="1538" w:header="0" w:footer="3" w:gutter="377"/>
          <w:rtlGutter/>
          <w:cols w:num="3" w:space="14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nen) nichts mehr mit jener</w:t>
        <w:br/>
        <w:t>Leichtigkeit zu tun hat, das Ge</w:t>
        <w:t>-</w:t>
        <w:br/>
        <w:t>wicht der Erde nicht gemeinsam</w:t>
        <w:br/>
        <w:t>tragen und kein Geheimnis tei</w:t>
        <w:t>-</w:t>
        <w:br/>
        <w:t>len werden, die Calvino sich als</w:t>
        <w:br/>
        <w:t>einen der Werte wünscht, die</w:t>
        <w:br/>
        <w:t>den Sprung ins dritte Jahrtau</w:t>
        <w:t>-</w:t>
        <w:br/>
        <w:t>send überstehen mögen.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" w:after="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52" w:left="0" w:right="0" w:bottom="952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great ruptures, such as Duch</w:t>
        <w:t>-</w:t>
        <w:br/>
        <w:t>amp, only have an exact, and</w:t>
        <w:br/>
        <w:t>thus relative, value in relation</w:t>
        <w:br/>
        <w:t>to previous eras: every standard</w:t>
        <w:br/>
        <w:t>always contains another stan</w:t>
        <w:t>-</w:t>
        <w:br/>
        <w:t>dard which locates it in a parti</w:t>
        <w:t>-</w:t>
        <w:br/>
        <w:t>cular time , and which assumes</w:t>
        <w:br/>
        <w:t>various, multidimensional, even</w:t>
        <w:br/>
        <w:t>reversible forms in relation to</w:t>
        <w:br/>
        <w:t>this segment of time. A perfect</w:t>
        <w:br/>
        <w:t>condition ari-ses where the two</w:t>
        <w:br/>
        <w:t>standards pre-cisely coincide.</w:t>
        <w:br/>
        <w:t>Video images are based on scien</w:t>
        <w:t>-</w:t>
        <w:br/>
        <w:t>ces and technologies more so</w:t>
        <w:t>-</w:t>
        <w:br/>
        <w:t>phisticated than any others so</w:t>
        <w:br/>
        <w:t>far known to man, based on the</w:t>
        <w:br/>
        <w:t>results of the weightiest and most</w:t>
        <w:br/>
        <w:t>serious improvisation, on visions</w:t>
        <w:br/>
        <w:t>of the universe, space, and time</w:t>
        <w:br/>
        <w:t>which are the most difficult to</w:t>
        <w:br/>
        <w:t>construct and to bear ("hard</w:t>
        <w:br/>
        <w:t>to bear" means here that man,</w:t>
        <w:br/>
        <w:t>always understanding less and</w:t>
        <w:br/>
        <w:t>less according to his own stan</w:t>
        <w:t>-</w:t>
        <w:br/>
        <w:t>dards, will have to let machines</w:t>
        <w:br/>
        <w:t>do the "hearing" and seeing in</w:t>
        <w:br/>
        <w:t>his place - the molecular time</w:t>
        <w:br/>
        <w:t>of the femtosecond, for exam-</w:t>
        <w:br/>
        <w:t>pl</w:t>
      </w:r>
      <w:r>
        <w:rPr>
          <w:rStyle w:val="CharStyle360"/>
          <w:i/>
          <w:iCs/>
        </w:rPr>
        <w:t>e (a millionth of a billio</w:t>
      </w:r>
      <w:r>
        <w:rPr>
          <w:w w:val="100"/>
          <w:color w:val="000000"/>
          <w:position w:val="0"/>
        </w:rPr>
        <w:t>nth of</w:t>
        <w:br w:type="column"/>
      </w: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second), before the time of</w:t>
        <w:br/>
        <w:t>the attosecond (a billionth of a</w:t>
        <w:br/>
        <w:t>biilionfh of a second), which will</w:t>
        <w:br/>
        <w:t>be "available" in the year 2000).</w:t>
        <w:br/>
        <w:t>In view of this fact, certain works</w:t>
        <w:br/>
        <w:t>convey the impression that the</w:t>
        <w:br/>
        <w:t>line has been broken, that their</w:t>
        <w:br/>
        <w:t>contact with the "background,"</w:t>
        <w:br/>
        <w:t>this weighty and often unhappy</w:t>
        <w:br/>
        <w:t>history that preceded them, is</w:t>
        <w:br/>
        <w:t>cut, and that it is now burying</w:t>
        <w:br/>
        <w:t>itself in the numerical editing</w:t>
        <w:br/>
        <w:t>centers and their computers.)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It is true that every technology</w:t>
        <w:br/>
        <w:t>is designed for increasing minia</w:t>
        <w:t>-</w:t>
        <w:br/>
        <w:t>turization, aspires towards a form</w:t>
        <w:br/>
        <w:t>of use that deserves the attribute</w:t>
        <w:br/>
        <w:t>of “soft". How-ever, the fact</w:t>
        <w:br/>
        <w:t>that the machine is now hiding</w:t>
        <w:br/>
        <w:t>itself, and not spreading out its</w:t>
        <w:br/>
        <w:t>entrails as it did in the era of the</w:t>
        <w:br/>
        <w:t>first industrial revolution (the vie</w:t>
        <w:t>-</w:t>
        <w:br/>
        <w:t>wing of a robot-eguipped as</w:t>
        <w:t>-</w:t>
        <w:br/>
        <w:t>sembly line in an automobile</w:t>
        <w:br/>
        <w:t>factory would probably still be</w:t>
        <w:br/>
        <w:t>quite an exciting experience for</w:t>
        <w:br/>
        <w:t xml:space="preserve">the successors of </w:t>
      </w:r>
      <w:r>
        <w:rPr>
          <w:lang w:val="es-ES" w:eastAsia="es-ES" w:bidi="es-ES"/>
          <w:w w:val="100"/>
          <w:color w:val="000000"/>
          <w:position w:val="0"/>
        </w:rPr>
        <w:t xml:space="preserve">César </w:t>
      </w:r>
      <w:r>
        <w:rPr>
          <w:w w:val="100"/>
          <w:color w:val="000000"/>
          <w:position w:val="0"/>
        </w:rPr>
        <w:t>and</w:t>
        <w:br/>
        <w:t>Tinguely, assuming There are</w:t>
        <w:br/>
        <w:t>such successors), this fact ought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to disconcert the artists and si</w:t>
        <w:t>-</w:t>
        <w:br/>
        <w:t>multaneously reassure them. The</w:t>
        <w:br/>
        <w:t>bad works I am discussing are</w:t>
        <w:br/>
        <w:t>precisely those which betray no</w:t>
        <w:br/>
        <w:t>sense of "unease," that is, those</w:t>
        <w:br/>
        <w:t>that do not speak the common</w:t>
        <w:br/>
        <w:t>language, do not conduct a con</w:t>
        <w:t>-</w:t>
        <w:br/>
        <w:t>tradictory dialogue with their tech</w:t>
        <w:t>-</w:t>
        <w:br/>
        <w:t>nical bases and are content with</w:t>
        <w:br/>
        <w:t>the technical visual effects they</w:t>
        <w:br/>
        <w:t>make possible without ever ma</w:t>
        <w:t>-</w:t>
        <w:br/>
        <w:t>king anything visible, without</w:t>
        <w:br/>
        <w:t>ever penetrating beneath the</w:t>
        <w:br/>
        <w:t xml:space="preserve">surface of the </w:t>
      </w:r>
      <w:r>
        <w:rPr>
          <w:lang w:val="fr-FR" w:eastAsia="fr-FR" w:bidi="fr-FR"/>
          <w:w w:val="100"/>
          <w:color w:val="000000"/>
          <w:position w:val="0"/>
        </w:rPr>
        <w:t xml:space="preserve">philo- </w:t>
      </w:r>
      <w:r>
        <w:rPr>
          <w:w w:val="100"/>
          <w:color w:val="000000"/>
          <w:position w:val="0"/>
        </w:rPr>
        <w:t>and hetero-</w:t>
        <w:br/>
        <w:t>genetic process that orders</w:t>
        <w:br/>
        <w:t>and enables them.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952" w:left="1035" w:right="1035" w:bottom="952" w:header="0" w:footer="3" w:gutter="701"/>
          <w:rtlGutter/>
          <w:cols w:num="3" w:space="211"/>
          <w:noEndnote/>
          <w:docGrid w:linePitch="360"/>
        </w:sectPr>
      </w:pPr>
      <w:r>
        <w:rPr>
          <w:w w:val="100"/>
          <w:color w:val="000000"/>
          <w:position w:val="0"/>
        </w:rPr>
        <w:t>If there is no opening in the direc</w:t>
        <w:t>-</w:t>
        <w:br/>
        <w:t>tion indicated here, even if we</w:t>
        <w:br/>
        <w:t>know that it is already being prac</w:t>
        <w:t>-</w:t>
        <w:br/>
        <w:t>ticed here and there and will</w:t>
        <w:br/>
        <w:t>increase in importance, it is to</w:t>
        <w:br/>
        <w:t>be feared that the lightness of</w:t>
        <w:br/>
        <w:t>some works of video art (there</w:t>
        <w:br/>
        <w:t>are already many of them non</w:t>
        <w:t>-</w:t>
        <w:br/>
        <w:t>etheless) will no longer have any</w:t>
        <w:t>-</w:t>
        <w:br/>
        <w:t>thing to do with that lightness</w:t>
        <w:br/>
        <w:t>desired by Caivino as one of the</w:t>
        <w:br/>
        <w:t>values that might survive the</w:t>
        <w:br/>
      </w:r>
      <w:r>
        <w:rPr>
          <w:rStyle w:val="CharStyle360"/>
          <w:i/>
          <w:iCs/>
        </w:rPr>
        <w:t>jump</w:t>
      </w:r>
      <w:r>
        <w:rPr>
          <w:w w:val="100"/>
          <w:color w:val="000000"/>
          <w:position w:val="0"/>
        </w:rPr>
        <w:t xml:space="preserve"> into the third </w:t>
      </w:r>
      <w:r>
        <w:rPr>
          <w:lang w:val="fr-FR" w:eastAsia="fr-FR" w:bidi="fr-FR"/>
          <w:w w:val="100"/>
          <w:color w:val="000000"/>
          <w:position w:val="0"/>
        </w:rPr>
        <w:t>millenium.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left"/>
        <w:spacing w:before="0" w:after="398" w:line="340" w:lineRule="exact"/>
        <w:ind w:left="0" w:right="0" w:firstLine="0"/>
      </w:pPr>
      <w:r>
        <w:rPr>
          <w:rStyle w:val="CharStyle592"/>
          <w:b/>
          <w:bCs/>
        </w:rPr>
        <w:t xml:space="preserve">I </w:t>
      </w:r>
      <w:r>
        <w:rPr>
          <w:rStyle w:val="CharStyle592"/>
          <w:lang w:val="fr-FR" w:eastAsia="fr-FR" w:bidi="fr-FR"/>
          <w:b/>
          <w:bCs/>
        </w:rPr>
        <w:t>Heure Exquise!</w:t>
      </w:r>
    </w:p>
    <w:p>
      <w:pPr>
        <w:pStyle w:val="Style140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12064" w:h="17822"/>
          <w:pgMar w:top="928" w:left="1326" w:right="1326" w:bottom="1629" w:header="0" w:footer="3" w:gutter="158"/>
          <w:rtlGutter/>
          <w:cols w:space="720"/>
          <w:noEndnote/>
          <w:docGrid w:linePitch="360"/>
        </w:sectPr>
      </w:pPr>
      <w:bookmarkStart w:id="497" w:name="bookmark497"/>
      <w:r>
        <w:rPr>
          <w:rStyle w:val="CharStyle641"/>
          <w:b/>
          <w:bCs/>
        </w:rPr>
        <w:t>Videoguide Frankreich</w:t>
      </w:r>
      <w:bookmarkEnd w:id="497"/>
    </w:p>
    <w:p>
      <w:pPr>
        <w:widowControl w:val="0"/>
        <w:spacing w:before="86" w:after="8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28" w:left="0" w:right="0" w:bottom="1629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6"/>
        <w:widowControl w:val="0"/>
        <w:keepNext w:val="0"/>
        <w:keepLines w:val="0"/>
        <w:shd w:val="clear" w:color="auto" w:fill="auto"/>
        <w:bidi w:val="0"/>
        <w:jc w:val="left"/>
        <w:spacing w:before="0" w:after="404" w:line="190" w:lineRule="exact"/>
        <w:ind w:left="0" w:right="0" w:firstLine="0"/>
      </w:pPr>
      <w:r>
        <w:rPr>
          <w:rStyle w:val="CharStyle642"/>
          <w:b/>
          <w:bCs/>
        </w:rPr>
        <w:t xml:space="preserve">Les </w:t>
      </w:r>
      <w:r>
        <w:rPr>
          <w:rStyle w:val="CharStyle642"/>
          <w:lang w:val="de-DE" w:eastAsia="de-DE" w:bidi="de-DE"/>
          <w:b/>
          <w:bCs/>
        </w:rPr>
        <w:t xml:space="preserve">Cent </w:t>
      </w:r>
      <w:r>
        <w:rPr>
          <w:rStyle w:val="CharStyle642"/>
          <w:b/>
          <w:bCs/>
        </w:rPr>
        <w:t>Lieux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0" w:line="240" w:lineRule="exact"/>
        <w:ind w:left="0" w:right="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 E U R E</w:t>
        <w:br/>
      </w:r>
      <w:r>
        <w:rPr>
          <w:rStyle w:val="CharStyle261"/>
        </w:rPr>
        <w:t>EXQUISE!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12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 folgenden Überblick von Ein</w:t>
        <w:t>-</w:t>
        <w:br/>
        <w:t>reichtungen der französichen Vi</w:t>
        <w:t>-</w:t>
        <w:br/>
        <w:t>deokultur hat die Distribution Heure</w:t>
        <w:br/>
        <w:t>Exquise! zusammengestellt. Eine</w:t>
        <w:br/>
        <w:t>Selbstdarstellungist Im Text enthal</w:t>
        <w:t>-</w:t>
        <w:br/>
        <w:t>ten.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"Les Cents Lleux" Ist ein lockerer</w:t>
        <w:br/>
        <w:t>Verbund von Vorführstellen für Vi</w:t>
        <w:t>-</w:t>
        <w:br/>
        <w:t>deos, die zum Teil kooperieren,</w:t>
        <w:br/>
        <w:t>sprich Programmpakete unterein</w:t>
        <w:t>-</w:t>
        <w:br/>
        <w:t>ander austauschen, oder die zum</w:t>
        <w:br/>
        <w:t>anderen Vorführungen für mehrere</w:t>
        <w:br/>
        <w:t>Abspielorte in Ihrer Region organi</w:t>
        <w:t>-</w:t>
        <w:br/>
        <w:t>sieren. Die Anregung dafür soll übri</w:t>
        <w:t>-</w:t>
        <w:br/>
        <w:t>gens aus Deutschland kommen -</w:t>
        <w:br/>
        <w:t>und zwar aus jener Periode der</w:t>
        <w:br/>
        <w:t>Achtziger, als auf dem Hintergrund</w:t>
        <w:br/>
        <w:t>von Friedens-, Anti-AKW-, Frauen-,</w:t>
        <w:br/>
        <w:t>Öko-Bewegung etc. in zahlreichen</w:t>
        <w:br/>
        <w:t>unabhängigen Medienzentren Po-</w:t>
        <w:br/>
        <w:t>lltvideos gezeigt wurden und ver</w:t>
        <w:t>-</w:t>
        <w:br/>
        <w:t>schiedene Videos oder Programm</w:t>
        <w:t>-</w:t>
        <w:br/>
        <w:t>pakete durch die Bundesrepublik</w:t>
        <w:br/>
        <w:t>reisten.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(Anmerk. d. Redaktion)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Heure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Exquise! Anfang 1992</w:t>
        <w:br/>
        <w:t>aus Anlaß des ersten Erschei</w:t>
        <w:t>-</w:t>
        <w:br/>
        <w:t xml:space="preserve">nens des Führers zu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"Les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Cent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Lieux"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Bestandsaufnahme</w:t>
        <w:br/>
        <w:t>versuchte, antworteten etwa</w:t>
        <w:br/>
        <w:t>90 Veranstalter regelmäßiger</w:t>
        <w:br/>
        <w:t xml:space="preserve">Vorführungen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 créa</w:t>
        <w:t>-</w:t>
        <w:br/>
        <w:t xml:space="preserve">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auf den zugesandten Fra</w:t>
        <w:t>-</w:t>
        <w:br/>
        <w:t>genkatalog. Von diesen 90 Or</w:t>
        <w:t>-</w:t>
        <w:br/>
        <w:t>ten befanden sich 67 in Frank</w:t>
        <w:t>-</w:t>
        <w:br/>
        <w:t>reich, 2 in Deutschland,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6 in Belgien, 2 in Dänemark,</w:t>
      </w:r>
    </w:p>
    <w:p>
      <w:pPr>
        <w:pStyle w:val="Style28"/>
        <w:numPr>
          <w:ilvl w:val="0"/>
          <w:numId w:val="91"/>
        </w:numPr>
        <w:tabs>
          <w:tab w:leader="none" w:pos="1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Spanien, 1 in Großbritannien,</w:t>
      </w:r>
    </w:p>
    <w:p>
      <w:pPr>
        <w:pStyle w:val="Style28"/>
        <w:numPr>
          <w:ilvl w:val="0"/>
          <w:numId w:val="91"/>
        </w:numPr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Niederlanden, 1 in Po</w:t>
        <w:t>-</w:t>
        <w:br/>
        <w:t>len, 2 in Portugal und 3 in der</w:t>
        <w:br/>
        <w:t>Schweiz.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Dieses Mißverhältnis zwischen</w:t>
        <w:br/>
        <w:t>französischen und Abspielstätten</w:t>
        <w:br/>
        <w:t>anderer Länder beruht auf der</w:t>
        <w:br/>
        <w:t>unterschiedlichen Organisation</w:t>
        <w:br/>
        <w:t xml:space="preserve">des Vertriebs. Die Initiative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"Les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Cent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Lieux"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noch neu, so</w:t>
        <w:br/>
        <w:t>daß es nicht verwundert, wenn</w:t>
        <w:br/>
        <w:t>zahlreiche europäische Spielor</w:t>
        <w:t>-</w:t>
        <w:br/>
        <w:t>te erst jetzt von der Existenz des</w:t>
        <w:br/>
        <w:t>Netzwerkes erfahren. Heure Ex</w:t>
        <w:t>-</w:t>
        <w:br/>
        <w:t>quise! verfügte nicht über die</w:t>
        <w:br w:type="column"/>
        <w:t>finanziellen Mittel und die Zeit</w:t>
        <w:br/>
        <w:t>für eine vertiefte Untersuchung,</w:t>
        <w:br/>
        <w:t>was dazu führte, daß zahlreiche</w:t>
        <w:br/>
        <w:t>Initiativen, die regelmäßige Vor</w:t>
        <w:t>-</w:t>
        <w:br/>
        <w:t>führungen veranstalten, je</w:t>
        <w:t>-</w:t>
        <w:br/>
        <w:t>doch außerhalb ihrer Landes</w:t>
        <w:t>-</w:t>
        <w:br/>
        <w:t>grenzen nicht bekannt sind,</w:t>
        <w:br/>
        <w:t>nicht in den Führer aufgenom</w:t>
        <w:t>-</w:t>
        <w:br/>
        <w:t>men werden konnten. Das früh</w:t>
        <w:t>-</w:t>
        <w:br/>
        <w:t>zeitige Erscheinen verurteilte</w:t>
        <w:br/>
        <w:t>den Führer dazu, nicht erschöpf</w:t>
        <w:t>-</w:t>
        <w:br/>
        <w:t>end zu sein.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  <w:sectPr>
          <w:type w:val="continuous"/>
          <w:pgSz w:w="12064" w:h="17822"/>
          <w:pgMar w:top="928" w:left="1340" w:right="1340" w:bottom="1629" w:header="0" w:footer="3" w:gutter="202"/>
          <w:rtlGutter/>
          <w:cols w:num="3" w:space="23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 Frankreich bilden die Vorführ</w:t>
        <w:t>-</w:t>
        <w:br/>
        <w:t>orte regionale "Koordinatio</w:t>
        <w:t>-</w:t>
        <w:br/>
        <w:t>nen". Sie haben während des</w:t>
        <w:br/>
        <w:t>Treffens auf dem Festival von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Hérouville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Saint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Clair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Ende No</w:t>
        <w:t>-</w:t>
        <w:br/>
        <w:t>vember 1992 eine erste Bilanz</w:t>
        <w:br/>
        <w:t xml:space="preserve">ihrer Aktivitäten vorgelegt: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</w:t>
        <w:t>-</w:t>
        <w:br/>
        <w:t xml:space="preserve">déo les Beaux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Jours aus Straß</w:t>
        <w:t>-</w:t>
        <w:br/>
        <w:t xml:space="preserve">burg für das Elsaß,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Turbulence</w:t>
        <w:br/>
        <w:t xml:space="preserve">Vidéo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Clermont-Ferrand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</w:t>
        <w:br/>
        <w:t xml:space="preserve">die Auvergne, Saison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Vidéo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Hérouville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Saint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Clair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die</w:t>
        <w:br/>
        <w:t xml:space="preserve">Basse Normandie, Saison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Vidéo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Bretagne für diesen Landstrich,</w:t>
        <w:br/>
        <w:t>Bande Annonce aus Montpellier</w:t>
      </w: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928" w:left="0" w:right="0" w:bottom="162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5"/>
        <w:widowControl w:val="0"/>
        <w:keepNext w:val="0"/>
        <w:keepLines w:val="0"/>
        <w:shd w:val="clear" w:color="auto" w:fill="auto"/>
        <w:bidi w:val="0"/>
        <w:jc w:val="left"/>
        <w:spacing w:before="0" w:after="0" w:line="540" w:lineRule="exact"/>
        <w:ind w:left="160" w:right="0" w:firstLine="0"/>
        <w:sectPr>
          <w:type w:val="continuous"/>
          <w:pgSz w:w="12064" w:h="17822"/>
          <w:pgMar w:top="928" w:left="1326" w:right="1326" w:bottom="1629" w:header="0" w:footer="3" w:gutter="158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Video </w:t>
      </w:r>
      <w:r>
        <w:rPr>
          <w:lang w:val="fr-FR" w:eastAsia="fr-FR" w:bidi="fr-FR"/>
          <w:w w:val="100"/>
          <w:color w:val="000000"/>
          <w:position w:val="0"/>
        </w:rPr>
        <w:t xml:space="preserve">suide </w:t>
      </w:r>
      <w:r>
        <w:rPr>
          <w:lang w:val="de-DE" w:eastAsia="de-DE" w:bidi="de-DE"/>
          <w:w w:val="100"/>
          <w:color w:val="000000"/>
          <w:position w:val="0"/>
        </w:rPr>
        <w:t>France</w:t>
      </w:r>
    </w:p>
    <w:p>
      <w:pPr>
        <w:widowControl w:val="0"/>
        <w:spacing w:before="87" w:after="8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083" w:left="0" w:right="0" w:bottom="14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2"/>
        <w:widowControl w:val="0"/>
        <w:keepNext w:val="0"/>
        <w:keepLines w:val="0"/>
        <w:shd w:val="clear" w:color="auto" w:fill="auto"/>
        <w:bidi w:val="0"/>
        <w:jc w:val="left"/>
        <w:spacing w:before="0" w:after="392" w:line="190" w:lineRule="exact"/>
        <w:ind w:left="0" w:right="0" w:firstLine="0"/>
      </w:pPr>
      <w:r>
        <w:rPr>
          <w:rStyle w:val="CharStyle643"/>
          <w:b/>
          <w:bCs/>
          <w:i/>
          <w:iCs/>
        </w:rPr>
        <w:t xml:space="preserve">Les </w:t>
      </w:r>
      <w:r>
        <w:rPr>
          <w:rStyle w:val="CharStyle643"/>
          <w:lang w:val="de-DE" w:eastAsia="de-DE" w:bidi="de-DE"/>
          <w:b/>
          <w:bCs/>
          <w:i/>
          <w:iCs/>
        </w:rPr>
        <w:t xml:space="preserve">Cent </w:t>
      </w:r>
      <w:r>
        <w:rPr>
          <w:rStyle w:val="CharStyle643"/>
          <w:b/>
          <w:bCs/>
          <w:i/>
          <w:iCs/>
        </w:rPr>
        <w:t>Lieux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34" w:line="180" w:lineRule="exact"/>
        <w:ind w:left="0" w:right="0" w:firstLine="0"/>
      </w:pPr>
      <w:r>
        <w:rPr>
          <w:rStyle w:val="CharStyle644"/>
        </w:rPr>
        <w:t>HEURE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23" w:line="180" w:lineRule="exact"/>
        <w:ind w:left="0" w:right="0" w:firstLine="0"/>
      </w:pPr>
      <w:r>
        <w:rPr>
          <w:rStyle w:val="CharStyle261"/>
          <w:lang w:val="en-US" w:eastAsia="en-US" w:bidi="en-US"/>
        </w:rPr>
        <w:t>EXQUISE!</w:t>
      </w:r>
    </w:p>
    <w:p>
      <w:pPr>
        <w:pStyle w:val="Style202"/>
        <w:widowControl w:val="0"/>
        <w:keepNext w:val="0"/>
        <w:keepLines w:val="0"/>
        <w:shd w:val="clear" w:color="auto" w:fill="auto"/>
        <w:bidi w:val="0"/>
        <w:jc w:val="left"/>
        <w:spacing w:before="0" w:after="124" w:line="182" w:lineRule="exact"/>
        <w:ind w:left="0" w:right="0" w:firstLine="0"/>
      </w:pPr>
      <w:r>
        <w:rPr>
          <w:rStyle w:val="CharStyle645"/>
          <w:i/>
          <w:iCs/>
        </w:rPr>
        <w:t>The following overview of Instituti</w:t>
        <w:t>-</w:t>
        <w:br/>
        <w:t>ons active in french video culture</w:t>
        <w:br/>
        <w:t>has been compiled by the Heure</w:t>
        <w:br/>
        <w:t>Exquise! distrbution. A selfportrait is</w:t>
        <w:br/>
        <w:t>given in the text.</w:t>
      </w:r>
    </w:p>
    <w:p>
      <w:pPr>
        <w:pStyle w:val="Style202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rStyle w:val="CharStyle645"/>
          <w:i/>
          <w:iCs/>
        </w:rPr>
        <w:t>"Les Cent Lieux" (The Hundred Pla</w:t>
        <w:t>-</w:t>
        <w:br/>
        <w:t>ces) is a loose co-operative struc</w:t>
        <w:t>-</w:t>
        <w:br/>
        <w:t>ture of locations for screenings of</w:t>
        <w:br/>
        <w:t>video that exchange program</w:t>
        <w:t>-</w:t>
        <w:br/>
        <w:t>ming packages or organize scree</w:t>
        <w:t>-</w:t>
        <w:br/>
        <w:t>nings for several places in their re</w:t>
        <w:t>-</w:t>
        <w:br/>
        <w:t>gion. The suggestion for this net</w:t>
        <w:t>-</w:t>
        <w:br/>
        <w:t>work is said to have come from</w:t>
        <w:br/>
        <w:t>Germany, by the way - from that</w:t>
        <w:br/>
        <w:t>period in the 80s when, on the back</w:t>
        <w:t>-</w:t>
        <w:br/>
        <w:t>ground of the Peace-, Anti-Nuclear-,</w:t>
        <w:br/>
        <w:t>Women- and Green- Movements</w:t>
        <w:br/>
        <w:t>etc., multiple independent media</w:t>
        <w:br/>
        <w:t>centers showed political videos and</w:t>
        <w:br/>
        <w:t>several videos or programming</w:t>
        <w:br/>
        <w:t>packages travelled through the</w:t>
        <w:br/>
        <w:t>FRG.</w:t>
      </w:r>
    </w:p>
    <w:p>
      <w:pPr>
        <w:pStyle w:val="Style202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rStyle w:val="CharStyle645"/>
          <w:i/>
          <w:iCs/>
        </w:rPr>
        <w:t>(Editorial annotation)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When a census was conducted</w:t>
        <w:br/>
        <w:t>at the beginning of 1992 on the</w:t>
        <w:br/>
        <w:t>occasion of the appearance</w:t>
        <w:br/>
        <w:t>of the first guide of the Hundred</w:t>
        <w:br/>
        <w:t>Places, ultimately around 90 or</w:t>
        <w:t>-</w:t>
        <w:br/>
        <w:t>ganizations which regularly distri</w:t>
        <w:t>-</w:t>
        <w:br/>
        <w:t>bute works of creative video re</w:t>
        <w:t>-</w:t>
        <w:br/>
        <w:t>sponded to the question-naire</w:t>
        <w:br/>
        <w:t>sent by Heure Exquise! (responsi</w:t>
        <w:t>-</w:t>
        <w:br/>
        <w:t>ble for this first edition). Of these</w:t>
        <w:br/>
        <w:t>90 organizations, 67 are located</w:t>
        <w:br/>
        <w:t>in France, 2 in Germany, 6 in</w:t>
        <w:br/>
        <w:t>Belgium, 2 in Denmark, I in</w:t>
        <w:br/>
        <w:t>Spain, I in Great Britain, 2 in the</w:t>
        <w:br/>
        <w:t>Netherlands, 1 in Poland, 2 in</w:t>
        <w:br/>
        <w:t>Portugal, and 3 in Switzerland.</w:t>
        <w:br/>
        <w:t>This disproportion between the</w:t>
        <w:br/>
        <w:t>French organizations and those of</w:t>
        <w:br/>
        <w:t>the other countries is explained by</w:t>
        <w:br/>
        <w:t>the fact that regular distribution is</w:t>
        <w:br/>
        <w:t>not organized the same way</w:t>
        <w:br/>
        <w:t>everywhere. The Hundred Places</w:t>
        <w:br/>
        <w:t>initiative is still young, so it should</w:t>
        <w:br/>
        <w:t>hardly come as a surprise that</w:t>
        <w:br w:type="column"/>
        <w:t>many of the European organiza</w:t>
        <w:t>-</w:t>
        <w:br/>
        <w:t>tions involved in video have</w:t>
        <w:br/>
        <w:t>not yet heard of the existence</w:t>
        <w:br/>
        <w:t>of this network. Heure Exquise!</w:t>
        <w:br/>
        <w:t>does not have the funds or ti</w:t>
        <w:t>-</w:t>
        <w:br/>
        <w:t>me for a more indepth survey,</w:t>
        <w:br/>
        <w:t>so many initiatives involved in</w:t>
        <w:br/>
        <w:t>the regular distribution of video</w:t>
        <w:br/>
        <w:t>works could not be included in</w:t>
        <w:br/>
        <w:t>this guide. The early appea</w:t>
        <w:t>-</w:t>
        <w:br/>
        <w:t>rance of this guide thus prevents</w:t>
        <w:br/>
        <w:t>it from being exhaustive.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083" w:left="1166" w:right="1166" w:bottom="1474" w:header="0" w:footer="3" w:gutter="374"/>
          <w:rtlGutter/>
          <w:cols w:num="3" w:space="114"/>
          <w:noEndnote/>
          <w:docGrid w:linePitch="360"/>
        </w:sectPr>
      </w:pPr>
      <w:r>
        <w:rPr>
          <w:w w:val="100"/>
          <w:color w:val="000000"/>
          <w:position w:val="0"/>
        </w:rPr>
        <w:t>In France the various video loca</w:t>
        <w:t>-</w:t>
        <w:br/>
        <w:t>tions are organized according</w:t>
        <w:br/>
        <w:t>to regions. Eleven of these regio</w:t>
        <w:t>-</w:t>
        <w:br/>
        <w:t>nal coordinating systems presen</w:t>
        <w:t>-</w:t>
        <w:br/>
        <w:t>ted a first report of their activities</w:t>
        <w:br/>
        <w:t>during the reunion which took</w:t>
        <w:br/>
        <w:t>place at the end of the month</w:t>
        <w:br/>
        <w:t>of November at the festival of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Hérouville </w:t>
      </w:r>
      <w:r>
        <w:rPr>
          <w:w w:val="100"/>
          <w:color w:val="000000"/>
          <w:position w:val="0"/>
        </w:rPr>
        <w:t xml:space="preserve">St. Clair: </w:t>
      </w:r>
      <w:r>
        <w:rPr>
          <w:lang w:val="fr-FR" w:eastAsia="fr-FR" w:bidi="fr-FR"/>
          <w:w w:val="100"/>
          <w:color w:val="000000"/>
          <w:position w:val="0"/>
        </w:rPr>
        <w:t>Vidéo les</w:t>
        <w:br/>
      </w:r>
      <w:r>
        <w:rPr>
          <w:w w:val="100"/>
          <w:color w:val="000000"/>
          <w:position w:val="0"/>
        </w:rPr>
        <w:t>Beaux Jours in Strasburg for the</w:t>
        <w:br/>
        <w:t xml:space="preserve">Alsace, Turbulence </w:t>
      </w:r>
      <w:r>
        <w:rPr>
          <w:lang w:val="fr-FR" w:eastAsia="fr-FR" w:bidi="fr-FR"/>
          <w:w w:val="100"/>
          <w:color w:val="000000"/>
          <w:position w:val="0"/>
        </w:rPr>
        <w:t xml:space="preserve">Vidéo </w:t>
      </w:r>
      <w:r>
        <w:rPr>
          <w:w w:val="100"/>
          <w:color w:val="000000"/>
          <w:position w:val="0"/>
        </w:rPr>
        <w:t>in</w:t>
        <w:br/>
        <w:t>Clermont-Ferrand for the Auver</w:t>
        <w:t>-</w:t>
        <w:br/>
        <w:t xml:space="preserve">gne, </w:t>
      </w:r>
      <w:r>
        <w:rPr>
          <w:lang w:val="fr-FR" w:eastAsia="fr-FR" w:bidi="fr-FR"/>
          <w:w w:val="100"/>
          <w:color w:val="000000"/>
          <w:position w:val="0"/>
        </w:rPr>
        <w:t>Saison Vidéo d'Hérouville</w:t>
        <w:br w:type="column"/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2"/>
          <w:i w:val="0"/>
          <w:iCs w:val="0"/>
        </w:rPr>
        <w:t>für das Languedoc-Roussillon,</w:t>
        <w:br/>
        <w:t xml:space="preserve">Saison </w:t>
      </w:r>
      <w:r>
        <w:rPr>
          <w:rStyle w:val="CharStyle42"/>
          <w:lang w:val="fr-FR" w:eastAsia="fr-FR" w:bidi="fr-FR"/>
          <w:i w:val="0"/>
          <w:iCs w:val="0"/>
        </w:rPr>
        <w:t xml:space="preserve">Vidéo </w:t>
      </w:r>
      <w:r>
        <w:rPr>
          <w:rStyle w:val="CharStyle42"/>
          <w:i w:val="0"/>
          <w:iCs w:val="0"/>
        </w:rPr>
        <w:t xml:space="preserve">aus Mons </w:t>
      </w:r>
      <w:r>
        <w:rPr>
          <w:rStyle w:val="CharStyle42"/>
          <w:lang w:val="fr-FR" w:eastAsia="fr-FR" w:bidi="fr-FR"/>
          <w:i w:val="0"/>
          <w:iCs w:val="0"/>
        </w:rPr>
        <w:t xml:space="preserve">en </w:t>
      </w:r>
      <w:r>
        <w:rPr>
          <w:rStyle w:val="CharStyle42"/>
          <w:i w:val="0"/>
          <w:iCs w:val="0"/>
        </w:rPr>
        <w:t>Ba-</w:t>
        <w:br/>
        <w:t>roeul für das nördliche Pas de</w:t>
        <w:br/>
        <w:t xml:space="preserve">Calais, </w:t>
      </w:r>
      <w:r>
        <w:rPr>
          <w:rStyle w:val="CharStyle42"/>
          <w:lang w:val="fr-FR" w:eastAsia="fr-FR" w:bidi="fr-FR"/>
          <w:i w:val="0"/>
          <w:iCs w:val="0"/>
        </w:rPr>
        <w:t xml:space="preserve">Vidéo Lux Associés </w:t>
      </w:r>
      <w:r>
        <w:rPr>
          <w:rStyle w:val="CharStyle42"/>
          <w:i w:val="0"/>
          <w:iCs w:val="0"/>
        </w:rPr>
        <w:t>aus</w:t>
        <w:br/>
        <w:t>Manosque für die Proven-</w:t>
        <w:br/>
        <w:t>ce/Alpes/Cötes d'Azur. Vier</w:t>
        <w:br/>
        <w:t>weitere Koordinationen befin</w:t>
        <w:t>-</w:t>
        <w:br/>
        <w:t>den sich im Aufbau: In der Ile</w:t>
        <w:br/>
        <w:t xml:space="preserve">de France, im </w:t>
      </w:r>
      <w:r>
        <w:rPr>
          <w:rStyle w:val="CharStyle42"/>
          <w:lang w:val="fr-FR" w:eastAsia="fr-FR" w:bidi="fr-FR"/>
          <w:i w:val="0"/>
          <w:iCs w:val="0"/>
        </w:rPr>
        <w:t xml:space="preserve">Pays </w:t>
      </w:r>
      <w:r>
        <w:rPr>
          <w:rStyle w:val="CharStyle42"/>
          <w:i w:val="0"/>
          <w:iCs w:val="0"/>
        </w:rPr>
        <w:t>de Loire,</w:t>
        <w:br/>
        <w:t>der Region Rhône Alpes und</w:t>
        <w:br/>
        <w:t xml:space="preserve">der Region </w:t>
      </w:r>
      <w:r>
        <w:rPr>
          <w:rStyle w:val="CharStyle42"/>
          <w:lang w:val="fr-FR" w:eastAsia="fr-FR" w:bidi="fr-FR"/>
          <w:i w:val="0"/>
          <w:iCs w:val="0"/>
        </w:rPr>
        <w:t>Midi-Pyrénées.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landesweite Koordination</w:t>
        <w:br/>
        <w:t>wird augenblicklich diskutiert.</w:t>
        <w:br/>
        <w:t>Die meisten Orte stellen sich eine</w:t>
        <w:br/>
        <w:t>flexible Struktur vor, um ihr so</w:t>
        <w:t>-</w:t>
        <w:br/>
        <w:t>wohl Gewicht und Vertrauens</w:t>
        <w:t>-</w:t>
        <w:br/>
        <w:t>würdigkeit den Institutionen ge</w:t>
        <w:t>-</w:t>
        <w:br/>
        <w:t>genüber verleihen zu können,</w:t>
        <w:br/>
        <w:t>als auch um ein Markenzeichen</w:t>
        <w:br/>
        <w:t xml:space="preserve">"Cent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Lieux"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definieren und</w:t>
        <w:br/>
        <w:t>den Informationsfluß zu erleich</w:t>
        <w:t>-</w:t>
        <w:br/>
        <w:t>tern. Dieser Koordination würde</w:t>
        <w:br/>
        <w:t>die Aufgabe zufallen, bei der</w:t>
        <w:br/>
        <w:t>Schaffung neuer Vorführorte zu</w:t>
        <w:br/>
        <w:t>helfen (sowohl in technischer</w:t>
        <w:br/>
        <w:t>Hinsicht als auch bei der Be</w:t>
        <w:t>-</w:t>
        <w:br/>
        <w:t>schaffung von Geldmitteln und</w:t>
        <w:br/>
        <w:t>bei der Programmgestaltung),</w:t>
        <w:br/>
        <w:t>die einzelnen Netzwerke zu för</w:t>
        <w:t>-</w:t>
        <w:br/>
        <w:t>dern und den Zusammenhalt</w:t>
        <w:br/>
        <w:t>mit einem europaweiten Netz</w:t>
        <w:t>-</w:t>
        <w:br w:type="column"/>
        <w:t>werk zu sichern.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Cent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Lieux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umfassen extrem</w:t>
        <w:br/>
        <w:t>unterschiedliche Strukturen</w:t>
        <w:br/>
        <w:t xml:space="preserve">(Museen, Kulturzentren,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Cafés,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Ausbildungszentren, Theater,</w:t>
        <w:br/>
        <w:t>Mediotheken, Vereine mit Spe</w:t>
        <w:t>-</w:t>
        <w:br/>
        <w:t>zialinteressen, Schulen, etc.),</w:t>
        <w:br/>
        <w:t>die regelmäßig (mindestens</w:t>
        <w:br/>
        <w:t>sechs Mal im Jahr) Bänder aus</w:t>
        <w:br/>
        <w:t xml:space="preserve">dem Bereich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 création"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(Kunstvideos, originelle Doku-</w:t>
        <w:br/>
        <w:t>mentarvideos, Tanzvideos-, Neue</w:t>
        <w:br/>
        <w:t>Bilder, allgemeine Produktionen)</w:t>
        <w:br/>
        <w:t>vorführen.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Anbetrachts dieser Vielfalt sind</w:t>
        <w:br/>
        <w:t>die Finanzierungsquellen eben</w:t>
        <w:t>-</w:t>
        <w:br/>
        <w:t>falls sehr unterschiedlich. Gleich</w:t>
        <w:t>-</w:t>
        <w:br/>
        <w:t>wohl beginnen viele Stätten</w:t>
        <w:br/>
        <w:t>ohne Finanzierung. Da diese</w:t>
        <w:br/>
        <w:t>Form der Programmgestaltung</w:t>
        <w:br/>
        <w:t>kein großes Budget voraussetzt,</w:t>
        <w:br/>
        <w:t>werden die meisten Orte nicht</w:t>
        <w:br/>
        <w:t>speziell subventioniert, sondern</w:t>
        <w:br/>
        <w:t>verwenden einen Teil ihres all</w:t>
        <w:t>-</w:t>
        <w:br/>
        <w:t>gemeinen Budgets. Im übrigen</w:t>
        <w:br/>
        <w:t>handelt es sich oft um eine Ver</w:t>
        <w:t>-</w:t>
        <w:br/>
        <w:t>einsaktivität, die durch Frei-willi</w:t>
        <w:t>-</w:t>
        <w:br/>
        <w:t>ge und durch Unkostenbei-trä-</w:t>
        <w:br/>
        <w:t>ge des Publikums ermöglicht</w:t>
        <w:br/>
        <w:t>wird. Wenn es eine Subventio</w:t>
        <w:t>-</w:t>
        <w:br/>
        <w:t>nierung gibt, stammt sie in den</w:t>
        <w:br w:type="column"/>
        <w:t>meisten Fällen von lokalen Be</w:t>
        <w:t>-</w:t>
        <w:br/>
        <w:t>hörden (Stadtverwaltungen,</w:t>
        <w:br/>
        <w:t>Departements, den Regionen)</w:t>
        <w:br/>
        <w:t>öder den verschiedenen Kul</w:t>
        <w:t>-</w:t>
        <w:br/>
        <w:t>tusministerien, wenn die Orte</w:t>
        <w:br/>
        <w:t>einer Institution angehören.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Inhalte der Programmge</w:t>
        <w:t>-</w:t>
        <w:br/>
        <w:t>staltung sind natürlich ebenso</w:t>
        <w:br/>
        <w:t>unterschiedlich wie die Orte</w:t>
        <w:br/>
        <w:t>selbst und jeweils auf das spez</w:t>
        <w:t>-</w:t>
        <w:br/>
        <w:t>ifische Publikum zugeschnit</w:t>
        <w:t>-</w:t>
        <w:br/>
        <w:t>ten.Der Bogen reicht vom</w:t>
        <w:br/>
        <w:t>großen Schauspiel auf mehre</w:t>
        <w:t>-</w:t>
        <w:br/>
        <w:t>ren Bildschirmen (Videoinstalla</w:t>
        <w:t>-</w:t>
        <w:br/>
        <w:t>tionen), zu welchem das Publi</w:t>
        <w:t>-</w:t>
        <w:br/>
        <w:t>kum nur tröpfchenweise einge</w:t>
        <w:t>-</w:t>
        <w:br/>
        <w:t>lassen wird, um ihm eine bessere</w:t>
        <w:br/>
        <w:t>Würdigung des Spektakels zu</w:t>
        <w:br/>
        <w:t>ermöglichen, bis zur Vorführung</w:t>
        <w:br/>
        <w:t>des Video-Gesamtwerks eines</w:t>
        <w:br/>
        <w:t>bildenden Künstlers in einer klei</w:t>
        <w:t>-</w:t>
        <w:br/>
        <w:t>nen Galerie. Sehr häufig (hier</w:t>
        <w:br/>
        <w:t>liegt eines der Privilegien von</w:t>
        <w:br/>
        <w:t>Video: Die Verfügbarkeit der</w:t>
        <w:br/>
        <w:t>Autoren) ist der Künstler an-we-</w:t>
        <w:br/>
        <w:t>send und spricht vor dem Publi</w:t>
        <w:t>-</w:t>
        <w:br/>
        <w:t>kum über seine Arbeit.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headerReference w:type="even" r:id="rId558"/>
          <w:headerReference w:type="default" r:id="rId559"/>
          <w:footerReference w:type="even" r:id="rId560"/>
          <w:footerReference w:type="default" r:id="rId561"/>
          <w:headerReference w:type="first" r:id="rId562"/>
          <w:footerReference w:type="first" r:id="rId563"/>
          <w:titlePg/>
          <w:pgSz w:w="12064" w:h="17822"/>
          <w:pgMar w:top="1083" w:left="1166" w:right="1166" w:bottom="1474" w:header="0" w:footer="3" w:gutter="374"/>
          <w:rtlGutter/>
          <w:cols w:num="3" w:space="11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Bei einem derartig vielfältigen</w:t>
        <w:br/>
        <w:t>Angebot ist es nicht erstaunlich,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7" w:after="9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72" w:left="0" w:right="0" w:bottom="160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 xml:space="preserve">Saison Vidéo Bretagne </w:t>
      </w:r>
      <w:r>
        <w:rPr>
          <w:w w:val="100"/>
          <w:color w:val="000000"/>
          <w:position w:val="0"/>
        </w:rPr>
        <w:t>for Brit</w:t>
        <w:t>-</w:t>
        <w:br/>
        <w:t xml:space="preserve">tany, </w:t>
      </w:r>
      <w:r>
        <w:rPr>
          <w:lang w:val="fr-FR" w:eastAsia="fr-FR" w:bidi="fr-FR"/>
          <w:w w:val="100"/>
          <w:color w:val="000000"/>
          <w:position w:val="0"/>
        </w:rPr>
        <w:t xml:space="preserve">Bande Annonce </w:t>
      </w:r>
      <w:r>
        <w:rPr>
          <w:w w:val="100"/>
          <w:color w:val="000000"/>
          <w:position w:val="0"/>
        </w:rPr>
        <w:t>in Mont-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péiiier </w:t>
      </w:r>
      <w:r>
        <w:rPr>
          <w:w w:val="100"/>
          <w:color w:val="000000"/>
          <w:position w:val="0"/>
        </w:rPr>
        <w:t>for Languedoc Roussillon,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Saison Vidéo </w:t>
      </w:r>
      <w:r>
        <w:rPr>
          <w:w w:val="100"/>
          <w:color w:val="000000"/>
          <w:position w:val="0"/>
        </w:rPr>
        <w:t xml:space="preserve">in Mons </w:t>
      </w:r>
      <w:r>
        <w:rPr>
          <w:lang w:val="fr-FR" w:eastAsia="fr-FR" w:bidi="fr-FR"/>
          <w:w w:val="100"/>
          <w:color w:val="000000"/>
          <w:position w:val="0"/>
        </w:rPr>
        <w:t xml:space="preserve">en </w:t>
      </w:r>
      <w:r>
        <w:rPr>
          <w:w w:val="100"/>
          <w:color w:val="000000"/>
          <w:position w:val="0"/>
        </w:rPr>
        <w:t>Baroeul</w:t>
        <w:br/>
        <w:t xml:space="preserve">for </w:t>
      </w:r>
      <w:r>
        <w:rPr>
          <w:lang w:val="fr-FR" w:eastAsia="fr-FR" w:bidi="fr-FR"/>
          <w:w w:val="100"/>
          <w:color w:val="000000"/>
          <w:position w:val="0"/>
        </w:rPr>
        <w:t xml:space="preserve">Nord Pas de </w:t>
      </w:r>
      <w:r>
        <w:rPr>
          <w:w w:val="100"/>
          <w:color w:val="000000"/>
          <w:position w:val="0"/>
        </w:rPr>
        <w:t xml:space="preserve">Calais, and </w:t>
      </w:r>
      <w:r>
        <w:rPr>
          <w:lang w:val="fr-FR" w:eastAsia="fr-FR" w:bidi="fr-FR"/>
          <w:w w:val="100"/>
          <w:color w:val="000000"/>
          <w:position w:val="0"/>
        </w:rPr>
        <w:t>Vi</w:t>
        <w:t>-</w:t>
        <w:br/>
        <w:t xml:space="preserve">déo </w:t>
      </w:r>
      <w:r>
        <w:rPr>
          <w:w w:val="100"/>
          <w:color w:val="000000"/>
          <w:position w:val="0"/>
        </w:rPr>
        <w:t>Lux Associates in Manos</w:t>
        <w:t>-</w:t>
        <w:br/>
        <w:t xml:space="preserve">que for Provence </w:t>
      </w:r>
      <w:r>
        <w:rPr>
          <w:lang w:val="fr-FR" w:eastAsia="fr-FR" w:bidi="fr-FR"/>
          <w:w w:val="100"/>
          <w:color w:val="000000"/>
          <w:position w:val="0"/>
        </w:rPr>
        <w:t>Alpes Côtes</w:t>
        <w:br/>
      </w:r>
      <w:r>
        <w:rPr>
          <w:w w:val="100"/>
          <w:color w:val="000000"/>
          <w:position w:val="0"/>
        </w:rPr>
        <w:t>d'Azur. Finally, four regional co</w:t>
        <w:t>-</w:t>
        <w:br/>
        <w:t>ordinating systems are in the</w:t>
        <w:br/>
        <w:t xml:space="preserve">progress of organization: </w:t>
      </w:r>
      <w:r>
        <w:rPr>
          <w:lang w:val="fr-FR" w:eastAsia="fr-FR" w:bidi="fr-FR"/>
          <w:w w:val="100"/>
          <w:color w:val="000000"/>
          <w:position w:val="0"/>
        </w:rPr>
        <w:t>Ile de</w:t>
        <w:br/>
      </w:r>
      <w:r>
        <w:rPr>
          <w:w w:val="100"/>
          <w:color w:val="000000"/>
          <w:position w:val="0"/>
        </w:rPr>
        <w:t xml:space="preserve">France, Pays </w:t>
      </w:r>
      <w:r>
        <w:rPr>
          <w:lang w:val="fr-FR" w:eastAsia="fr-FR" w:bidi="fr-FR"/>
          <w:w w:val="100"/>
          <w:color w:val="000000"/>
          <w:position w:val="0"/>
        </w:rPr>
        <w:t xml:space="preserve">de </w:t>
      </w:r>
      <w:r>
        <w:rPr>
          <w:w w:val="100"/>
          <w:color w:val="000000"/>
          <w:position w:val="0"/>
        </w:rPr>
        <w:t>Loire, Rhone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Alpes </w:t>
      </w:r>
      <w:r>
        <w:rPr>
          <w:w w:val="100"/>
          <w:color w:val="000000"/>
          <w:position w:val="0"/>
        </w:rPr>
        <w:t xml:space="preserve">region, and </w:t>
      </w:r>
      <w:r>
        <w:rPr>
          <w:lang w:val="fr-FR" w:eastAsia="fr-FR" w:bidi="fr-FR"/>
          <w:w w:val="100"/>
          <w:color w:val="000000"/>
          <w:position w:val="0"/>
        </w:rPr>
        <w:t>Midi-Pyrén-</w:t>
        <w:br/>
        <w:t xml:space="preserve">nées </w:t>
      </w:r>
      <w:r>
        <w:rPr>
          <w:w w:val="100"/>
          <w:color w:val="000000"/>
          <w:position w:val="0"/>
        </w:rPr>
        <w:t>region.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Currently there is also talk of or</w:t>
        <w:t>-</w:t>
        <w:br/>
        <w:t>ganizing what would amount</w:t>
        <w:br/>
        <w:t>to a national French coordinat</w:t>
        <w:t>-</w:t>
        <w:br/>
        <w:t>ing system. Most of those parti</w:t>
        <w:t>-</w:t>
        <w:br/>
        <w:t>cipating in the discussion want</w:t>
        <w:br/>
        <w:t>a supple structure of a fype</w:t>
        <w:br/>
        <w:t>that would give such a system</w:t>
        <w:br/>
        <w:t>the necessary weight for it to</w:t>
        <w:br/>
        <w:t>hold its own against other institu</w:t>
        <w:t>-</w:t>
        <w:br/>
        <w:t>tions. Such a structure would al</w:t>
        <w:t>-</w:t>
        <w:br/>
        <w:t>so define a fufure Flundred Pla</w:t>
        <w:t>-</w:t>
        <w:br/>
        <w:t>ces label and facilitafe the</w:t>
        <w:br/>
        <w:t>circulation of information. This</w:t>
        <w:br/>
        <w:t>national organization will also</w:t>
        <w:br/>
        <w:t>have the task of helping to set</w:t>
        <w:br/>
        <w:t>up new locations (including</w:t>
        <w:br w:type="column"/>
        <w:t>technical plans, financial stu</w:t>
        <w:t>-</w:t>
        <w:br/>
        <w:t>dies, and programming as</w:t>
        <w:t>-</w:t>
        <w:br/>
        <w:t>sistance), of promoting various</w:t>
        <w:br/>
        <w:t>other distribution networks, and</w:t>
        <w:br/>
        <w:t>of establishing links with a Euro</w:t>
        <w:t>-</w:t>
        <w:br/>
        <w:t>pean network.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Flundred Places encompass</w:t>
        <w:br/>
        <w:t>a wide variety of structures (mu</w:t>
        <w:t>-</w:t>
        <w:br/>
        <w:t>seums, galleries, cultural centers,</w:t>
        <w:br/>
        <w:t>cafes, training centers, theaters,</w:t>
        <w:br/>
        <w:t>mediatheques, specialized as</w:t>
        <w:t>-</w:t>
        <w:br/>
        <w:t>sociations, schools, etc.) which</w:t>
        <w:br/>
        <w:t>regularly (i.e., at least six times</w:t>
        <w:br/>
        <w:t>per year) organize public show</w:t>
        <w:t>-</w:t>
        <w:br/>
        <w:t>ings of creative video (art video,</w:t>
        <w:br/>
        <w:t>creative documentaries, dance</w:t>
        <w:br/>
        <w:t>video, new images, general</w:t>
        <w:br/>
        <w:t>programming).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Amidst such diversity it should</w:t>
        <w:br/>
        <w:t>come as no surprise that the</w:t>
        <w:br/>
        <w:t>sources of financing are equally</w:t>
        <w:br/>
        <w:t>varied. And yet many institutions</w:t>
        <w:br/>
        <w:t>start video programs without</w:t>
        <w:br/>
        <w:t>any funding at all. This type of</w:t>
        <w:br/>
        <w:t>programming does not demand</w:t>
        <w:br/>
        <w:t>a large budget; most of the lo</w:t>
        <w:t>-</w:t>
        <w:br/>
        <w:t>cations are not specifically sub</w:t>
        <w:t>-</w:t>
        <w:br/>
        <w:t>sidized and utilize parts of their</w:t>
        <w:br/>
      </w:r>
      <w:r>
        <w:rPr>
          <w:rStyle w:val="CharStyle360"/>
          <w:i/>
          <w:iCs/>
        </w:rPr>
        <w:t>overall budge</w:t>
      </w:r>
      <w:r>
        <w:rPr>
          <w:w w:val="100"/>
          <w:color w:val="000000"/>
          <w:position w:val="0"/>
        </w:rPr>
        <w:t>ts instead. Very</w:t>
        <w:br w:type="column"/>
        <w:t>often, video showings represent</w:t>
        <w:br/>
        <w:t>a side activity supported within</w:t>
        <w:br/>
        <w:t>the framework of organiza-tio-</w:t>
        <w:br/>
        <w:t>nal self-financing through ad</w:t>
        <w:t>-</w:t>
        <w:br/>
        <w:t>mission fees paid by the public.</w:t>
        <w:br/>
        <w:t>When subsidies are available,</w:t>
        <w:br/>
        <w:t>they usually come from public</w:t>
        <w:br/>
        <w:t>organizations on the local level</w:t>
        <w:br/>
        <w:t>(municipal, pro-vincial, regio</w:t>
        <w:t>-</w:t>
        <w:br/>
        <w:t>nal) or the various culture mini</w:t>
        <w:t>-</w:t>
        <w:br/>
        <w:t>stries, usually when the instituti</w:t>
        <w:t>-</w:t>
        <w:br/>
        <w:t>ons in question are part of re</w:t>
        <w:t>-</w:t>
        <w:br/>
        <w:t>gional coordinating systems.</w:t>
        <w:br/>
        <w:t>The types of programming are</w:t>
        <w:br/>
        <w:t>obviously also as diverse as the</w:t>
        <w:br/>
        <w:t>places themselves and are al</w:t>
        <w:t>-</w:t>
        <w:br/>
        <w:t>ways attuned to their respec</w:t>
        <w:t>-</w:t>
        <w:br/>
        <w:t>tive audiences. The spectrum</w:t>
        <w:br/>
        <w:t>of programs ranges from the</w:t>
        <w:br/>
        <w:t>large-scale multi-screen perfor</w:t>
        <w:t>-</w:t>
        <w:br/>
        <w:t>mance (Videoinstallations) to</w:t>
        <w:br/>
        <w:t>the showing in a small gallery</w:t>
        <w:br/>
        <w:t>of the collected video works of</w:t>
        <w:br/>
        <w:t>a visual artist. Also (this is one</w:t>
        <w:br/>
        <w:t>of the advantages of video -</w:t>
        <w:br/>
        <w:t>the availability of its creators),</w:t>
        <w:br/>
        <w:t>the videomaker is often pre</w:t>
        <w:t>-</w:t>
        <w:br/>
        <w:t>sent at the showing and discus</w:t>
        <w:t>-</w:t>
        <w:br/>
        <w:t>ses his work with the audience.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die Nachfrage unaufhör</w:t>
        <w:t>-</w:t>
        <w:br/>
        <w:t>lich steigt. Im ersten Führer der</w:t>
        <w:br/>
        <w:t>Cent Lieux antwortete die Mehr</w:t>
        <w:t>-</w:t>
        <w:br/>
        <w:t>zahl der Orte auf die Frage nach</w:t>
        <w:br/>
        <w:t>Zuschauerzahlen mit "steigend".</w:t>
        <w:br/>
        <w:t>Um es genauer zu sagen: Die</w:t>
        <w:br/>
        <w:t>durchschnittliche Zuschauerzahl</w:t>
        <w:br/>
        <w:t>pro Vorführung bewegt sich um</w:t>
        <w:br/>
        <w:t>die 50. Wenn das Thema oder</w:t>
        <w:br/>
        <w:t>der Gast "Selbstläufer" sind, er</w:t>
        <w:t>-</w:t>
        <w:br/>
        <w:t>geben sich leicht Spitzen von</w:t>
        <w:br/>
        <w:t>300 Zuschauern pro Vorführung.</w:t>
        <w:br/>
        <w:t>Wenn wir diese Zahlen mit we</w:t>
        <w:t>-</w:t>
        <w:br/>
        <w:t>nigstens sechs Vorführungen</w:t>
        <w:br/>
        <w:t>pro Jahr und mit 100 (Orten!)</w:t>
        <w:br/>
        <w:t>multiplizieren, kommen wir zu der</w:t>
        <w:br/>
        <w:t>Erkenntnis, daß das Publikum den</w:t>
        <w:br/>
        <w:t>Werken Immer weniger gleich</w:t>
        <w:t>-</w:t>
        <w:br/>
        <w:t>gültig gegenübersteht, auch</w:t>
        <w:br/>
        <w:t>wenn es wenig oder überhaupt</w:t>
        <w:br/>
        <w:t>nicht auf sie vorbereitet Ist.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kann unbestreitbar von ei</w:t>
        <w:t>-</w:t>
        <w:br/>
        <w:t>nem "Stammpublikum" sprechen,</w:t>
        <w:br/>
        <w:t>das allmählich genau weiß, wo</w:t>
        <w:br/>
        <w:t>und wann es diese so starken</w:t>
        <w:br/>
        <w:t>und so ungewöhnlichen Arbeiten</w:t>
        <w:br/>
        <w:t>sehen kann, die es eines Tages</w:t>
        <w:br/>
        <w:t>mit Verblüffung In diesem oder</w:t>
        <w:br/>
        <w:t>jenem kleinen Saal eines Rand</w:t>
        <w:t>-</w:t>
        <w:br/>
        <w:t>bezirks entdeckt hatte.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Ausdehnung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Initiative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auf Europa hat bereits begon</w:t>
        <w:t>-</w:t>
        <w:br/>
        <w:t>nen. Die existierenden Orte</w:t>
        <w:br/>
        <w:t>kennen sich und treffen sich auf</w:t>
        <w:br/>
        <w:t>den Festivals. Im Augenblick</w:t>
        <w:br/>
        <w:t>gibt es jedoch kein Projekt zur</w:t>
        <w:br/>
        <w:t>Schaffung einer übergreifen</w:t>
        <w:t>-</w:t>
        <w:br/>
        <w:t>den Organisation.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646"/>
          <w:b/>
          <w:bCs/>
        </w:rPr>
        <w:t>Distribution In</w:t>
        <w:br/>
      </w:r>
      <w:r>
        <w:rPr>
          <w:rStyle w:val="CharStyle647"/>
        </w:rPr>
        <w:t>Frankreich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(Adressen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S.148)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Gegenwärtig gibt es vier Ver</w:t>
        <w:t>-</w:t>
        <w:br/>
        <w:t xml:space="preserve">triebe für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"vidéo création".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Hier</w:t>
        <w:br/>
        <w:t>eine kurze Beschreibung Ihrer</w:t>
        <w:br/>
        <w:t>Besonderheiten.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648"/>
          <w:b/>
          <w:bCs/>
        </w:rPr>
        <w:t xml:space="preserve">APA </w:t>
      </w:r>
      <w:r>
        <w:rPr>
          <w:rStyle w:val="CharStyle648"/>
          <w:lang w:val="fr-FR" w:eastAsia="fr-FR" w:bidi="fr-FR"/>
          <w:b/>
          <w:bCs/>
        </w:rPr>
        <w:t xml:space="preserve">(Action </w:t>
      </w:r>
      <w:r>
        <w:rPr>
          <w:rStyle w:val="CharStyle648"/>
          <w:b/>
          <w:bCs/>
        </w:rPr>
        <w:t>et</w:t>
        <w:br/>
      </w:r>
      <w:r>
        <w:rPr>
          <w:rStyle w:val="CharStyle648"/>
          <w:lang w:val="fr-FR" w:eastAsia="fr-FR" w:bidi="fr-FR"/>
          <w:b/>
          <w:bCs/>
        </w:rPr>
        <w:t xml:space="preserve">Prospective </w:t>
      </w:r>
      <w:r>
        <w:rPr>
          <w:rStyle w:val="CharStyle649"/>
          <w:b/>
          <w:bCs/>
        </w:rPr>
        <w:t>Audio</w:t>
      </w:r>
      <w:r>
        <w:rPr>
          <w:rStyle w:val="CharStyle648"/>
          <w:b/>
          <w:bCs/>
        </w:rPr>
        <w:t>-</w:t>
        <w:br/>
      </w:r>
      <w:r>
        <w:rPr>
          <w:rStyle w:val="CharStyle649"/>
          <w:b/>
          <w:bCs/>
        </w:rPr>
        <w:t>visuelle)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APA ist auf den kommerziellen</w:t>
        <w:br/>
        <w:t>und nichtkommerziellen Ver</w:t>
        <w:t>-</w:t>
        <w:br/>
        <w:t xml:space="preserve">trieb von Tanzfilmen 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-videos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aller Art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("vidéo création",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Kunst-vIdeo, Dokumentarvldeo,</w:t>
        <w:br/>
        <w:t>Adaptierungen von Bühnen</w:t>
        <w:t>-</w:t>
        <w:br/>
        <w:t>werken) spezialisiert. Der nicht</w:t>
        <w:t>-</w:t>
        <w:br/>
        <w:t>kommerzielle Sektor, für den</w:t>
        <w:br/>
        <w:t>APA und die weiteren Vertrie</w:t>
        <w:t>-</w:t>
        <w:br/>
        <w:t>be Videos anbieten, ist</w:t>
        <w:br w:type="column"/>
        <w:t>der folgende: Kunstschulen,</w:t>
        <w:br/>
        <w:t>Universitäten, Konservatorien,</w:t>
        <w:br/>
        <w:t xml:space="preserve">staatliche Bühnen,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Centres</w:t>
        <w:br/>
        <w:t xml:space="preserve">d'Action Culturelles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(Kulturzen</w:t>
        <w:t>-</w:t>
        <w:br/>
        <w:t>tren), Jugendzentren, Vereine,</w:t>
        <w:br/>
        <w:t>Videofestivals, Tanzfestivals,</w:t>
        <w:br/>
        <w:t>etc.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kommerzielle Bereich be</w:t>
        <w:t>-</w:t>
        <w:br/>
        <w:t>schränkt sich Im Wesentlichen</w:t>
        <w:br/>
        <w:t>auf das Fernsehen: Spezialisier</w:t>
        <w:t>-</w:t>
        <w:br/>
        <w:t xml:space="preserve">te Sendungen wie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"Carré Noir"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RTBF,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"Vidéo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Art" auf VT5</w:t>
        <w:br/>
        <w:t>Quebec, "Kultur" auf BR3 Mün</w:t>
        <w:t>-</w:t>
        <w:br/>
        <w:t>chen, Tanzvideos auf Kanal 4</w:t>
        <w:br/>
        <w:t>Düsseldorf, TF1, RAI UNO.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Subventionen stammen vom</w:t>
        <w:br/>
        <w:t>Kultusministerium (Abteilung</w:t>
        <w:br/>
        <w:t>Musik und Tanz, Internationale</w:t>
        <w:br/>
        <w:t>Beziehungen) und lokalen Insti</w:t>
        <w:t>-</w:t>
        <w:br/>
        <w:t>tutionen (Region Elsaß, Stadt</w:t>
        <w:br/>
        <w:t>Straßburg, etc.).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672" w:left="1133" w:right="1133" w:bottom="1600" w:header="0" w:footer="3" w:gutter="521"/>
          <w:rtlGutter/>
          <w:cols w:num="3" w:space="20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Es gibt Partnerschaften mit dem</w:t>
        <w:br/>
        <w:t xml:space="preserve">Centre International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 Vidéo</w:t>
        <w:br/>
        <w:t xml:space="preserve">Création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Montbéliard,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dem</w:t>
        <w:br/>
        <w:t>Natlonaltheater für Tanz und</w:t>
        <w:br/>
        <w:t>Bild von Chateauvallon, dem</w:t>
        <w:br/>
        <w:t xml:space="preserve">Tanzforum Köln,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Vidéo dance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in Barcelona, dem Grand Prix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Vidéo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Danse von Paris, etc.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1" w:after="1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56" w:left="0" w:right="0" w:bottom="1622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videomaker is often present at</w:t>
        <w:br/>
        <w:t>the showing and discusses his</w:t>
        <w:br/>
        <w:t>work with the audience.</w:t>
        <w:br/>
        <w:t>Confronted with such a diversity</w:t>
        <w:br/>
        <w:t>of offerings, it seems natural</w:t>
        <w:br/>
        <w:t>that demand is continuing to</w:t>
        <w:br/>
        <w:t>grow. In the first guide of the</w:t>
        <w:br/>
        <w:t>Hundred Places, most of the</w:t>
        <w:br/>
        <w:t>places answered the question</w:t>
        <w:br/>
        <w:t>about "number of spectators"</w:t>
        <w:br/>
        <w:t>with the words "on the incre</w:t>
        <w:t>-</w:t>
        <w:br/>
        <w:t>ase. “ To be more precise, the</w:t>
        <w:br/>
        <w:t>average attendance at each</w:t>
        <w:br/>
        <w:t>showing is around fifty. When</w:t>
        <w:br/>
        <w:t>the video-maker or the subject</w:t>
        <w:br/>
        <w:t>of the showing are sources of</w:t>
        <w:br/>
        <w:t>some particular interest, though,</w:t>
        <w:br/>
        <w:t>one can easily arrive at peaks</w:t>
        <w:br/>
        <w:t>of three hundred spectators</w:t>
        <w:br/>
        <w:t>per showing. If we multiply these</w:t>
        <w:br/>
        <w:t>numbers by a minimum of six</w:t>
        <w:br/>
        <w:t>showings per year times one</w:t>
        <w:br/>
        <w:t>hundred (places!), it will become</w:t>
        <w:br/>
        <w:t>clear that the video audience</w:t>
        <w:br/>
        <w:t>is extremely discriminating - less</w:t>
        <w:br/>
        <w:t>willing to take whatever comes</w:t>
        <w:br/>
        <w:t>along, more and more ready</w:t>
        <w:br/>
        <w:t>to seek out works that have so-</w:t>
        <w:br/>
        <w:t>me specific interest.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Thus there is no question that</w:t>
        <w:br/>
        <w:t>one can now speak of the</w:t>
        <w:br/>
        <w:t>emergence of a virtual audien</w:t>
        <w:t>-</w:t>
        <w:br/>
        <w:t>ce of "habitual viewers", who</w:t>
        <w:br/>
        <w:t>are beginning to know exactly</w:t>
        <w:br/>
        <w:t>where and when they will be</w:t>
        <w:br/>
        <w:t>able to see those especially</w:t>
        <w:br/>
        <w:t>strong and unusual works that</w:t>
        <w:br/>
        <w:t>they were astonished to disco</w:t>
        <w:t>-</w:t>
        <w:br/>
        <w:t>ver one day in this or that small</w:t>
        <w:br/>
        <w:t>hall in a place far from home.</w:t>
        <w:br/>
        <w:t>As far as the probability of ex</w:t>
        <w:t>-</w:t>
        <w:br/>
        <w:t>pansion into Europe is concer</w:t>
        <w:t>-</w:t>
        <w:br/>
        <w:t>ned, it's already begun. The</w:t>
        <w:br/>
        <w:t>places exist, they know each</w:t>
        <w:br/>
        <w:t>other, they meet at festivals,</w:t>
        <w:br/>
        <w:t>but no specific organization is</w:t>
        <w:br/>
        <w:t>currently being set up to forma</w:t>
        <w:t>-</w:t>
        <w:br/>
        <w:t>lize these contacts.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rStyle w:val="CharStyle650"/>
          <w:i/>
          <w:iCs/>
        </w:rPr>
        <w:t>Distribution In</w:t>
        <w:br/>
        <w:t>France</w:t>
        <w:br/>
      </w:r>
      <w:r>
        <w:rPr>
          <w:w w:val="100"/>
          <w:color w:val="000000"/>
          <w:position w:val="0"/>
        </w:rPr>
        <w:t>(Adresses on page 148)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w w:val="100"/>
          <w:color w:val="000000"/>
          <w:position w:val="0"/>
        </w:rPr>
        <w:t>At present there are four distri</w:t>
        <w:t>-</w:t>
        <w:br/>
        <w:t>butors of creative video in</w:t>
        <w:br/>
        <w:t>France. Here are a few of them</w:t>
        <w:br/>
        <w:t>along with some details about</w:t>
        <w:br/>
        <w:t>their specialties.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color w:val="000000"/>
          <w:position w:val="0"/>
        </w:rPr>
        <w:t xml:space="preserve">APA </w:t>
      </w:r>
      <w:r>
        <w:rPr>
          <w:rStyle w:val="CharStyle650"/>
          <w:lang w:val="fr-FR" w:eastAsia="fr-FR" w:bidi="fr-FR"/>
          <w:i/>
          <w:iCs/>
        </w:rPr>
        <w:t xml:space="preserve">(Action </w:t>
      </w:r>
      <w:r>
        <w:rPr>
          <w:rStyle w:val="CharStyle650"/>
          <w:lang w:val="de-DE" w:eastAsia="de-DE" w:bidi="de-DE"/>
          <w:i/>
          <w:iCs/>
        </w:rPr>
        <w:t>et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650"/>
          <w:lang w:val="fr-FR" w:eastAsia="fr-FR" w:bidi="fr-FR"/>
          <w:i/>
          <w:iCs/>
        </w:rPr>
        <w:t xml:space="preserve">Prospective </w:t>
      </w:r>
      <w:r>
        <w:rPr>
          <w:rStyle w:val="CharStyle651"/>
          <w:lang w:val="de-DE" w:eastAsia="de-DE" w:bidi="de-DE"/>
          <w:i/>
          <w:iCs/>
        </w:rPr>
        <w:t>Audio</w:t>
      </w:r>
    </w:p>
    <w:p>
      <w:pPr>
        <w:pStyle w:val="Style65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654"/>
          <w:lang w:val="de-DE" w:eastAsia="de-DE" w:bidi="de-DE"/>
          <w:b/>
          <w:bCs/>
          <w:i/>
          <w:iCs/>
        </w:rPr>
        <w:t>visuell*)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APA s </w:t>
      </w:r>
      <w:r>
        <w:rPr>
          <w:w w:val="100"/>
          <w:color w:val="000000"/>
          <w:position w:val="0"/>
        </w:rPr>
        <w:t>specialty is the commer</w:t>
        <w:t>-</w:t>
        <w:br/>
        <w:t>cial and non-commercial dis</w:t>
        <w:t>-</w:t>
        <w:br/>
        <w:t>tribution of films and videos ab</w:t>
        <w:t>-</w:t>
        <w:br/>
        <w:t>out dance in all of its forms</w:t>
        <w:br/>
        <w:t>(creative video, art video,</w:t>
        <w:br/>
        <w:t>creative documentaries, adap</w:t>
        <w:t>-</w:t>
        <w:br/>
        <w:t>tations of performances).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non-commercial sector wit</w:t>
        <w:t>-</w:t>
        <w:br/>
        <w:t>hin which APA distributes its</w:t>
        <w:br/>
        <w:t>works, and which is slowly be</w:t>
        <w:t>-</w:t>
        <w:br/>
        <w:t>coming very similar for all of the</w:t>
        <w:br/>
        <w:t>other distributors, includes the</w:t>
        <w:br/>
        <w:t>following institutions: art schools,</w:t>
        <w:br/>
        <w:t>universities, conservatories, na</w:t>
        <w:t>-</w:t>
        <w:br/>
        <w:t>tional theaters, the Cultural Ac</w:t>
        <w:t>-</w:t>
        <w:br/>
        <w:t>tion Center, Houses of Youth,</w:t>
        <w:br/>
        <w:t>associations, video festivals,</w:t>
        <w:br/>
        <w:t>dance festivals, etc. In this par</w:t>
        <w:t>-</w:t>
        <w:br/>
        <w:t>ticular case the commercial</w:t>
        <w:br/>
        <w:t>sector is principally television:</w:t>
        <w:br/>
        <w:t xml:space="preserve">special broadcasts with </w:t>
      </w:r>
      <w:r>
        <w:rPr>
          <w:lang w:val="fr-FR" w:eastAsia="fr-FR" w:bidi="fr-FR"/>
          <w:w w:val="100"/>
          <w:color w:val="000000"/>
          <w:position w:val="0"/>
        </w:rPr>
        <w:t>Carré</w:t>
        <w:br/>
        <w:t xml:space="preserve">Noir </w:t>
      </w:r>
      <w:r>
        <w:rPr>
          <w:w w:val="100"/>
          <w:color w:val="000000"/>
          <w:position w:val="0"/>
        </w:rPr>
        <w:t>on RTBF, "Video Art" on</w:t>
        <w:br/>
        <w:t xml:space="preserve">TV5 Quebec, </w:t>
      </w:r>
      <w:r>
        <w:rPr>
          <w:lang w:val="de-DE" w:eastAsia="de-DE" w:bidi="de-DE"/>
          <w:w w:val="100"/>
          <w:color w:val="000000"/>
          <w:position w:val="0"/>
        </w:rPr>
        <w:t xml:space="preserve">"Kultur" </w:t>
      </w:r>
      <w:r>
        <w:rPr>
          <w:w w:val="100"/>
          <w:color w:val="000000"/>
          <w:position w:val="0"/>
        </w:rPr>
        <w:t>on BR</w:t>
        <w:br/>
        <w:t>Munich, Dance Video on Chan</w:t>
        <w:t>-</w:t>
        <w:br/>
        <w:t xml:space="preserve">nel 4 </w:t>
      </w:r>
      <w:r>
        <w:rPr>
          <w:lang w:val="de-DE" w:eastAsia="de-DE" w:bidi="de-DE"/>
          <w:w w:val="100"/>
          <w:color w:val="000000"/>
          <w:position w:val="0"/>
        </w:rPr>
        <w:t xml:space="preserve">Düsseldorf, </w:t>
      </w:r>
      <w:r>
        <w:rPr>
          <w:rStyle w:val="CharStyle655"/>
          <w:i/>
          <w:iCs/>
        </w:rPr>
        <w:t>TFT,</w:t>
      </w:r>
      <w:r>
        <w:rPr>
          <w:w w:val="100"/>
          <w:color w:val="000000"/>
          <w:position w:val="0"/>
        </w:rPr>
        <w:t xml:space="preserve"> RAI UNO.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1985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</w:t>
      </w:r>
      <w:r>
        <w:rPr>
          <w:lang w:val="fr-FR" w:eastAsia="fr-FR" w:bidi="fr-FR"/>
          <w:w w:val="100"/>
          <w:spacing w:val="0"/>
          <w:color w:val="000000"/>
          <w:position w:val="0"/>
        </w:rPr>
        <w:t>Initiative des Centre</w:t>
        <w:br/>
        <w:t>National de Cinématographie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gegründet, um im Kulturbereich</w:t>
        <w:br/>
        <w:t>(auf Mietbasis und nur in Frank</w:t>
        <w:t>-</w:t>
        <w:br/>
        <w:t>reich) Filme und Videos (mehr</w:t>
        <w:br/>
        <w:t>als 1000 Titel) zu vertreiben, die</w:t>
        <w:br/>
        <w:t>mit den verschiedenen Kunst</w:t>
        <w:t>-</w:t>
        <w:br/>
        <w:t>richtungen und Wissenschaften</w:t>
        <w:br/>
        <w:t>wie Architektur, Bildende Künste,</w:t>
        <w:br/>
        <w:t>Videokunst, Kino, Tanz, Ge</w:t>
        <w:t>-</w:t>
        <w:br/>
        <w:t>schichte und Gesellschaft, Lite</w:t>
        <w:t>-</w:t>
        <w:br/>
        <w:t>ratur, Musik, Fotografie, sowie</w:t>
        <w:br/>
        <w:t>dem Theater in Beziehung ste</w:t>
        <w:t>-</w:t>
        <w:br/>
        <w:t>hen. Die Werke werden aus</w:t>
        <w:br/>
        <w:t>den vom Kultusministerium und</w:t>
        <w:br/>
        <w:t>anderen Ministerien geförderten</w:t>
        <w:br/>
        <w:t>ausgewählt, aber es werden</w:t>
        <w:br/>
        <w:t>auch Werke durch Ankauf auf</w:t>
        <w:t>-</w:t>
        <w:br/>
        <w:t>genommen.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84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Arcanal wird vom Kultus- und</w:t>
        <w:br/>
        <w:t>Kommunikationsministerium</w:t>
        <w:br/>
        <w:t>subventioniert und steht unter</w:t>
        <w:br/>
        <w:t>Aufsicht der Abteilung Audiovi</w:t>
        <w:t>-</w:t>
        <w:br/>
        <w:t>suelle Programme des Centre</w:t>
        <w:br/>
        <w:t xml:space="preserve">National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 Cinématographie.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48"/>
          <w:b/>
          <w:bCs/>
        </w:rPr>
        <w:t xml:space="preserve">Centre </w:t>
      </w:r>
      <w:r>
        <w:rPr>
          <w:rStyle w:val="CharStyle648"/>
          <w:lang w:val="fr-FR" w:eastAsia="fr-FR" w:bidi="fr-FR"/>
          <w:b/>
          <w:bCs/>
        </w:rPr>
        <w:t>Audiovisuel</w:t>
        <w:br/>
      </w:r>
      <w:r>
        <w:rPr>
          <w:rStyle w:val="CharStyle649"/>
          <w:b/>
          <w:bCs/>
        </w:rPr>
        <w:t xml:space="preserve">Simone de </w:t>
      </w:r>
      <w:r>
        <w:rPr>
          <w:rStyle w:val="CharStyle649"/>
          <w:lang w:val="fr-FR" w:eastAsia="fr-FR" w:bidi="fr-FR"/>
          <w:b/>
          <w:bCs/>
        </w:rPr>
        <w:t>Beauvoir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rStyle w:val="CharStyle648"/>
          <w:b/>
          <w:bCs/>
        </w:rPr>
        <w:t>Centre Audiovisuel</w:t>
        <w:br/>
      </w:r>
      <w:r>
        <w:rPr>
          <w:rStyle w:val="CharStyle649"/>
          <w:b/>
          <w:bCs/>
        </w:rPr>
        <w:t>Simone de Beauvoir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 seiner Gründung stellte sich</w:t>
        <w:br/>
        <w:t>das Centre Audiovisuel Simone</w:t>
        <w:br/>
        <w:t>de Beauvoir als zentrale Aufgabe,</w:t>
        <w:br/>
        <w:t>audiovisuelle Werke von Frauen</w:t>
        <w:br/>
        <w:t>bekannt zu machen und Künst</w:t>
        <w:t>-</w:t>
        <w:br/>
        <w:t>lerinnen zu helfen, ihre Projekte</w:t>
        <w:br/>
        <w:t>erfolgreich abzuschlie-ßen.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verschiedenen Tätigkeits</w:t>
        <w:t>-</w:t>
        <w:br/>
        <w:t>felder des Zentrums umfassen</w:t>
        <w:br/>
        <w:t xml:space="preserve">ein </w:t>
      </w:r>
      <w:r>
        <w:rPr>
          <w:rStyle w:val="CharStyle261"/>
        </w:rPr>
        <w:t>Archiv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(500 Titel können</w:t>
        <w:br/>
        <w:t>nach Beitritt vor Ort eingesehen</w:t>
        <w:br/>
        <w:t>werden), einen Vertrieb für</w:t>
        <w:br/>
        <w:t>den nichtkommerziellen Bereich</w:t>
        <w:br/>
        <w:t>(250 Titel können gemietet</w:t>
        <w:br/>
        <w:t>oder gekauft werden), die Aus</w:t>
        <w:t>-</w:t>
        <w:br/>
        <w:t>arbeitung kompletter Programm</w:t>
        <w:t>-</w:t>
        <w:br/>
        <w:t>reihen, Vorführungen (alle</w:t>
        <w:br/>
        <w:t>zwei Monate werden interna</w:t>
        <w:t>-</w:t>
        <w:br/>
        <w:t>tionale Werke von oder über</w:t>
        <w:br/>
        <w:t>Frauen im Zentrum oder an an</w:t>
        <w:t>-</w:t>
        <w:br/>
        <w:t>deren Spielorten vorgeführt),</w:t>
        <w:br/>
        <w:t>die Unterstützung von Produk</w:t>
        <w:t>-</w:t>
        <w:br/>
        <w:t>tionen durch Beratung, Ausar</w:t>
        <w:t>-</w:t>
        <w:br/>
        <w:t>beitung der Unterlagen, Ver</w:t>
        <w:t>-</w:t>
        <w:br/>
        <w:t>waltung, Koproduktion, Dienst</w:t>
        <w:t>-</w:t>
        <w:br/>
        <w:t>leistungen, etc., und kurze oder</w:t>
        <w:br/>
        <w:t>auf Teilnehmerwünsche zuge</w:t>
        <w:t>-</w:t>
        <w:br/>
        <w:t>schnittene Ausbildungsgänge.</w:t>
        <w:br/>
      </w:r>
      <w:r>
        <w:rPr>
          <w:rStyle w:val="CharStyle656"/>
          <w:lang w:val="de-DE" w:eastAsia="de-DE" w:bidi="de-DE"/>
        </w:rPr>
        <w:t>Heure Exauise!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Vereinigung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Fleure Exquise!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existiert seit mehr als 15 Jahren</w:t>
        <w:br/>
        <w:t>und beschäftigt sich seit 1986</w:t>
        <w:br/>
        <w:t xml:space="preserve">mit dem Vertrieb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</w:t>
        <w:br/>
        <w:t xml:space="preserve">création".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 Video in all sei</w:t>
        <w:t>-</w:t>
        <w:br/>
        <w:t>nen Aspekten gezeigt werden</w:t>
        <w:br/>
        <w:t>sollte, war die Auswahl der</w:t>
        <w:br/>
        <w:t>Bänder von Beginn an sehr ek</w:t>
        <w:t>-</w:t>
        <w:br/>
        <w:t>lektischer Natur. Unter den 1500</w:t>
        <w:br/>
        <w:t>Titeln des Kataloges befinden</w:t>
        <w:br/>
        <w:t>sich genauso soziale Dokumen</w:t>
        <w:t>-</w:t>
        <w:br/>
        <w:t>tationen wie Werkreihen von</w:t>
        <w:br/>
        <w:t>Videokünstlern.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im Katalog verzeichneten</w:t>
        <w:br/>
        <w:t>Künstler reichen von jungen Un</w:t>
        <w:t>-</w:t>
        <w:br/>
        <w:t>bekannten bis zu den inter-na</w:t>
        <w:t>-</w:t>
        <w:br/>
        <w:t>tional anerkannten Größen. Die</w:t>
        <w:br/>
        <w:t>meisten europäischen Län-der</w:t>
        <w:br/>
        <w:t>finden sich hier, unter ihnen ei</w:t>
        <w:t>-</w:t>
        <w:br/>
        <w:t>nige Länder Osteuropas (Un</w:t>
        <w:t>-</w:t>
        <w:br/>
        <w:t>garn, Lettland, Ex-Jugoslawien)</w:t>
        <w:br/>
        <w:t>und auch Bänder aus anderen</w:t>
        <w:br/>
        <w:t>Kontinenten (Süd- und Nord</w:t>
        <w:t>-</w:t>
        <w:br/>
        <w:t>amerika, Australien). Der Kata</w:t>
        <w:t>-</w:t>
        <w:br/>
        <w:t xml:space="preserve">log wird ständig erneuert.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Fleu</w:t>
        <w:t>-</w:t>
        <w:br/>
        <w:t xml:space="preserve">re Exquise!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sucht und erhält in</w:t>
        <w:br/>
        <w:t>steter Folge neue Bänder, die</w:t>
        <w:br/>
        <w:t>Programmgestaltern in den</w:t>
        <w:br/>
        <w:t>Räumen der Vereinigung jeder</w:t>
        <w:t>-</w:t>
        <w:br/>
        <w:t>zeit zur Verfügung stehen.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656" w:left="1143" w:right="1143" w:bottom="1622" w:header="0" w:footer="3" w:gutter="490"/>
          <w:rtlGutter/>
          <w:cols w:num="3" w:space="179"/>
          <w:noEndnote/>
          <w:docGrid w:linePitch="360"/>
        </w:sectPr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Fleure Exquise!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bietet seit kurzem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9" w:after="8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63" w:left="0" w:right="0" w:bottom="1494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rial Relations) or local public or</w:t>
        <w:t>-</w:t>
        <w:br/>
        <w:t>ganizations (Alsace Region, Ci</w:t>
        <w:t>-</w:t>
        <w:br/>
        <w:t>ty of Strasbourg, etc.).</w:t>
        <w:br/>
        <w:t>Partnerships have taken place</w:t>
        <w:br/>
        <w:t>with the International Center of</w:t>
        <w:br/>
        <w:t xml:space="preserve">Creative Video of </w:t>
      </w:r>
      <w:r>
        <w:rPr>
          <w:lang w:val="fr-FR" w:eastAsia="fr-FR" w:bidi="fr-FR"/>
          <w:w w:val="100"/>
          <w:color w:val="000000"/>
          <w:position w:val="0"/>
        </w:rPr>
        <w:t>Montbéliard,</w:t>
        <w:br/>
      </w:r>
      <w:r>
        <w:rPr>
          <w:w w:val="100"/>
          <w:color w:val="000000"/>
          <w:position w:val="0"/>
        </w:rPr>
        <w:t>the National Dance and Image</w:t>
        <w:br/>
        <w:t>Theater of Chateauvallon, the</w:t>
        <w:br/>
        <w:t>Dance Forum in Cologne, Dan</w:t>
        <w:t>-</w:t>
        <w:br/>
        <w:t>ce Video in Barcelona, Dance</w:t>
        <w:br/>
        <w:t>and Video Milan, the Locarno</w:t>
        <w:br/>
        <w:t xml:space="preserve">Festival, Video Dance </w:t>
      </w:r>
      <w:r>
        <w:rPr>
          <w:lang w:val="fr-FR" w:eastAsia="fr-FR" w:bidi="fr-FR"/>
          <w:w w:val="100"/>
          <w:color w:val="000000"/>
          <w:position w:val="0"/>
        </w:rPr>
        <w:t>Beau</w:t>
        <w:t>-</w:t>
        <w:br/>
        <w:t xml:space="preserve">bourg, </w:t>
      </w:r>
      <w:r>
        <w:rPr>
          <w:w w:val="100"/>
          <w:color w:val="000000"/>
          <w:position w:val="0"/>
        </w:rPr>
        <w:t>the Paris Internatio-nal</w:t>
        <w:br/>
        <w:t xml:space="preserve">Grand </w:t>
      </w:r>
      <w:r>
        <w:rPr>
          <w:lang w:val="fr-FR" w:eastAsia="fr-FR" w:bidi="fr-FR"/>
          <w:w w:val="100"/>
          <w:color w:val="000000"/>
          <w:position w:val="0"/>
        </w:rPr>
        <w:t xml:space="preserve">Prix </w:t>
      </w:r>
      <w:r>
        <w:rPr>
          <w:w w:val="100"/>
          <w:color w:val="000000"/>
          <w:position w:val="0"/>
        </w:rPr>
        <w:t>of Dance, etc.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51"/>
          <w:lang w:val="en-US" w:eastAsia="en-US" w:bidi="en-US"/>
          <w:i/>
          <w:iCs/>
        </w:rPr>
        <w:t>Arcanal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Arcanal is a legal entity which</w:t>
        <w:br/>
        <w:t>was created in 1985 on the in</w:t>
        <w:t>-</w:t>
        <w:br/>
        <w:t>itiative of the National Center</w:t>
        <w:br/>
        <w:t>of Cinematography for the dis</w:t>
        <w:t>-</w:t>
        <w:br/>
        <w:t>tribution within the cultural sec</w:t>
        <w:t>-</w:t>
        <w:br/>
        <w:t>tor (locally and only within</w:t>
        <w:br/>
        <w:t>France) of films and videos</w:t>
        <w:br/>
        <w:t>(more than 1000 titles) relating</w:t>
        <w:br/>
        <w:t>to different artistic and scien</w:t>
        <w:t>-</w:t>
        <w:br/>
        <w:t>tific disciplines: architecture, vi</w:t>
        <w:t>-</w:t>
        <w:br/>
        <w:t>sual arts, video art, cinema,</w:t>
        <w:br/>
        <w:t>dance, history and the social</w:t>
        <w:br/>
      </w:r>
      <w:r>
        <w:rPr>
          <w:rStyle w:val="CharStyle360"/>
          <w:i/>
          <w:iCs/>
        </w:rPr>
        <w:t>sciences, literature, music,</w:t>
      </w:r>
      <w:r>
        <w:rPr>
          <w:w w:val="100"/>
          <w:color w:val="000000"/>
          <w:position w:val="0"/>
        </w:rPr>
        <w:t xml:space="preserve"> pho</w:t>
        <w:t>-</w:t>
        <w:br w:type="column"/>
        <w:t>tography, theater. These works</w:t>
        <w:br/>
        <w:t>are selected among the works</w:t>
        <w:br/>
        <w:t>subsidized by the Ministry of</w:t>
        <w:br/>
        <w:t>Culture and other ministries. All</w:t>
        <w:br/>
        <w:t>rights to the works included ha</w:t>
        <w:t>-</w:t>
        <w:br/>
        <w:t>ve been acquired by Arcanal.</w:t>
        <w:br/>
        <w:t>Arcanal is subsidized by the</w:t>
        <w:br/>
        <w:t>Ministry of Culture and Com</w:t>
        <w:t>-</w:t>
        <w:br/>
        <w:t>munication. It is under the</w:t>
        <w:br/>
        <w:t>trusteeship of the Department</w:t>
        <w:br/>
        <w:t>of Audiovisual Programs of the</w:t>
        <w:br/>
        <w:t>National Center of Cinemato</w:t>
        <w:t>-</w:t>
        <w:br/>
        <w:t>graphy.</w:t>
      </w:r>
    </w:p>
    <w:p>
      <w:pPr>
        <w:pStyle w:val="Style65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Centre Audiovisuel</w:t>
        <w:br/>
      </w:r>
      <w:r>
        <w:rPr>
          <w:rStyle w:val="CharStyle654"/>
          <w:b/>
          <w:bCs/>
          <w:i/>
          <w:iCs/>
        </w:rPr>
        <w:t xml:space="preserve">Simone </w:t>
      </w:r>
      <w:r>
        <w:rPr>
          <w:rStyle w:val="CharStyle654"/>
          <w:lang w:val="fr-FR" w:eastAsia="fr-FR" w:bidi="fr-FR"/>
          <w:b/>
          <w:bCs/>
          <w:i/>
          <w:iCs/>
        </w:rPr>
        <w:t xml:space="preserve">de </w:t>
      </w:r>
      <w:r>
        <w:rPr>
          <w:rStyle w:val="CharStyle654"/>
          <w:b/>
          <w:bCs/>
          <w:i/>
          <w:iCs/>
        </w:rPr>
        <w:t>Beauvoir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Founded in 1982, the Centre</w:t>
        <w:br/>
        <w:t xml:space="preserve">Audiovisuel Simone </w:t>
      </w:r>
      <w:r>
        <w:rPr>
          <w:lang w:val="fr-FR" w:eastAsia="fr-FR" w:bidi="fr-FR"/>
          <w:w w:val="100"/>
          <w:color w:val="000000"/>
          <w:position w:val="0"/>
        </w:rPr>
        <w:t xml:space="preserve">de </w:t>
      </w:r>
      <w:r>
        <w:rPr>
          <w:w w:val="100"/>
          <w:color w:val="000000"/>
          <w:position w:val="0"/>
        </w:rPr>
        <w:t>Beau</w:t>
        <w:t>-</w:t>
        <w:br/>
        <w:t>voir was created with the pur</w:t>
        <w:t>-</w:t>
        <w:br/>
        <w:t>pose of promoting videos pro</w:t>
        <w:t>-</w:t>
        <w:br/>
        <w:t>duced by women and of sup</w:t>
        <w:t>-</w:t>
        <w:br/>
        <w:t>porting the artists in the realiza</w:t>
        <w:t>-</w:t>
        <w:br/>
        <w:t>tion of their creative projects.</w:t>
        <w:br/>
        <w:t>The various activities of the</w:t>
        <w:br/>
        <w:t>center encompass archiving</w:t>
        <w:br/>
        <w:t>(500 titles can be viewed on si</w:t>
        <w:t>-</w:t>
        <w:br/>
        <w:t>te after membership), distribu</w:t>
        <w:t>-</w:t>
        <w:br/>
        <w:t>tion in the non-commercial</w:t>
        <w:br/>
        <w:t>sector (250 titles are available</w:t>
        <w:br w:type="column"/>
        <w:t>for sale or rental), "turnkey"</w:t>
        <w:br/>
        <w:t>programming concepts,</w:t>
        <w:br/>
        <w:t>bimonthly showings of interna</w:t>
        <w:t>-</w:t>
        <w:br/>
        <w:t>tional works produced by</w:t>
      </w:r>
      <w:r>
        <w:rPr>
          <w:rStyle w:val="CharStyle148"/>
          <w:i w:val="0"/>
          <w:iCs w:val="0"/>
        </w:rPr>
        <w:t xml:space="preserve"> wo</w:t>
        <w:t>-</w:t>
        <w:br/>
        <w:t xml:space="preserve">men </w:t>
      </w:r>
      <w:r>
        <w:rPr>
          <w:w w:val="100"/>
          <w:color w:val="000000"/>
          <w:position w:val="0"/>
        </w:rPr>
        <w:t>or about women in the</w:t>
        <w:br/>
        <w:t>Center or other locations, pro</w:t>
        <w:t>-</w:t>
        <w:br/>
        <w:t>duction assistance (consulting, file</w:t>
        <w:br/>
        <w:t>conception, management, co</w:t>
        <w:t>-</w:t>
        <w:br/>
        <w:t>production, performance of servi</w:t>
        <w:t>-</w:t>
        <w:br/>
        <w:t>ces, etc...), and short-term training</w:t>
        <w:br/>
        <w:t>courses or modules.</w:t>
      </w:r>
    </w:p>
    <w:p>
      <w:pPr>
        <w:pStyle w:val="Style65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54"/>
          <w:b/>
          <w:bCs/>
          <w:i/>
          <w:iCs/>
        </w:rPr>
        <w:t>Heure Exauise!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 xml:space="preserve">The </w:t>
      </w:r>
      <w:r>
        <w:rPr>
          <w:lang w:val="fr-FR" w:eastAsia="fr-FR" w:bidi="fr-FR"/>
          <w:w w:val="100"/>
          <w:color w:val="000000"/>
          <w:position w:val="0"/>
        </w:rPr>
        <w:t xml:space="preserve">Fleure Exquise! </w:t>
      </w:r>
      <w:r>
        <w:rPr>
          <w:w w:val="100"/>
          <w:color w:val="000000"/>
          <w:position w:val="0"/>
        </w:rPr>
        <w:t>association</w:t>
        <w:br/>
        <w:t>has existed now for more than</w:t>
        <w:br/>
        <w:t>15 years and has been involved</w:t>
        <w:br/>
        <w:t>in the distribution of creative vi</w:t>
        <w:t>-</w:t>
        <w:br/>
        <w:t>deo since 1986. From the very</w:t>
        <w:br/>
        <w:t>start the choice of tapes has</w:t>
        <w:br/>
        <w:t>been extremely eclectic, since</w:t>
        <w:br/>
        <w:t>the association chose from the</w:t>
        <w:br/>
        <w:t>beginning to show video in all</w:t>
        <w:br/>
        <w:t>of its forms. Today offering 1500</w:t>
        <w:br/>
        <w:t>titles, the catalogue presents</w:t>
        <w:br/>
        <w:t>documentaries on social topics</w:t>
        <w:br/>
        <w:t>as well as the complete works</w:t>
        <w:br/>
        <w:t>of video artists.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663" w:left="1065" w:right="1065" w:bottom="1494" w:header="0" w:footer="3" w:gutter="521"/>
          <w:rtlGutter/>
          <w:cols w:num="3" w:space="120"/>
          <w:noEndnote/>
          <w:docGrid w:linePitch="360"/>
        </w:sectPr>
      </w:pPr>
      <w:r>
        <w:rPr>
          <w:w w:val="100"/>
          <w:color w:val="000000"/>
          <w:position w:val="0"/>
        </w:rPr>
        <w:t>The videomakers shown in the</w:t>
        <w:br/>
        <w:t>c</w:t>
      </w:r>
      <w:r>
        <w:rPr>
          <w:rStyle w:val="CharStyle360"/>
          <w:i/>
          <w:iCs/>
        </w:rPr>
        <w:t>atalogue</w:t>
      </w:r>
      <w:r>
        <w:rPr>
          <w:w w:val="100"/>
          <w:color w:val="000000"/>
          <w:position w:val="0"/>
        </w:rPr>
        <w:t xml:space="preserve"> may be young un-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631" type="#_x0000_t202" style="position:absolute;margin-left:162.25pt;margin-top:1.35pt;width:132.pt;height:25.6pt;z-index:-125829131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 xml:space="preserve">wirtschaftet etwa </w:t>
                  </w:r>
                  <w:r>
                    <w:rPr>
                      <w:rStyle w:val="CharStyle29"/>
                      <w:lang w:val="en-US" w:eastAsia="en-US" w:bidi="en-US"/>
                    </w:rPr>
                    <w:t>40% seines</w:t>
                    <w:br/>
                  </w:r>
                  <w:r>
                    <w:rPr>
                      <w:rStyle w:val="CharStyle29"/>
                    </w:rPr>
                    <w:t>Gesamtbudgets selbst.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632" type="#_x0000_t202" style="position:absolute;margin-left:3.35pt;margin-top:0.85pt;width:146.4pt;height:355.9pt;z-index:-125829130;mso-wrap-distance-left:5.pt;mso-wrap-distance-right:318.7pt;mso-wrap-distance-bottom:2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auch einen Dokumentationsser</w:t>
                    <w:t>-</w:t>
                    <w:br/>
                    <w:t>vice für Studenten, Journalisten</w:t>
                    <w:br/>
                    <w:t>usw. an, der mit einem Jahres</w:t>
                    <w:t>-</w:t>
                    <w:br/>
                    <w:t>beitrag bezahlt wird.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Heure Exquise! soll Bänder im</w:t>
                    <w:br/>
                    <w:t>gesamten europäischen Kultur</w:t>
                    <w:t>-</w:t>
                    <w:br/>
                    <w:t>bereich und punktuell auch</w:t>
                    <w:br/>
                    <w:t>auf anderen Kontinenten zur</w:t>
                    <w:br/>
                    <w:t>Verfügung stellen. Die Formen</w:t>
                    <w:br/>
                    <w:t>der Vermietung sind extrem un</w:t>
                    <w:t>-</w:t>
                    <w:br/>
                    <w:t>terschiedlich. Von der einfachen</w:t>
                    <w:br/>
                    <w:t>Bandausleihe bis zur präsen-ta-</w:t>
                    <w:br/>
                    <w:t>tionsreifen Konzeption kom</w:t>
                    <w:t>-</w:t>
                    <w:br/>
                    <w:t>pletter Programme von mehre</w:t>
                    <w:t>-</w:t>
                    <w:br/>
                    <w:t>ren Wochen Dauer ist alles</w:t>
                    <w:br/>
                    <w:t>möglich.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Heure Exquise! soll ebenfalls (in</w:t>
                    <w:br/>
                    <w:t>Übereinstimmung mit dem Pro</w:t>
                    <w:t>-</w:t>
                    <w:br/>
                    <w:t>duzenten oder Realisator) Me</w:t>
                    <w:t>-</w:t>
                    <w:br/>
                    <w:t>diotheken, Vereinen, Kulturzent</w:t>
                    <w:t>-</w:t>
                    <w:br/>
                    <w:t>ren und, punktuell, französisch</w:t>
                    <w:t>-</w:t>
                    <w:br/>
                    <w:t>en oder ausländischen Fern</w:t>
                    <w:t>-</w:t>
                    <w:br/>
                    <w:t>sehstationen Rechte übertra</w:t>
                    <w:t>-</w:t>
                    <w:br/>
                    <w:t>gen.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Die Vereinigung wird vom Kul</w:t>
                    <w:t>-</w:t>
                    <w:br/>
                    <w:t>tusministerium, den lokalen In</w:t>
                    <w:t>-</w:t>
                    <w:br/>
                    <w:t>stitutionen (Region Nord Pas de</w:t>
                    <w:br/>
                    <w:t>Calais, Abteilung Nord) sub</w:t>
                    <w:t>-</w:t>
                    <w:br/>
                    <w:t>ventioniert. Die Stadt Mons en</w:t>
                    <w:br/>
                    <w:t>Baroeul stellt die unverzicht-ba</w:t>
                    <w:t>-</w:t>
                    <w:br/>
                    <w:t>ren Räume. Heure Exquise! er-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633" type="#_x0000_t202" style="position:absolute;margin-left:320.4pt;margin-top:3.pt;width:146.4pt;height:356.6pt;z-index:-125829129;mso-wrap-distance-left:317.5pt;mso-wrap-distance-top:0.3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6" w:lineRule="exact"/>
                    <w:ind w:left="0" w:right="0" w:firstLine="0"/>
                  </w:pPr>
                  <w:r>
                    <w:rPr>
                      <w:rStyle w:val="CharStyle657"/>
                    </w:rPr>
                    <w:t xml:space="preserve">Die </w:t>
                  </w:r>
                  <w:r>
                    <w:rPr>
                      <w:rStyle w:val="CharStyle658"/>
                    </w:rPr>
                    <w:t>Festivals in</w:t>
                    <w:br/>
                  </w:r>
                  <w:r>
                    <w:rPr>
                      <w:rStyle w:val="CharStyle659"/>
                      <w:lang w:val="de-DE" w:eastAsia="de-DE" w:bidi="de-DE"/>
                    </w:rPr>
                    <w:t>Frankreich</w:t>
                    <w:br/>
                  </w:r>
                  <w:r>
                    <w:rPr>
                      <w:rStyle w:val="CharStyle29"/>
                    </w:rPr>
                    <w:t xml:space="preserve">(Adressen </w:t>
                  </w:r>
                  <w:r>
                    <w:rPr>
                      <w:rStyle w:val="CharStyle29"/>
                      <w:lang w:val="fr-FR" w:eastAsia="fr-FR" w:bidi="fr-FR"/>
                    </w:rPr>
                    <w:t xml:space="preserve">s. </w:t>
                  </w:r>
                  <w:r>
                    <w:rPr>
                      <w:rStyle w:val="CharStyle29"/>
                    </w:rPr>
                    <w:t>S.146)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Dieser Artikel stellt keine umfas</w:t>
                    <w:t>-</w:t>
                    <w:br/>
                    <w:t>sende Aufzählung der französi</w:t>
                    <w:t>-</w:t>
                    <w:br/>
                    <w:t>schen Festivals dar. Er beschreibt</w:t>
                    <w:br/>
                    <w:t>lediglich die, welche 1992 noch</w:t>
                    <w:br/>
                    <w:t>stattgefunden haben und sich</w:t>
                    <w:br/>
                    <w:t>nur oder hauptsächlich mit der</w:t>
                    <w:br/>
                    <w:t>Verbreitung von mit Video</w:t>
                    <w:t>-</w:t>
                    <w:br/>
                    <w:t>technik produzierten und vor</w:t>
                    <w:t>-</w:t>
                    <w:br/>
                    <w:t>geführten Werken befassen.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659"/>
                    </w:rPr>
                    <w:t xml:space="preserve">Vidéo </w:t>
                  </w:r>
                  <w:r>
                    <w:rPr>
                      <w:rStyle w:val="CharStyle659"/>
                      <w:lang w:val="de-DE" w:eastAsia="de-DE" w:bidi="de-DE"/>
                    </w:rPr>
                    <w:t>Art</w:t>
                    <w:br/>
                  </w:r>
                  <w:r>
                    <w:rPr>
                      <w:rStyle w:val="CharStyle659"/>
                    </w:rPr>
                    <w:t xml:space="preserve">Plastique à </w:t>
                  </w:r>
                  <w:r>
                    <w:rPr>
                      <w:rStyle w:val="CharStyle660"/>
                    </w:rPr>
                    <w:t>Hérou</w:t>
                  </w:r>
                  <w:r>
                    <w:rPr>
                      <w:rStyle w:val="CharStyle659"/>
                    </w:rPr>
                    <w:t>-</w:t>
                    <w:br/>
                  </w:r>
                  <w:r>
                    <w:rPr>
                      <w:rStyle w:val="CharStyle660"/>
                    </w:rPr>
                    <w:t>ville Saint Clair</w:t>
                  </w:r>
                  <w:r>
                    <w:rPr>
                      <w:rStyle w:val="CharStyle29"/>
                      <w:lang w:val="fr-FR" w:eastAsia="fr-FR" w:bidi="fr-FR"/>
                    </w:rPr>
                    <w:t xml:space="preserve"> </w:t>
                  </w:r>
                  <w:r>
                    <w:rPr>
                      <w:rStyle w:val="CharStyle29"/>
                    </w:rPr>
                    <w:t>Jedes</w:t>
                    <w:br/>
                    <w:t>Jahr zeigt das Festival eine</w:t>
                    <w:br/>
                    <w:t>Auswahl von europäischen Wer</w:t>
                    <w:t>-</w:t>
                    <w:br/>
                    <w:t>ken, deren Thema sich um das</w:t>
                    <w:br/>
                    <w:t>weite Feld der bildenden Kün</w:t>
                    <w:t>-</w:t>
                    <w:br/>
                    <w:t>ste dreht: Dokumentationen</w:t>
                    <w:br/>
                    <w:t>über bildende Künstler und Vi</w:t>
                    <w:t>-</w:t>
                    <w:br/>
                    <w:t>deokunstwerke, die selbst als</w:t>
                    <w:br/>
                    <w:t>Bildende Kunst verstanden wer</w:t>
                    <w:t>-</w:t>
                    <w:br/>
                    <w:t>den. Für 1993 werden ein Wett</w:t>
                    <w:t>-</w:t>
                    <w:br/>
                    <w:t>bewerb junger Künstler und die</w:t>
                    <w:br/>
                    <w:t>Begegnung europä-ischer</w:t>
                    <w:br/>
                    <w:t>Kunstschulen vorbereitet (für</w:t>
                    <w:br/>
                    <w:t>letztere Kontakt über Jean-Jac</w:t>
                    <w:t>-</w:t>
                    <w:br/>
                    <w:t>ques Gay,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w w:val="100"/>
          <w:color w:val="000000"/>
          <w:position w:val="0"/>
        </w:rPr>
        <w:t>knowns as well as internationally</w:t>
        <w:br/>
        <w:t>recognized artists. Most of the</w:t>
        <w:br/>
        <w:t>European countries are repre</w:t>
        <w:t>-</w:t>
        <w:br/>
        <w:t>sented here, including certain</w:t>
        <w:br/>
        <w:t>countries from the East (Hunga</w:t>
        <w:t>-</w:t>
        <w:br/>
        <w:t>ry, Latvia, ex-Yugoslavia), as</w:t>
        <w:br/>
        <w:t>well as tapes from other con-ti-</w:t>
        <w:br/>
        <w:t>nents (South and North America,</w:t>
        <w:br/>
        <w:t>Australia). The catalogue is in a</w:t>
        <w:br/>
        <w:t>state of perpetual renewal, as</w:t>
        <w:br/>
        <w:t>Heure Exquise! never ceases to</w:t>
        <w:br/>
        <w:t>receive and research new titles,</w:t>
        <w:br/>
        <w:t>all of which are available at</w:t>
        <w:br/>
        <w:t>any moment for programmers</w:t>
        <w:br/>
        <w:t>from the various members of</w:t>
        <w:br/>
        <w:t>the association.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Heure Exquise! also offers a ser</w:t>
        <w:t>-</w:t>
        <w:br/>
        <w:t>vice of onsite documenta-tion</w:t>
        <w:br/>
        <w:t>open to students, journalists,</w:t>
        <w:br/>
        <w:t>etc., funded by the annual</w:t>
        <w:br/>
        <w:t>membership fee.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Heure Exquise! supplies tapes</w:t>
        <w:br/>
        <w:t>throughout the European cultu</w:t>
        <w:t>-</w:t>
        <w:br/>
        <w:t>ral sectors and in certain cases</w:t>
        <w:br/>
        <w:t>to other continents as well.</w:t>
        <w:br/>
        <w:t>Forms of rental are extremely</w:t>
        <w:br/>
        <w:t>diverse, ranging from simple</w:t>
        <w:br/>
        <w:t>shipment of a title to a com</w:t>
        <w:t>-</w:t>
        <w:br/>
        <w:t>plete "turnke</w:t>
      </w:r>
      <w:r>
        <w:rPr>
          <w:rStyle w:val="CharStyle360"/>
          <w:i/>
          <w:iCs/>
        </w:rPr>
        <w:t>y" programming</w:t>
        <w:br w:type="column"/>
      </w:r>
      <w:r>
        <w:rPr>
          <w:w w:val="100"/>
          <w:color w:val="000000"/>
          <w:position w:val="0"/>
        </w:rPr>
        <w:t>package covering several</w:t>
        <w:br/>
        <w:t>weeks.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Heure Exquise! may cede the</w:t>
        <w:br/>
        <w:t>rights (in agreement with the</w:t>
        <w:br/>
        <w:t>producer and/or videomaker)</w:t>
        <w:br/>
        <w:t>to mediatheques, associations,</w:t>
        <w:br/>
        <w:t>cultural centers, and in some</w:t>
        <w:br/>
        <w:t>cases to French or foreign tele</w:t>
        <w:t>-</w:t>
        <w:br/>
        <w:t>vision companies.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association is subsidized by</w:t>
        <w:br/>
        <w:t>the Ministry of Culture, local pu</w:t>
        <w:t>-</w:t>
        <w:br/>
        <w:t>blic organizations (Nord Pas de</w:t>
        <w:br/>
        <w:t>Calais Region, Northern Pro-vin-</w:t>
        <w:br/>
        <w:t>ce) and the city of Mons en Ba</w:t>
        <w:t>-</w:t>
        <w:br/>
        <w:t>roeul lends the necessary facili</w:t>
        <w:t>-</w:t>
        <w:br/>
        <w:t>ties. Heure Exquise! is self</w:t>
        <w:t>-</w:t>
        <w:br/>
        <w:t>financing in the amount of</w:t>
        <w:br/>
        <w:t>approximately 40% of its total</w:t>
        <w:br/>
        <w:t>budget.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2" w:line="216" w:lineRule="exact"/>
        <w:ind w:left="0" w:right="0" w:firstLine="0"/>
      </w:pPr>
      <w:r>
        <w:br w:type="column"/>
      </w:r>
      <w:r>
        <w:rPr>
          <w:rStyle w:val="CharStyle650"/>
          <w:i/>
          <w:iCs/>
        </w:rPr>
        <w:t>Festivals In France</w:t>
        <w:br/>
      </w:r>
      <w:r>
        <w:rPr>
          <w:w w:val="100"/>
          <w:color w:val="000000"/>
          <w:position w:val="0"/>
        </w:rPr>
        <w:t>(Adresses on page 146)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The article does not claim to</w:t>
        <w:br/>
        <w:t>present an exhaustive list of</w:t>
        <w:br/>
        <w:t>French festivals. It is devoted to</w:t>
        <w:br/>
        <w:t>those festivals active in 1992</w:t>
        <w:br/>
        <w:t>which are exclusively or largely</w:t>
        <w:br/>
        <w:t>devoted to the distribution of</w:t>
        <w:br/>
        <w:t>works produced and shown</w:t>
        <w:br/>
        <w:t>with the support of video.</w:t>
      </w:r>
    </w:p>
    <w:p>
      <w:pPr>
        <w:pStyle w:val="Style652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Video Art</w:t>
        <w:br/>
        <w:t xml:space="preserve">Plastique a </w:t>
      </w:r>
      <w:r>
        <w:rPr>
          <w:rStyle w:val="CharStyle654"/>
          <w:b/>
          <w:bCs/>
          <w:i/>
          <w:iCs/>
        </w:rPr>
        <w:t>Herou</w:t>
      </w:r>
      <w:r>
        <w:rPr>
          <w:w w:val="100"/>
          <w:color w:val="000000"/>
          <w:position w:val="0"/>
        </w:rPr>
        <w:t>-</w:t>
        <w:br/>
        <w:t>ville Sa</w:t>
      </w:r>
      <w:r>
        <w:rPr>
          <w:rStyle w:val="CharStyle654"/>
          <w:b/>
          <w:bCs/>
          <w:i/>
          <w:iCs/>
        </w:rPr>
        <w:t>int Clair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Every year a selection of Euro</w:t>
        <w:t>-</w:t>
        <w:br/>
        <w:t>pean works whose subjects en</w:t>
        <w:t>-</w:t>
        <w:br/>
        <w:t>compass the enormous area of</w:t>
        <w:br/>
        <w:t>the visual arts: documentaries</w:t>
        <w:br/>
        <w:t>ab-out the artists or works of vi</w:t>
        <w:t>-</w:t>
        <w:br/>
        <w:t>deo considered as examples of</w:t>
        <w:br/>
        <w:t>vis-ual art in their own right.</w:t>
        <w:br/>
        <w:t>Compe-tition of young artists is</w:t>
        <w:br/>
        <w:t>set for 1993 by a forum of fhe</w:t>
        <w:br/>
        <w:t>European Art Schools working in</w:t>
        <w:br/>
        <w:t>the field of video (for this forum,</w:t>
        <w:br/>
        <w:t>contact Jean-Jacques Gay at</w:t>
        <w:br/>
        <w:t>33 1 42 39 62 04). Each festival</w:t>
        <w:br/>
        <w:t>has its own theme (in 1992 it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 (33) 1 42 39 62 04).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Festival Ist jedes Jahr einem</w:t>
        <w:br/>
        <w:t>Thema (1992: Das Portrait; Gast</w:t>
        <w:t>-</w:t>
        <w:br/>
        <w:t>künstler Joan Logue) oder ei</w:t>
        <w:t>-</w:t>
        <w:br/>
        <w:t>nem europäischen Land ge</w:t>
        <w:t>-</w:t>
        <w:br/>
        <w:t>widmet (1991: Großbritannien).</w:t>
        <w:br/>
        <w:t>Videoinstallationen werden in</w:t>
        <w:br/>
        <w:t>den Räumen des Theaters von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Hérouville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gezeigt. Französisch</w:t>
        <w:t>-</w:t>
        <w:br/>
        <w:t>englischsprachiger Katalog.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661"/>
          <w:lang w:val="fr-FR" w:eastAsia="fr-FR" w:bidi="fr-FR"/>
          <w:b/>
          <w:bCs/>
        </w:rPr>
        <w:t xml:space="preserve">Vidéoformes </w:t>
      </w:r>
      <w:r>
        <w:rPr>
          <w:rStyle w:val="CharStyle661"/>
          <w:b/>
          <w:bCs/>
        </w:rPr>
        <w:t>in</w:t>
        <w:br/>
      </w:r>
      <w:r>
        <w:rPr>
          <w:rStyle w:val="CharStyle662"/>
          <w:b/>
          <w:bCs/>
        </w:rPr>
        <w:t>Clermont-Ferrand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80" w:line="226" w:lineRule="exact"/>
        <w:ind w:left="0" w:right="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Jährlich werden eine Auswahl</w:t>
        <w:br/>
        <w:t>internationaler Werke präsen</w:t>
        <w:t>-</w:t>
        <w:br/>
        <w:t>tiert, Künstler eingeladen und</w:t>
        <w:br/>
        <w:t>zahlreiche Videoinstallationen</w:t>
        <w:br/>
        <w:t>an mehreren Orten Clermont-</w:t>
        <w:br/>
        <w:t>Ferrands gezeigt. Französisch</w:t>
        <w:t>-</w:t>
        <w:br/>
        <w:t>englischsprachiger Katalog.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61"/>
          <w:b/>
          <w:bCs/>
        </w:rPr>
        <w:t>Internationales Vi</w:t>
        <w:t>-</w:t>
        <w:br/>
        <w:t>deo- und Fernseh</w:t>
        <w:t>-</w:t>
        <w:br/>
        <w:t>festival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62"/>
          <w:lang w:val="de-DE" w:eastAsia="de-DE" w:bidi="de-DE"/>
          <w:b/>
          <w:bCs/>
        </w:rPr>
        <w:t xml:space="preserve">von </w:t>
      </w:r>
      <w:r>
        <w:rPr>
          <w:rStyle w:val="CharStyle662"/>
          <w:b/>
          <w:bCs/>
        </w:rPr>
        <w:t>Montbéliard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berühmteste und von den</w:t>
        <w:br/>
        <w:t>Medien am meisten beachtete</w:t>
        <w:br/>
        <w:t>Festival, welches der Tretfpunkt</w:t>
        <w:br/>
        <w:t>überhaupt für die internationale</w:t>
        <w:br/>
        <w:t>Videoproduktion und ihre</w:t>
        <w:br/>
        <w:t>Schöpfer geworden ist. 1992</w:t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waren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850 Werke aus 45 Län</w:t>
        <w:t>-</w:t>
        <w:br/>
        <w:t>dern auf dem Festival verfügbar,</w:t>
        <w:br/>
        <w:t>6 Veranstaltungen bisher. Fran</w:t>
        <w:t>-</w:t>
        <w:br/>
        <w:t>zösisch-englischsprachiger Kata</w:t>
        <w:t>-</w:t>
        <w:br/>
        <w:t>log, Organisiert wird das Festival</w:t>
        <w:br/>
        <w:t>von den Verantwortlichen des</w:t>
        <w:br/>
        <w:t xml:space="preserve">"Centre International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Création</w:t>
        <w:br/>
        <w:t xml:space="preserve">Vidéo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Montbéliard".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in</w:t>
        <w:t>-</w:t>
        <w:br/>
        <w:t>ternationale Wettbewerb ist</w:t>
        <w:br/>
        <w:t>reich ausgestattet mit Preisen</w:t>
        <w:br/>
        <w:t>aus Schnitt- und Produktions-Iei-</w:t>
        <w:br/>
        <w:t>stungen in den Räumen des</w:t>
        <w:br/>
        <w:t xml:space="preserve">CICV 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Hérimoncourt.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61"/>
          <w:b/>
          <w:bCs/>
        </w:rPr>
        <w:t xml:space="preserve">Festival </w:t>
      </w:r>
      <w:r>
        <w:rPr>
          <w:rStyle w:val="CharStyle661"/>
          <w:lang w:val="fr-FR" w:eastAsia="fr-FR" w:bidi="fr-FR"/>
          <w:b/>
          <w:bCs/>
        </w:rPr>
        <w:t>Vidéo</w:t>
        <w:br/>
      </w:r>
      <w:r>
        <w:rPr>
          <w:rStyle w:val="CharStyle661"/>
          <w:b/>
          <w:bCs/>
        </w:rPr>
        <w:t xml:space="preserve">des </w:t>
      </w:r>
      <w:r>
        <w:rPr>
          <w:rStyle w:val="CharStyle661"/>
          <w:lang w:val="fr-FR" w:eastAsia="fr-FR" w:bidi="fr-FR"/>
          <w:b/>
          <w:bCs/>
        </w:rPr>
        <w:t>Pays Catalans</w:t>
        <w:br/>
      </w:r>
      <w:r>
        <w:rPr>
          <w:rStyle w:val="CharStyle662"/>
          <w:lang w:val="de-DE" w:eastAsia="de-DE" w:bidi="de-DE"/>
          <w:b/>
          <w:bCs/>
        </w:rPr>
        <w:t xml:space="preserve">d ’ E </w:t>
      </w:r>
      <w:r>
        <w:rPr>
          <w:rStyle w:val="CharStyle662"/>
          <w:b/>
          <w:bCs/>
        </w:rPr>
        <w:t xml:space="preserve">s </w:t>
      </w:r>
      <w:r>
        <w:rPr>
          <w:rStyle w:val="CharStyle662"/>
          <w:lang w:val="de-DE" w:eastAsia="de-DE" w:bidi="de-DE"/>
          <w:b/>
          <w:bCs/>
        </w:rPr>
        <w:t xml:space="preserve">t </w:t>
      </w:r>
      <w:r>
        <w:rPr>
          <w:rStyle w:val="CharStyle662"/>
          <w:b/>
          <w:bCs/>
        </w:rPr>
        <w:t xml:space="preserve">a </w:t>
      </w:r>
      <w:r>
        <w:rPr>
          <w:rStyle w:val="CharStyle662"/>
          <w:lang w:val="de-DE" w:eastAsia="de-DE" w:bidi="de-DE"/>
          <w:b/>
          <w:bCs/>
        </w:rPr>
        <w:t xml:space="preserve">v </w:t>
      </w:r>
      <w:r>
        <w:rPr>
          <w:rStyle w:val="CharStyle662"/>
          <w:b/>
          <w:bCs/>
        </w:rPr>
        <w:t xml:space="preserve">a </w:t>
      </w:r>
      <w:r>
        <w:rPr>
          <w:rStyle w:val="CharStyle662"/>
          <w:lang w:val="de-DE" w:eastAsia="de-DE" w:bidi="de-DE"/>
          <w:b/>
          <w:bCs/>
        </w:rPr>
        <w:t>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dem Pyrenäendorf nahe der</w:t>
        <w:br/>
        <w:t>spanischen Grenze feierte das</w:t>
        <w:br/>
        <w:t>Festival 1992 sein zehnjähriges</w:t>
        <w:br/>
        <w:t>Jubiläum. Es widmet sich beson</w:t>
        <w:t>-</w:t>
        <w:br/>
        <w:t>ders mit der katalanischen Kul</w:t>
        <w:t>-</w:t>
        <w:br/>
        <w:t>tur in Spanien und Frankreich</w:t>
        <w:br/>
        <w:t>befaßten Videos. Das spanische</w:t>
        <w:br/>
        <w:t>Fernsehen ist mit einer Auswahl</w:t>
        <w:br/>
        <w:t>aus seinem Programm sehr prä</w:t>
        <w:t>-</w:t>
        <w:br/>
        <w:t>sent. Die regionalen Kulturinstitu</w:t>
        <w:t>-</w:t>
        <w:br/>
        <w:t>tionen (des Languedoc-Roussil</w:t>
        <w:t>-</w:t>
        <w:br/>
        <w:t>lon auf der französischen und</w:t>
        <w:br/>
        <w:t>Kataloniens auf der spanischen</w:t>
        <w:br/>
        <w:t>Seite) unterstützen das Festival</w:t>
        <w:br w:type="column"/>
        <w:t>gemeinsam. Jedes Jahr gibt es</w:t>
        <w:br/>
        <w:t>einen Wettbewerb mit zahlrei</w:t>
        <w:t>-</w:t>
        <w:br/>
        <w:t>chen Preisen.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61"/>
          <w:lang w:val="fr-FR" w:eastAsia="fr-FR" w:bidi="fr-FR"/>
          <w:b/>
          <w:bCs/>
        </w:rPr>
        <w:t>Les Instants Vidéo</w:t>
        <w:br/>
      </w:r>
      <w:r>
        <w:rPr>
          <w:rStyle w:val="CharStyle662"/>
          <w:lang w:val="de-DE" w:eastAsia="de-DE" w:bidi="de-DE"/>
          <w:b/>
          <w:bCs/>
        </w:rPr>
        <w:t>de Manosaue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217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Internationale Auswahl aus Vi</w:t>
        <w:t>-</w:t>
        <w:br/>
        <w:t>deokunst und -instaliationen. In</w:t>
        <w:br/>
        <w:t>Manosque selbst, aber auch in</w:t>
        <w:br/>
        <w:t xml:space="preserve">den Nachbarstädten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(Grasse,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Marseille, Aix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Provence) fin</w:t>
        <w:t>-</w:t>
        <w:br/>
        <w:t>den Videovorführungen und -</w:t>
        <w:br/>
        <w:t>Veranstaltungen statt.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662"/>
          <w:b/>
          <w:bCs/>
        </w:rPr>
        <w:t xml:space="preserve">Vidéo </w:t>
      </w:r>
      <w:r>
        <w:rPr>
          <w:rStyle w:val="CharStyle663"/>
          <w:b/>
          <w:bCs/>
        </w:rPr>
        <w:t>Pop</w:t>
      </w:r>
      <w:r>
        <w:rPr>
          <w:rStyle w:val="CharStyle662"/>
          <w:lang w:val="de-DE" w:eastAsia="de-DE" w:bidi="de-DE"/>
          <w:b/>
          <w:bCs/>
        </w:rPr>
        <w:t xml:space="preserve"> Combo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Dieses junge Festival erlebt seine</w:t>
        <w:br/>
        <w:t>dritte Auflage. 1992 haben die</w:t>
        <w:br/>
        <w:t>Organisatoren mit Erfolg ver</w:t>
        <w:t>-</w:t>
        <w:br/>
        <w:t>sucht, für alle Einwohner eines</w:t>
        <w:br/>
        <w:t>Bezirks von Rennes eine Großpro</w:t>
        <w:t>-</w:t>
        <w:br/>
        <w:t>jektion in Freien zu veranstalten.</w:t>
        <w:br/>
        <w:t>Viele offene und spektakuläre</w:t>
        <w:br/>
        <w:t>Veranstaltungen.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661"/>
          <w:lang w:val="fr-FR" w:eastAsia="fr-FR" w:bidi="fr-FR"/>
          <w:b/>
          <w:bCs/>
        </w:rPr>
        <w:t xml:space="preserve">G e </w:t>
      </w:r>
      <w:r>
        <w:rPr>
          <w:rStyle w:val="CharStyle661"/>
          <w:b/>
          <w:bCs/>
        </w:rPr>
        <w:t xml:space="preserve">n </w:t>
      </w:r>
      <w:r>
        <w:rPr>
          <w:rStyle w:val="CharStyle661"/>
          <w:lang w:val="fr-FR" w:eastAsia="fr-FR" w:bidi="fr-FR"/>
          <w:b/>
          <w:bCs/>
        </w:rPr>
        <w:t xml:space="preserve">t </w:t>
      </w:r>
      <w:r>
        <w:rPr>
          <w:rStyle w:val="CharStyle661"/>
          <w:b/>
          <w:bCs/>
        </w:rPr>
        <w:t xml:space="preserve">i </w:t>
      </w:r>
      <w:r>
        <w:rPr>
          <w:rStyle w:val="CharStyle661"/>
          <w:lang w:val="fr-FR" w:eastAsia="fr-FR" w:bidi="fr-FR"/>
          <w:b/>
          <w:bCs/>
        </w:rPr>
        <w:t>II y en</w:t>
        <w:br/>
      </w:r>
      <w:r>
        <w:rPr>
          <w:rStyle w:val="CharStyle662"/>
          <w:b/>
          <w:bCs/>
        </w:rPr>
        <w:t xml:space="preserve">Val </w:t>
      </w:r>
      <w:r>
        <w:rPr>
          <w:rStyle w:val="CharStyle662"/>
          <w:lang w:val="de-DE" w:eastAsia="de-DE" w:bidi="de-DE"/>
          <w:b/>
          <w:bCs/>
        </w:rPr>
        <w:t xml:space="preserve">de </w:t>
      </w:r>
      <w:r>
        <w:rPr>
          <w:rStyle w:val="CharStyle662"/>
          <w:b/>
          <w:bCs/>
        </w:rPr>
        <w:t>Marne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headerReference w:type="even" r:id="rId564"/>
          <w:headerReference w:type="default" r:id="rId565"/>
          <w:footerReference w:type="even" r:id="rId566"/>
          <w:footerReference w:type="default" r:id="rId567"/>
          <w:headerReference w:type="first" r:id="rId568"/>
          <w:footerReference w:type="first" r:id="rId569"/>
          <w:titlePg/>
          <w:pgSz w:w="12064" w:h="17822"/>
          <w:pgMar w:top="1663" w:left="1065" w:right="1065" w:bottom="1494" w:header="0" w:footer="3" w:gutter="521"/>
          <w:rtlGutter/>
          <w:cols w:num="3" w:space="1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Beim Videofestival von Gentilly</w:t>
        <w:br/>
        <w:t>handelt es sich um eines der</w:t>
        <w:br/>
        <w:t>wenigen im Pariser Raum. Es</w:t>
        <w:br/>
        <w:t>wurde vor sieben Jahren ge</w:t>
        <w:t>-</w:t>
        <w:br/>
        <w:t>gründet und bietet jährlich ein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7" w:after="9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71" w:left="0" w:right="0" w:bottom="1496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was the portrait; invited artist:</w:t>
        <w:br/>
        <w:t>Joan Lo-gue) or a European</w:t>
        <w:br/>
        <w:t>country (Gre-at Britain in 1</w:t>
      </w:r>
      <w:r>
        <w:rPr>
          <w:rStyle w:val="CharStyle148"/>
          <w:i w:val="0"/>
          <w:iCs w:val="0"/>
        </w:rPr>
        <w:t>99</w:t>
      </w:r>
      <w:r>
        <w:rPr>
          <w:w w:val="100"/>
          <w:color w:val="000000"/>
          <w:position w:val="0"/>
        </w:rPr>
        <w:t>1).</w:t>
        <w:br/>
        <w:t>Installations are displayed in the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Hérouville </w:t>
      </w:r>
      <w:r>
        <w:rPr>
          <w:w w:val="100"/>
          <w:color w:val="000000"/>
          <w:position w:val="0"/>
        </w:rPr>
        <w:t>Theater, (bilingual</w:t>
        <w:br/>
        <w:t>catalogue)</w:t>
      </w:r>
    </w:p>
    <w:p>
      <w:pPr>
        <w:pStyle w:val="Style652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Videoformes a</w:t>
        <w:br/>
      </w:r>
      <w:r>
        <w:rPr>
          <w:rStyle w:val="CharStyle654"/>
          <w:b/>
          <w:bCs/>
          <w:i/>
          <w:iCs/>
        </w:rPr>
        <w:t>Clermont-Ferrand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Every year a selection of interna</w:t>
        <w:t>-</w:t>
        <w:br/>
        <w:t>tional works by invited artists</w:t>
        <w:br/>
        <w:t>and a number of video installa</w:t>
        <w:t>-</w:t>
        <w:br/>
        <w:t>tions displayed on several sites</w:t>
        <w:br/>
        <w:t>in the city of Clermont-Ferrand.</w:t>
        <w:br/>
        <w:t>Bilingual catalogue.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664"/>
          <w:i/>
          <w:iCs/>
        </w:rPr>
        <w:t>Manifestation In</w:t>
        <w:t>-</w:t>
        <w:br/>
        <w:t>ternationale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de </w:t>
      </w:r>
      <w:r>
        <w:rPr>
          <w:rStyle w:val="CharStyle650"/>
          <w:i/>
          <w:iCs/>
        </w:rPr>
        <w:t xml:space="preserve">Video </w:t>
      </w:r>
      <w:r>
        <w:rPr>
          <w:rStyle w:val="CharStyle650"/>
          <w:lang w:val="fr-FR" w:eastAsia="fr-FR" w:bidi="fr-FR"/>
          <w:i/>
          <w:iCs/>
        </w:rPr>
        <w:t xml:space="preserve">et de </w:t>
      </w:r>
      <w:r>
        <w:rPr>
          <w:rStyle w:val="CharStyle650"/>
          <w:i/>
          <w:iCs/>
        </w:rPr>
        <w:t>TV</w:t>
        <w:br/>
      </w:r>
      <w:r>
        <w:rPr>
          <w:rStyle w:val="CharStyle651"/>
          <w:i/>
          <w:iCs/>
        </w:rPr>
        <w:t>de Montbéliard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The most famous and best-publi</w:t>
        <w:t>-</w:t>
        <w:br/>
        <w:t>cized French festival, which has</w:t>
        <w:br/>
        <w:t>also become the great meeting</w:t>
        <w:br/>
        <w:t>place of international video</w:t>
        <w:br/>
        <w:t>production and its creators (in</w:t>
        <w:br/>
        <w:t>1992, 850 works from 45 coun</w:t>
        <w:t>-</w:t>
        <w:br/>
        <w:t>tries were available at the fes</w:t>
        <w:t>-</w:t>
        <w:br/>
        <w:t>tival). Sixth edition. Bilingual ca</w:t>
        <w:t>-</w:t>
        <w:br/>
        <w:t>talogue .Organized by the sa</w:t>
        <w:t>-</w:t>
        <w:br w:type="column"/>
        <w:t>me people who are responsi</w:t>
        <w:t>-</w:t>
        <w:br/>
        <w:t xml:space="preserve">ble for the </w:t>
      </w:r>
      <w:r>
        <w:rPr>
          <w:lang w:val="fr-FR" w:eastAsia="fr-FR" w:bidi="fr-FR"/>
          <w:w w:val="100"/>
          <w:color w:val="000000"/>
          <w:position w:val="0"/>
        </w:rPr>
        <w:t xml:space="preserve">Montbéliard </w:t>
      </w:r>
      <w:r>
        <w:rPr>
          <w:w w:val="100"/>
          <w:color w:val="000000"/>
          <w:position w:val="0"/>
        </w:rPr>
        <w:t>Inter</w:t>
        <w:t>-</w:t>
        <w:br/>
        <w:t xml:space="preserve">national Center of Creative </w:t>
      </w:r>
      <w:r>
        <w:rPr>
          <w:lang w:val="fr-FR" w:eastAsia="fr-FR" w:bidi="fr-FR"/>
          <w:w w:val="100"/>
          <w:color w:val="000000"/>
          <w:position w:val="0"/>
        </w:rPr>
        <w:t>Vi</w:t>
        <w:t>-</w:t>
        <w:br/>
        <w:t xml:space="preserve">déo </w:t>
      </w:r>
      <w:r>
        <w:rPr>
          <w:w w:val="100"/>
          <w:color w:val="000000"/>
          <w:position w:val="0"/>
        </w:rPr>
        <w:t>(CICV), it offers, within the</w:t>
        <w:br/>
        <w:t>framework of its internatio-nal</w:t>
        <w:br/>
        <w:t>competition, richly endo-wed</w:t>
        <w:br/>
        <w:t>prizes awarded for editing and</w:t>
        <w:br/>
        <w:t>production, in the premises of</w:t>
        <w:br/>
        <w:t xml:space="preserve">the CICV in </w:t>
      </w:r>
      <w:r>
        <w:rPr>
          <w:lang w:val="fr-FR" w:eastAsia="fr-FR" w:bidi="fr-FR"/>
          <w:w w:val="100"/>
          <w:color w:val="000000"/>
          <w:position w:val="0"/>
        </w:rPr>
        <w:t>Hérimoncourt.</w:t>
      </w:r>
    </w:p>
    <w:p>
      <w:pPr>
        <w:pStyle w:val="Style65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65"/>
          <w:b w:val="0"/>
          <w:bCs w:val="0"/>
          <w:i/>
          <w:iCs/>
        </w:rPr>
        <w:t xml:space="preserve">Festival </w:t>
      </w:r>
      <w:r>
        <w:rPr>
          <w:rStyle w:val="CharStyle665"/>
          <w:lang w:val="fr-FR" w:eastAsia="fr-FR" w:bidi="fr-FR"/>
          <w:b w:val="0"/>
          <w:bCs w:val="0"/>
          <w:i/>
          <w:iCs/>
        </w:rPr>
        <w:t>Vidéo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des </w:t>
      </w:r>
      <w:r>
        <w:rPr>
          <w:w w:val="100"/>
          <w:color w:val="000000"/>
          <w:position w:val="0"/>
        </w:rPr>
        <w:t>Pays Catalans</w:t>
        <w:br/>
      </w:r>
      <w:r>
        <w:rPr>
          <w:rStyle w:val="CharStyle654"/>
          <w:b/>
          <w:bCs/>
          <w:i/>
          <w:iCs/>
        </w:rPr>
        <w:t>d</w:t>
      </w:r>
      <w:r>
        <w:rPr>
          <w:rStyle w:val="CharStyle666"/>
          <w:b w:val="0"/>
          <w:bCs w:val="0"/>
          <w:i w:val="0"/>
          <w:iCs w:val="0"/>
        </w:rPr>
        <w:t xml:space="preserve"> ’ </w:t>
      </w:r>
      <w:r>
        <w:rPr>
          <w:rStyle w:val="CharStyle654"/>
          <w:b/>
          <w:bCs/>
          <w:i/>
          <w:iCs/>
        </w:rPr>
        <w:t>E s t a v a r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Located in a village in the Pyre</w:t>
        <w:t>-</w:t>
        <w:br/>
        <w:t>nees, near the Spanish frontier,</w:t>
        <w:br/>
        <w:t>this festival celebrated its tenth</w:t>
        <w:br/>
        <w:t>anniversary in 1992. It is devoted</w:t>
        <w:br/>
        <w:t>in particular to video projects</w:t>
        <w:br/>
        <w:t>connected with Spanish, Cata</w:t>
        <w:t>-</w:t>
        <w:br/>
        <w:t>lan, and French culture. The</w:t>
        <w:br/>
        <w:t>presence here of Spanish tele</w:t>
        <w:t>-</w:t>
        <w:br/>
        <w:t>vision networks plays an espe</w:t>
        <w:t>-</w:t>
        <w:br/>
        <w:t>cially important role, since the</w:t>
        <w:br/>
        <w:t>Spaniards present many works</w:t>
        <w:br/>
        <w:t>selected from their own pro</w:t>
        <w:t>-</w:t>
        <w:br/>
        <w:t>grams. The cultural institutions of</w:t>
        <w:br/>
        <w:t xml:space="preserve">the </w:t>
      </w:r>
      <w:r>
        <w:rPr>
          <w:lang w:val="fr-FR" w:eastAsia="fr-FR" w:bidi="fr-FR"/>
          <w:w w:val="100"/>
          <w:color w:val="000000"/>
          <w:position w:val="0"/>
        </w:rPr>
        <w:t xml:space="preserve">Languedoc-Roussillon </w:t>
      </w:r>
      <w:r>
        <w:rPr>
          <w:w w:val="100"/>
          <w:color w:val="000000"/>
          <w:position w:val="0"/>
        </w:rPr>
        <w:t>region</w:t>
        <w:br/>
        <w:t>(France) and of Catalonia</w:t>
        <w:br/>
      </w:r>
      <w:r>
        <w:rPr>
          <w:rStyle w:val="CharStyle360"/>
          <w:i/>
          <w:iCs/>
        </w:rPr>
        <w:t>(Spain</w:t>
      </w:r>
      <w:r>
        <w:rPr>
          <w:w w:val="100"/>
          <w:color w:val="000000"/>
          <w:position w:val="0"/>
        </w:rPr>
        <w:t>) j</w:t>
      </w:r>
      <w:r>
        <w:rPr>
          <w:rStyle w:val="CharStyle360"/>
          <w:i/>
          <w:iCs/>
        </w:rPr>
        <w:t>ointly</w:t>
      </w:r>
      <w:r>
        <w:rPr>
          <w:w w:val="100"/>
          <w:color w:val="000000"/>
          <w:position w:val="0"/>
        </w:rPr>
        <w:t xml:space="preserve"> su</w:t>
      </w:r>
      <w:r>
        <w:rPr>
          <w:rStyle w:val="CharStyle360"/>
          <w:i/>
          <w:iCs/>
        </w:rPr>
        <w:t>pport</w:t>
      </w:r>
      <w:r>
        <w:rPr>
          <w:w w:val="100"/>
          <w:color w:val="000000"/>
          <w:position w:val="0"/>
        </w:rPr>
        <w:t xml:space="preserve"> t</w:t>
      </w:r>
      <w:r>
        <w:rPr>
          <w:rStyle w:val="CharStyle360"/>
          <w:i/>
          <w:iCs/>
        </w:rPr>
        <w:t>he fes</w:t>
      </w:r>
      <w:r>
        <w:rPr>
          <w:w w:val="100"/>
          <w:color w:val="000000"/>
          <w:position w:val="0"/>
        </w:rPr>
        <w:t>ti</w:t>
        <w:t>-</w:t>
        <w:br w:type="column"/>
        <w:t>val. Every year there is a compe</w:t>
        <w:t>-</w:t>
        <w:br/>
        <w:t>tition endowed with a number</w:t>
        <w:br/>
        <w:t>of prizes.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 xml:space="preserve">Les </w:t>
      </w:r>
      <w:r>
        <w:rPr>
          <w:rStyle w:val="CharStyle650"/>
          <w:i/>
          <w:iCs/>
        </w:rPr>
        <w:t xml:space="preserve">Instants </w:t>
      </w:r>
      <w:r>
        <w:rPr>
          <w:rStyle w:val="CharStyle650"/>
          <w:lang w:val="fr-FR" w:eastAsia="fr-FR" w:bidi="fr-FR"/>
          <w:i/>
          <w:iCs/>
        </w:rPr>
        <w:t>Vidéo</w:t>
        <w:br/>
      </w:r>
      <w:r>
        <w:rPr>
          <w:rStyle w:val="CharStyle667"/>
          <w:lang w:val="fr-FR" w:eastAsia="fr-FR" w:bidi="fr-FR"/>
          <w:i/>
          <w:iCs/>
        </w:rPr>
        <w:t xml:space="preserve">de </w:t>
      </w:r>
      <w:r>
        <w:rPr>
          <w:rStyle w:val="CharStyle667"/>
          <w:i/>
          <w:iCs/>
        </w:rPr>
        <w:t>Manosaue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209"/>
        <w:ind w:left="0" w:right="0" w:firstLine="0"/>
      </w:pPr>
      <w:r>
        <w:rPr>
          <w:w w:val="100"/>
          <w:color w:val="000000"/>
          <w:position w:val="0"/>
        </w:rPr>
        <w:t>International selection of video</w:t>
        <w:br/>
        <w:t>art and installations. Many pro</w:t>
        <w:t>-</w:t>
        <w:br/>
        <w:t>grams and events in Manosque,</w:t>
        <w:br/>
        <w:t>but also in nearby cities (Grasse,</w:t>
        <w:br/>
        <w:t xml:space="preserve">Marseille, Aix </w:t>
      </w:r>
      <w:r>
        <w:rPr>
          <w:lang w:val="fr-FR" w:eastAsia="fr-FR" w:bidi="fr-FR"/>
          <w:w w:val="100"/>
          <w:color w:val="000000"/>
          <w:position w:val="0"/>
        </w:rPr>
        <w:t xml:space="preserve">en </w:t>
      </w:r>
      <w:r>
        <w:rPr>
          <w:w w:val="100"/>
          <w:color w:val="000000"/>
          <w:position w:val="0"/>
        </w:rPr>
        <w:t>Provence).</w:t>
      </w:r>
    </w:p>
    <w:p>
      <w:pPr>
        <w:pStyle w:val="Style65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654"/>
          <w:lang w:val="fr-FR" w:eastAsia="fr-FR" w:bidi="fr-FR"/>
          <w:b/>
          <w:bCs/>
          <w:i/>
          <w:iCs/>
        </w:rPr>
        <w:t xml:space="preserve">Vidéo </w:t>
      </w:r>
      <w:r>
        <w:rPr>
          <w:rStyle w:val="CharStyle654"/>
          <w:b/>
          <w:bCs/>
          <w:i/>
          <w:iCs/>
        </w:rPr>
        <w:t>Poo Combo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176"/>
        <w:ind w:left="0" w:right="0" w:firstLine="0"/>
      </w:pPr>
      <w:r>
        <w:rPr>
          <w:w w:val="100"/>
          <w:color w:val="000000"/>
          <w:position w:val="0"/>
        </w:rPr>
        <w:t>A young festival now in its third</w:t>
        <w:br/>
        <w:t>edition. In 1992 the organizers</w:t>
        <w:br/>
        <w:t>scored a big success by show</w:t>
        <w:t>-</w:t>
        <w:br/>
        <w:t>ing an outdoor projection on a</w:t>
        <w:br/>
        <w:t>giant screen open to all the resi</w:t>
        <w:t>-</w:t>
        <w:br/>
        <w:t>dents of Rennes neighborhood.</w:t>
        <w:br/>
        <w:t>Many free tickets and spectacu</w:t>
        <w:t>-</w:t>
        <w:br/>
        <w:t>lar events. International selection.</w:t>
      </w:r>
    </w:p>
    <w:p>
      <w:pPr>
        <w:pStyle w:val="Style652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665"/>
          <w:b w:val="0"/>
          <w:bCs w:val="0"/>
          <w:i/>
          <w:iCs/>
        </w:rPr>
        <w:t>Gentilly</w:t>
      </w:r>
      <w:r>
        <w:rPr>
          <w:rStyle w:val="CharStyle668"/>
          <w:b w:val="0"/>
          <w:bCs w:val="0"/>
          <w:i/>
          <w:iCs/>
        </w:rPr>
        <w:t xml:space="preserve"> </w:t>
      </w:r>
      <w:r>
        <w:rPr>
          <w:rStyle w:val="CharStyle665"/>
          <w:lang w:val="fr-FR" w:eastAsia="fr-FR" w:bidi="fr-FR"/>
          <w:b w:val="0"/>
          <w:bCs w:val="0"/>
          <w:i/>
          <w:iCs/>
        </w:rPr>
        <w:t>en</w:t>
        <w:br/>
      </w:r>
      <w:r>
        <w:rPr>
          <w:rStyle w:val="CharStyle654"/>
          <w:lang w:val="fr-FR" w:eastAsia="fr-FR" w:bidi="fr-FR"/>
          <w:b/>
          <w:bCs/>
          <w:i/>
          <w:iCs/>
        </w:rPr>
        <w:t xml:space="preserve">Val </w:t>
      </w:r>
      <w:r>
        <w:rPr>
          <w:rStyle w:val="CharStyle654"/>
          <w:b/>
          <w:bCs/>
          <w:i/>
          <w:iCs/>
        </w:rPr>
        <w:t xml:space="preserve">d </w:t>
      </w:r>
      <w:r>
        <w:rPr>
          <w:rStyle w:val="CharStyle654"/>
          <w:lang w:val="fr-FR" w:eastAsia="fr-FR" w:bidi="fr-FR"/>
          <w:b/>
          <w:bCs/>
          <w:i/>
          <w:iCs/>
        </w:rPr>
        <w:t xml:space="preserve">e </w:t>
      </w:r>
      <w:r>
        <w:rPr>
          <w:rStyle w:val="CharStyle654"/>
          <w:b/>
          <w:bCs/>
          <w:i/>
          <w:iCs/>
        </w:rPr>
        <w:t xml:space="preserve">M a r n </w:t>
      </w:r>
      <w:r>
        <w:rPr>
          <w:rStyle w:val="CharStyle654"/>
          <w:lang w:val="fr-FR" w:eastAsia="fr-FR" w:bidi="fr-FR"/>
          <w:b/>
          <w:bCs/>
          <w:i/>
          <w:iCs/>
        </w:rPr>
        <w:t>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 xml:space="preserve">The Gentilly Video Festival </w:t>
      </w:r>
      <w:r>
        <w:rPr>
          <w:w w:val="100"/>
          <w:color w:val="000000"/>
          <w:position w:val="0"/>
        </w:rPr>
        <w:t>is one</w:t>
        <w:br/>
        <w:t>of the rare video festivals in the</w:t>
        <w:br/>
        <w:t>Paris region. Created seven</w:t>
        <w:br/>
        <w:t>years ago, every year it offers a</w:t>
        <w:br/>
      </w:r>
      <w:r>
        <w:rPr>
          <w:rStyle w:val="CharStyle360"/>
          <w:i/>
          <w:iCs/>
        </w:rPr>
        <w:t>prog</w:t>
      </w:r>
      <w:r>
        <w:rPr>
          <w:w w:val="100"/>
          <w:color w:val="000000"/>
          <w:position w:val="0"/>
        </w:rPr>
        <w:t>ram of crea</w:t>
      </w:r>
      <w:r>
        <w:rPr>
          <w:rStyle w:val="CharStyle360"/>
          <w:i/>
          <w:iCs/>
        </w:rPr>
        <w:t>tive vid</w:t>
      </w:r>
      <w:r>
        <w:rPr>
          <w:w w:val="100"/>
          <w:color w:val="000000"/>
          <w:position w:val="0"/>
        </w:rPr>
        <w:t>eos and</w:t>
      </w:r>
      <w:r>
        <w:br w:type="page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Programm aus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"vidéos créa-ti-</w:t>
        <w:br/>
        <w:t xml:space="preserve">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einen Wettbewerb für</w:t>
        <w:br/>
        <w:t>junge Autoren. Es ist das einzi</w:t>
        <w:t>-</w:t>
        <w:br/>
        <w:t>ge Festival das jedes Jahr eine</w:t>
        <w:br/>
        <w:t>Auftragsarbeit an einen aner</w:t>
        <w:t>-</w:t>
        <w:br/>
        <w:t>kannten Videomacher vergibt</w:t>
        <w:br/>
        <w:t>(Pierre Lobstein, Denis Gheer-</w:t>
        <w:br/>
        <w:t>brandt, Luc Moullet, Paul</w:t>
        <w:br/>
        <w:t>Vecchiali, etc.)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1120" w:firstLine="0"/>
      </w:pPr>
      <w:r>
        <w:rPr>
          <w:rStyle w:val="CharStyle647"/>
        </w:rPr>
        <w:t>Andere Orte</w:t>
        <w:br/>
      </w:r>
      <w:r>
        <w:rPr>
          <w:rStyle w:val="CharStyle669"/>
          <w:lang w:val="de-DE" w:eastAsia="de-DE" w:bidi="de-DE"/>
        </w:rPr>
        <w:t>für Video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Neben den bereits unter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"Les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Cent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Lieux"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genannten Orten</w:t>
        <w:br/>
        <w:t>gibt es andere, die extrem aktiv</w:t>
        <w:br/>
        <w:t>in der Verbreitung kreativen Vi</w:t>
        <w:t>-</w:t>
        <w:br/>
        <w:t>deoschaffens sind. Mehrere,</w:t>
        <w:br/>
        <w:t>besonders Pariser, Galerien ha</w:t>
        <w:t>-</w:t>
        <w:br/>
        <w:t>ben Interesse für dreidimensio</w:t>
        <w:t>-</w:t>
        <w:br/>
        <w:t>nale Videokunstwerke gezeigt:</w:t>
        <w:br/>
        <w:t>für Installationen und Videoskulp</w:t>
        <w:t>-</w:t>
        <w:br/>
        <w:t>turen. Unter ihnen befinden sich:</w:t>
        <w:br/>
        <w:t xml:space="preserve">Die Galerien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 B, Espace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Don-</w:t>
        <w:br/>
        <w:t xml:space="preserve">guy,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Sous-Sol,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Archives,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Syl-</w:t>
        <w:br/>
        <w:t>vana Lorenz, Zekou Art Galle-ry,</w:t>
        <w:br/>
        <w:t xml:space="preserve">Tugny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Lamarre,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etc. Als Privat</w:t>
        <w:t>-</w:t>
        <w:br/>
        <w:t>betriebe nehmen diese Galerien</w:t>
        <w:br/>
        <w:t>mit der Präsentation von elektro</w:t>
        <w:t>-</w:t>
        <w:br/>
        <w:t>nischen Werken Risiken auf sich,</w:t>
        <w:br/>
        <w:t>die oftmals nicht angemessen</w:t>
        <w:br/>
        <w:t>gewürdigt werden. Die Sam</w:t>
        <w:t>-</w:t>
        <w:br w:type="column"/>
        <w:t>mler und Liebhaber von Gegen</w:t>
        <w:t>-</w:t>
        <w:br/>
        <w:t>wartskunst sind, um es vorsichtig</w:t>
        <w:br/>
        <w:t>auszudrücken, nicht sehr zahl</w:t>
        <w:t>-</w:t>
        <w:br/>
        <w:t>reich, wenn es darum geht, Stü</w:t>
        <w:t>-</w:t>
        <w:br/>
        <w:t>cke zu kaufen, die, um Ihre vol</w:t>
        <w:t>-</w:t>
        <w:br/>
        <w:t>le Wirkung entfalten zu können,</w:t>
        <w:br/>
        <w:t>oft teure und manchmal dazu</w:t>
        <w:br/>
        <w:t>noch schwere technische Ein</w:t>
        <w:t>-</w:t>
        <w:br/>
        <w:t>richtungen benötigen - und zu</w:t>
        <w:t>-</w:t>
        <w:br/>
        <w:t>sätzlich einen gewissen War</w:t>
        <w:t>-</w:t>
        <w:br/>
        <w:t>tungsaufwand erfordern. Die</w:t>
        <w:br/>
        <w:t>schwierige Lage auf dem Inter</w:t>
        <w:t>-</w:t>
        <w:br/>
        <w:t>nationalen Kunstmarkt erleichtert</w:t>
        <w:br/>
        <w:t>den Videokünstlern den Zugang</w:t>
        <w:br/>
        <w:t>zu den Galerien ebenfalls</w:t>
        <w:br/>
        <w:t>nicht.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Trotzdem zögern diese coura</w:t>
        <w:t>-</w:t>
        <w:br/>
        <w:t>gierten Galerien nicht, wenn es</w:t>
        <w:br/>
        <w:t>darum geht, parallel zur Vor</w:t>
        <w:t>-</w:t>
        <w:br/>
        <w:t>stellung von mit klassischen Ma</w:t>
        <w:t>-</w:t>
        <w:br/>
        <w:t>terialien arbeitenden Kün-stlern</w:t>
        <w:br/>
        <w:t>Erkundungsarbeit zu leisten. Sie</w:t>
        <w:br/>
        <w:t>veranstalten regelmäßig Aus</w:t>
        <w:t>-</w:t>
        <w:br/>
        <w:t>stellungen zu Vldeo-künstlern</w:t>
        <w:br/>
        <w:t>oder bemerkenswert Interes</w:t>
        <w:t>-</w:t>
        <w:br/>
        <w:t>santen Herangehenswei-sen</w:t>
        <w:br/>
        <w:t>und Werken. Allerdings gibt es</w:t>
        <w:br/>
        <w:t>wenige junge Videokünstler,</w:t>
        <w:br/>
        <w:t>die durch eine Galerie entdeckt</w:t>
        <w:br/>
        <w:t>wurden. Deren Arbeiten waren</w:t>
        <w:br/>
        <w:t>oft bereits vorher durch Vertriebe</w:t>
        <w:br w:type="column"/>
        <w:t>und Festivals ins Licht der Auf</w:t>
        <w:t>-</w:t>
        <w:br/>
        <w:t>merksamkeit gerückt worden.</w:t>
        <w:br/>
        <w:t>Jedoch bleiben Galeristen oft</w:t>
        <w:br/>
        <w:t>gute Mittler zur Einführung von</w:t>
        <w:br/>
        <w:t>Videokünstlern in die verschie</w:t>
        <w:t>-</w:t>
        <w:br/>
        <w:t>denen Stätten der Gegenwarts</w:t>
        <w:t>-</w:t>
        <w:br/>
        <w:t>kunst: Ausstellungen, Messen,</w:t>
        <w:br/>
        <w:t>öffentliche Sammlungem, etc.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Bestimmte Künstler stellen ihre</w:t>
        <w:br/>
        <w:t>Arbeit ganz natürlich und unmit</w:t>
        <w:t>-</w:t>
        <w:br/>
        <w:t>telbar In das Feld der Gegen</w:t>
        <w:t>-</w:t>
        <w:br/>
        <w:t>wartskunst. Diese finden früher</w:t>
        <w:br/>
        <w:t>oder später ohne große Schwie</w:t>
        <w:t>-</w:t>
        <w:br/>
        <w:t>rigkeiten Ihren Platz In den Gale</w:t>
        <w:t>-</w:t>
        <w:br/>
        <w:t>rien. Andere, die sich mehr als</w:t>
        <w:br/>
        <w:t>audiovisuell Schaffende begrei</w:t>
        <w:t>-</w:t>
        <w:br/>
        <w:t>fen, bevorzugen diese Orte</w:t>
        <w:br/>
        <w:t>nicht, sondern sie unternehmen</w:t>
        <w:br/>
        <w:t>lieber Ausflüge in das Fernseh</w:t>
        <w:t>-</w:t>
        <w:br/>
        <w:t>programm.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671" w:left="1149" w:right="1149" w:bottom="1496" w:header="0" w:footer="3" w:gutter="435"/>
          <w:rtlGutter/>
          <w:cols w:num="3" w:space="23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Einrichtung von Arte und die</w:t>
        <w:br/>
        <w:t>Ernennung von Alain Maneval</w:t>
        <w:br/>
        <w:t>zum Programmdirektor haben</w:t>
        <w:br/>
        <w:t>die Videoszene wieder Hoffnung</w:t>
        <w:br/>
        <w:t>schöpfen lassen, nachdem der</w:t>
        <w:br/>
        <w:t>Enthusiasmus über einige spezi</w:t>
        <w:t>-</w:t>
        <w:br/>
        <w:t>elle Videosendungen bei an</w:t>
        <w:t>-</w:t>
        <w:br/>
        <w:t>deren Sendern (besonders Ca-</w:t>
        <w:br/>
        <w:t>nal+ als treuer und unermüd-ll-</w:t>
        <w:br/>
        <w:t>cher Unterstützer der jungen vl-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5" w:after="7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78" w:left="0" w:right="0" w:bottom="1488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48"/>
          <w:i w:val="0"/>
          <w:iCs w:val="0"/>
        </w:rPr>
        <w:t xml:space="preserve">a </w:t>
      </w:r>
      <w:r>
        <w:rPr>
          <w:w w:val="100"/>
          <w:color w:val="000000"/>
          <w:position w:val="0"/>
        </w:rPr>
        <w:t>competition of young video</w:t>
        <w:t>-</w:t>
        <w:br/>
        <w:t>makers. This is the only festival</w:t>
        <w:br/>
        <w:t>which annually commissions an</w:t>
        <w:br/>
        <w:t>audiovisual work from a well-</w:t>
        <w:br/>
        <w:t>known video artist (Pierre Lob-</w:t>
        <w:br/>
        <w:t>stein, Denis Gheerbrandt, Luc</w:t>
        <w:br/>
        <w:t>Moullet, Paul Vecchiali, etc...).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50"/>
          <w:i/>
          <w:iCs/>
        </w:rPr>
        <w:t>Other places</w:t>
        <w:br/>
      </w:r>
      <w:r>
        <w:rPr>
          <w:rStyle w:val="CharStyle651"/>
          <w:lang w:val="en-US" w:eastAsia="en-US" w:bidi="en-US"/>
          <w:i/>
          <w:iCs/>
        </w:rPr>
        <w:t>involved in video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Aside from those video-related</w:t>
        <w:br/>
        <w:t>organizations already grouped</w:t>
        <w:br/>
        <w:t>together under the label of the</w:t>
        <w:br/>
        <w:t>Hundred Places, there remain</w:t>
        <w:br/>
        <w:t>a number of other entities very</w:t>
        <w:br/>
        <w:t>actively involved in the distribu</w:t>
        <w:t>-</w:t>
        <w:br/>
        <w:t>tion of creative video. For exam</w:t>
        <w:t>-</w:t>
        <w:br/>
        <w:t>ple, several galleries cultivate a</w:t>
        <w:br/>
        <w:t>particular interest in the presen</w:t>
        <w:t>-</w:t>
        <w:br/>
        <w:t>tation of three-dimensional vi</w:t>
        <w:t>-</w:t>
        <w:br/>
        <w:t>deo works, that is, video instal</w:t>
        <w:t>-</w:t>
        <w:br/>
        <w:t>lations and sculptures. Worth</w:t>
        <w:br/>
        <w:t>mentioning among them are:</w:t>
        <w:br/>
        <w:t>the AB Gallery, the Donguy</w:t>
        <w:br/>
        <w:t>space, the Sous-Sol, the Archi</w:t>
        <w:t>-</w:t>
        <w:br/>
        <w:t>ves Gallery, the Sylvana Lorenz</w:t>
        <w:br/>
        <w:t>Gallery, Zekou Art Gallery, Tugny</w:t>
        <w:br/>
        <w:t>Lamarre Gallery, etc.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As private en</w:t>
      </w:r>
      <w:r>
        <w:rPr>
          <w:rStyle w:val="CharStyle360"/>
          <w:i/>
          <w:iCs/>
        </w:rPr>
        <w:t>terpr</w:t>
      </w:r>
      <w:r>
        <w:rPr>
          <w:w w:val="100"/>
          <w:color w:val="000000"/>
          <w:position w:val="0"/>
        </w:rPr>
        <w:t>i</w:t>
      </w:r>
      <w:r>
        <w:rPr>
          <w:rStyle w:val="CharStyle360"/>
          <w:i/>
          <w:iCs/>
        </w:rPr>
        <w:t>ses, these</w:t>
        <w:br w:type="column"/>
      </w:r>
      <w:r>
        <w:rPr>
          <w:w w:val="100"/>
          <w:color w:val="000000"/>
          <w:position w:val="0"/>
        </w:rPr>
        <w:t>galleries take on a considera</w:t>
        <w:t>-</w:t>
        <w:br/>
        <w:t>ble risk in the showing of these</w:t>
        <w:br/>
        <w:t>electronic works which is not al</w:t>
        <w:t>-</w:t>
        <w:br/>
        <w:t>ways as well acknowledged as</w:t>
        <w:br/>
        <w:t>it should be. The least that one</w:t>
        <w:br/>
        <w:t>could say is that the collec-tors</w:t>
        <w:br/>
        <w:t>and amateurs of contem-porary</w:t>
        <w:br/>
        <w:t>art are not numerous enough</w:t>
        <w:br/>
        <w:t>to support a market in works</w:t>
        <w:br/>
        <w:t>which are based on technolo</w:t>
        <w:t>-</w:t>
        <w:br/>
        <w:t>gy that is often relatively costly</w:t>
        <w:br/>
        <w:t>and complicated to support</w:t>
        <w:br/>
        <w:t>and maintain. The weak situa</w:t>
        <w:t>-</w:t>
        <w:br/>
        <w:t>tion of the art market on the in</w:t>
        <w:t>-</w:t>
        <w:br/>
        <w:t>ternational level clearly does</w:t>
        <w:br/>
        <w:t>not encourage a syste-matized</w:t>
        <w:br/>
        <w:t>approach to the presence of</w:t>
        <w:br/>
        <w:t>video artists in the galleries.</w:t>
        <w:br/>
        <w:t>Despite this, these brave galle</w:t>
        <w:t>-</w:t>
        <w:br/>
        <w:t>ries, which do not hesitate to</w:t>
        <w:br/>
        <w:t>encourage work of the future</w:t>
        <w:br/>
        <w:t>parallel to their showings of ar</w:t>
        <w:t>-</w:t>
        <w:br/>
        <w:t>tists operating under more tra</w:t>
        <w:t>-</w:t>
        <w:br/>
        <w:t>ditional forms of support, con-tl-</w:t>
        <w:br/>
        <w:t>nue to stage regular exhibitions</w:t>
        <w:br/>
        <w:t>devoted to video artists and</w:t>
        <w:br/>
        <w:t>thus to give some exposure to</w:t>
        <w:br/>
        <w:t>extremely interesting approa</w:t>
        <w:t>-</w:t>
        <w:br/>
        <w:t>ches and pieces. However, ex</w:t>
        <w:t>-</w:t>
        <w:br w:type="column"/>
        <w:t>amples of discoveries of young</w:t>
        <w:br/>
        <w:t>video artists by galleries remain</w:t>
        <w:br/>
        <w:t>rare. But even if fhe gallerists</w:t>
        <w:br/>
        <w:t>do not necessarily frequent spe</w:t>
        <w:t>-</w:t>
        <w:br/>
        <w:t>cialized events in creative video,</w:t>
        <w:br/>
        <w:t>they often remain good interme</w:t>
        <w:t>-</w:t>
        <w:br/>
        <w:t>diaries for fhe introduction of vi</w:t>
        <w:t>-</w:t>
        <w:br/>
        <w:t>deo artists to different sites of</w:t>
        <w:br/>
        <w:t>contemporary art: exhibitions,</w:t>
        <w:br/>
        <w:t>fairs, public collections, etc.</w:t>
        <w:br/>
        <w:t>Certain videomakers naturally</w:t>
        <w:br/>
        <w:t>and immediately gravitate to</w:t>
        <w:t>-</w:t>
        <w:br/>
        <w:t>ward the field of contemporary</w:t>
        <w:br/>
        <w:t>art. Such artists often find places</w:t>
        <w:br/>
        <w:t>in the galleries without much dif</w:t>
        <w:t>-</w:t>
        <w:br/>
        <w:t>ficulty. Others who feel them</w:t>
        <w:t>-</w:t>
        <w:br/>
        <w:t>selves more as creatures of the</w:t>
        <w:br/>
        <w:t>audiovisual tend to disregard</w:t>
        <w:br/>
        <w:t>such strongly codified places in</w:t>
        <w:br/>
        <w:t>favor of making inroads through</w:t>
        <w:br/>
        <w:t>television - assuming, of course,</w:t>
        <w:br/>
        <w:t>that their creative approaches</w:t>
        <w:br/>
        <w:t>allow this.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In this context the creation of</w:t>
        <w:br/>
        <w:t>Arte and the nomination of</w:t>
        <w:br/>
        <w:t>Alain Maneval to the post of</w:t>
        <w:br/>
        <w:t>programming director have re</w:t>
        <w:t>-</w:t>
        <w:br/>
        <w:t>kindled a sense of hope in the</w:t>
        <w:br/>
        <w:t>video world - after several bursts</w:t>
        <w:br w:type="page"/>
      </w:r>
      <w:r>
        <w:rPr>
          <w:rStyle w:val="CharStyle42"/>
          <w:lang w:val="fr-FR" w:eastAsia="fr-FR" w:bidi="fr-FR"/>
          <w:i w:val="0"/>
          <w:iCs w:val="0"/>
        </w:rPr>
        <w:t xml:space="preserve">déo création) </w:t>
      </w:r>
      <w:r>
        <w:rPr>
          <w:rStyle w:val="CharStyle42"/>
          <w:i w:val="0"/>
          <w:iCs w:val="0"/>
        </w:rPr>
        <w:t>ebenso heftig</w:t>
        <w:br/>
        <w:t>wie kurz war.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Interessant ist übrigens, daß</w:t>
        <w:br/>
        <w:t>mehrere aktuelle Produktionen</w:t>
        <w:br/>
        <w:t>von Videokünstlern für eine</w:t>
        <w:br/>
        <w:t>doppelte "Karriere" geeignet</w:t>
        <w:br/>
        <w:t>wären: Eine Verbreitung durch</w:t>
        <w:br/>
        <w:t>Orte der Gegenwartskunst und</w:t>
        <w:br/>
        <w:t>durch Fernsehausstrahlung.</w:t>
        <w:br/>
        <w:t>(Man könnte sogar von einer</w:t>
        <w:br/>
        <w:t>"Dreifachkarriere" sprechen,</w:t>
        <w:br/>
        <w:t>wenn man den Vertrieb durch</w:t>
        <w:br/>
        <w:t xml:space="preserve">das Netz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"Les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Cent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Lieux"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hinzufügt, das extrem offen für</w:t>
        <w:br/>
        <w:t>alle Spielarten von Video ist</w:t>
        <w:br/>
        <w:t>und ein großes, ständig im</w:t>
        <w:br/>
        <w:t>Wachsen begriffenes Publikum</w:t>
        <w:br/>
        <w:t>anspricht.)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handelt sich nicht um ein neues</w:t>
        <w:br/>
        <w:t>Phänomen, denn Künstler wie</w:t>
        <w:br/>
        <w:t xml:space="preserve">Bill Viola, Robert Cahen,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Danielle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Jaques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Nyst, Gary Hill und</w:t>
        <w:br/>
        <w:t>Jean-Paul Fargier, um nur einige</w:t>
        <w:br/>
        <w:t>zu nennen, haben diese Vielfalt</w:t>
        <w:br/>
        <w:t>der Verbreitungswege ihrer Ar</w:t>
        <w:t>-</w:t>
        <w:br/>
        <w:t>beiten schon sehr früh erlebt.</w:t>
        <w:br/>
        <w:t>Andere Künstler revidieren heute</w:t>
        <w:br/>
        <w:t xml:space="preserve">ihr Urteil </w:t>
      </w:r>
      <w:r>
        <w:rPr>
          <w:rStyle w:val="CharStyle176"/>
        </w:rPr>
        <w:t xml:space="preserve">-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früher hatten sie eine</w:t>
        <w:br/>
        <w:t>Fernsehübertragung ihrer Werke</w:t>
        <w:br/>
        <w:t>abgelehnt, vor allem, da ihre</w:t>
        <w:br/>
        <w:t>Arbeiten dafür nicht geeignet</w:t>
        <w:br w:type="column"/>
        <w:t>waren und außerdem, weil fast</w:t>
        <w:br/>
        <w:t>keine Station Sendezeit speziell</w:t>
        <w:br/>
        <w:t>für Videokunst zur Verfügung</w:t>
        <w:br/>
        <w:t>stellte. Jetzt bietet Arte, und wie</w:t>
        <w:br/>
        <w:t>sein Vorläufer La Sept beinahe</w:t>
        <w:br/>
        <w:t>zur Prime Time, Werke von Joel-</w:t>
        <w:br/>
        <w:t>le de la Casiniere, Michael Klier</w:t>
        <w:br/>
        <w:t>oder Irit Batsry - das läßt Vi</w:t>
        <w:t>-</w:t>
        <w:br/>
        <w:t>deoschaffende umdenken.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könnte glauben, daß das</w:t>
        <w:br/>
        <w:t>über die Videokünstler Gesagte</w:t>
        <w:br/>
        <w:t>nicht für Videomacher im Do</w:t>
        <w:t>-</w:t>
        <w:br/>
        <w:t>kumentarbereich zutrifft. Man</w:t>
        <w:br/>
        <w:t>könnte meinen, daß für sie die</w:t>
        <w:br/>
        <w:t>Dinge einfacher liegen und</w:t>
        <w:br/>
        <w:t>das Fernsehen ihr offensicht-li-</w:t>
        <w:br/>
        <w:t>cher und bereits gewonnener</w:t>
        <w:br/>
        <w:t>Partner zur Verbreitung ihrer Ar</w:t>
        <w:t>-</w:t>
        <w:br/>
        <w:t>beiten sei. Jedoch auch für sie</w:t>
        <w:br/>
        <w:t>beginnen sich die Dinge erst</w:t>
        <w:br/>
        <w:t>sehr langsam in Bewegung zu</w:t>
        <w:br/>
        <w:t>setzen. Auf einigen französischen</w:t>
        <w:br/>
        <w:t>Sendern tauchen wieder Doku</w:t>
        <w:t>-</w:t>
        <w:br/>
        <w:t>mentationen auf, sie sind aber</w:t>
        <w:br/>
        <w:t>sehr klassisch gehalten und</w:t>
        <w:br/>
        <w:t>eher eine Domäne des Films als</w:t>
        <w:br/>
        <w:t>des Videos. Wir erwarten mit</w:t>
        <w:br/>
        <w:t>Spannung echte schöpferische</w:t>
        <w:br/>
        <w:t>Dokumentationen, die sowohl</w:t>
        <w:br/>
        <w:t>durch ihren Inhalt als auch</w:t>
        <w:br w:type="column"/>
        <w:t xml:space="preserve">durch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Verwendung spezifi</w:t>
        <w:t>-</w:t>
        <w:br/>
        <w:t>scher Videotechniken innovativ</w:t>
        <w:br/>
        <w:t>wirken und neue Ausdrucksfor</w:t>
        <w:t>-</w:t>
        <w:br/>
        <w:t>men für Video formulieren. Es</w:t>
        <w:br/>
        <w:t>gibt hunderte wunderbarer Bän</w:t>
        <w:t>-</w:t>
        <w:br/>
        <w:t>der von Jean Louis Le Tacon,</w:t>
        <w:br/>
        <w:t>Patrick Prado, Dominique Belloir,</w:t>
        <w:br/>
        <w:t>Pierre Lobstein, Patrick Zanoli,</w:t>
        <w:br/>
        <w:t>Christian Boustani, um nur einige</w:t>
        <w:br/>
        <w:t>Autoren zu nennen, die auch</w:t>
        <w:br/>
        <w:t>für das Fernsehen gemacht</w:t>
        <w:br/>
        <w:t>wurden. Und zwar, um es ein</w:t>
        <w:br/>
        <w:t>wenig (oder sogar stark!) an</w:t>
        <w:t>-</w:t>
        <w:br/>
        <w:t>zurempeln.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der Seite der entweder</w:t>
        <w:br/>
        <w:t>staatlich (im Wesentlichen durch</w:t>
        <w:br/>
        <w:t>das Kultusministerium und seine</w:t>
        <w:br/>
        <w:t>regionalen Unterabteilungen),</w:t>
        <w:br/>
        <w:t>regional (Regionalräte und Ge</w:t>
        <w:t>-</w:t>
        <w:br/>
        <w:t>neralräte) oder lokal sub-ven-</w:t>
        <w:br/>
        <w:t>tionierten Strukturen muß man</w:t>
        <w:br/>
        <w:t>die bemerkenswerte Arbeit er</w:t>
        <w:t>-</w:t>
        <w:br/>
        <w:t>wähnen, die von vielen Zentren</w:t>
        <w:br/>
        <w:t>für Gegenwartskunst und von</w:t>
        <w:br/>
        <w:t>Vereinsgalerien ohne Druck</w:t>
        <w:br/>
        <w:t>durch kommerzielle Pro-bleme</w:t>
        <w:br/>
        <w:t>geleistet wird und oftmals Neues</w:t>
        <w:br/>
        <w:t>erschließt.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180" w:firstLine="0"/>
        <w:sectPr>
          <w:type w:val="continuous"/>
          <w:pgSz w:w="12064" w:h="17822"/>
          <w:pgMar w:top="1678" w:left="1152" w:right="1152" w:bottom="1488" w:header="0" w:footer="3" w:gutter="348"/>
          <w:rtlGutter/>
          <w:cols w:num="3" w:space="12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wird von den Gestaltern</w:t>
        <w:br/>
        <w:t>dieser Orte nicht oder selten als</w:t>
        <w:br/>
        <w:t>isolierte Einheit gesehen, sondern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52" w:left="0" w:right="0" w:bottom="1453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of enthusiasm, as intense as</w:t>
        <w:br/>
        <w:t>they were brief, which accom</w:t>
        <w:t>-</w:t>
        <w:br/>
        <w:t>panied showings of several spe</w:t>
        <w:t>-</w:t>
        <w:br/>
        <w:t>cialized prime-time broadcasts</w:t>
        <w:br/>
        <w:t>of creative video on other net</w:t>
        <w:t>-</w:t>
        <w:br/>
        <w:t>works (especially Canal +, the</w:t>
        <w:br/>
        <w:t>faithful and tireless supporter of</w:t>
        <w:br/>
        <w:t>young audiovisual creation).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It is interesting to note that seve</w:t>
        <w:t>-</w:t>
        <w:br/>
        <w:t>ral current productions of video</w:t>
        <w:br/>
        <w:t>artists might prove capable of</w:t>
        <w:br/>
        <w:t>sustaining a double "career":</w:t>
        <w:br/>
        <w:t>distribution in sites of contempo</w:t>
        <w:t>-</w:t>
        <w:br/>
        <w:t>rary art and distribution on tele</w:t>
        <w:t>-</w:t>
        <w:br/>
        <w:t>vision (we could speak here</w:t>
        <w:br/>
        <w:t>even of a triple career if we</w:t>
        <w:br/>
        <w:t>were to add distribution through</w:t>
        <w:br/>
        <w:t>the network of the Hundred</w:t>
        <w:br/>
        <w:t>Places, which, as it remains ex</w:t>
        <w:t>-</w:t>
        <w:br/>
        <w:t>tremely open to different genres</w:t>
        <w:br/>
        <w:t>of video, represents an impor</w:t>
        <w:t>-</w:t>
        <w:br/>
        <w:t>tant audience which is continu</w:t>
        <w:t>-</w:t>
        <w:br/>
        <w:t>ing to grow and become more</w:t>
        <w:br/>
        <w:t>active).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This is not a new element. Some</w:t>
        <w:br/>
        <w:t>artists like Bill Viola, Robert Ca</w:t>
        <w:t>-</w:t>
        <w:br/>
        <w:t>hen, the Nysts, Gary Hill, and</w:t>
        <w:br/>
        <w:t>Jean Paul Fargier to mention</w:t>
        <w:br/>
        <w:t>just a fe</w:t>
      </w:r>
      <w:r>
        <w:rPr>
          <w:rStyle w:val="CharStyle360"/>
          <w:i/>
          <w:iCs/>
        </w:rPr>
        <w:t>w, took e</w:t>
      </w:r>
      <w:r>
        <w:rPr>
          <w:w w:val="100"/>
          <w:color w:val="000000"/>
          <w:position w:val="0"/>
        </w:rPr>
        <w:t>ar</w:t>
      </w:r>
      <w:r>
        <w:rPr>
          <w:rStyle w:val="CharStyle360"/>
          <w:i/>
          <w:iCs/>
        </w:rPr>
        <w:t>ly advan</w:t>
        <w:t>-</w:t>
        <w:br w:type="column"/>
      </w:r>
      <w:r>
        <w:rPr>
          <w:w w:val="100"/>
          <w:color w:val="000000"/>
          <w:position w:val="0"/>
        </w:rPr>
        <w:t>tage of these various options</w:t>
        <w:br/>
        <w:t>for distribution of their work. And</w:t>
        <w:br/>
        <w:t>yet what seems even clearer</w:t>
        <w:br/>
        <w:t>today is that many artists long</w:t>
        <w:br/>
        <w:t>opposed to the very idea of</w:t>
        <w:br/>
        <w:t>distributing their works through</w:t>
        <w:br/>
        <w:t>television - quite simply because</w:t>
        <w:br/>
        <w:t>their works had not been prepa</w:t>
        <w:t>-</w:t>
        <w:br/>
        <w:t>red with this end in mind and</w:t>
        <w:br/>
        <w:t>above all because not every</w:t>
        <w:br/>
        <w:t>network was willing to provide</w:t>
        <w:br/>
        <w:t>space specifically for distribution</w:t>
        <w:br/>
      </w:r>
      <w:r>
        <w:rPr>
          <w:rStyle w:val="CharStyle148"/>
          <w:i w:val="0"/>
          <w:iCs w:val="0"/>
        </w:rPr>
        <w:t xml:space="preserve">- </w:t>
      </w:r>
      <w:r>
        <w:rPr>
          <w:w w:val="100"/>
          <w:color w:val="000000"/>
          <w:position w:val="0"/>
        </w:rPr>
        <w:t>are rethinking their approach</w:t>
        <w:br/>
        <w:t>now that they see Arte, and its</w:t>
        <w:br/>
        <w:t>predecessor La Sept, broadca</w:t>
        <w:t>-</w:t>
        <w:br/>
        <w:t>sting works - in their entirety</w:t>
        <w:br/>
        <w:t>and in prime time - by Joelle</w:t>
        <w:br/>
        <w:t>de la Casiniere, Michael Klier,</w:t>
        <w:br/>
        <w:t>or Irit Batsry.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Some may believe that what</w:t>
        <w:br/>
        <w:t>has just been said for the adhe</w:t>
        <w:t>-</w:t>
        <w:br/>
        <w:t>rents of art video does not ap</w:t>
        <w:t>-</w:t>
        <w:br/>
        <w:t>ply to the authors of creative</w:t>
        <w:br/>
        <w:t>documentaries. Observers</w:t>
        <w:br/>
        <w:t>could easily think that videoma</w:t>
        <w:t>-</w:t>
        <w:br/>
        <w:t>kers in this branch have an ea</w:t>
        <w:t>-</w:t>
        <w:br/>
        <w:t>sier time of it. After all, television</w:t>
        <w:br/>
        <w:t>would seem to be the obvious</w:t>
        <w:br/>
        <w:t>distr</w:t>
      </w:r>
      <w:r>
        <w:rPr>
          <w:rStyle w:val="CharStyle360"/>
          <w:i/>
          <w:iCs/>
        </w:rPr>
        <w:t>ibutor with ple</w:t>
      </w:r>
      <w:r>
        <w:rPr>
          <w:w w:val="100"/>
          <w:color w:val="000000"/>
          <w:position w:val="0"/>
        </w:rPr>
        <w:t>nty of privile</w:t>
        <w:t>-</w:t>
        <w:br w:type="column"/>
        <w:t>ges to offer, the best and most</w:t>
        <w:br/>
        <w:t>comfortable partner around.</w:t>
        <w:br/>
        <w:t>And yet things are getting star</w:t>
        <w:t>-</w:t>
        <w:br/>
        <w:t>ted very slowly for the makers</w:t>
        <w:br/>
        <w:t>of documentaries as well. Even</w:t>
        <w:br/>
        <w:t>if documentaries seem to be</w:t>
        <w:br/>
        <w:t>getting air time on several</w:t>
        <w:br/>
        <w:t>French networks, the works be</w:t>
        <w:t>-</w:t>
        <w:br/>
        <w:t>ing shown are invariably marked</w:t>
        <w:br/>
        <w:t>by a certain classicism, and the</w:t>
        <w:br/>
        <w:t>sensibility that informs them</w:t>
        <w:br/>
        <w:t>tends to come more from film</w:t>
        <w:br/>
        <w:t>than from video.</w:t>
      </w:r>
      <w:r>
        <w:rPr>
          <w:rStyle w:val="CharStyle148"/>
          <w:i w:val="0"/>
          <w:iCs w:val="0"/>
        </w:rPr>
        <w:t xml:space="preserve"> We </w:t>
      </w:r>
      <w:r>
        <w:rPr>
          <w:w w:val="100"/>
          <w:color w:val="000000"/>
          <w:position w:val="0"/>
        </w:rPr>
        <w:t>are eager</w:t>
        <w:br/>
        <w:t>to see truly creative documenta</w:t>
        <w:t>-</w:t>
        <w:br/>
        <w:t>ries as innovative in their treat</w:t>
        <w:t>-</w:t>
        <w:br/>
        <w:t>ment of content as they are in</w:t>
        <w:br/>
        <w:t>their use of fhe specific means</w:t>
        <w:br/>
        <w:t>offered by fhe technology of</w:t>
        <w:br/>
        <w:t>video. There are several hun</w:t>
        <w:t>-</w:t>
        <w:br/>
        <w:t>dred excellent tapes by Jean</w:t>
        <w:br/>
        <w:t>Louis Le Tacon, Patrick Prado,</w:t>
        <w:br/>
        <w:t>Dominique Belloir, Pierre Lob-</w:t>
        <w:br/>
        <w:t>stein, Patrick Zanoli, Christian</w:t>
        <w:br/>
        <w:t>Boustani, not to mention several</w:t>
        <w:br/>
        <w:t>authors who have also worked</w:t>
        <w:br/>
        <w:t>for television. Just to shake</w:t>
        <w:br/>
        <w:t>things up a little (or even a loti).</w:t>
        <w:br/>
        <w:t>Beyond the structures subsidized</w:t>
        <w:br/>
        <w:t>by the state (basically the Mini-</w:t>
        <w:br w:type="page"/>
      </w:r>
      <w:r>
        <w:rPr>
          <w:rStyle w:val="CharStyle42"/>
          <w:i w:val="0"/>
          <w:iCs w:val="0"/>
        </w:rPr>
        <w:t>als interessanter Teilaspekt der</w:t>
        <w:br/>
        <w:t>Gegenwartskunst. In diesen</w:t>
        <w:br/>
        <w:t>Räumen wird Video nicht um</w:t>
        <w:br/>
        <w:t>seiner selbst willen gezeigt, son</w:t>
        <w:t>-</w:t>
        <w:br/>
        <w:t>dern als das Werk eines Kün-st-</w:t>
        <w:br/>
        <w:t>lers, der möglicherweise Video</w:t>
        <w:br/>
        <w:t>benutzt hat. Selbst wenn noch</w:t>
        <w:br/>
        <w:t>nicht sämtliche Zentren für Ge</w:t>
        <w:t>-</w:t>
        <w:br/>
        <w:t>genwartskunst und alle Vereins</w:t>
        <w:t>-</w:t>
        <w:br/>
        <w:t>galerien Videokünstler vorge</w:t>
        <w:t>-</w:t>
        <w:br/>
        <w:t>stellt haben, ist es doch sehr</w:t>
        <w:br/>
        <w:t>wahrscheinlich, daß sie es tun</w:t>
        <w:br/>
        <w:t>werden.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Kunstschulen sind hervorra</w:t>
        <w:t>-</w:t>
        <w:br/>
        <w:t xml:space="preserve">gende Partner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 cré</w:t>
        <w:t>-</w:t>
        <w:br/>
        <w:t xml:space="preserve">ation".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Eine Reihe unter Ihnen</w:t>
        <w:br/>
        <w:t>verfügt über eine Videoabtei</w:t>
        <w:t>-</w:t>
        <w:br/>
        <w:t>lung, an der etliche französische</w:t>
        <w:br/>
        <w:t>und ausländische Videokünstler</w:t>
        <w:br/>
        <w:t>unterrichten. Unter ihnen befin</w:t>
        <w:t>-</w:t>
        <w:br/>
        <w:t xml:space="preserve">den sich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Michèle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Waquan (Dij</w:t>
        <w:t>-</w:t>
        <w:br/>
        <w:t xml:space="preserve">on),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Jean-Louis 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Tacon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(Bour</w:t>
        <w:t>-</w:t>
        <w:br/>
        <w:t xml:space="preserve">ges),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Alain Jomler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(Poitiers),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Richard Skrypzak (Dünkirchen),</w:t>
        <w:br/>
        <w:t xml:space="preserve">Stephan Barron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(Tourcoing)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und Joan Logue . Diese Kunst</w:t>
        <w:t>-</w:t>
        <w:br/>
        <w:t>schulen sind Brutstätten junger</w:t>
        <w:br/>
        <w:t>Videokünstler, die im übrigen</w:t>
        <w:br/>
        <w:t>über solide Kentnisse der Video</w:t>
        <w:t>-</w:t>
        <w:br/>
        <w:t>kunst, ihrer Geschichte und ih</w:t>
        <w:t>-</w:t>
        <w:br/>
        <w:t>rer Autoren verfügen. Dieser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Nachwuchs ist es, der mit En</w:t>
        <w:t>-</w:t>
        <w:br/>
        <w:t>thusiasmus und Talent die enge</w:t>
        <w:br/>
        <w:t>französische Videoszene</w:t>
        <w:br/>
        <w:t>anrempelt.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wenigen nationalen Muse</w:t>
        <w:t>-</w:t>
        <w:br/>
        <w:t>en und Kunstzentren, die Videos</w:t>
        <w:br/>
        <w:t>zeigen, haben zu ihnen das</w:t>
        <w:br/>
        <w:t>gleiche Verhältnis wie die Zen</w:t>
        <w:t>-</w:t>
        <w:br/>
        <w:t>tren für Gegenwartskunst. Man</w:t>
        <w:br/>
        <w:t>interessiert sich nicht für die Be</w:t>
        <w:t>-</w:t>
        <w:br/>
        <w:t>sonderheiten des Me-dlums,</w:t>
        <w:br/>
        <w:t>sondern für die Künstler. Das Ist</w:t>
        <w:br/>
        <w:t>übrigens auch der Anspruch je</w:t>
        <w:t>-</w:t>
        <w:br/>
        <w:t>ner Einrichtungen. Da den Zen</w:t>
        <w:t>-</w:t>
        <w:br/>
        <w:t>tren für Gegenwarts-kunst die</w:t>
        <w:br/>
        <w:t>Suche und Erschlies-sung über</w:t>
        <w:t>-</w:t>
        <w:br/>
        <w:t>lassen wird, handelt es sich bei</w:t>
        <w:br/>
        <w:t>den ausgestellten Künstlern</w:t>
        <w:br/>
        <w:t>meistens um interna-tional be</w:t>
        <w:t>-</w:t>
        <w:br/>
        <w:t>reits anerkannte: Nam June</w:t>
        <w:br/>
        <w:t xml:space="preserve">Paik,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Thierry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Kuntzel, Gary Hill,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Bill Viola, Joan Logue, Bruce</w:t>
        <w:br/>
        <w:t>Naumann.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diesen Orten sollen erwähnt</w:t>
        <w:br/>
        <w:t xml:space="preserve">werden: Das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Musée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d'Art Mo</w:t>
        <w:t>-</w:t>
        <w:br/>
        <w:t xml:space="preserve">derne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Villede Paris, das</w:t>
        <w:br/>
        <w:t xml:space="preserve">Centre Geoges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Pompidou,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Musée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National d'Art Moderne,</w:t>
        <w:br/>
        <w:t xml:space="preserve">die Galerie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Jeu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Paume,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Musée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d'Art Moderne et d'Art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Contemporain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Nice,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>Musée d'Art Moderne de Ville-</w:t>
        <w:br/>
        <w:t>neuve d'Ascq.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652" w:left="1134" w:right="1134" w:bottom="1453" w:header="0" w:footer="3" w:gutter="427"/>
          <w:rtlGutter/>
          <w:cols w:num="3" w:space="21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Wir hätten noch weitere Orte</w:t>
        <w:br/>
        <w:t>anführen können, wo das heu</w:t>
        <w:t>-</w:t>
        <w:br/>
        <w:t>tige Video im Entstehen begrif</w:t>
        <w:t>-</w:t>
        <w:br/>
        <w:t>fen ist (wie es das von gestern</w:t>
        <w:br/>
        <w:t>war) oder sich zeigt - im beson</w:t>
        <w:t>-</w:t>
        <w:br/>
        <w:t>deren die Universitäten, welche</w:t>
        <w:br/>
        <w:t>eine Videoabteilung haben (es</w:t>
        <w:br/>
        <w:t>war in der Universität, wo Jean-</w:t>
        <w:br/>
        <w:t>Paul Fargier und Anne-Marie</w:t>
        <w:br/>
        <w:t>Duguet hunderte und aberhun-</w:t>
        <w:br/>
        <w:t>derte von Studenten "indoktri-</w:t>
        <w:br/>
        <w:t>nierten" und in beharrliche und</w:t>
        <w:br/>
        <w:t>engagierte Zuschauer verwan</w:t>
        <w:t>-</w:t>
        <w:br/>
        <w:t>delten) oder die Gymnasien</w:t>
        <w:br/>
        <w:t>mit Wahlfach Audiovision und</w:t>
        <w:br/>
        <w:t>Kino - allein, wir hätten riskiert,</w:t>
        <w:br/>
        <w:t>diesen kurzen Überblick in eine</w:t>
        <w:br/>
        <w:t>Liste vom Umfang eines Telefon</w:t>
        <w:t>-</w:t>
        <w:br/>
        <w:t>buchs zu verwandeln. Sie wis</w:t>
        <w:t>-</w:t>
        <w:br/>
        <w:t xml:space="preserve">sen jetzt, daß das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"vidéo créa</w:t>
        <w:t>-</w:t>
        <w:br/>
        <w:t xml:space="preserve">tion"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sich überall einschleust</w:t>
        <w:br/>
        <w:t>und einen wunderbaren Trumpf</w:t>
        <w:br/>
        <w:t>besitzt: Die Kraft der Verführung.</w:t>
        <w:br/>
        <w:t>Es infiltriert, verführt, richtet sich</w:t>
        <w:br/>
        <w:t>häuslich ein, mobilisiert, erweckt</w:t>
        <w:br/>
        <w:t>Ansprüche...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33" w:left="0" w:right="0" w:bottom="1467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stry of Culture and its Regional</w:t>
        <w:br/>
        <w:t>Directorates), the territorial enti</w:t>
        <w:t>-</w:t>
        <w:br/>
        <w:t>ties (Regional Councils and Ge</w:t>
        <w:t>-</w:t>
        <w:br/>
        <w:t>neral Councils), the municipali</w:t>
        <w:t>-</w:t>
        <w:br/>
        <w:t>ties, it is necessary to mention</w:t>
        <w:br/>
        <w:t>the remarkable work being do</w:t>
        <w:t>-</w:t>
        <w:br/>
        <w:t>ne by many centers of con</w:t>
        <w:t>-</w:t>
        <w:br/>
        <w:t>temporary art and associated</w:t>
        <w:br/>
        <w:t>galleries which, unconstrained</w:t>
        <w:br/>
        <w:t>by problems of commercial pro</w:t>
        <w:t>-</w:t>
        <w:br/>
        <w:t>fitability, are already doing the</w:t>
        <w:br/>
        <w:t>work of the future. For the lea</w:t>
        <w:t>-</w:t>
        <w:br/>
        <w:t>ders of these organizations, vi</w:t>
        <w:t>-</w:t>
        <w:br/>
        <w:t>deo appears less an isolated</w:t>
        <w:br/>
        <w:t>entity than one of the interes</w:t>
        <w:t>-</w:t>
        <w:br/>
        <w:t>ting components of contempo</w:t>
        <w:t>-</w:t>
        <w:br/>
        <w:t>rary art. In these spaces one</w:t>
        <w:br/>
        <w:t>does not exhibit video for its</w:t>
        <w:br/>
        <w:t>own sake but rather the works</w:t>
        <w:br/>
        <w:t>of those artists who are making</w:t>
        <w:br/>
        <w:t>use of video. If not all the cen</w:t>
        <w:t>-</w:t>
        <w:br/>
        <w:t>ters of contemporary art and</w:t>
        <w:br/>
        <w:t>the associated galleries have</w:t>
        <w:br/>
        <w:t>so far presented video artists, it</w:t>
        <w:br/>
        <w:t>is more than likely that they will</w:t>
        <w:br/>
        <w:t>end up by doing so.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360" w:firstLine="0"/>
      </w:pPr>
      <w:r>
        <w:rPr>
          <w:w w:val="100"/>
          <w:color w:val="000000"/>
          <w:position w:val="0"/>
        </w:rPr>
        <w:t>The art schools have proven</w:t>
        <w:br/>
        <w:t>themselves to be impressive</w:t>
        <w:br/>
        <w:t>partners i</w:t>
      </w:r>
      <w:r>
        <w:rPr>
          <w:rStyle w:val="CharStyle360"/>
          <w:i/>
          <w:iCs/>
        </w:rPr>
        <w:t>n the creat</w:t>
      </w:r>
      <w:r>
        <w:rPr>
          <w:w w:val="100"/>
          <w:color w:val="000000"/>
          <w:position w:val="0"/>
        </w:rPr>
        <w:t>io</w:t>
      </w:r>
      <w:r>
        <w:rPr>
          <w:rStyle w:val="CharStyle360"/>
          <w:i/>
          <w:iCs/>
        </w:rPr>
        <w:t>n of video.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Several among fhem have</w:t>
        <w:br/>
        <w:t>their own video departments</w:t>
        <w:br/>
        <w:t>with instructors that include qui</w:t>
        <w:t>-</w:t>
        <w:br/>
        <w:t>te a few French and foreign vi</w:t>
        <w:t>-</w:t>
        <w:br/>
        <w:t>deo artists, among them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Michéle </w:t>
      </w:r>
      <w:r>
        <w:rPr>
          <w:w w:val="100"/>
          <w:color w:val="000000"/>
          <w:position w:val="0"/>
        </w:rPr>
        <w:t>Waquant (Dijon), Jean</w:t>
        <w:br/>
        <w:t xml:space="preserve">Louis </w:t>
      </w:r>
      <w:r>
        <w:rPr>
          <w:lang w:val="fr-FR" w:eastAsia="fr-FR" w:bidi="fr-FR"/>
          <w:w w:val="100"/>
          <w:color w:val="000000"/>
          <w:position w:val="0"/>
        </w:rPr>
        <w:t xml:space="preserve">le </w:t>
      </w:r>
      <w:r>
        <w:rPr>
          <w:w w:val="100"/>
          <w:color w:val="000000"/>
          <w:position w:val="0"/>
        </w:rPr>
        <w:t xml:space="preserve">Tacon </w:t>
      </w:r>
      <w:r>
        <w:rPr>
          <w:lang w:val="fr-FR" w:eastAsia="fr-FR" w:bidi="fr-FR"/>
          <w:w w:val="100"/>
          <w:color w:val="000000"/>
          <w:position w:val="0"/>
        </w:rPr>
        <w:t xml:space="preserve">(Bourges), </w:t>
      </w:r>
      <w:r>
        <w:rPr>
          <w:w w:val="100"/>
          <w:color w:val="000000"/>
          <w:position w:val="0"/>
        </w:rPr>
        <w:t>Alain</w:t>
        <w:br/>
        <w:t xml:space="preserve">Jomier (Poitiers), Alain </w:t>
      </w:r>
      <w:r>
        <w:rPr>
          <w:lang w:val="fr-FR" w:eastAsia="fr-FR" w:bidi="fr-FR"/>
          <w:w w:val="100"/>
          <w:color w:val="000000"/>
          <w:position w:val="0"/>
        </w:rPr>
        <w:t>Bourges</w:t>
        <w:br/>
      </w:r>
      <w:r>
        <w:rPr>
          <w:w w:val="100"/>
          <w:color w:val="000000"/>
          <w:position w:val="0"/>
        </w:rPr>
        <w:t xml:space="preserve">(Rennes), Dominik </w:t>
      </w:r>
      <w:r>
        <w:rPr>
          <w:lang w:val="fr-FR" w:eastAsia="fr-FR" w:bidi="fr-FR"/>
          <w:w w:val="100"/>
          <w:color w:val="000000"/>
          <w:position w:val="0"/>
        </w:rPr>
        <w:t xml:space="preserve">Barbier </w:t>
      </w:r>
      <w:r>
        <w:rPr>
          <w:w w:val="100"/>
          <w:color w:val="000000"/>
          <w:position w:val="0"/>
        </w:rPr>
        <w:t>(Poi</w:t>
        <w:t>-</w:t>
        <w:br/>
        <w:t>tiers), Richard Skrypzak (Dunker</w:t>
        <w:t>-</w:t>
        <w:br/>
        <w:t xml:space="preserve">que), Stephan Barron </w:t>
      </w:r>
      <w:r>
        <w:rPr>
          <w:lang w:val="fr-FR" w:eastAsia="fr-FR" w:bidi="fr-FR"/>
          <w:w w:val="100"/>
          <w:color w:val="000000"/>
          <w:position w:val="0"/>
        </w:rPr>
        <w:t>(Tourc</w:t>
        <w:t>-</w:t>
        <w:br/>
        <w:t xml:space="preserve">oing), </w:t>
      </w:r>
      <w:r>
        <w:rPr>
          <w:w w:val="100"/>
          <w:color w:val="000000"/>
          <w:position w:val="0"/>
        </w:rPr>
        <w:t>Joan Logue , etc. These</w:t>
        <w:br/>
        <w:t>art schools constitute a verita</w:t>
        <w:t>-</w:t>
        <w:br/>
        <w:t>ble hatchery of young video</w:t>
        <w:br/>
        <w:t>artists who, by the way, possess</w:t>
        <w:br/>
        <w:t>very solid knowledge of art vi</w:t>
        <w:t>-</w:t>
        <w:br/>
        <w:t>deo, its history, and its crea</w:t>
        <w:t>-</w:t>
        <w:br/>
        <w:t>tors. It is precisely these well-in</w:t>
        <w:t>-</w:t>
        <w:br/>
        <w:t>formed young artists, who, with</w:t>
        <w:br/>
        <w:t>their enthusiasm and talent,</w:t>
        <w:br/>
        <w:t>are busy shaking up the small</w:t>
        <w:br/>
        <w:t>world of French video.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Finally there are several muse</w:t>
        <w:t>-</w:t>
        <w:br/>
        <w:t>ums and national art centers</w:t>
        <w:br/>
        <w:t>which show current video in</w:t>
        <w:br/>
        <w:t>ways resembling those of the</w:t>
        <w:br/>
        <w:t>contemporary art centers.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Fiere the organizers tend to be</w:t>
        <w:br/>
        <w:t>less interested in the specific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qualities of the medium than in</w:t>
        <w:br/>
        <w:t>the artists. Such an approach</w:t>
        <w:br/>
        <w:t>corresponds to the function of</w:t>
        <w:br/>
        <w:t>fhese insfitutions. They tend to</w:t>
        <w:br/>
        <w:t>leave the work of seeking out</w:t>
        <w:br/>
        <w:t>and discovering new talent to</w:t>
        <w:br/>
        <w:t>the contemporary art centers,</w:t>
        <w:br/>
        <w:t>meaning that most of the artists</w:t>
        <w:br/>
        <w:t>they show are already inter</w:t>
        <w:t>-</w:t>
        <w:br/>
        <w:t>nationally known: Nam June</w:t>
        <w:br/>
        <w:t>Paik, Thierry Kuntzel, Gary Hill,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Bill Viola, Joan Logue, Bruce</w:t>
        <w:br/>
        <w:t>Nauman.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Among the exhibitors we can</w:t>
        <w:br/>
        <w:t>mention the Museum of Modern</w:t>
        <w:br/>
        <w:t>Art of the City of Paris, the Ge</w:t>
        <w:t>-</w:t>
        <w:br/>
        <w:t>orges Pompidou Center and</w:t>
        <w:br/>
        <w:t>the National Museum of Modern</w:t>
        <w:br/>
        <w:t>Art, the Gallery Jeu de Paume,</w:t>
        <w:br/>
        <w:t>the Nice Museum of Modern</w:t>
        <w:br/>
        <w:t>and Contemporary Art, and</w:t>
        <w:br/>
        <w:t>the Museum of Modern Art of</w:t>
        <w:br/>
        <w:t>Villeneuve d'Ascq.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2064" w:h="17822"/>
          <w:pgMar w:top="1633" w:left="1149" w:right="1149" w:bottom="1467" w:header="0" w:footer="3" w:gutter="345"/>
          <w:rtlGutter/>
          <w:cols w:num="3" w:space="116"/>
          <w:noEndnote/>
          <w:docGrid w:linePitch="360"/>
        </w:sectPr>
      </w:pPr>
      <w:r>
        <w:rPr>
          <w:w w:val="100"/>
          <w:color w:val="000000"/>
          <w:position w:val="0"/>
        </w:rPr>
        <w:t>We could have mentioned</w:t>
        <w:br/>
        <w:t>other sites where video is being</w:t>
        <w:br/>
        <w:t>made today and where (along</w:t>
        <w:br/>
        <w:t>with the video of yesterday) it is</w:t>
        <w:br/>
        <w:t>being shown, especially the uni</w:t>
        <w:t>-</w:t>
        <w:br/>
        <w:t>versities equipped with video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both"/>
        <w:spacing w:before="0" w:after="176"/>
        <w:ind w:left="0" w:right="0" w:firstLine="0"/>
      </w:pPr>
      <w:r>
        <w:rPr>
          <w:rStyle w:val="CharStyle647"/>
        </w:rPr>
        <w:t>Andere wichtige Or</w:t>
        <w:t>-</w:t>
        <w:br/>
        <w:t>ganisationen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(Adressen</w:t>
        <w:br/>
        <w:t>s.S.148)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61"/>
          <w:b/>
          <w:bCs/>
        </w:rPr>
        <w:t>Centre National</w:t>
        <w:br/>
        <w:t>des A r t s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rStyle w:val="CharStyle662"/>
          <w:lang w:val="de-DE" w:eastAsia="de-DE" w:bidi="de-DE"/>
          <w:b/>
          <w:bCs/>
        </w:rPr>
        <w:t>Plastiaues (CNAP)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Zentrum ist von Bedeutung</w:t>
        <w:br/>
        <w:t>für die Unterstützung von Video</w:t>
        <w:t>-</w:t>
        <w:br/>
        <w:t>machern aufgrund der ihm</w:t>
        <w:br/>
        <w:t>übertragenen Aufgabe, über</w:t>
        <w:br/>
        <w:t>seine "Mission Audiovisuelle"</w:t>
        <w:br/>
        <w:t>die Produktion von zeitgenös-si-</w:t>
        <w:br/>
        <w:t>schen Künstlern (Film oder Vi</w:t>
        <w:t>-</w:t>
        <w:br/>
        <w:t>deo) zu unterstützen. Die Her</w:t>
        <w:t>-</w:t>
        <w:br/>
        <w:t>stellung von Dokumentationen</w:t>
        <w:br/>
        <w:t>ist wichtigster Aspekt, wird aber</w:t>
        <w:br/>
        <w:t>oftmals Videomachern über</w:t>
        <w:t>-</w:t>
        <w:br/>
        <w:t>tragen, die gleichfalls die Mög</w:t>
        <w:t>-</w:t>
        <w:br/>
        <w:t>lichkeit haben, Hilfe für ihre ei</w:t>
        <w:t>-</w:t>
        <w:br/>
        <w:t>gene Arbeit, die als Bildende</w:t>
        <w:br/>
        <w:t>Kunst anerkannt wird, vom CNAP</w:t>
        <w:br/>
        <w:t>zu erhalten.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"Mission Nouvelles Techno</w:t>
        <w:t>-</w:t>
        <w:br/>
        <w:t>logies" hängt mit Hilfe für dieje</w:t>
        <w:t>-</w:t>
        <w:br/>
        <w:t>nigen Werke zusammen, welche</w:t>
        <w:br/>
        <w:t>neuen Bildtechniken zu künst</w:t>
        <w:t>-</w:t>
        <w:br/>
        <w:t>lerischen, plastischen, Zwecken</w:t>
        <w:br/>
        <w:t>verwenden. Sie führt auch Aus</w:t>
        <w:t>-</w:t>
        <w:br/>
        <w:t>bildungen durch.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br w:type="column"/>
      </w:r>
      <w:r>
        <w:rPr>
          <w:rStyle w:val="CharStyle661"/>
          <w:lang w:val="en-US" w:eastAsia="en-US" w:bidi="en-US"/>
          <w:b/>
          <w:bCs/>
        </w:rPr>
        <w:t>Centre International</w:t>
        <w:br/>
      </w:r>
      <w:r>
        <w:rPr>
          <w:rStyle w:val="CharStyle661"/>
          <w:lang w:val="fr-FR" w:eastAsia="fr-FR" w:bidi="fr-FR"/>
          <w:b/>
          <w:bCs/>
        </w:rPr>
        <w:t>de la Création Vidéo</w:t>
        <w:br/>
      </w:r>
      <w:r>
        <w:rPr>
          <w:rStyle w:val="CharStyle662"/>
          <w:b/>
          <w:bCs/>
        </w:rPr>
        <w:t>de Montbéliard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erwähnte, seit zwei Jahren</w:t>
        <w:br/>
        <w:t>geöffnete Einrichtung hat als</w:t>
        <w:br/>
        <w:t>Aufgabe, den Videokünstlern</w:t>
        <w:br/>
        <w:t>der ganzen Welt bei der Produk</w:t>
        <w:t>-</w:t>
        <w:br/>
        <w:t>tion und Realisation ihrer Werke</w:t>
        <w:br/>
        <w:t>zu helfen (Aufenthalte in den</w:t>
        <w:br/>
        <w:t>Räumen des CICV). Sie hat</w:t>
        <w:br/>
        <w:t>auch den Anspruch als For</w:t>
        <w:t>-</w:t>
        <w:br/>
        <w:t>schungslabor für neue Fernseh</w:t>
        <w:t>-</w:t>
        <w:br/>
        <w:t>programme zu dienen. Zu die</w:t>
        <w:t>-</w:t>
        <w:br/>
        <w:t>sem Zweck werden Forscher der</w:t>
        <w:br/>
        <w:t>verschiedensten Nationalitäten</w:t>
        <w:br/>
        <w:t>und Fachrichtungen zur Zusam</w:t>
        <w:t>-</w:t>
        <w:br/>
        <w:t xml:space="preserve">menarbeit nach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Montbéliard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eingeladen.Das Zentrum ist mit</w:t>
        <w:br/>
        <w:t>Post-Production Equipment</w:t>
        <w:br/>
        <w:t>ausgerüstet und kann Künstler</w:t>
        <w:br/>
        <w:t>über längere Zeiträume aufneh</w:t>
        <w:t>-</w:t>
        <w:br/>
        <w:t>men. Das CICV gibt jedes Tri</w:t>
        <w:t>-</w:t>
        <w:br/>
        <w:t>mester die Revue "Chimaera"</w:t>
        <w:br/>
        <w:t>heraus, eine Publikation über</w:t>
        <w:br/>
        <w:t>die Kernfragen des Video- und</w:t>
        <w:br/>
        <w:t>Fernsehschaffens heraus und</w:t>
        <w:br/>
        <w:t>verlegt Monographien zu Vi</w:t>
        <w:t>-</w:t>
        <w:br/>
        <w:t>deokünstlern wie Gary Hill, Je-</w:t>
        <w:br/>
        <w:t xml:space="preserve">an-Paul Fargier,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Gianni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Toti,</w:t>
        <w:br/>
        <w:t xml:space="preserve">Alain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Bourges,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Robert Ca-</w:t>
        <w:br/>
        <w:t>hen, diese im Jahr 1992.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rStyle w:val="CharStyle661"/>
          <w:lang w:val="fr-FR" w:eastAsia="fr-FR" w:bidi="fr-FR"/>
          <w:b/>
          <w:bCs/>
        </w:rPr>
        <w:t>Institut National de</w:t>
        <w:br/>
      </w:r>
      <w:r>
        <w:rPr>
          <w:rStyle w:val="CharStyle662"/>
          <w:b/>
          <w:bCs/>
        </w:rPr>
        <w:t>l’Audiovisuel (INA)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INA ist gleichzeitig Bildungs</w:t>
        <w:t>-</w:t>
        <w:br/>
        <w:t>einrichtung, Archiv und konser</w:t>
        <w:t>-</w:t>
        <w:br/>
        <w:t>viert sowie restauriert Fernseh-</w:t>
        <w:br/>
        <w:t>und Radioproduktionen. Es ist</w:t>
        <w:br/>
        <w:t>auch im Produktionssektor aktiv,</w:t>
        <w:br/>
        <w:t>beschäftigt sich seit einigen</w:t>
        <w:br/>
        <w:t>Jahren jedoch ausschlies-slich</w:t>
        <w:br/>
        <w:t>mit der Förderung, Produktion</w:t>
        <w:br/>
        <w:t>und Ausbildung in Bezug auf</w:t>
        <w:br/>
        <w:t>synthetische Bilder. Das INA or</w:t>
        <w:t>-</w:t>
        <w:br/>
        <w:t>ganisiertjährlich das Festival</w:t>
        <w:br/>
        <w:t>von Monte Carlo.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headerReference w:type="even" r:id="rId570"/>
          <w:headerReference w:type="default" r:id="rId571"/>
          <w:footerReference w:type="even" r:id="rId572"/>
          <w:footerReference w:type="default" r:id="rId573"/>
          <w:headerReference w:type="first" r:id="rId574"/>
          <w:footerReference w:type="first" r:id="rId575"/>
          <w:titlePg/>
          <w:pgSz w:w="12064" w:h="17822"/>
          <w:pgMar w:top="1633" w:left="1149" w:right="1149" w:bottom="1467" w:header="0" w:footer="3" w:gutter="345"/>
          <w:rtlGutter/>
          <w:cols w:num="3" w:space="116"/>
          <w:noEndnote/>
          <w:docGrid w:linePitch="360"/>
        </w:sectPr>
      </w:pPr>
      <w:r>
        <w:rPr>
          <w:rStyle w:val="CharStyle647"/>
          <w:lang w:val="fr-FR" w:eastAsia="fr-FR" w:bidi="fr-FR"/>
        </w:rPr>
        <w:t xml:space="preserve">Centres </w:t>
      </w:r>
      <w:r>
        <w:rPr>
          <w:rStyle w:val="CharStyle647"/>
        </w:rPr>
        <w:t xml:space="preserve">de </w:t>
      </w:r>
      <w:r>
        <w:rPr>
          <w:rStyle w:val="CharStyle647"/>
          <w:lang w:val="fr-FR" w:eastAsia="fr-FR" w:bidi="fr-FR"/>
        </w:rPr>
        <w:t>ressour</w:t>
        <w:t>-</w:t>
        <w:br/>
        <w:t xml:space="preserve">ces </w:t>
      </w:r>
      <w:r>
        <w:rPr>
          <w:rStyle w:val="CharStyle669"/>
        </w:rPr>
        <w:t>Régionaux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In mehreren Regionen Frank</w:t>
        <w:t>-</w:t>
        <w:br/>
        <w:t>reichs existieren zahlreiche Zen</w:t>
        <w:t>-</w:t>
        <w:br/>
        <w:t>tren für audiovisuelle Ausstat</w:t>
        <w:t>-</w:t>
        <w:br/>
        <w:t>tung. Sie werden von den loka</w:t>
        <w:t>-</w:t>
        <w:br/>
        <w:t xml:space="preserve">len Organen (Regionen,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Dépar</w:t>
        <w:t>-</w:t>
        <w:br/>
        <w:t xml:space="preserve">tements,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Städte) unterhalten.</w:t>
        <w:br/>
        <w:t>Meistens gestatten sie lokalen</w:t>
        <w:br/>
        <w:t>Vereinen mit geringerem finan</w:t>
        <w:t>-</w:t>
        <w:br/>
        <w:t>ziellen Aufwand Zugang zu Vi</w:t>
        <w:t>-</w:t>
        <w:br/>
        <w:t>deo-Produktionseinrichtungen,</w:t>
        <w:br/>
        <w:t>als es über den privaten Sektor</w:t>
        <w:br/>
        <w:t xml:space="preserve">möglich wäre. Das Centre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Ré</w:t>
        <w:t>-</w:t>
        <w:br/>
        <w:t xml:space="preserve">gional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ressources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Audio Vi</w:t>
        <w:t>-</w:t>
        <w:br/>
        <w:t>suelles du Nord Pas de Calais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1" w:after="10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74" w:left="0" w:right="0" w:bottom="148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357"/>
        <w:ind w:left="0" w:right="0" w:firstLine="0"/>
      </w:pPr>
      <w:r>
        <w:rPr>
          <w:w w:val="100"/>
          <w:color w:val="000000"/>
          <w:position w:val="0"/>
        </w:rPr>
        <w:t>departments (it was at university</w:t>
        <w:br/>
        <w:t>that Jean Paul Fargier and An</w:t>
        <w:t>-</w:t>
        <w:br/>
        <w:t>ne Marie Duguet "indoctrina</w:t>
        <w:t>-</w:t>
        <w:br/>
        <w:t>ted" hundreds and hundreds of</w:t>
        <w:br/>
        <w:t>students and thus transformed</w:t>
        <w:br/>
        <w:t>them into assiduous and mili</w:t>
        <w:t>-</w:t>
        <w:br/>
        <w:t>tant spectators), or even the</w:t>
        <w:br/>
        <w:t>high schools with audiovisual</w:t>
        <w:br/>
        <w:t>and film departments - but that</w:t>
        <w:br/>
        <w:t>would mean the risk of transfor-</w:t>
        <w:br/>
        <w:t>ming this brief overview into a</w:t>
        <w:br/>
        <w:t>fat directory that would be ac</w:t>
        <w:t>-</w:t>
        <w:br/>
        <w:t>cordingly less practical. One</w:t>
        <w:br/>
        <w:t>simply needs to realize that</w:t>
        <w:br/>
        <w:t>creative video is slowly and</w:t>
        <w:br/>
        <w:t>gradually making inroads every</w:t>
        <w:t>-</w:t>
        <w:br/>
        <w:t>where, and that it possesses</w:t>
        <w:br/>
        <w:t>one very strong asset: the power</w:t>
        <w:br/>
        <w:t>of seduction. Video is infiltrating,</w:t>
        <w:br/>
        <w:t>seducing, establishing itself,</w:t>
        <w:br/>
        <w:t>mobilizing, arousing lasting</w:t>
        <w:br/>
        <w:t>fascination....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25" w:line="180" w:lineRule="exact"/>
        <w:ind w:left="0" w:right="0" w:firstLine="0"/>
      </w:pPr>
      <w:r>
        <w:rPr>
          <w:rStyle w:val="CharStyle360"/>
          <w:i/>
          <w:iCs/>
        </w:rPr>
        <w:t>Oth</w:t>
      </w:r>
      <w:r>
        <w:rPr>
          <w:w w:val="10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color w:val="000000"/>
          <w:position w:val="0"/>
        </w:rPr>
        <w:t xml:space="preserve">er </w:t>
      </w:r>
      <w:r>
        <w:rPr>
          <w:rStyle w:val="CharStyle650"/>
          <w:i/>
          <w:iCs/>
        </w:rPr>
        <w:t>Important</w:t>
        <w:br w:type="column"/>
        <w:t>organisations</w:t>
        <w:br/>
      </w:r>
      <w:r>
        <w:rPr>
          <w:w w:val="100"/>
          <w:color w:val="000000"/>
          <w:position w:val="0"/>
        </w:rPr>
        <w:t>(Adresses on page 148)</w:t>
      </w:r>
    </w:p>
    <w:p>
      <w:pPr>
        <w:pStyle w:val="Style67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national cen</w:t>
        <w:t>-</w:t>
        <w:br/>
        <w:t>ter of</w:t>
      </w:r>
    </w:p>
    <w:p>
      <w:pPr>
        <w:pStyle w:val="Style65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54"/>
          <w:b/>
          <w:bCs/>
          <w:i/>
          <w:iCs/>
        </w:rPr>
        <w:t>visual arts (CNAP)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One of its divisions makes this</w:t>
        <w:br/>
        <w:t>center a particularly important</w:t>
        <w:br/>
        <w:t>place in France for the support</w:t>
        <w:br/>
        <w:t>of videomakers. The Audiovisual</w:t>
        <w:br/>
        <w:t>Mission basically has the task of</w:t>
        <w:br/>
        <w:t>supporting the production of</w:t>
        <w:br/>
        <w:t>works (film or video) devoted</w:t>
        <w:br/>
        <w:t>to contemporary artists. Within</w:t>
        <w:br/>
        <w:t>this framework, the production</w:t>
        <w:br/>
        <w:t>of documentaries is dominant,</w:t>
        <w:br/>
        <w:t>but this assignment is often en</w:t>
        <w:t>-</w:t>
        <w:br/>
        <w:t>trusted to videomakers who</w:t>
        <w:br/>
        <w:t>then have better chances to</w:t>
        <w:br/>
        <w:t>find other sources of support for</w:t>
        <w:br/>
        <w:t>their own work aside from the</w:t>
        <w:br/>
        <w:t>CNAP.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 New Technologies Mission</w:t>
        <w:br/>
        <w:t>is especially involved in the sup</w:t>
        <w:t>-</w:t>
        <w:br/>
        <w:t>port of works fhat utilize new</w:t>
        <w:br/>
        <w:t>images for a visual and artistic</w:t>
        <w:br/>
        <w:t>objective. They also offer some</w:t>
        <w:br/>
        <w:t>training.</w:t>
      </w:r>
    </w:p>
    <w:p>
      <w:pPr>
        <w:pStyle w:val="Style65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w w:val="100"/>
          <w:color w:val="000000"/>
          <w:position w:val="0"/>
        </w:rPr>
        <w:t>Centre International</w:t>
        <w:br w:type="column"/>
      </w:r>
      <w:r>
        <w:rPr>
          <w:rStyle w:val="CharStyle672"/>
          <w:b/>
          <w:bCs/>
          <w:i/>
          <w:iCs/>
        </w:rPr>
        <w:t>de la Création Vidéo</w:t>
        <w:br/>
      </w:r>
      <w:r>
        <w:rPr>
          <w:rStyle w:val="CharStyle673"/>
          <w:b w:val="0"/>
          <w:bCs w:val="0"/>
          <w:i/>
          <w:iCs/>
        </w:rPr>
        <w:t xml:space="preserve">de </w:t>
      </w:r>
      <w:r>
        <w:rPr>
          <w:rStyle w:val="CharStyle674"/>
          <w:b w:val="0"/>
          <w:bCs w:val="0"/>
          <w:i/>
          <w:iCs/>
        </w:rPr>
        <w:t>Montbéliard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01"/>
        <w:ind w:left="0" w:right="0" w:firstLine="0"/>
      </w:pPr>
      <w:r>
        <w:rPr>
          <w:w w:val="100"/>
          <w:color w:val="000000"/>
          <w:position w:val="0"/>
        </w:rPr>
        <w:t>This center, open for two years,</w:t>
        <w:br/>
        <w:t>has the task of supporting (in</w:t>
        <w:br/>
        <w:t>the form of a residence on the</w:t>
        <w:br/>
        <w:t>premises of the CiCV) video ar</w:t>
        <w:t>-</w:t>
        <w:br/>
        <w:t>tists from around the world in</w:t>
        <w:br/>
        <w:t>the production and realization</w:t>
        <w:br/>
        <w:t>of their works. Its facilities also</w:t>
        <w:br/>
        <w:t>include a laboratory for the stu</w:t>
        <w:t>-</w:t>
        <w:br/>
        <w:t>dy of new television program</w:t>
        <w:t>-</w:t>
        <w:br/>
        <w:t>ming. In this context the CICV</w:t>
        <w:br/>
        <w:t>welcomes and cooperates</w:t>
        <w:br/>
        <w:t>with researchers of all nationali</w:t>
        <w:t>-</w:t>
        <w:br/>
        <w:t>ties and a variety of professional</w:t>
        <w:br/>
        <w:t>backgrounds. The Center also</w:t>
        <w:br/>
        <w:t>has some important funding for</w:t>
        <w:br/>
        <w:t>post-production and its facilities</w:t>
        <w:br/>
        <w:t>may also welcome artists for</w:t>
        <w:br/>
        <w:t>long periods. Every four monfhs</w:t>
        <w:br/>
        <w:t>the Center publishes the review</w:t>
        <w:br/>
        <w:t>Chimaera, which covers projects</w:t>
        <w:br/>
        <w:t>in creative video and television.</w:t>
        <w:br/>
        <w:t>In 1992 the CICV also issued</w:t>
        <w:br/>
        <w:t>monographs devoted to video</w:t>
        <w:br/>
        <w:t>artists such as Gary Hill, Jean</w:t>
        <w:br/>
        <w:t>Paul Fargier, Gianni Toti, Alain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Bourges, </w:t>
      </w:r>
      <w:r>
        <w:rPr>
          <w:w w:val="100"/>
          <w:color w:val="000000"/>
          <w:position w:val="0"/>
        </w:rPr>
        <w:t>Robert Cahen.</w:t>
        <w:br/>
      </w:r>
      <w:r>
        <w:rPr>
          <w:rStyle w:val="CharStyle664"/>
          <w:lang w:val="fr-FR" w:eastAsia="fr-FR" w:bidi="fr-FR"/>
          <w:i/>
          <w:iCs/>
        </w:rPr>
        <w:t xml:space="preserve">Institut </w:t>
      </w:r>
      <w:r>
        <w:rPr>
          <w:rStyle w:val="CharStyle664"/>
          <w:i/>
          <w:iCs/>
        </w:rPr>
        <w:t xml:space="preserve">National </w:t>
      </w:r>
      <w:r>
        <w:rPr>
          <w:rStyle w:val="CharStyle664"/>
          <w:lang w:val="fr-FR" w:eastAsia="fr-FR" w:bidi="fr-FR"/>
          <w:i/>
          <w:iCs/>
        </w:rPr>
        <w:t>de</w:t>
        <w:br w:type="page"/>
      </w:r>
      <w:r>
        <w:rPr>
          <w:rStyle w:val="CharStyle42"/>
          <w:lang w:val="fr-FR" w:eastAsia="fr-FR" w:bidi="fr-FR"/>
          <w:i w:val="0"/>
          <w:iCs w:val="0"/>
        </w:rPr>
        <w:t>(CRRAV-VECTEUR VIDEO)</w:t>
        <w:br/>
      </w:r>
      <w:r>
        <w:rPr>
          <w:rStyle w:val="CharStyle42"/>
          <w:i w:val="0"/>
          <w:iCs w:val="0"/>
        </w:rPr>
        <w:t>gehört zu den am besten mit</w:t>
        <w:br/>
        <w:t>Material ausgestatteten. Es ver</w:t>
        <w:t>-</w:t>
        <w:br/>
        <w:t>fügt auch über zwei Fonds zur</w:t>
        <w:br/>
        <w:t>Produktionsförderung. Einer ist</w:t>
        <w:br/>
        <w:t>für Langfilme bestimmt, die in</w:t>
        <w:br/>
        <w:t>der Region hergestellt werden</w:t>
        <w:br/>
        <w:t>oder mit ihr zu tun haben. Der</w:t>
        <w:br/>
        <w:t xml:space="preserve">zweite Fonds, der </w:t>
      </w:r>
      <w:r>
        <w:rPr>
          <w:rStyle w:val="CharStyle42"/>
          <w:lang w:val="fr-FR" w:eastAsia="fr-FR" w:bidi="fr-FR"/>
          <w:i w:val="0"/>
          <w:iCs w:val="0"/>
        </w:rPr>
        <w:t>Fond Régional</w:t>
        <w:br/>
        <w:t xml:space="preserve">d'Aide à la Création, </w:t>
      </w:r>
      <w:r>
        <w:rPr>
          <w:rStyle w:val="CharStyle42"/>
          <w:i w:val="0"/>
          <w:iCs w:val="0"/>
        </w:rPr>
        <w:t>ist, für</w:t>
        <w:br/>
        <w:t>Frankreich beispiellos, als regio</w:t>
        <w:t>-</w:t>
        <w:br/>
        <w:t>naler Fonds ausschließlich für</w:t>
        <w:br/>
        <w:t xml:space="preserve">das </w:t>
      </w:r>
      <w:r>
        <w:rPr>
          <w:rStyle w:val="CharStyle42"/>
          <w:lang w:val="fr-FR" w:eastAsia="fr-FR" w:bidi="fr-FR"/>
          <w:i w:val="0"/>
          <w:iCs w:val="0"/>
        </w:rPr>
        <w:t xml:space="preserve">"vidéo création" </w:t>
      </w:r>
      <w:r>
        <w:rPr>
          <w:rStyle w:val="CharStyle42"/>
          <w:i w:val="0"/>
          <w:iCs w:val="0"/>
        </w:rPr>
        <w:t>bestimmt.</w:t>
        <w:br/>
        <w:t>Da das Geld sowohl von der</w:t>
        <w:br/>
        <w:t>Region als auch vom Staat</w:t>
        <w:br/>
        <w:t>kommt, ist die Hilfe nicht auf re</w:t>
        <w:t>-</w:t>
        <w:br/>
        <w:t>gionale Künstler beschränkt.</w:t>
      </w:r>
    </w:p>
    <w:p>
      <w:pPr>
        <w:pStyle w:val="Style675"/>
        <w:widowControl w:val="0"/>
        <w:keepNext w:val="0"/>
        <w:keepLines w:val="0"/>
        <w:shd w:val="clear" w:color="auto" w:fill="auto"/>
        <w:bidi w:val="0"/>
        <w:jc w:val="left"/>
        <w:spacing w:before="0" w:after="164" w:line="20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Künstlerverelnlgungen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62"/>
          <w:lang w:val="de-DE" w:eastAsia="de-DE" w:bidi="de-DE"/>
          <w:b/>
          <w:bCs/>
        </w:rPr>
        <w:t>Grand Canal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Ist eine Vereinigung von Video</w:t>
        <w:t>-</w:t>
        <w:br/>
        <w:t>künstlern die sich die Autorenför</w:t>
        <w:t>-</w:t>
        <w:br/>
        <w:t>derung und die Programmge</w:t>
        <w:t>-</w:t>
        <w:br/>
        <w:t>staltung für Festivals zur Aufgabe</w:t>
        <w:br/>
        <w:t>gemacht hat. Sie verfügt für For</w:t>
        <w:t>-</w:t>
        <w:br/>
        <w:t>schungsarbeiten zu Installationen</w:t>
        <w:br/>
        <w:t>über ein Atelier für Mitglieder</w:t>
        <w:br/>
        <w:t>und dient als Scharnier zwischen</w:t>
        <w:br/>
        <w:t>Institutionen und Autoren.</w:t>
        <w:br/>
      </w:r>
      <w:r>
        <w:rPr>
          <w:rStyle w:val="CharStyle656"/>
        </w:rPr>
        <w:t>Brouillard Précis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br w:type="column"/>
      </w:r>
      <w:r>
        <w:rPr>
          <w:rStyle w:val="CharStyle662"/>
          <w:lang w:val="de-DE" w:eastAsia="de-DE" w:bidi="de-DE"/>
          <w:b/>
          <w:bCs/>
        </w:rPr>
        <w:t>Brouillard Precis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verfügt über ein Atelier zur Her</w:t>
        <w:t>-</w:t>
        <w:br/>
        <w:t>stellung bewegter drei-dimen-</w:t>
        <w:br/>
        <w:t>slonaler synthetischer Bilder, zur</w:t>
        <w:br/>
        <w:t>Herstellung von Modellen und</w:t>
        <w:br/>
        <w:t>zur Post-Produktion. Diese Künst</w:t>
        <w:t>-</w:t>
        <w:br/>
        <w:t>lervereinigung hat sich zur Auf</w:t>
        <w:t>-</w:t>
        <w:br/>
        <w:t>gabe gemacht, die Ent-wick-</w:t>
        <w:br/>
        <w:t>lung künstlerischen Schaffens in</w:t>
        <w:br/>
        <w:t>Verbindung mit den neuen</w:t>
        <w:br/>
        <w:t>Technologien zu fördern. Es be</w:t>
        <w:t>-</w:t>
        <w:br/>
        <w:t>steht die Möglich-keit der Beher</w:t>
        <w:t>-</w:t>
        <w:br/>
        <w:t>bergung von Künstlern. Die Ver</w:t>
        <w:t>-</w:t>
        <w:br/>
        <w:t>einigung nimmt an Veranstal</w:t>
        <w:t>-</w:t>
        <w:br/>
        <w:t>tungen teil und organisiert Be</w:t>
        <w:t>-</w:t>
        <w:br/>
        <w:t>gegnungen und Austausch.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62"/>
          <w:lang w:val="de-DE" w:eastAsia="de-DE" w:bidi="de-DE"/>
          <w:b/>
          <w:bCs/>
        </w:rPr>
        <w:t>F e a r I e s 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581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Fearless Ist ein von Künstlern ge</w:t>
        <w:t>-</w:t>
        <w:br/>
        <w:t>leiteter Betrieb. Er bietet Video</w:t>
        <w:t>-</w:t>
        <w:br/>
        <w:t>künstlern Spitzenausrüstung zur</w:t>
        <w:br/>
        <w:t>Ton- und Bildbearbeitung zu</w:t>
        <w:br/>
        <w:t>Vorzugspreisen.</w:t>
      </w:r>
    </w:p>
    <w:p>
      <w:pPr>
        <w:pStyle w:val="Style67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DI© </w:t>
      </w:r>
      <w:r>
        <w:rPr>
          <w:rStyle w:val="CharStyle677"/>
          <w:b/>
          <w:bCs/>
        </w:rPr>
        <w:t>Schulen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Ein großer Teil der Kunstschulen</w:t>
        <w:br/>
        <w:t>Frankreichs verfügt über Aus-rü-</w:t>
        <w:br/>
        <w:t>tungen für Video und gra-fi-</w:t>
        <w:br/>
        <w:t>sche Informationsbearbeitung</w:t>
        <w:br/>
        <w:t>Eine der am besten ausgestat</w:t>
        <w:t>-</w:t>
        <w:br/>
        <w:t>teten ist, besonders im Bereich</w:t>
        <w:br/>
        <w:t>grafische Informationsbearbei</w:t>
        <w:t>-</w:t>
        <w:br/>
        <w:t>tung ist die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61"/>
          <w:lang w:val="fr-FR" w:eastAsia="fr-FR" w:bidi="fr-FR"/>
          <w:b/>
          <w:bCs/>
        </w:rPr>
        <w:t xml:space="preserve">Ecole </w:t>
      </w:r>
      <w:r>
        <w:rPr>
          <w:rStyle w:val="CharStyle661"/>
          <w:b/>
          <w:bCs/>
        </w:rPr>
        <w:t>nationale</w:t>
        <w:br/>
      </w:r>
      <w:r>
        <w:rPr>
          <w:rStyle w:val="CharStyle661"/>
          <w:lang w:val="fr-FR" w:eastAsia="fr-FR" w:bidi="fr-FR"/>
          <w:b/>
          <w:bCs/>
        </w:rPr>
        <w:t xml:space="preserve">Supérieure </w:t>
      </w:r>
      <w:r>
        <w:rPr>
          <w:rStyle w:val="CharStyle661"/>
          <w:b/>
          <w:bCs/>
        </w:rPr>
        <w:t>des</w:t>
        <w:br/>
      </w:r>
      <w:r>
        <w:rPr>
          <w:rStyle w:val="CharStyle661"/>
          <w:lang w:val="fr-FR" w:eastAsia="fr-FR" w:bidi="fr-FR"/>
          <w:b/>
          <w:bCs/>
        </w:rPr>
        <w:t>Arts D</w:t>
      </w:r>
      <w:r>
        <w:rPr>
          <w:rStyle w:val="CharStyle662"/>
          <w:b/>
          <w:bCs/>
        </w:rPr>
        <w:t>écoratifs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8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Atelier d'Image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et d'infor</w:t>
        <w:t>-</w:t>
        <w:br/>
        <w:t xml:space="preserve">matique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ENSAD steht auch</w:t>
        <w:br/>
        <w:t>den Künstlern zur Verfügung,</w:t>
        <w:br/>
        <w:t xml:space="preserve">welche durch die Mission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Nou</w:t>
        <w:t>-</w:t>
        <w:br/>
        <w:t xml:space="preserve">velles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Technologies beim CNAP</w:t>
        <w:br/>
        <w:t>gefördert werden.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61"/>
          <w:b/>
          <w:bCs/>
        </w:rPr>
        <w:t>Le Fresnoy - Studio</w:t>
        <w:br/>
        <w:t xml:space="preserve">National des </w:t>
      </w:r>
      <w:r>
        <w:rPr>
          <w:rStyle w:val="CharStyle661"/>
          <w:lang w:val="fr-FR" w:eastAsia="fr-FR" w:bidi="fr-FR"/>
          <w:b/>
          <w:bCs/>
        </w:rPr>
        <w:t>Arts</w:t>
        <w:br/>
        <w:t>Conte</w:t>
      </w:r>
      <w:r>
        <w:rPr>
          <w:rStyle w:val="CharStyle662"/>
          <w:b/>
          <w:bCs/>
        </w:rPr>
        <w:t>mporains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  <w:sectPr>
          <w:type w:val="continuous"/>
          <w:pgSz w:w="12064" w:h="17822"/>
          <w:pgMar w:top="1674" w:left="1136" w:right="1136" w:bottom="1480" w:header="0" w:footer="3" w:gutter="451"/>
          <w:rtlGutter/>
          <w:cols w:num="3" w:space="19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Schule Im Aufbau wird Im</w:t>
        <w:br/>
        <w:t>Herbst 1993 eröffnet. Unter den</w:t>
        <w:br/>
        <w:t>zahlreiche Fächern wird Video</w:t>
        <w:br/>
        <w:t>(Produktion und Verbreitung)</w:t>
        <w:br/>
        <w:t>einen wichtigen Platz einneh</w:t>
        <w:t>-</w:t>
        <w:br/>
        <w:t>men. Die Schule wird kein per</w:t>
        <w:t>-</w:t>
        <w:br/>
        <w:t>manentes Personal haben. Das</w:t>
        <w:br/>
        <w:t>Studienjahr wird von externen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2" w:after="8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1686" w:left="0" w:right="0" w:bottom="1501" w:header="0" w:footer="3" w:gutter="0"/>
          <w:rtlGutter w:val="0"/>
          <w:cols w:space="720"/>
          <w:noEndnote/>
          <w:docGrid w:linePitch="360"/>
        </w:sectPr>
      </w:pPr>
    </w:p>
    <w:p>
      <w:pPr>
        <w:pStyle w:val="Style65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54"/>
          <w:lang w:val="fr-FR" w:eastAsia="fr-FR" w:bidi="fr-FR"/>
          <w:b/>
          <w:bCs/>
          <w:i/>
          <w:iCs/>
        </w:rPr>
        <w:t>l’Audiovisuel (INA)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 xml:space="preserve">At present the </w:t>
      </w:r>
      <w:r>
        <w:rPr>
          <w:lang w:val="fr-FR" w:eastAsia="fr-FR" w:bidi="fr-FR"/>
          <w:w w:val="100"/>
          <w:color w:val="000000"/>
          <w:position w:val="0"/>
        </w:rPr>
        <w:t xml:space="preserve">INA </w:t>
      </w:r>
      <w:r>
        <w:rPr>
          <w:w w:val="100"/>
          <w:color w:val="000000"/>
          <w:position w:val="0"/>
        </w:rPr>
        <w:t>is mainly a</w:t>
        <w:br/>
        <w:t>training organization and a cen</w:t>
        <w:t>-</w:t>
        <w:br/>
        <w:t>ter for the archiving, conserva</w:t>
        <w:t>-</w:t>
        <w:br/>
        <w:t>tion and restoration of television</w:t>
        <w:br/>
        <w:t>and radio productions. It is also</w:t>
        <w:br/>
        <w:t>involved in production and, for</w:t>
        <w:br/>
        <w:t>several years now, it has devo</w:t>
        <w:t>-</w:t>
        <w:br/>
        <w:t>ted itself almost exclusively to</w:t>
        <w:br/>
        <w:t>promotion, production, and</w:t>
        <w:br/>
        <w:t>training connected with image</w:t>
        <w:br/>
        <w:t>synthesization. Every year the</w:t>
        <w:br/>
        <w:t xml:space="preserve">INA organizes the </w:t>
      </w:r>
      <w:r>
        <w:rPr>
          <w:lang w:val="fr-FR" w:eastAsia="fr-FR" w:bidi="fr-FR"/>
          <w:w w:val="100"/>
          <w:color w:val="000000"/>
          <w:position w:val="0"/>
        </w:rPr>
        <w:t>Imagina</w:t>
        <w:br/>
      </w:r>
      <w:r>
        <w:rPr>
          <w:w w:val="100"/>
          <w:color w:val="000000"/>
          <w:position w:val="0"/>
        </w:rPr>
        <w:t>Festival in Monte Carlo.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50"/>
          <w:i/>
          <w:iCs/>
        </w:rPr>
        <w:t>Regional</w:t>
      </w:r>
    </w:p>
    <w:p>
      <w:pPr>
        <w:pStyle w:val="Style652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654"/>
          <w:b/>
          <w:bCs/>
          <w:i/>
          <w:iCs/>
        </w:rPr>
        <w:t>r e c o u r c e centers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There are a number of Audiovi</w:t>
        <w:t>-</w:t>
        <w:br/>
        <w:t>sual Resource Centers in seve</w:t>
        <w:t>-</w:t>
        <w:br/>
        <w:t>ral French regions. These centers</w:t>
        <w:br/>
        <w:t>are financed by local public</w:t>
        <w:br/>
        <w:t>entities (regional, departmental,</w:t>
        <w:br/>
        <w:t>municipal). They usually allow</w:t>
        <w:br/>
        <w:t>local organizations access, at</w:t>
        <w:br/>
        <w:t>more reasonable prices than</w:t>
        <w:br/>
        <w:t>those offered by privafe sources,</w:t>
        <w:br/>
        <w:t>to the materials of video pro</w:t>
        <w:t>-</w:t>
        <w:br/>
        <w:t>duction.Of these centers, the</w:t>
        <w:br/>
        <w:t>Regional Audi</w:t>
      </w:r>
      <w:r>
        <w:rPr>
          <w:rStyle w:val="CharStyle360"/>
          <w:i/>
          <w:iCs/>
        </w:rPr>
        <w:t>ovisual Re</w:t>
      </w:r>
      <w:r>
        <w:rPr>
          <w:w w:val="100"/>
          <w:color w:val="000000"/>
          <w:position w:val="0"/>
        </w:rPr>
        <w:t>so</w:t>
      </w:r>
      <w:r>
        <w:rPr>
          <w:rStyle w:val="CharStyle360"/>
          <w:i/>
          <w:iCs/>
        </w:rPr>
        <w:t>urce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92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Center of Nord Pas de Calais</w:t>
        <w:br/>
        <w:t>(CRRAV- VECTEUR VIDEO) is the</w:t>
        <w:br/>
        <w:t>best equipped. It also controls</w:t>
        <w:br/>
        <w:t>two production support funds.</w:t>
        <w:br/>
        <w:t>One of them is devoted to sup</w:t>
        <w:t>-</w:t>
        <w:br/>
        <w:t>port for feature films shot in the</w:t>
        <w:br/>
        <w:t>region and which have some</w:t>
        <w:br/>
        <w:t>relationship to the region. The</w:t>
        <w:br/>
        <w:t>sec-ond, the Regional Fund for</w:t>
        <w:br/>
        <w:t>the Support of Creative Work, is</w:t>
        <w:br/>
        <w:t>the sole example in France of a</w:t>
        <w:br/>
        <w:t>regional support fund solely de</w:t>
        <w:t>-</w:t>
        <w:br/>
        <w:t>voted to creative video. Since</w:t>
        <w:br/>
        <w:t>this fund receives its support both</w:t>
        <w:br/>
        <w:t>from the region and the central</w:t>
        <w:br/>
        <w:t>government, its aid is not limi</w:t>
        <w:t>-</w:t>
        <w:br/>
        <w:t>ted to regional videomakers.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65" w:line="211" w:lineRule="exact"/>
        <w:ind w:left="0" w:right="0" w:firstLine="0"/>
      </w:pPr>
      <w:r>
        <w:rPr>
          <w:rStyle w:val="CharStyle650"/>
          <w:i/>
          <w:iCs/>
        </w:rPr>
        <w:t>Artists</w:t>
      </w:r>
      <w:r>
        <w:rPr>
          <w:rStyle w:val="CharStyle148"/>
          <w:i w:val="0"/>
          <w:iCs w:val="0"/>
        </w:rPr>
        <w:t xml:space="preserve"> ' </w:t>
      </w:r>
      <w:r>
        <w:rPr>
          <w:rStyle w:val="CharStyle650"/>
          <w:i/>
          <w:iCs/>
        </w:rPr>
        <w:t>Associati</w:t>
        <w:t>-</w:t>
        <w:br/>
        <w:t>ons</w:t>
      </w:r>
    </w:p>
    <w:p>
      <w:pPr>
        <w:pStyle w:val="Style652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rStyle w:val="CharStyle654"/>
          <w:b/>
          <w:bCs/>
          <w:i/>
          <w:iCs/>
        </w:rPr>
        <w:t>Grand Canal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w w:val="100"/>
          <w:color w:val="000000"/>
          <w:position w:val="0"/>
        </w:rPr>
        <w:t>is an association of video artists,</w:t>
        <w:br/>
        <w:t>that supports videomakers and</w:t>
        <w:br/>
        <w:t>arranges programming, es</w:t>
        <w:t>-</w:t>
        <w:br/>
        <w:t>pecially in festivals. A directing</w:t>
        <w:br/>
        <w:t>studio is available to members</w:t>
        <w:br/>
        <w:t>for research purposes, its pro</w:t>
        <w:t>-</w:t>
        <w:br/>
        <w:t>ject: the esta</w:t>
      </w:r>
      <w:r>
        <w:rPr>
          <w:rStyle w:val="CharStyle360"/>
          <w:i/>
          <w:iCs/>
        </w:rPr>
        <w:t>blishme</w:t>
      </w:r>
      <w:r>
        <w:rPr>
          <w:w w:val="100"/>
          <w:color w:val="000000"/>
          <w:position w:val="0"/>
        </w:rPr>
        <w:t>nt of links</w:t>
        <w:br w:type="column"/>
        <w:t>between institutions and vi</w:t>
        <w:t>-</w:t>
        <w:br/>
        <w:t>deomakers for installations.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50"/>
          <w:lang w:val="fr-FR" w:eastAsia="fr-FR" w:bidi="fr-FR"/>
          <w:i/>
          <w:iCs/>
        </w:rPr>
        <w:t>Broui</w:t>
      </w:r>
      <w:r>
        <w:rPr>
          <w:rStyle w:val="CharStyle651"/>
          <w:i/>
          <w:iCs/>
        </w:rPr>
        <w:t>llard Précis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17"/>
        <w:ind w:left="0" w:right="0" w:firstLine="0"/>
      </w:pPr>
      <w:r>
        <w:rPr>
          <w:w w:val="100"/>
          <w:color w:val="000000"/>
          <w:position w:val="0"/>
        </w:rPr>
        <w:t>An artists' association featuring a</w:t>
        <w:br/>
        <w:t>creative studio for the synthesis</w:t>
        <w:br/>
        <w:t>of 3D animated images and</w:t>
        <w:br/>
        <w:t>model-making and post-pro</w:t>
        <w:t>-</w:t>
        <w:br/>
        <w:t>duction of video for artists. Pro</w:t>
        <w:t>-</w:t>
        <w:br/>
        <w:t>ject: the development of arti</w:t>
        <w:t>-</w:t>
        <w:br/>
        <w:t>stic creation with application of</w:t>
        <w:br/>
        <w:t>new technologies. Facility for</w:t>
        <w:br/>
        <w:t>artisfs in residence: participation</w:t>
        <w:br/>
        <w:t>in events, organization of mee</w:t>
        <w:t>-</w:t>
        <w:br/>
        <w:t>tings and exchanges.</w:t>
      </w:r>
    </w:p>
    <w:p>
      <w:pPr>
        <w:pStyle w:val="Style68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685"/>
          <w:b/>
          <w:bCs/>
          <w:i/>
          <w:iCs/>
        </w:rPr>
        <w:t>Fearless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220" w:line="230" w:lineRule="exact"/>
        <w:ind w:left="0" w:right="0" w:firstLine="0"/>
      </w:pPr>
      <w:r>
        <w:rPr>
          <w:w w:val="100"/>
          <w:color w:val="000000"/>
          <w:position w:val="0"/>
        </w:rPr>
        <w:t>Fearless is an organization mana</w:t>
        <w:t>-</w:t>
        <w:br/>
        <w:t>ged by artists. It offers video ar</w:t>
        <w:t>-</w:t>
        <w:br/>
        <w:t>tists up-to-date equipment for</w:t>
        <w:br/>
        <w:t>the production of sounds and</w:t>
        <w:br/>
        <w:t>images at favorable prices.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49" w:line="180" w:lineRule="exact"/>
        <w:ind w:left="0" w:right="0" w:firstLine="0"/>
      </w:pPr>
      <w:r>
        <w:rPr>
          <w:rStyle w:val="CharStyle650"/>
          <w:i/>
          <w:iCs/>
        </w:rPr>
        <w:t>Schools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w w:val="100"/>
          <w:color w:val="000000"/>
          <w:position w:val="0"/>
        </w:rPr>
        <w:t>Many of the art schools in France</w:t>
        <w:br/>
        <w:t>possess video materials and do</w:t>
        <w:t>-</w:t>
        <w:br/>
        <w:t>cumentation.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Let us mention some of the best</w:t>
      </w:r>
      <w:r>
        <w:br w:type="page"/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pict>
          <v:shape id="_x0000_s1646" type="#_x0000_t202" style="position:absolute;margin-left:2.4pt;margin-top:1.8pt;width:146.4pt;height:105.8pt;z-index:-125829128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Künstlern und Realisatoren be</w:t>
                    <w:t>-</w:t>
                    <w:br/>
                    <w:t>stritten, die Ihre Praxiserfahrun</w:t>
                    <w:t>-</w:t>
                    <w:br/>
                    <w:t>gen an die Studenten weiter</w:t>
                    <w:t>-</w:t>
                    <w:br/>
                    <w:t>geben werden, Die Schule wird</w:t>
                    <w:br/>
                    <w:t>ebenfalls nach außen offen</w:t>
                    <w:br/>
                    <w:t>sein für Beiträge ortsansässiger</w:t>
                    <w:br/>
                    <w:t>Unternehmen, Programme,</w:t>
                    <w:br/>
                    <w:t>Vorführungen und Ausstellungen</w:t>
                    <w:br/>
                    <w:t>für das allgemeine Publikum.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647" type="#_x0000_t202" style="position:absolute;margin-left:160.8pt;margin-top:2.75pt;width:147.1pt;height:185.95pt;z-index:-125829127;mso-wrap-distance-left:5.pt;mso-wrap-distance-right:163.9pt;mso-wrap-distance-bottom:126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Zum Abschluß noch der Hinweis</w:t>
                    <w:br/>
                    <w:t xml:space="preserve">auf die Initiative </w:t>
                  </w:r>
                  <w:r>
                    <w:rPr>
                      <w:rStyle w:val="CharStyle29"/>
                      <w:lang w:val="fr-FR" w:eastAsia="fr-FR" w:bidi="fr-FR"/>
                    </w:rPr>
                    <w:t>Arts en Réseau</w:t>
                    <w:br/>
                  </w:r>
                  <w:r>
                    <w:rPr>
                      <w:rStyle w:val="CharStyle29"/>
                    </w:rPr>
                    <w:t>(von Don Foresta und Christiane</w:t>
                    <w:br/>
                    <w:t>Carlut), der viele französische</w:t>
                    <w:br/>
                    <w:t>Kunstschulen angehören. Die</w:t>
                    <w:br/>
                    <w:t>Vereinigung war in der Lage,</w:t>
                    <w:br/>
                    <w:t>die Rechte an einer großen</w:t>
                    <w:br/>
                    <w:t>Zahl historischer Bänder aus</w:t>
                    <w:br/>
                    <w:t>Amerika und Frankreich zu kau</w:t>
                    <w:t>-</w:t>
                    <w:br/>
                    <w:t>fen, um sie Studenten und an</w:t>
                    <w:t>-</w:t>
                    <w:br/>
                    <w:t>geschlossenen Kunstschulen</w:t>
                    <w:br/>
                    <w:t>leichter zugänglich zu machen.</w:t>
                    <w:br/>
                    <w:t>Die Sammlung verfolgt das Pro</w:t>
                    <w:t>-</w:t>
                    <w:br/>
                    <w:t>jekt, historische Bänder aus an</w:t>
                    <w:t>-</w:t>
                    <w:br/>
                    <w:t>deren Ländern Europas zu er</w:t>
                    <w:t>-</w:t>
                    <w:br/>
                    <w:t>werben.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648" type="#_x0000_t202" style="position:absolute;margin-left:320.9pt;margin-top:5.4pt;width:150.95pt;height:58.3pt;z-index:-125829126;mso-wrap-distance-left:161.3pt;mso-wrap-distance-top:2.05pt;mso-wrap-distance-right:5.pt;mso-wrap-distance-bottom:251.2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79"/>
                      <w:b/>
                      <w:bCs/>
                    </w:rPr>
                    <w:t>Kritisch-theoreti</w:t>
                    <w:t>-</w:t>
                    <w:br/>
                    <w:t>sche Veröffentli</w:t>
                    <w:t>-</w:t>
                    <w:br/>
                    <w:t>chungen</w:t>
                  </w:r>
                </w:p>
                <w:p>
                  <w:pPr>
                    <w:pStyle w:val="Style60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681"/>
                      <w:b/>
                      <w:bCs/>
                      <w:i/>
                      <w:iCs/>
                    </w:rPr>
                    <w:t>Reviews - Crltics-</w:t>
                    <w:br/>
                    <w:t>Theoreticians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649" type="#_x0000_t202" style="position:absolute;margin-left:319.9pt;margin-top:83.65pt;width:145.45pt;height:232.05pt;z-index:-125829125;mso-wrap-distance-left:160.3pt;mso-wrap-distance-top:80.3pt;mso-wrap-distance-right:6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Hier einige Namen von Kritikern</w:t>
                    <w:br/>
                    <w:t>und Theoretikern die Artikel</w:t>
                    <w:br/>
                    <w:t>oder größere Werke über inter</w:t>
                    <w:t>-</w:t>
                    <w:br/>
                    <w:t>nationales und fran-zöslsches</w:t>
                    <w:br/>
                    <w:t>Video geschrieben</w:t>
                    <w:br/>
                    <w:t>haben/schreiben: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>Eiere are several names of cri-</w:t>
                    <w:br/>
                    <w:t>tics or theoreticians who write</w:t>
                    <w:br/>
                    <w:t>or have written works devoted</w:t>
                    <w:br/>
                    <w:t xml:space="preserve">to French and international </w:t>
                  </w:r>
                  <w:r>
                    <w:rPr>
                      <w:rStyle w:val="CharStyle682"/>
                      <w:i/>
                      <w:iCs/>
                    </w:rPr>
                    <w:t>Vi</w:t>
                    <w:t>-</w:t>
                    <w:br/>
                  </w: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>deo: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Jean-Paul Fargler, Raymond</w:t>
                    <w:br/>
                    <w:t>Bellour, Michel Chlon, Paul Viri-</w:t>
                    <w:br/>
                    <w:t>lo, Didier Husson, Serge Daney,</w:t>
                    <w:br/>
                    <w:t>Anne-Marie Duguet, Dany</w:t>
                    <w:br/>
                    <w:t>Bloch, Philippe Baryga, Ste</w:t>
                    <w:t>-</w:t>
                    <w:br/>
                    <w:t>phen Sarrazin, Marcel Desan,</w:t>
                    <w:br/>
                    <w:t>Norbert Hlllaire, Denis Laurent</w:t>
                    <w:br/>
                    <w:t>Bouyer, Rosanna Albertinl.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w w:val="100"/>
          <w:color w:val="000000"/>
          <w:position w:val="0"/>
        </w:rPr>
        <w:t>equipped, especially in terms</w:t>
        <w:br/>
        <w:t>of documentational resources: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50"/>
          <w:lang w:val="fr-FR" w:eastAsia="fr-FR" w:bidi="fr-FR"/>
          <w:i/>
          <w:iCs/>
        </w:rPr>
        <w:t>Ecole nationale</w:t>
        <w:br/>
        <w:t>Supérieure des</w:t>
        <w:br/>
      </w:r>
      <w:r>
        <w:rPr>
          <w:rStyle w:val="CharStyle651"/>
          <w:i/>
          <w:iCs/>
        </w:rPr>
        <w:t>Arts Décoratifs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 xml:space="preserve">ENSAD's Studio </w:t>
      </w:r>
      <w:r>
        <w:rPr>
          <w:w w:val="100"/>
          <w:color w:val="000000"/>
          <w:position w:val="0"/>
        </w:rPr>
        <w:t xml:space="preserve">of </w:t>
      </w:r>
      <w:r>
        <w:rPr>
          <w:lang w:val="fr-FR" w:eastAsia="fr-FR" w:bidi="fr-FR"/>
          <w:w w:val="100"/>
          <w:color w:val="000000"/>
          <w:position w:val="0"/>
        </w:rPr>
        <w:t xml:space="preserve">Images </w:t>
      </w:r>
      <w:r>
        <w:rPr>
          <w:w w:val="100"/>
          <w:color w:val="000000"/>
          <w:position w:val="0"/>
        </w:rPr>
        <w:t>and</w:t>
        <w:br/>
      </w:r>
      <w:r>
        <w:rPr>
          <w:lang w:val="fr-FR" w:eastAsia="fr-FR" w:bidi="fr-FR"/>
          <w:w w:val="100"/>
          <w:color w:val="000000"/>
          <w:position w:val="0"/>
        </w:rPr>
        <w:t xml:space="preserve">Information </w:t>
      </w:r>
      <w:r>
        <w:rPr>
          <w:w w:val="100"/>
          <w:color w:val="000000"/>
          <w:position w:val="0"/>
        </w:rPr>
        <w:t>also welcomes ar</w:t>
        <w:t>-</w:t>
        <w:br/>
        <w:t>tists supported by the New</w:t>
        <w:br/>
        <w:t>Technologies Mission of CNAP.</w:t>
      </w:r>
    </w:p>
    <w:p>
      <w:pPr>
        <w:pStyle w:val="Style652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fr-FR" w:eastAsia="fr-FR" w:bidi="fr-FR"/>
          <w:w w:val="100"/>
          <w:color w:val="000000"/>
          <w:position w:val="0"/>
        </w:rPr>
        <w:t xml:space="preserve">Le F </w:t>
      </w:r>
      <w:r>
        <w:rPr>
          <w:w w:val="100"/>
          <w:color w:val="000000"/>
          <w:position w:val="0"/>
        </w:rPr>
        <w:t xml:space="preserve">r e </w:t>
      </w:r>
      <w:r>
        <w:rPr>
          <w:lang w:val="fr-FR" w:eastAsia="fr-FR" w:bidi="fr-FR"/>
          <w:w w:val="100"/>
          <w:color w:val="000000"/>
          <w:position w:val="0"/>
        </w:rPr>
        <w:t xml:space="preserve">s </w:t>
      </w:r>
      <w:r>
        <w:rPr>
          <w:w w:val="100"/>
          <w:color w:val="000000"/>
          <w:position w:val="0"/>
        </w:rPr>
        <w:t xml:space="preserve">n o </w:t>
      </w:r>
      <w:r>
        <w:rPr>
          <w:lang w:val="fr-FR" w:eastAsia="fr-FR" w:bidi="fr-FR"/>
          <w:w w:val="100"/>
          <w:color w:val="000000"/>
          <w:position w:val="0"/>
        </w:rPr>
        <w:t xml:space="preserve">y </w:t>
      </w:r>
      <w:r>
        <w:rPr>
          <w:w w:val="100"/>
          <w:color w:val="000000"/>
          <w:position w:val="0"/>
        </w:rPr>
        <w:t>- Studio</w:t>
        <w:br/>
      </w:r>
      <w:r>
        <w:rPr>
          <w:rStyle w:val="CharStyle665"/>
          <w:b w:val="0"/>
          <w:bCs w:val="0"/>
          <w:i/>
          <w:iCs/>
        </w:rPr>
        <w:t xml:space="preserve">National </w:t>
      </w:r>
      <w:r>
        <w:rPr>
          <w:rStyle w:val="CharStyle665"/>
          <w:lang w:val="fr-FR" w:eastAsia="fr-FR" w:bidi="fr-FR"/>
          <w:b w:val="0"/>
          <w:bCs w:val="0"/>
          <w:i/>
          <w:iCs/>
        </w:rPr>
        <w:t xml:space="preserve">des </w:t>
      </w:r>
      <w:r>
        <w:rPr>
          <w:rStyle w:val="CharStyle665"/>
          <w:b w:val="0"/>
          <w:bCs w:val="0"/>
          <w:i/>
          <w:iCs/>
        </w:rPr>
        <w:t>Arts</w:t>
        <w:br/>
      </w:r>
      <w:r>
        <w:rPr>
          <w:rStyle w:val="CharStyle654"/>
          <w:lang w:val="fr-FR" w:eastAsia="fr-FR" w:bidi="fr-FR"/>
          <w:b/>
          <w:bCs/>
          <w:i/>
          <w:iCs/>
        </w:rPr>
        <w:t>Contemporains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color w:val="000000"/>
          <w:position w:val="0"/>
        </w:rPr>
        <w:t>This school, which is now being</w:t>
        <w:br/>
        <w:t>founded, will open in 1993.</w:t>
        <w:br/>
        <w:t>Among the many disciplines</w:t>
        <w:br/>
        <w:t>which are taught here, video</w:t>
        <w:br/>
        <w:t>(distribution and production)</w:t>
        <w:br/>
        <w:t>occupies a large place. This</w:t>
        <w:br/>
        <w:t>school will not have permanent</w:t>
        <w:br/>
        <w:t>teaching personnel; the artists</w:t>
        <w:br/>
        <w:t>and outside videomakers will</w:t>
        <w:br/>
        <w:t>appear throughout the course</w:t>
        <w:br/>
        <w:t>of the year to share their experi</w:t>
        <w:t>-</w:t>
        <w:br/>
        <w:t>ence with the students. The</w:t>
        <w:br/>
        <w:t>school will also be largely open</w:t>
        <w:br/>
        <w:t>to the outside public (accep</w:t>
        <w:t>-</w:t>
        <w:br/>
        <w:t>tance of on-site projects by vi</w:t>
        <w:t>-</w:t>
        <w:br w:type="column"/>
        <w:t>deomakers in residence - pro</w:t>
        <w:t>-</w:t>
        <w:br/>
        <w:t>grams, events and exhibitions</w:t>
        <w:br/>
        <w:t>open to the public, etc.).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In conclusion, we shall also men</w:t>
        <w:t>-</w:t>
        <w:br/>
        <w:t>tion the initiative of the Arts Net</w:t>
        <w:t>-</w:t>
        <w:br/>
        <w:t>work association (Don Foresta -</w:t>
        <w:br/>
        <w:t>Christiane Carlut) which brings</w:t>
        <w:br/>
        <w:t>together a number of French</w:t>
        <w:br/>
        <w:t>schools. This association has</w:t>
        <w:br/>
        <w:t>bought the distribution rights of</w:t>
        <w:br/>
        <w:t>many historic American and</w:t>
        <w:br/>
        <w:t>French tapes in order to make</w:t>
        <w:br/>
        <w:t>them easier to use by students</w:t>
        <w:br/>
        <w:t>and members of the art schools.</w:t>
        <w:br/>
        <w:t>The main project of this collec</w:t>
        <w:t>-</w:t>
        <w:br/>
        <w:t>tion is to add to its stock of histo</w:t>
        <w:t>-</w:t>
        <w:br/>
        <w:t>ric tapes from other European</w:t>
        <w:br/>
        <w:t>countries.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133" w:line="13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Zeitschriften/Reviews: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222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 Press,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Bref, Caméra vidéo. Les Cahiers du</w:t>
        <w:br/>
        <w:t>Cinéma, La revue européenne bilingue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"Scope"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(Französisch-Englisch),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133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Bücher/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Books:</w:t>
      </w:r>
    </w:p>
    <w:p>
      <w:pPr>
        <w:pStyle w:val="Style62"/>
        <w:numPr>
          <w:ilvl w:val="0"/>
          <w:numId w:val="89"/>
        </w:numPr>
        <w:tabs>
          <w:tab w:leader="none" w:pos="1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"Où va la vidéo" Jean-Paul Fargier (Editi</w:t>
        <w:t>-</w:t>
        <w:br/>
        <w:t>on Cahiers du Cinéma 1986)</w:t>
      </w:r>
    </w:p>
    <w:p>
      <w:pPr>
        <w:pStyle w:val="Style62"/>
        <w:numPr>
          <w:ilvl w:val="0"/>
          <w:numId w:val="89"/>
        </w:numPr>
        <w:tabs>
          <w:tab w:leader="none" w:pos="1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"Jean-Paul Fargier" von Jean-Paul Fargier,</w:t>
        <w:br/>
        <w:t>Editions du CICV, 1992</w:t>
      </w:r>
    </w:p>
    <w:p>
      <w:pPr>
        <w:pStyle w:val="Style62"/>
        <w:numPr>
          <w:ilvl w:val="0"/>
          <w:numId w:val="89"/>
        </w:numPr>
        <w:tabs>
          <w:tab w:leader="none" w:pos="18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"Alain Bouges" von Stephen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Sarrazin,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Vin</w:t>
        <w:t>-</w:t>
        <w:br/>
        <w:t>cent Amossé, Jean-Paul Fargier, Edidions</w:t>
        <w:br/>
        <w:t>du CICV</w:t>
      </w:r>
    </w:p>
    <w:p>
      <w:pPr>
        <w:pStyle w:val="Style62"/>
        <w:numPr>
          <w:ilvl w:val="0"/>
          <w:numId w:val="89"/>
        </w:numPr>
        <w:tabs>
          <w:tab w:leader="none" w:pos="18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"Robert Cahen - Le souffle du temps"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Sandra Uschi,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Editions du CICV</w:t>
      </w:r>
    </w:p>
    <w:p>
      <w:pPr>
        <w:pStyle w:val="Style62"/>
        <w:numPr>
          <w:ilvl w:val="0"/>
          <w:numId w:val="89"/>
        </w:numPr>
        <w:tabs>
          <w:tab w:leader="none" w:pos="18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22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"IDEA"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internationaler Führer der elektroni</w:t>
        <w:t>-</w:t>
        <w:br/>
        <w:t>schen Kunst 1992-1993, (Französisch-Eng</w:t>
        <w:t>-</w:t>
        <w:br/>
        <w:t>lisch)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124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Kataloge/Catalogues: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18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Festivalkataloge stellen eine wichtige</w:t>
        <w:br/>
        <w:t>Informationsquelle über Video dar ( s. Arti</w:t>
        <w:t>-</w:t>
        <w:br/>
        <w:t>kel über die Festivals), ebenso die Ausstel</w:t>
        <w:t>-</w:t>
        <w:br/>
        <w:t xml:space="preserve">lungskataloge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(Catalogue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 collection</w:t>
        <w:br/>
        <w:t xml:space="preserve">vidéo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du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Musée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National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d'Art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Moderne</w:t>
        <w:br/>
        <w:t xml:space="preserve">du Centr Georges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Pompidou).</w:t>
      </w:r>
    </w:p>
    <w:p>
      <w:pPr>
        <w:pStyle w:val="Style625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  <w:sectPr>
          <w:type w:val="continuous"/>
          <w:pgSz w:w="12064" w:h="17822"/>
          <w:pgMar w:top="1686" w:left="1157" w:right="1157" w:bottom="1501" w:header="0" w:footer="3" w:gutter="439"/>
          <w:rtlGutter/>
          <w:cols w:num="3" w:space="209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catalogues </w:t>
      </w:r>
      <w:r>
        <w:rPr>
          <w:w w:val="100"/>
          <w:spacing w:val="0"/>
          <w:color w:val="000000"/>
          <w:position w:val="0"/>
        </w:rPr>
        <w:t xml:space="preserve">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Festivals </w:t>
      </w:r>
      <w:r>
        <w:rPr>
          <w:w w:val="100"/>
          <w:spacing w:val="0"/>
          <w:color w:val="000000"/>
          <w:position w:val="0"/>
        </w:rPr>
        <w:t>constitute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important </w:t>
      </w:r>
      <w:r>
        <w:rPr>
          <w:w w:val="100"/>
          <w:spacing w:val="0"/>
          <w:color w:val="000000"/>
          <w:position w:val="0"/>
        </w:rPr>
        <w:t>source of information on vi</w:t>
        <w:t>-</w:t>
        <w:br/>
        <w:t>deo (see article on the festivals). This is also</w:t>
        <w:br/>
        <w:t>true of exhibition catalogues (catalogue of</w:t>
        <w:br/>
        <w:t>the video collection of the National Muse</w:t>
        <w:t>-</w:t>
        <w:br/>
        <w:t>um of Modern Art of the Georges Pompi</w:t>
        <w:t>-</w:t>
        <w:br/>
        <w:t>dou Center).</w:t>
      </w:r>
    </w:p>
    <w:p>
      <w:pPr>
        <w:widowControl w:val="0"/>
        <w:rPr>
          <w:sz w:val="2"/>
          <w:szCs w:val="2"/>
        </w:rPr>
      </w:pPr>
      <w:r>
        <w:pict>
          <v:shape id="_x0000_s1650" type="#_x0000_t202" style="position:absolute;margin-left:-236.15pt;margin-top:0;width:226.1pt;height:458.7pt;z-index:-125829124;mso-wrap-distance-left:5.pt;mso-wrap-distance-right:10.1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Diese Übersicht enthält - ohne Anspruch auf Voll</w:t>
                    <w:t>-</w:t>
                    <w:br/>
                    <w:t>ständigkeit - wichtige Adressen für Kontakte in</w:t>
                    <w:br/>
                    <w:t>die jeweiligen Länder. Sie sind geprüft (Stand:</w:t>
                    <w:br/>
                    <w:t>Januar 1993), doch bei aller Sorgfalt können wir</w:t>
                    <w:br/>
                    <w:t>Druckfehler nicht ausschließen. Es kann Vorkom</w:t>
                    <w:t>-</w:t>
                    <w:br/>
                    <w:t>men, daß einzelne Institutionen fehlen - sie haben</w:t>
                    <w:br/>
                    <w:t>trotz wiederholter Nachfrage auf unseren Adres-</w:t>
                    <w:br/>
                    <w:t>sen-Check nicht reagiert.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Die Telefon- und Faxnummern enthalten die Lan</w:t>
                    <w:t>-</w:t>
                    <w:br/>
                    <w:t>des- und Ortsvorwahl, der Stern (*) muß durch die</w:t>
                    <w:br/>
                    <w:t>nationale Auslandsvorwahl ersetzt werden.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Folgende Kürzel dienen der Charakterisierung: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EX = Vorführung, Sammlung oder Installations-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Ausstellung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DS = Distribution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MZ = Medienzentrum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PO = Produktion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TV = Fernsehsender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 xml:space="preserve">The following overview lists </w:t>
                  </w: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 xml:space="preserve">- </w:t>
                  </w:r>
                  <w:r>
                    <w:rPr>
                      <w:rStyle w:val="CharStyle280"/>
                      <w:i/>
                      <w:iCs/>
                    </w:rPr>
                    <w:t>without pretending</w:t>
                    <w:br/>
                    <w:t>to be complete - important adresses for contacts</w:t>
                    <w:br/>
                    <w:t>in different countries. All of them have been</w:t>
                    <w:br/>
                    <w:t>checked (January 1993), although we cannot</w:t>
                    <w:br/>
                    <w:t>exclude the possibility of misprints. Some instituti</w:t>
                    <w:t>-</w:t>
                    <w:br/>
                    <w:t>ons may be missing - they did not answer our</w:t>
                    <w:br/>
                    <w:t>questionaire, in spite of several inquiries.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Phone and fax numbers are listed with country</w:t>
                    <w:br/>
                    <w:t>and area code, the star (*) has to be replaced</w:t>
                    <w:br/>
                    <w:t>with the respective national code for internatio</w:t>
                    <w:t>-</w:t>
                    <w:br/>
                    <w:t>nal calls.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The following grammalogues serve as characterizati</w:t>
                    <w:t>-</w:t>
                    <w:br/>
                    <w:t>on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EX</w:t>
                  </w:r>
                  <w:r>
                    <w:rPr>
                      <w:rStyle w:val="CharStyle529"/>
                      <w:i w:val="0"/>
                      <w:iCs w:val="0"/>
                    </w:rPr>
                    <w:t xml:space="preserve"> = </w:t>
                  </w:r>
                  <w:r>
                    <w:rPr>
                      <w:rStyle w:val="CharStyle280"/>
                      <w:i/>
                      <w:iCs/>
                    </w:rPr>
                    <w:t>Screening, collection or exhibition of instal</w:t>
                    <w:t>-</w:t>
                    <w:br/>
                    <w:t>lations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>DS = Distribution</w:t>
                    <w:br/>
                    <w:t>MZ = Media center</w:t>
                    <w:br/>
                    <w:t>PO</w:t>
                  </w:r>
                  <w:r>
                    <w:rPr>
                      <w:rStyle w:val="CharStyle529"/>
                      <w:i w:val="0"/>
                      <w:iCs w:val="0"/>
                    </w:rPr>
                    <w:t xml:space="preserve"> = </w:t>
                  </w:r>
                  <w:r>
                    <w:rPr>
                      <w:rStyle w:val="CharStyle280"/>
                      <w:i/>
                      <w:iCs/>
                    </w:rPr>
                    <w:t>Production</w:t>
                    <w:br/>
                    <w:t>TV = TV station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687"/>
        <w:widowControl w:val="0"/>
        <w:keepNext w:val="0"/>
        <w:keepLines w:val="0"/>
        <w:shd w:val="clear" w:color="auto" w:fill="auto"/>
        <w:bidi w:val="0"/>
        <w:jc w:val="left"/>
        <w:spacing w:before="0" w:after="117" w:line="180" w:lineRule="exact"/>
        <w:ind w:left="0" w:right="0" w:firstLine="0"/>
      </w:pPr>
      <w:r>
        <w:rPr>
          <w:rStyle w:val="CharStyle689"/>
          <w:b/>
          <w:bCs/>
        </w:rPr>
        <w:t xml:space="preserve">Argentinien / </w:t>
      </w:r>
      <w:r>
        <w:rPr>
          <w:rStyle w:val="CharStyle690"/>
          <w:b/>
          <w:bCs/>
        </w:rPr>
        <w:t>Amentina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Media Buenos Aires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97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Diego M. Lascano</w:t>
        <w:br/>
        <w:t>Malabia 2319 2 piso B</w:t>
        <w:br/>
        <w:t>RA 1425 Buenos Aires</w:t>
        <w:br/>
        <w:t>Tel: *54 1 802 57 65</w:t>
        <w:br/>
        <w:t>Fax: *54 1 802 57 65</w:t>
        <w:br/>
        <w:t>DS</w:t>
      </w:r>
    </w:p>
    <w:p>
      <w:pPr>
        <w:pStyle w:val="Style687"/>
        <w:widowControl w:val="0"/>
        <w:keepNext w:val="0"/>
        <w:keepLines w:val="0"/>
        <w:shd w:val="clear" w:color="auto" w:fill="auto"/>
        <w:bidi w:val="0"/>
        <w:jc w:val="left"/>
        <w:spacing w:before="0" w:after="122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Australien / </w:t>
      </w:r>
      <w:r>
        <w:rPr>
          <w:rStyle w:val="CharStyle691"/>
          <w:b/>
          <w:bCs/>
        </w:rPr>
        <w:t>Australia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Electronic Media Arts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Brian Langer</w:t>
        <w:br/>
        <w:t>P.O. Box 661</w:t>
        <w:br/>
        <w:t>AUS Glebe NSW 2037</w:t>
        <w:br/>
        <w:t>Sydney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97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*61 2 552 42 20</w:t>
        <w:br/>
        <w:t>Fax: *61 2 552 42 29</w:t>
        <w:br/>
        <w:t>DS</w:t>
      </w:r>
    </w:p>
    <w:p>
      <w:pPr>
        <w:pStyle w:val="Style687"/>
        <w:tabs>
          <w:tab w:leader="underscore" w:pos="2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3" w:line="180" w:lineRule="exact"/>
        <w:ind w:left="0" w:right="0" w:firstLine="0"/>
      </w:pPr>
      <w:r>
        <w:rPr>
          <w:rStyle w:val="CharStyle689"/>
          <w:b/>
          <w:bCs/>
        </w:rPr>
        <w:t xml:space="preserve">Belgien / </w:t>
      </w:r>
      <w:r>
        <w:rPr>
          <w:rStyle w:val="CharStyle690"/>
          <w:b/>
          <w:bCs/>
        </w:rPr>
        <w:t>Bellum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Argos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6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Frie Depraetere</w:t>
        <w:br/>
        <w:t>Gen. Jacqueslaan 137</w:t>
        <w:br/>
        <w:t>B 1050 Brüssel</w:t>
        <w:br/>
        <w:t>Tel: *32 2 640 35 14</w:t>
        <w:br/>
        <w:t>Fax: *32 2 640 35 14</w:t>
        <w:br/>
        <w:t>DS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Beursschouwburg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01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Jan Forizone</w:t>
        <w:br/>
        <w:t>August-Ortsstraat 22</w:t>
        <w:br/>
        <w:t>B 1000 Brüssel</w:t>
        <w:br/>
        <w:t>Tel: *32 2 513 82 90</w:t>
        <w:br/>
        <w:t>Fax: *32 2 511 73 15</w:t>
        <w:br/>
        <w:t>MZ, PO, DS</w:t>
      </w:r>
    </w:p>
    <w:p>
      <w:pPr>
        <w:pStyle w:val="Style687"/>
        <w:tabs>
          <w:tab w:leader="underscore" w:pos="2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9" w:line="180" w:lineRule="exact"/>
        <w:ind w:left="0" w:right="0" w:firstLine="0"/>
      </w:pPr>
      <w:r>
        <w:rPr>
          <w:rStyle w:val="CharStyle689"/>
          <w:b/>
          <w:bCs/>
        </w:rPr>
        <w:t xml:space="preserve">Brasilien / </w:t>
      </w:r>
      <w:r>
        <w:rPr>
          <w:rStyle w:val="CharStyle690"/>
          <w:b/>
          <w:bCs/>
        </w:rPr>
        <w:t>Brazil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Emvideo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Marcus Vinicius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Rua Sertoes 147 - Prado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 30410 Belo Plorizonte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Minas Gerais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*55 31 337 86 33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*55 31 335 24 36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197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DS</w:t>
      </w:r>
    </w:p>
    <w:p>
      <w:pPr>
        <w:pStyle w:val="Style687"/>
        <w:widowControl w:val="0"/>
        <w:keepNext w:val="0"/>
        <w:keepLines w:val="0"/>
        <w:shd w:val="clear" w:color="auto" w:fill="auto"/>
        <w:bidi w:val="0"/>
        <w:jc w:val="both"/>
        <w:spacing w:before="0" w:after="12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Dänemark / </w:t>
      </w:r>
      <w:r>
        <w:rPr>
          <w:rStyle w:val="CharStyle690"/>
          <w:b/>
          <w:bCs/>
        </w:rPr>
        <w:t>Danmark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Danish Film Istitute</w:t>
        <w:br/>
        <w:t>Workshop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6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Plans V. Bang</w:t>
        <w:br/>
        <w:t>Lembckesvej 4</w:t>
        <w:br/>
        <w:t>DK 6100 Fladerslev</w:t>
        <w:br/>
        <w:t>Tel: *45 74 52 86 95</w:t>
        <w:br/>
        <w:t>Fax: *45 74 53 24 61</w:t>
        <w:br/>
        <w:t>PO, DS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Danish Film Istitute</w:t>
        <w:br/>
        <w:t>Workshop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Dino Raymond Plansen</w:t>
        <w:br/>
        <w:t>Vesterbrogade 24</w:t>
        <w:br/>
        <w:t>DK 1620 Kopenhagen V</w:t>
        <w:br/>
        <w:t>Tel: *45 31 24 16 24</w:t>
        <w:br/>
        <w:t>Fax: *45 31 24 44 19</w:t>
        <w:br/>
        <w:t>PO, DS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97" w:line="202" w:lineRule="exact"/>
        <w:ind w:left="0" w:right="0" w:firstLine="0"/>
      </w:pPr>
      <w:r>
        <w:br w:type="column"/>
      </w:r>
      <w:r>
        <w:rPr>
          <w:rStyle w:val="CharStyle692"/>
        </w:rPr>
        <w:t xml:space="preserve">The Danish Video Art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DA</w:t>
        <w:t>-</w:t>
        <w:br/>
        <w:t>TA BANK</w:t>
        <w:br/>
        <w:t>Torben Söborg</w:t>
        <w:br/>
        <w:t>Söndergade 12</w:t>
        <w:br/>
        <w:t>DK 4690 Plaslev</w:t>
        <w:br/>
        <w:t>Tel: *45 56 31 21 21/31 14 81</w:t>
        <w:br/>
        <w:t>Fax: *45 56 31 20 75</w:t>
        <w:br/>
        <w:t>DS, EX</w:t>
      </w:r>
    </w:p>
    <w:p>
      <w:pPr>
        <w:pStyle w:val="Style687"/>
        <w:widowControl w:val="0"/>
        <w:keepNext w:val="0"/>
        <w:keepLines w:val="0"/>
        <w:shd w:val="clear" w:color="auto" w:fill="auto"/>
        <w:bidi w:val="0"/>
        <w:jc w:val="left"/>
        <w:spacing w:before="0" w:after="127" w:line="180" w:lineRule="exact"/>
        <w:ind w:left="0" w:right="0" w:firstLine="0"/>
      </w:pPr>
      <w:r>
        <w:rPr>
          <w:rStyle w:val="CharStyle689"/>
          <w:b/>
          <w:bCs/>
        </w:rPr>
        <w:t xml:space="preserve">Deutschland / </w:t>
      </w:r>
      <w:r>
        <w:rPr>
          <w:rStyle w:val="CharStyle690"/>
          <w:lang w:val="en-US" w:eastAsia="en-US" w:bidi="en-US"/>
          <w:b/>
          <w:bCs/>
        </w:rPr>
        <w:t>Germany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235 Media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Axel Wirths</w:t>
        <w:br/>
        <w:t>Spichernstr. 61</w:t>
        <w:br/>
        <w:t>D 5000 Köln 1</w:t>
        <w:br/>
        <w:t>Tel: *49(0)221 523 828</w:t>
        <w:br/>
        <w:t>Fax: *49(0)221 522 741</w:t>
        <w:br/>
        <w:t>DS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Medienoperative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Plartmut Plorst</w:t>
        <w:br/>
        <w:t>Potsdamer Str. 96</w:t>
        <w:br/>
        <w:t>D 1000 Berlin 30</w:t>
        <w:br/>
        <w:t>Tel: *49 (0)30 262 30 39</w:t>
        <w:br/>
        <w:t>Fax: *49 (0)30 262 87 13</w:t>
        <w:br/>
        <w:t>MZ, PO, DS, EX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Medienwerkstatt Freiburg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Wolfgang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Stickel</w:t>
        <w:br/>
        <w:t>Konradstr. 20</w:t>
        <w:br/>
        <w:t>D 7800 Freiburg</w:t>
        <w:br/>
        <w:t>Tel: *49 (0)761 709 757</w:t>
        <w:br/>
        <w:t>Fax: *49 (0)761 701 796</w:t>
        <w:br/>
        <w:t>MZ, PO, DS (Dokumenta</w:t>
        <w:t>-</w:t>
        <w:br/>
        <w:t xml:space="preserve">tionen auf Video / </w:t>
      </w:r>
      <w:r>
        <w:rPr>
          <w:rStyle w:val="CharStyle693"/>
          <w:lang w:val="en-US" w:eastAsia="en-US" w:bidi="en-US"/>
        </w:rPr>
        <w:t>Docu</w:t>
        <w:t>-</w:t>
        <w:br/>
        <w:t xml:space="preserve">mentaries on </w:t>
      </w:r>
      <w:r>
        <w:rPr>
          <w:rStyle w:val="CharStyle693"/>
        </w:rPr>
        <w:t>Video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VVK Vereinfür visuelle</w:t>
        <w:br/>
        <w:t>Kommunikation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41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Ekkehard E. Kähne</w:t>
        <w:br/>
        <w:t>Kirchwender Str. 21</w:t>
        <w:br/>
        <w:t>D 3000 Fiannover 1</w:t>
        <w:br/>
        <w:t>Tel: *49(0)511 81 38 44</w:t>
        <w:br/>
        <w:t>Fax: *49(0)511 45 35 72</w:t>
        <w:br/>
        <w:t>DS, EX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Videoforum des neuen</w:t>
        <w:br/>
        <w:t>Berliner Kunstvereins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 Eckhardt</w:t>
        <w:br/>
        <w:t>Schlüterstr. 42</w:t>
        <w:br/>
        <w:t>D 1000 Berlin 10</w:t>
        <w:br/>
        <w:t>Tel: *49(0)30 882 37 18</w:t>
        <w:br/>
        <w:t>Fax: *49 (0)30 323 70 93</w:t>
        <w:br/>
        <w:t>(Archiv mit int. Video</w:t>
        <w:t>-</w:t>
        <w:br/>
        <w:t xml:space="preserve">kunst / </w:t>
      </w:r>
      <w:r>
        <w:rPr>
          <w:rStyle w:val="CharStyle693"/>
        </w:rPr>
        <w:t>Archive Video art)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Zentrum für Kunst und</w:t>
        <w:br/>
        <w:t>Medientechnologie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97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Dieter Daniels</w:t>
        <w:br/>
        <w:t>Kaiserstr. 64</w:t>
        <w:br/>
        <w:t>D 7500 Karlsruhe 1</w:t>
        <w:br/>
        <w:t>Tel: *49(0)721 93 40-0</w:t>
        <w:br/>
        <w:t>Fax: *49 (0)721 93 4039</w:t>
        <w:br/>
        <w:t>EX</w:t>
      </w:r>
    </w:p>
    <w:p>
      <w:pPr>
        <w:pStyle w:val="Style687"/>
        <w:widowControl w:val="0"/>
        <w:keepNext w:val="0"/>
        <w:keepLines w:val="0"/>
        <w:shd w:val="clear" w:color="auto" w:fill="auto"/>
        <w:bidi w:val="0"/>
        <w:jc w:val="left"/>
        <w:spacing w:before="0" w:after="137" w:line="180" w:lineRule="exact"/>
        <w:ind w:left="0" w:right="0" w:firstLine="0"/>
      </w:pPr>
      <w:r>
        <w:rPr>
          <w:rStyle w:val="CharStyle689"/>
          <w:b/>
          <w:bCs/>
        </w:rPr>
        <w:t xml:space="preserve">Frankreich / </w:t>
      </w:r>
      <w:r>
        <w:rPr>
          <w:rStyle w:val="CharStyle690"/>
          <w:b/>
          <w:bCs/>
        </w:rPr>
        <w:t>France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Siehe Seite 148/ </w:t>
      </w:r>
      <w:r>
        <w:rPr>
          <w:rStyle w:val="CharStyle693"/>
        </w:rPr>
        <w:t>See pa-</w:t>
        <w:br/>
        <w:t>ge 148</w:t>
      </w:r>
    </w:p>
    <w:p>
      <w:pPr>
        <w:pStyle w:val="Style687"/>
        <w:tabs>
          <w:tab w:leader="underscore" w:pos="20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  <w:sectPr>
          <w:headerReference w:type="even" r:id="rId576"/>
          <w:headerReference w:type="default" r:id="rId577"/>
          <w:footerReference w:type="even" r:id="rId578"/>
          <w:footerReference w:type="default" r:id="rId579"/>
          <w:headerReference w:type="first" r:id="rId580"/>
          <w:footerReference w:type="first" r:id="rId581"/>
          <w:titlePg/>
          <w:pgSz w:w="12064" w:h="17822"/>
          <w:pgMar w:top="1662" w:left="1328" w:right="1328" w:bottom="1662" w:header="0" w:footer="3" w:gutter="4877"/>
          <w:rtlGutter/>
          <w:cols w:num="2" w:space="2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Finnland / </w:t>
      </w:r>
      <w:r>
        <w:rPr>
          <w:rStyle w:val="CharStyle691"/>
          <w:b/>
          <w:bCs/>
        </w:rPr>
        <w:t>Finland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Av-arkki/Av-ark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Pertu Rastas</w:t>
        <w:br/>
        <w:t>Tallberginkatu 1 B 5</w:t>
        <w:br/>
        <w:t>Box 76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13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SF 00180 Helsinki</w:t>
        <w:br/>
        <w:t>Tel: *35 0 694 40 92</w:t>
        <w:br/>
        <w:t>Fax: ‘35 0 694 41 87</w:t>
        <w:br/>
        <w:t>DS, EX</w:t>
      </w:r>
    </w:p>
    <w:p>
      <w:pPr>
        <w:pStyle w:val="Style687"/>
        <w:tabs>
          <w:tab w:leader="underscore" w:pos="2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07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Großbritannien / </w:t>
      </w:r>
      <w:r>
        <w:rPr>
          <w:rStyle w:val="CharStyle691"/>
          <w:b/>
          <w:bCs/>
        </w:rPr>
        <w:t>Great</w:t>
        <w:br/>
      </w:r>
      <w:r>
        <w:rPr>
          <w:rStyle w:val="CharStyle690"/>
          <w:b/>
          <w:bCs/>
        </w:rPr>
        <w:t>Britain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Film and Video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Umbrella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Steven Bode</w:t>
        <w:br/>
        <w:t>6a Orde Hall Street</w:t>
        <w:br/>
        <w:t>GB WC 1N3JW London</w:t>
        <w:br/>
        <w:t>Tel: *44 71 831 7753</w:t>
        <w:br/>
        <w:t>Fax: *44 71 831 7746 DS</w:t>
        <w:br/>
        <w:t>DS (Zusammenstellung</w:t>
        <w:br/>
        <w:t>spezieller Programm-Pa</w:t>
        <w:t>-</w:t>
        <w:br/>
        <w:t xml:space="preserve">kete -&gt;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English?)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London Video Access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01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Michael Maziere</w:t>
        <w:br/>
        <w:t>5-7 Buck Street</w:t>
        <w:br/>
        <w:t>GB NW1 8NJ London</w:t>
        <w:br/>
        <w:t>Tel: *44 71 284 45 88</w:t>
        <w:br/>
        <w:t>Fax: *44 71 267 60 78</w:t>
        <w:br/>
        <w:t>DS</w:t>
      </w:r>
    </w:p>
    <w:p>
      <w:pPr>
        <w:pStyle w:val="Style687"/>
        <w:tabs>
          <w:tab w:leader="underscore" w:pos="2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4" w:line="180" w:lineRule="exact"/>
        <w:ind w:left="0" w:right="0" w:firstLine="0"/>
      </w:pPr>
      <w:r>
        <w:rPr>
          <w:rStyle w:val="CharStyle689"/>
          <w:b/>
          <w:bCs/>
        </w:rPr>
        <w:t xml:space="preserve">Irland / </w:t>
      </w:r>
      <w:r>
        <w:rPr>
          <w:rStyle w:val="CharStyle690"/>
          <w:lang w:val="en-US" w:eastAsia="en-US" w:bidi="en-US"/>
          <w:b/>
          <w:bCs/>
        </w:rPr>
        <w:t>Ireland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Northern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Visions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Peter Miliar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69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 Donegal Street Place/</w:t>
        <w:br/>
        <w:t>Lower Donegal</w:t>
        <w:br/>
        <w:t>IRL BT1 2FN Belfast</w:t>
        <w:br/>
        <w:t>Tel: *44 232 24 54 95</w:t>
        <w:br/>
        <w:t>Fax: *44 232 32 66 08</w:t>
        <w:br/>
        <w:t>PO, DS</w:t>
      </w:r>
    </w:p>
    <w:p>
      <w:pPr>
        <w:pStyle w:val="Style694"/>
        <w:tabs>
          <w:tab w:leader="underscore" w:pos="2066" w:val="left"/>
        </w:tabs>
        <w:widowControl w:val="0"/>
        <w:keepNext w:val="0"/>
        <w:keepLines w:val="0"/>
        <w:shd w:val="clear" w:color="auto" w:fill="auto"/>
        <w:bidi w:val="0"/>
        <w:spacing w:before="0" w:after="101" w:line="220" w:lineRule="exact"/>
        <w:ind w:left="0" w:right="0" w:firstLine="0"/>
      </w:pPr>
      <w:r>
        <w:rPr>
          <w:rStyle w:val="CharStyle696"/>
          <w:b/>
          <w:bCs/>
        </w:rPr>
        <w:t xml:space="preserve">Mten </w:t>
      </w:r>
      <w:r>
        <w:rPr>
          <w:rStyle w:val="CharStyle697"/>
          <w:b w:val="0"/>
          <w:bCs w:val="0"/>
        </w:rPr>
        <w:t>LJt</w:t>
      </w:r>
      <w:r>
        <w:rPr>
          <w:rStyle w:val="CharStyle698"/>
          <w:b w:val="0"/>
          <w:bCs w:val="0"/>
        </w:rPr>
        <w:t>ak</w:t>
      </w:r>
      <w:r>
        <w:rPr>
          <w:lang w:val="de-DE" w:eastAsia="de-DE" w:bidi="de-DE"/>
          <w:w w:val="10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Tape Connection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Mala Borelli, Paola Mac-</w:t>
        <w:br/>
        <w:t>caronl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01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Via P. Querlnl, 3</w:t>
        <w:br/>
        <w:t>I 00153 Rom</w:t>
        <w:br/>
        <w:t>Tel: *39 6 578 11 04</w:t>
        <w:br/>
        <w:t>Fax: *39 6 574 52 46</w:t>
        <w:br/>
        <w:t>DS</w:t>
      </w:r>
    </w:p>
    <w:p>
      <w:pPr>
        <w:pStyle w:val="Style28"/>
        <w:tabs>
          <w:tab w:leader="underscore" w:pos="2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3" w:line="180" w:lineRule="exact"/>
        <w:ind w:left="0" w:right="0" w:firstLine="0"/>
      </w:pPr>
      <w:r>
        <w:rPr>
          <w:rStyle w:val="CharStyle594"/>
        </w:rPr>
        <w:t>Ja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pan</w:t>
        <w:tab/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SCAN GALLERY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Fujiko Nakaya, Keiko Ta-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maki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01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Jlngu - mae 1-21-1</w:t>
        <w:br/>
        <w:t>J 150 Tokio Shibuya-ku</w:t>
        <w:br/>
        <w:t>Tel: *81 3 470 26 64</w:t>
        <w:br/>
        <w:t>Fax: *81 3 470 22 59</w:t>
        <w:br/>
        <w:t>DS</w:t>
      </w:r>
    </w:p>
    <w:p>
      <w:pPr>
        <w:pStyle w:val="Style687"/>
        <w:tabs>
          <w:tab w:leader="underscore" w:pos="2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689"/>
          <w:b/>
          <w:bCs/>
        </w:rPr>
        <w:t xml:space="preserve">Kanada / </w:t>
      </w:r>
      <w:r>
        <w:rPr>
          <w:rStyle w:val="CharStyle690"/>
          <w:lang w:val="en-US" w:eastAsia="en-US" w:bidi="en-US"/>
          <w:b/>
          <w:bCs/>
        </w:rPr>
        <w:t>Canada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Le Videographe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Brigitte Filion (PO)</w:t>
        <w:br/>
        <w:t>Segolene Roederer (DS)</w:t>
        <w:br/>
        <w:t>4550, rue Garnier</w:t>
        <w:br/>
        <w:t>CDN H2J 3S7 Montreal</w:t>
        <w:br/>
        <w:t>Quebec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54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*1 514 521 21 16/17</w:t>
        <w:br/>
        <w:t>Fax: ‘1 514 521 16 76</w:t>
        <w:br/>
        <w:t>PO, DS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Antenna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Michel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Ouellette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365 St-Paul Ouest, Suite 1</w:t>
        <w:br/>
        <w:t>CDN H2Y 2A7 Montreal</w:t>
        <w:br/>
        <w:t>Quebec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01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*1 514 848-6248</w:t>
        <w:br/>
        <w:t>Fax: *1 514 848-6063</w:t>
        <w:br/>
        <w:t>DS</w:t>
      </w:r>
    </w:p>
    <w:p>
      <w:pPr>
        <w:pStyle w:val="Style687"/>
        <w:tabs>
          <w:tab w:leader="underscore" w:pos="20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3" w:line="180" w:lineRule="exact"/>
        <w:ind w:left="0" w:right="0" w:firstLine="0"/>
      </w:pPr>
      <w:r>
        <w:rPr>
          <w:rStyle w:val="CharStyle689"/>
          <w:b/>
          <w:bCs/>
        </w:rPr>
        <w:t xml:space="preserve">Lettland / </w:t>
      </w:r>
      <w:r>
        <w:rPr>
          <w:rStyle w:val="CharStyle690"/>
          <w:lang w:val="en-US" w:eastAsia="en-US" w:bidi="en-US"/>
          <w:b/>
          <w:bCs/>
        </w:rPr>
        <w:t>Latvia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Riga Videocenter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53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Liga Bergmane</w:t>
        <w:br/>
        <w:t>P.O. Box 541</w:t>
        <w:br/>
        <w:t xml:space="preserve">47,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Latvian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SS Riga</w:t>
        <w:br/>
        <w:t>Tel: *7 0132 21 21 31</w:t>
        <w:br/>
        <w:t>Fax: *7 0132 22 94 03</w:t>
        <w:br/>
        <w:t>MZ, PO, DS</w:t>
      </w:r>
    </w:p>
    <w:p>
      <w:pPr>
        <w:pStyle w:val="Style687"/>
        <w:tabs>
          <w:tab w:leader="underscore" w:pos="17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1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Neuseeland / </w:t>
      </w:r>
      <w:r>
        <w:rPr>
          <w:rStyle w:val="CharStyle691"/>
          <w:b/>
          <w:bCs/>
        </w:rPr>
        <w:t xml:space="preserve">New </w:t>
      </w:r>
      <w:r>
        <w:rPr>
          <w:rStyle w:val="CharStyle690"/>
          <w:lang w:val="en-US" w:eastAsia="en-US" w:bidi="en-US"/>
          <w:b/>
          <w:bCs/>
        </w:rPr>
        <w:t>Zea</w:t>
        <w:t>-</w:t>
        <w:br/>
        <w:t>land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Karu Productions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Chris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McBride,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Lee Ta-</w:t>
        <w:br/>
        <w:t>mahori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29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Clarence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Street</w:t>
        <w:br/>
        <w:t xml:space="preserve">NZ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Auckland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Neusee</w:t>
        <w:t>-</w:t>
        <w:br/>
        <w:t>land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42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*64 9 45 67 42</w:t>
        <w:br/>
        <w:t>Fax: *64 9 477 85 641</w:t>
        <w:br/>
        <w:t>PO, DS</w:t>
      </w:r>
    </w:p>
    <w:p>
      <w:pPr>
        <w:pStyle w:val="Style687"/>
        <w:tabs>
          <w:tab w:leader="underscore" w:pos="15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15" w:line="2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Niederlande / </w:t>
      </w:r>
      <w:r>
        <w:rPr>
          <w:rStyle w:val="CharStyle689"/>
          <w:lang w:val="en-US" w:eastAsia="en-US" w:bidi="en-US"/>
          <w:b/>
          <w:bCs/>
        </w:rPr>
        <w:t>Nether</w:t>
        <w:t>-</w:t>
        <w:br/>
        <w:t>lands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Montevideo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Mirjam Coelho</w:t>
        <w:br/>
        <w:t>Singel 137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NL 1012 VJ Amsterdam</w:t>
        <w:br/>
        <w:t>Tel: *31 20 623 71 01</w:t>
        <w:br/>
        <w:t>Fax: *31 20 624 44 23</w:t>
        <w:br/>
        <w:t>PO, DS, EX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Kukhuis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Tom van Vliet</w:t>
        <w:br/>
        <w:t>Spui 189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01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NL 2511 BN Den Haag</w:t>
        <w:br/>
        <w:t>Tel: *31 70 364 48 05</w:t>
        <w:br/>
        <w:t>Fax: *31 70 361 44 48</w:t>
        <w:br/>
        <w:t>DS, EX</w:t>
      </w:r>
    </w:p>
    <w:p>
      <w:pPr>
        <w:pStyle w:val="Style68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689"/>
          <w:b/>
          <w:bCs/>
        </w:rPr>
        <w:t xml:space="preserve">Österreich / </w:t>
      </w:r>
      <w:r>
        <w:rPr>
          <w:rStyle w:val="CharStyle690"/>
          <w:b/>
          <w:bCs/>
        </w:rPr>
        <w:t>Austria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Medienwerkstatt Wien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Neubaugasse 40 a</w:t>
        <w:br/>
        <w:t>A 1070 Wien</w:t>
        <w:br/>
        <w:t>Tel: *43 1 526 36 67</w:t>
        <w:br/>
        <w:t>Fax: *43 1 526 71 68</w:t>
        <w:br/>
        <w:t>MZ, PO, DS</w:t>
        <w:br/>
      </w:r>
      <w:r>
        <w:rPr>
          <w:rStyle w:val="CharStyle699"/>
          <w:b/>
          <w:bCs/>
        </w:rPr>
        <w:t xml:space="preserve">Polen / </w:t>
      </w:r>
      <w:r>
        <w:rPr>
          <w:rStyle w:val="CharStyle700"/>
          <w:b/>
          <w:bCs/>
        </w:rPr>
        <w:t>Poland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Centre for Contem-por-</w:t>
        <w:br/>
        <w:t>ary Art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 and Video Centre</w:t>
        <w:br/>
        <w:t>Ryszard Kluszczynski &amp; E.</w:t>
        <w:br/>
        <w:t>Wyzynska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97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Ujazdowski Castle, AI.</w:t>
        <w:br/>
        <w:t>Ujazdowskie 6</w:t>
        <w:br/>
        <w:t>PL 00 461 Warschau</w:t>
        <w:br/>
        <w:t>Tel: *48 22 28 12 71</w:t>
        <w:br/>
        <w:t>Fax: *48 72 28 95 50</w:t>
        <w:br/>
        <w:t>DS, EX</w:t>
      </w:r>
    </w:p>
    <w:p>
      <w:pPr>
        <w:pStyle w:val="Style687"/>
        <w:widowControl w:val="0"/>
        <w:keepNext w:val="0"/>
        <w:keepLines w:val="0"/>
        <w:shd w:val="clear" w:color="auto" w:fill="auto"/>
        <w:bidi w:val="0"/>
        <w:jc w:val="left"/>
        <w:spacing w:before="0" w:after="117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Portugal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Nucleo dos Cineastas In</w:t>
        <w:t>-</w:t>
        <w:br/>
        <w:t>dependentes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Luisa Ramos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R. Antono Pedro 129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S/Cave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97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 1000 Lissabon</w:t>
        <w:br/>
        <w:t>Tel: *351 1 52 03 95</w:t>
        <w:br/>
        <w:t>Fax: *351 1 54 50 11</w:t>
        <w:br/>
        <w:t>DS</w:t>
      </w:r>
    </w:p>
    <w:p>
      <w:pPr>
        <w:pStyle w:val="Style687"/>
        <w:widowControl w:val="0"/>
        <w:keepNext w:val="0"/>
        <w:keepLines w:val="0"/>
        <w:shd w:val="clear" w:color="auto" w:fill="auto"/>
        <w:bidi w:val="0"/>
        <w:jc w:val="left"/>
        <w:spacing w:before="0" w:after="118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Spanien / </w:t>
      </w:r>
      <w:r>
        <w:rPr>
          <w:rStyle w:val="CharStyle691"/>
          <w:b/>
          <w:bCs/>
        </w:rPr>
        <w:t>Spain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Generalität de Catalun-</w:t>
        <w:br/>
        <w:t>va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Departament de Cultura</w:t>
        <w:br/>
        <w:t>Isabel Coloma</w:t>
        <w:br/>
        <w:t>Diputacio 279 - 281</w:t>
        <w:br/>
        <w:t>E 08007 Barcelona</w:t>
        <w:br/>
        <w:t>Tel: *34 3 488 10 38</w:t>
        <w:br/>
        <w:t>Fax: *34 3 487 41 92</w:t>
        <w:br/>
        <w:t>DS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Trimaran Arts Promotion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01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Maria Pallier</w:t>
        <w:br/>
        <w:t>Hortaleza, 54-4 B</w:t>
        <w:br/>
        <w:t>E 28004 Madrid</w:t>
        <w:br/>
        <w:t>Tel: *34 1 531 49 21</w:t>
        <w:br/>
        <w:t>Fax: *34 1 531 49 21</w:t>
        <w:br/>
        <w:t>DS</w:t>
      </w:r>
    </w:p>
    <w:p>
      <w:pPr>
        <w:pStyle w:val="Style687"/>
        <w:widowControl w:val="0"/>
        <w:keepNext w:val="0"/>
        <w:keepLines w:val="0"/>
        <w:shd w:val="clear" w:color="auto" w:fill="auto"/>
        <w:bidi w:val="0"/>
        <w:jc w:val="left"/>
        <w:spacing w:before="0" w:after="147" w:line="1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Türkei / </w:t>
      </w:r>
      <w:r>
        <w:rPr>
          <w:rStyle w:val="CharStyle691"/>
          <w:b/>
          <w:bCs/>
        </w:rPr>
        <w:t>Turkey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 Üretim Sanayi ve Ti-</w:t>
        <w:br/>
        <w:t>caret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LTD.STI</w:t>
        <w:br/>
        <w:t>Hilmi Etikan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69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Pasa Id Hani No. 4 Kat, 1</w:t>
        <w:br/>
        <w:t>TR Beyoglu Istambul</w:t>
        <w:br/>
        <w:t>Tel: *90 1 152 57 00</w:t>
        <w:br/>
        <w:t>Fax: *90 1 152 46 99?</w:t>
      </w:r>
    </w:p>
    <w:p>
      <w:pPr>
        <w:pStyle w:val="Style694"/>
        <w:tabs>
          <w:tab w:leader="underscore" w:pos="2026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USA</w:t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Alive TV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Neil Selling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172 East 4th Street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 55101 Saint Paul,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Minnesota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Tel: *1 612 229 23 58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Fax: *1 612 229 12 83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TV, DS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Artcom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Carl E. Loeffler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P.O. Box 193123 Rincon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Center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 CA 94119-3123 San</w:t>
        <w:br/>
        <w:t>Francisco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Tel: *1 415 431 75 24</w:t>
        <w:br/>
        <w:t>Fax: *1 415 431 78 41</w:t>
        <w:br/>
        <w:t>DS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Electronic Arts ntermix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Stephen Vitiello</w:t>
        <w:br/>
        <w:t>536 Broadway 9th Floor</w:t>
        <w:br/>
        <w:t>USA 10012 New York</w:t>
        <w:br/>
        <w:t>Tel: *1 212 966 46 05</w:t>
        <w:br/>
        <w:t>Fax: *1 212 941 61 18</w:t>
        <w:br/>
        <w:t>DS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Kitchen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Distribution</w:t>
        <w:br/>
        <w:t>Steve Gallagher</w:t>
        <w:br/>
        <w:t>512 W 19th St.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USA NY 10011 New York</w:t>
        <w:br/>
        <w:t>Tel: *1 212 255 57 93</w:t>
        <w:br/>
        <w:t>Fax: *1 212 645 42 58</w:t>
        <w:br/>
        <w:t>DS, EX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Data Bank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Mindy Faber</w:t>
        <w:br/>
        <w:t>37 S. Wabash</w:t>
        <w:br/>
        <w:t>USA IL 60603-6487 Chica</w:t>
        <w:t>-</w:t>
        <w:br/>
        <w:t>go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Tel: *1 312 899 51 72</w:t>
        <w:br/>
        <w:t>Fax: *1 312 263 01 41</w:t>
        <w:br/>
        <w:t>DS</w:t>
      </w:r>
      <w:r>
        <w:br w:type="page"/>
      </w:r>
    </w:p>
    <w:p>
      <w:pPr>
        <w:pStyle w:val="Style687"/>
        <w:widowControl w:val="0"/>
        <w:keepNext w:val="0"/>
        <w:keepLines w:val="0"/>
        <w:shd w:val="clear" w:color="auto" w:fill="auto"/>
        <w:bidi w:val="0"/>
        <w:jc w:val="left"/>
        <w:spacing w:before="0" w:after="169" w:line="180" w:lineRule="exact"/>
        <w:ind w:left="0" w:right="0" w:firstLine="0"/>
      </w:pPr>
      <w:r>
        <w:pict>
          <v:shape id="_x0000_s1657" type="#_x0000_t202" style="position:absolute;margin-left:2.5pt;margin-top:3.25pt;width:226.8pt;height:218.1pt;z-index:-12582912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Nachstehend eine Liste von wichtigen internatio</w:t>
                    <w:t>-</w:t>
                    <w:br/>
                    <w:t>nalen Videofestivals oder Filmfestivals, die Videos</w:t>
                    <w:br/>
                    <w:t>akzeptieren; dazu die Namen der Träger und der</w:t>
                    <w:br/>
                    <w:t>Verantwortlichen. Fehlt letzterer, liegt die Leitung</w:t>
                    <w:br/>
                    <w:t>bei einem Kollektiv oder einer Gruppe, die keine</w:t>
                    <w:br/>
                    <w:t>Flervorhebung eines Namens wünscht.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0" w:line="226" w:lineRule="exact"/>
                    <w:ind w:left="0" w:right="300" w:firstLine="0"/>
                  </w:pPr>
                  <w:r>
                    <w:rPr>
                      <w:rStyle w:val="CharStyle29"/>
                    </w:rPr>
                    <w:t>Einige Festivals konnten noch keinen genauen</w:t>
                    <w:br/>
                    <w:t>Termin angeben; "12/93" bedeutet dann bei</w:t>
                    <w:t>-</w:t>
                    <w:br/>
                    <w:t>spielsweise "voraussichtlich Dezember 1993".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The following is a list of important international vi</w:t>
                    <w:t>-</w:t>
                    <w:br/>
                    <w:t>deo festivals or film festivals that accept video;</w:t>
                    <w:br/>
                    <w:t>plus the organizer's names and those of the</w:t>
                    <w:br/>
                    <w:t>contact persons. If the latter is missing, responsi</w:t>
                    <w:t>-</w:t>
                    <w:br/>
                    <w:t>bility lies with a collective or group that do not</w:t>
                    <w:br/>
                    <w:t>wish to emphasize a name.</w:t>
                  </w:r>
                </w:p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6" w:lineRule="exact"/>
                    <w:ind w:left="0" w:right="180" w:firstLine="0"/>
                  </w:pPr>
                  <w:r>
                    <w:rPr>
                      <w:rStyle w:val="CharStyle29"/>
                      <w:lang w:val="en-US" w:eastAsia="en-US" w:bidi="en-US"/>
                    </w:rPr>
                    <w:t>Some festivals could not annouce a precise da</w:t>
                    <w:t>-</w:t>
                    <w:br/>
                    <w:t>te yet; "12/93" than stands for "presumably De</w:t>
                    <w:t>-</w:t>
                    <w:br/>
                    <w:t>cember 1993".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689"/>
          <w:b/>
          <w:bCs/>
        </w:rPr>
        <w:t xml:space="preserve">Australien / </w:t>
      </w:r>
      <w:r>
        <w:rPr>
          <w:rStyle w:val="CharStyle690"/>
          <w:b/>
          <w:bCs/>
        </w:rPr>
        <w:t>Australia</w:t>
      </w:r>
    </w:p>
    <w:p>
      <w:pPr>
        <w:pStyle w:val="Style6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AUSTRALIAN VIDEO FESTI</w:t>
        <w:t>-</w:t>
        <w:br/>
        <w:t>VAL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Electronic Media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Arts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Brian Langer</w:t>
        <w:br/>
        <w:t>P.O. Box 661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Glebe NSW 2037 Sydney</w:t>
        <w:br/>
        <w:t>Tel: *61 2 552 42 20</w:t>
        <w:br/>
        <w:t>Fax: *61 2 552 42 29</w:t>
        <w:br/>
        <w:t>Internationale Videokunst,</w:t>
        <w:br/>
        <w:t>Computeranimationen.</w:t>
        <w:br/>
        <w:t xml:space="preserve">Installationen / </w:t>
      </w:r>
      <w:r>
        <w:rPr>
          <w:rStyle w:val="CharStyle693"/>
        </w:rPr>
        <w:t>Interna</w:t>
        <w:t>-</w:t>
        <w:br/>
        <w:t xml:space="preserve">tional </w:t>
      </w:r>
      <w:r>
        <w:rPr>
          <w:rStyle w:val="CharStyle693"/>
          <w:lang w:val="fr-FR" w:eastAsia="fr-FR" w:bidi="fr-FR"/>
        </w:rPr>
        <w:t xml:space="preserve">video art, </w:t>
      </w:r>
      <w:r>
        <w:rPr>
          <w:rStyle w:val="CharStyle693"/>
        </w:rPr>
        <w:t>compu-</w:t>
        <w:br/>
        <w:t xml:space="preserve">teranimations. </w:t>
      </w:r>
      <w:r>
        <w:rPr>
          <w:rStyle w:val="CharStyle693"/>
          <w:lang w:val="fr-FR" w:eastAsia="fr-FR" w:bidi="fr-FR"/>
        </w:rPr>
        <w:t>Installati</w:t>
        <w:t>-</w:t>
        <w:br/>
        <w:t>ons</w:t>
      </w:r>
    </w:p>
    <w:p>
      <w:pPr>
        <w:pStyle w:val="Style57"/>
        <w:tabs>
          <w:tab w:leader="underscore" w:pos="2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12/93 oder</w:t>
      </w:r>
      <w:r>
        <w:rPr>
          <w:rStyle w:val="CharStyle693"/>
        </w:rPr>
        <w:t>/or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12/94</w:t>
        <w:br/>
      </w:r>
      <w:r>
        <w:rPr>
          <w:rStyle w:val="CharStyle701"/>
          <w:b/>
          <w:bCs/>
        </w:rPr>
        <w:t xml:space="preserve">Belgien / </w:t>
      </w:r>
      <w:r>
        <w:rPr>
          <w:rStyle w:val="CharStyle702"/>
        </w:rPr>
        <w:t>Belctium</w:t>
      </w:r>
      <w:r>
        <w:rPr>
          <w:rStyle w:val="CharStyle703"/>
          <w:lang w:val="de-DE" w:eastAsia="de-DE" w:bidi="de-DE"/>
        </w:rPr>
        <w:tab/>
      </w:r>
    </w:p>
    <w:p>
      <w:pPr>
        <w:pStyle w:val="Style6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704"/>
          <w:b w:val="0"/>
          <w:bCs w:val="0"/>
        </w:rPr>
        <w:t xml:space="preserve">3E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Mondial 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Centre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Multimédia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Robert Malengreau</w:t>
        <w:br/>
        <w:t xml:space="preserve">12,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Paul Emile Janson</w:t>
        <w:br/>
        <w:t>1050 Brüssel</w:t>
        <w:br/>
        <w:t>Tel: *32 2 649 33 40</w:t>
        <w:br/>
        <w:t>Fax: *32 2 649 33 40</w:t>
        <w:br/>
        <w:t>Internationale Videos</w:t>
        <w:br/>
        <w:t xml:space="preserve">und Filme / </w:t>
      </w:r>
      <w:r>
        <w:rPr>
          <w:rStyle w:val="CharStyle693"/>
        </w:rPr>
        <w:t>International</w:t>
        <w:br/>
      </w:r>
      <w:r>
        <w:rPr>
          <w:rStyle w:val="CharStyle693"/>
          <w:lang w:val="fr-FR" w:eastAsia="fr-FR" w:bidi="fr-FR"/>
        </w:rPr>
        <w:t xml:space="preserve">videos </w:t>
      </w:r>
      <w:r>
        <w:rPr>
          <w:rStyle w:val="CharStyle693"/>
        </w:rPr>
        <w:t xml:space="preserve">and </w:t>
      </w:r>
      <w:r>
        <w:rPr>
          <w:rStyle w:val="CharStyle693"/>
          <w:lang w:val="fr-FR" w:eastAsia="fr-FR" w:bidi="fr-FR"/>
        </w:rPr>
        <w:t>films</w:t>
      </w:r>
    </w:p>
    <w:p>
      <w:pPr>
        <w:pStyle w:val="Style57"/>
        <w:numPr>
          <w:ilvl w:val="0"/>
          <w:numId w:val="93"/>
        </w:numPr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57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-14. 11.93</w:t>
      </w:r>
    </w:p>
    <w:p>
      <w:pPr>
        <w:pStyle w:val="Style687"/>
        <w:tabs>
          <w:tab w:leader="underscore" w:pos="20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9" w:line="180" w:lineRule="exact"/>
        <w:ind w:left="0" w:right="0" w:firstLine="0"/>
      </w:pPr>
      <w:r>
        <w:rPr>
          <w:rStyle w:val="CharStyle689"/>
          <w:b/>
          <w:bCs/>
        </w:rPr>
        <w:t xml:space="preserve">Brasilien / </w:t>
      </w:r>
      <w:r>
        <w:rPr>
          <w:rStyle w:val="CharStyle690"/>
          <w:b/>
          <w:bCs/>
        </w:rPr>
        <w:t>Brazil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60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Associcao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Cultural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Brasil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Solange Oliveira Farkas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rua cônego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eugenio lei</w:t>
        <w:t>-</w:t>
        <w:br/>
        <w:t>te 920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Sao Paulo SP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Brasil 05414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‘55 11 280 60 31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*55 11 883 32 88</w:t>
      </w:r>
    </w:p>
    <w:p>
      <w:pPr>
        <w:pStyle w:val="Style687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Internationale Videos /</w:t>
      </w:r>
    </w:p>
    <w:p>
      <w:pPr>
        <w:pStyle w:val="Style683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International </w:t>
      </w:r>
      <w:r>
        <w:rPr>
          <w:lang w:val="fr-FR" w:eastAsia="fr-FR" w:bidi="fr-FR"/>
          <w:w w:val="100"/>
          <w:color w:val="000000"/>
          <w:position w:val="0"/>
        </w:rPr>
        <w:t>videos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11/93</w:t>
      </w:r>
    </w:p>
    <w:p>
      <w:pPr>
        <w:pStyle w:val="Style687"/>
        <w:widowControl w:val="0"/>
        <w:keepNext w:val="0"/>
        <w:keepLines w:val="0"/>
        <w:shd w:val="clear" w:color="auto" w:fill="auto"/>
        <w:bidi w:val="0"/>
        <w:jc w:val="left"/>
        <w:spacing w:before="0" w:after="177" w:line="180" w:lineRule="exact"/>
        <w:ind w:left="0" w:right="0" w:firstLine="0"/>
      </w:pPr>
      <w:r>
        <w:br w:type="column"/>
      </w:r>
      <w:r>
        <w:rPr>
          <w:rStyle w:val="CharStyle689"/>
          <w:b/>
          <w:bCs/>
        </w:rPr>
        <w:t xml:space="preserve">Dänemark / </w:t>
      </w:r>
      <w:r>
        <w:rPr>
          <w:rStyle w:val="CharStyle690"/>
          <w:b/>
          <w:bCs/>
        </w:rPr>
        <w:t>Danmark</w:t>
      </w:r>
    </w:p>
    <w:p>
      <w:pPr>
        <w:pStyle w:val="Style6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Copenhagen Film + Vi</w:t>
        <w:t>-</w:t>
        <w:br/>
        <w:t>deo Workshop Festval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Det Danske Filmvaerk-</w:t>
        <w:br/>
        <w:t>sted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57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Dino Raymond Flansen</w:t>
        <w:br/>
        <w:t>Vesterbrogade 24</w:t>
        <w:br/>
        <w:t>1620 Kopenhagen V</w:t>
        <w:br/>
        <w:t>Tel: *45 31 24 16 24</w:t>
        <w:br/>
        <w:t>Fax: *45 31 24 44 19</w:t>
        <w:br/>
        <w:t>Internationale Videos</w:t>
        <w:br/>
        <w:t xml:space="preserve">und Filme / </w:t>
      </w:r>
      <w:r>
        <w:rPr>
          <w:rStyle w:val="CharStyle693"/>
        </w:rPr>
        <w:t>International</w:t>
        <w:br/>
        <w:t>Videos and films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7/94</w:t>
      </w:r>
    </w:p>
    <w:p>
      <w:pPr>
        <w:pStyle w:val="Style687"/>
        <w:widowControl w:val="0"/>
        <w:keepNext w:val="0"/>
        <w:keepLines w:val="0"/>
        <w:shd w:val="clear" w:color="auto" w:fill="auto"/>
        <w:bidi w:val="0"/>
        <w:jc w:val="left"/>
        <w:spacing w:before="0" w:after="177" w:line="180" w:lineRule="exact"/>
        <w:ind w:left="0" w:right="0" w:firstLine="0"/>
      </w:pPr>
      <w:r>
        <w:rPr>
          <w:rStyle w:val="CharStyle689"/>
          <w:b/>
          <w:bCs/>
        </w:rPr>
        <w:t xml:space="preserve">Deutschland / </w:t>
      </w:r>
      <w:r>
        <w:rPr>
          <w:rStyle w:val="CharStyle690"/>
          <w:b/>
          <w:bCs/>
        </w:rPr>
        <w:t>Germanv</w:t>
      </w:r>
    </w:p>
    <w:p>
      <w:pPr>
        <w:pStyle w:val="Style6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Femme Total / Frauen</w:t>
        <w:br/>
        <w:t>Filmfestival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56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Kulturbüro Dortmund</w:t>
        <w:br/>
        <w:t>Kleppingstr. 21-23</w:t>
        <w:br/>
        <w:t>4600 Dortmund 1</w:t>
        <w:br/>
        <w:t>Tel: *49(0)231 502 51 62</w:t>
        <w:br/>
        <w:t>Fax: *49 (0)231 502 24 97</w:t>
        <w:br/>
        <w:t>Internationale Videos</w:t>
        <w:br/>
        <w:t>und Filme von Frauen /</w:t>
        <w:br/>
      </w:r>
      <w:r>
        <w:rPr>
          <w:rStyle w:val="CharStyle693"/>
        </w:rPr>
        <w:t>International Videos and</w:t>
        <w:br/>
        <w:t>films by women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17. -21.3. 93</w:t>
      </w:r>
    </w:p>
    <w:p>
      <w:pPr>
        <w:pStyle w:val="Style6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39. Internationale Kurzfil-</w:t>
        <w:br/>
        <w:t>tage Oberhausen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Angela Haardt</w:t>
        <w:br/>
        <w:t>Christian-Steger-Str. 10</w:t>
        <w:br/>
        <w:t>4200 Oberhausen 1</w:t>
        <w:br/>
        <w:t>Tel: *49 (0)208 825 26 52</w:t>
        <w:br/>
        <w:t>Fax: *49(0)208 85 25 91</w:t>
        <w:br/>
        <w:t>Internationale Videos</w:t>
        <w:br/>
        <w:t>und Filme bis 45 Minuten,</w:t>
        <w:br/>
        <w:t xml:space="preserve">Symposia / </w:t>
      </w:r>
      <w:r>
        <w:rPr>
          <w:rStyle w:val="CharStyle693"/>
        </w:rPr>
        <w:t>International</w:t>
        <w:br/>
        <w:t>Videos and films up to 45</w:t>
        <w:br/>
        <w:t>minutes. Symposia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22.-28. 4. 93</w:t>
        <w:br w:type="column"/>
      </w:r>
      <w:r>
        <w:rPr>
          <w:rStyle w:val="CharStyle134"/>
        </w:rPr>
        <w:t>7. Freibburger Videofo</w:t>
        <w:t>-</w:t>
        <w:br/>
        <w:t>rum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Medienwerkstatt Frei</w:t>
        <w:t>-</w:t>
        <w:br/>
        <w:t>burg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Ursula Hartenstein</w:t>
        <w:br/>
        <w:t>Konradstr,20</w:t>
        <w:br/>
        <w:t>7800 Freiburg</w:t>
        <w:br/>
        <w:t>Tel: *49(0)761 70 97 57</w:t>
        <w:br/>
        <w:t>Fax: *49(0)761 70 17 96</w:t>
        <w:br/>
        <w:t>Deutschsprachige Vi</w:t>
        <w:t>-</w:t>
        <w:br/>
        <w:t>deos. Internationale Rah</w:t>
        <w:t>-</w:t>
        <w:br/>
        <w:t>menveranstaltungen.</w:t>
        <w:br/>
        <w:t xml:space="preserve">Diskussionen / </w:t>
      </w:r>
      <w:r>
        <w:rPr>
          <w:rStyle w:val="CharStyle693"/>
        </w:rPr>
        <w:t>German-</w:t>
        <w:br/>
        <w:t xml:space="preserve">language </w:t>
      </w:r>
      <w:r>
        <w:rPr>
          <w:rStyle w:val="CharStyle693"/>
          <w:lang w:val="en-US" w:eastAsia="en-US" w:bidi="en-US"/>
        </w:rPr>
        <w:t xml:space="preserve">videos. </w:t>
      </w:r>
      <w:r>
        <w:rPr>
          <w:rStyle w:val="CharStyle693"/>
        </w:rPr>
        <w:t>Inter</w:t>
        <w:t>-</w:t>
        <w:br/>
        <w:t xml:space="preserve">national </w:t>
      </w:r>
      <w:r>
        <w:rPr>
          <w:rStyle w:val="CharStyle693"/>
          <w:lang w:val="en-US" w:eastAsia="en-US" w:bidi="en-US"/>
        </w:rPr>
        <w:t>fringe events.</w:t>
        <w:br/>
        <w:t>Discussions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2. - 5. 9. 93</w:t>
      </w:r>
    </w:p>
    <w:p>
      <w:pPr>
        <w:pStyle w:val="Style6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European Media Art Fest</w:t>
        <w:t>-</w:t>
        <w:br/>
        <w:t>ival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Hasestraße 71</w:t>
        <w:br/>
        <w:t>P.O. Box 1861</w:t>
        <w:br/>
        <w:t>4500 Osnabrück</w:t>
        <w:br/>
        <w:t>Tel: *49(0)541 216 58</w:t>
        <w:br/>
        <w:t>Fax: *49(0)541 283 27</w:t>
        <w:br/>
        <w:t>Internationale Filme und</w:t>
        <w:br/>
        <w:t>Videos. Installationen,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Multi-Me-</w:t>
        <w:br/>
        <w:t>dla-Projekte. Symposia /</w:t>
        <w:br/>
      </w:r>
      <w:r>
        <w:rPr>
          <w:rStyle w:val="CharStyle693"/>
        </w:rPr>
        <w:t xml:space="preserve">International </w:t>
      </w:r>
      <w:r>
        <w:rPr>
          <w:rStyle w:val="CharStyle693"/>
          <w:lang w:val="en-US" w:eastAsia="en-US" w:bidi="en-US"/>
        </w:rPr>
        <w:t xml:space="preserve">videos </w:t>
      </w:r>
      <w:r>
        <w:rPr>
          <w:rStyle w:val="CharStyle693"/>
        </w:rPr>
        <w:t>and</w:t>
        <w:br/>
        <w:t xml:space="preserve">films. </w:t>
      </w:r>
      <w:r>
        <w:rPr>
          <w:rStyle w:val="CharStyle693"/>
          <w:lang w:val="en-US" w:eastAsia="en-US" w:bidi="en-US"/>
        </w:rPr>
        <w:t>Installations. Perfor</w:t>
        <w:t>-</w:t>
        <w:br/>
        <w:t>mances. Multi-media-</w:t>
        <w:br/>
        <w:t xml:space="preserve">projects. </w:t>
      </w:r>
      <w:r>
        <w:rPr>
          <w:rStyle w:val="CharStyle693"/>
        </w:rPr>
        <w:t>Symposia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15. - 19; 9. 93</w:t>
      </w:r>
    </w:p>
    <w:p>
      <w:pPr>
        <w:pStyle w:val="Style6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Duisburger Filmwoche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Werner Ruzicka</w:t>
        <w:br/>
        <w:t>Am König Heinrich Platz</w:t>
        <w:br/>
        <w:t>4100 Duisburg 1</w:t>
        <w:br/>
        <w:t>Tel: * 49 (0)203 283 41 87</w:t>
        <w:br/>
        <w:t>Fax: * 49 (0)203 283 41 30</w:t>
        <w:br/>
        <w:t>Deutschsprachige Doku-</w:t>
        <w:br/>
        <w:t>mentarvideos und -filme.</w:t>
        <w:br/>
        <w:t>Podiumsveranstaltungen.</w:t>
        <w:br/>
        <w:t>Besonderheit: Ausführli</w:t>
        <w:t>-</w:t>
        <w:br/>
        <w:t>cher Diskurs über jede Ar</w:t>
        <w:t>-</w:t>
        <w:br/>
        <w:t xml:space="preserve">beit / </w:t>
      </w:r>
      <w:r>
        <w:rPr>
          <w:rStyle w:val="CharStyle693"/>
        </w:rPr>
        <w:t>German-Ianguage</w:t>
        <w:br/>
      </w:r>
      <w:r>
        <w:rPr>
          <w:rStyle w:val="CharStyle693"/>
          <w:lang w:val="en-US" w:eastAsia="en-US" w:bidi="en-US"/>
        </w:rPr>
        <w:t>documentary videos</w:t>
        <w:br/>
      </w:r>
      <w:r>
        <w:rPr>
          <w:rStyle w:val="CharStyle693"/>
        </w:rPr>
        <w:t>and films. Panels. Special</w:t>
        <w:br/>
      </w:r>
      <w:r>
        <w:rPr>
          <w:rStyle w:val="CharStyle693"/>
          <w:lang w:val="en-US" w:eastAsia="en-US" w:bidi="en-US"/>
        </w:rPr>
        <w:t>feature: comprehensive</w:t>
        <w:br/>
        <w:t>discourse on each work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9. -14. 11.93</w:t>
      </w:r>
    </w:p>
    <w:p>
      <w:pPr>
        <w:pStyle w:val="Style6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Ökomedia Filmtage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Ökomedia Institut e.V.</w:t>
        <w:br/>
        <w:t>Habsburgerstr. 9a</w:t>
        <w:br/>
        <w:t>7800 Freiburg</w:t>
        <w:br/>
        <w:t>Tel: *49 (0)761 520 24</w:t>
        <w:br/>
        <w:t>Fax: *49(0)761 55 57 24</w:t>
        <w:br/>
        <w:t>Internationale Filme und</w:t>
        <w:br/>
        <w:t>Videos zu Umweltfragen/</w:t>
        <w:br/>
      </w:r>
      <w:r>
        <w:rPr>
          <w:rStyle w:val="CharStyle693"/>
        </w:rPr>
        <w:t xml:space="preserve">International films </w:t>
      </w:r>
      <w:r>
        <w:rPr>
          <w:rStyle w:val="CharStyle693"/>
          <w:lang w:val="en-US" w:eastAsia="en-US" w:bidi="en-US"/>
        </w:rPr>
        <w:t>and vi</w:t>
        <w:t>-</w:t>
        <w:br/>
        <w:t xml:space="preserve">deos on </w:t>
      </w:r>
      <w:r>
        <w:rPr>
          <w:rStyle w:val="CharStyle693"/>
        </w:rPr>
        <w:t>environmental</w:t>
        <w:br/>
      </w:r>
      <w:r>
        <w:rPr>
          <w:rStyle w:val="CharStyle693"/>
          <w:lang w:val="en-US" w:eastAsia="en-US" w:bidi="en-US"/>
        </w:rPr>
        <w:t>issues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17,-21. 11.93</w:t>
        <w:br w:type="column"/>
      </w:r>
      <w:r>
        <w:rPr>
          <w:rStyle w:val="CharStyle134"/>
        </w:rPr>
        <w:t>7. VideoFest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 Operative</w:t>
        <w:br/>
        <w:t>Micky Kweila</w:t>
        <w:br/>
        <w:t>Potsdamerstr. 96</w:t>
        <w:br/>
        <w:t>1000 Berlin 30</w:t>
        <w:br/>
        <w:t>Tel: *49 (0)30 262 87 14</w:t>
        <w:br/>
        <w:t>Fax: *49(0)30 262 87 13</w:t>
        <w:br/>
        <w:t>Internationale Videos al</w:t>
        <w:t>-</w:t>
        <w:br/>
        <w:t>ler Genres. Innovative</w:t>
        <w:br/>
        <w:t>Fernsehproduktionen,</w:t>
        <w:br/>
        <w:t>Computeranimationen.</w:t>
        <w:br/>
        <w:t>Installationen. Symposia.</w:t>
        <w:br/>
        <w:t xml:space="preserve">Markt / </w:t>
      </w:r>
      <w:r>
        <w:rPr>
          <w:rStyle w:val="CharStyle693"/>
        </w:rPr>
        <w:t xml:space="preserve">International </w:t>
      </w:r>
      <w:r>
        <w:rPr>
          <w:rStyle w:val="CharStyle693"/>
          <w:lang w:val="fr-FR" w:eastAsia="fr-FR" w:bidi="fr-FR"/>
        </w:rPr>
        <w:t>vi</w:t>
        <w:t>-</w:t>
        <w:br/>
        <w:t xml:space="preserve">deos, </w:t>
      </w:r>
      <w:r>
        <w:rPr>
          <w:rStyle w:val="CharStyle693"/>
        </w:rPr>
        <w:t xml:space="preserve">all </w:t>
      </w:r>
      <w:r>
        <w:rPr>
          <w:rStyle w:val="CharStyle693"/>
          <w:lang w:val="fr-FR" w:eastAsia="fr-FR" w:bidi="fr-FR"/>
        </w:rPr>
        <w:t xml:space="preserve">genres. </w:t>
      </w:r>
      <w:r>
        <w:rPr>
          <w:rStyle w:val="CharStyle693"/>
        </w:rPr>
        <w:t>Compu</w:t>
        <w:t>-</w:t>
        <w:br/>
        <w:t xml:space="preserve">ter </w:t>
      </w:r>
      <w:r>
        <w:rPr>
          <w:rStyle w:val="CharStyle693"/>
          <w:lang w:val="fr-FR" w:eastAsia="fr-FR" w:bidi="fr-FR"/>
        </w:rPr>
        <w:t xml:space="preserve">animations. </w:t>
      </w:r>
      <w:r>
        <w:rPr>
          <w:rStyle w:val="CharStyle693"/>
        </w:rPr>
        <w:t>Innovative</w:t>
        <w:br/>
      </w:r>
      <w:r>
        <w:rPr>
          <w:rStyle w:val="CharStyle693"/>
          <w:lang w:val="fr-FR" w:eastAsia="fr-FR" w:bidi="fr-FR"/>
        </w:rPr>
        <w:t>TV productions. Installa</w:t>
        <w:t>-</w:t>
        <w:br/>
        <w:t xml:space="preserve">tions. </w:t>
      </w:r>
      <w:r>
        <w:rPr>
          <w:rStyle w:val="CharStyle693"/>
        </w:rPr>
        <w:t>Symposia. Market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2/94</w:t>
      </w:r>
    </w:p>
    <w:p>
      <w:pPr>
        <w:pStyle w:val="Style6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Videonale Bonn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97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Petra Unnützer</w:t>
        <w:br/>
        <w:t>Nassestr, 3</w:t>
        <w:br/>
        <w:t>5300 Bonn 1</w:t>
        <w:br/>
        <w:t>Tel: *49 228 21 59 61</w:t>
        <w:br/>
        <w:t>Internationale Kunstvideos.</w:t>
        <w:br/>
        <w:t xml:space="preserve">Installationen/ </w:t>
      </w:r>
      <w:r>
        <w:rPr>
          <w:rStyle w:val="CharStyle693"/>
        </w:rPr>
        <w:t>International</w:t>
        <w:br/>
      </w:r>
      <w:r>
        <w:rPr>
          <w:rStyle w:val="CharStyle693"/>
          <w:lang w:val="fr-FR" w:eastAsia="fr-FR" w:bidi="fr-FR"/>
        </w:rPr>
        <w:t>art videos. Installations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9/94</w:t>
      </w:r>
    </w:p>
    <w:p>
      <w:pPr>
        <w:pStyle w:val="Style687"/>
        <w:widowControl w:val="0"/>
        <w:keepNext w:val="0"/>
        <w:keepLines w:val="0"/>
        <w:shd w:val="clear" w:color="auto" w:fill="auto"/>
        <w:bidi w:val="0"/>
        <w:jc w:val="left"/>
        <w:spacing w:before="0" w:after="133" w:line="180" w:lineRule="exact"/>
        <w:ind w:left="0" w:right="0" w:firstLine="0"/>
      </w:pPr>
      <w:r>
        <w:rPr>
          <w:rStyle w:val="CharStyle689"/>
          <w:b/>
          <w:bCs/>
        </w:rPr>
        <w:t xml:space="preserve">Finnland / </w:t>
      </w:r>
      <w:r>
        <w:rPr>
          <w:rStyle w:val="CharStyle690"/>
          <w:b/>
          <w:bCs/>
        </w:rPr>
        <w:t>Finland</w:t>
      </w:r>
    </w:p>
    <w:p>
      <w:pPr>
        <w:pStyle w:val="Style6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Muumedia Festival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Av-ark Perttu Rastas</w:t>
        <w:br/>
        <w:t>Tallberginkatu 1 B 5</w:t>
        <w:br/>
        <w:t>Box 76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00180 Helsinki</w:t>
        <w:br/>
        <w:t>Tel: *358 0 694 40 89/092</w:t>
        <w:br/>
        <w:t>Fax: *358 0 694 41 87</w:t>
        <w:br/>
        <w:t>Internationale Videos, In</w:t>
        <w:t>-</w:t>
        <w:br/>
        <w:t>stallationen, Neue Tech</w:t>
        <w:t>-</w:t>
        <w:br/>
        <w:t xml:space="preserve">nologien. Symposia / </w:t>
      </w:r>
      <w:r>
        <w:rPr>
          <w:rStyle w:val="CharStyle693"/>
        </w:rPr>
        <w:t>In</w:t>
        <w:t>-</w:t>
        <w:br/>
        <w:t xml:space="preserve">ternational </w:t>
      </w:r>
      <w:r>
        <w:rPr>
          <w:rStyle w:val="CharStyle693"/>
          <w:lang w:val="fr-FR" w:eastAsia="fr-FR" w:bidi="fr-FR"/>
        </w:rPr>
        <w:t>videos. Instal</w:t>
        <w:t>-</w:t>
        <w:br/>
        <w:t xml:space="preserve">lations. </w:t>
      </w:r>
      <w:r>
        <w:rPr>
          <w:rStyle w:val="CharStyle693"/>
        </w:rPr>
        <w:t xml:space="preserve">New </w:t>
      </w:r>
      <w:r>
        <w:rPr>
          <w:rStyle w:val="CharStyle693"/>
          <w:lang w:val="fr-FR" w:eastAsia="fr-FR" w:bidi="fr-FR"/>
        </w:rPr>
        <w:t>technolo</w:t>
        <w:t>-</w:t>
        <w:br/>
        <w:t xml:space="preserve">gies. </w:t>
      </w:r>
      <w:r>
        <w:rPr>
          <w:rStyle w:val="CharStyle693"/>
        </w:rPr>
        <w:t>Symposia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2. - 25, 4, 93 und / </w:t>
      </w:r>
      <w:r>
        <w:rPr>
          <w:rStyle w:val="CharStyle693"/>
        </w:rPr>
        <w:t>and</w:t>
      </w:r>
    </w:p>
    <w:p>
      <w:pPr>
        <w:pStyle w:val="Style57"/>
        <w:numPr>
          <w:ilvl w:val="0"/>
          <w:numId w:val="93"/>
        </w:numPr>
        <w:tabs>
          <w:tab w:leader="none" w:pos="3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1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-16. 5.</w:t>
      </w:r>
    </w:p>
    <w:p>
      <w:pPr>
        <w:pStyle w:val="Style687"/>
        <w:widowControl w:val="0"/>
        <w:keepNext w:val="0"/>
        <w:keepLines w:val="0"/>
        <w:shd w:val="clear" w:color="auto" w:fill="auto"/>
        <w:bidi w:val="0"/>
        <w:jc w:val="both"/>
        <w:spacing w:before="0" w:after="141" w:line="180" w:lineRule="exact"/>
        <w:ind w:left="0" w:right="0" w:firstLine="0"/>
      </w:pPr>
      <w:r>
        <w:rPr>
          <w:rStyle w:val="CharStyle689"/>
          <w:b/>
          <w:bCs/>
        </w:rPr>
        <w:t xml:space="preserve">Frankreich / </w:t>
      </w:r>
      <w:r>
        <w:rPr>
          <w:rStyle w:val="CharStyle690"/>
          <w:b/>
          <w:bCs/>
        </w:rPr>
        <w:t>France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157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Siehe Seite 148/ See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pa</w:t>
        <w:t>-</w:t>
        <w:br/>
        <w:t xml:space="preserve">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148</w:t>
      </w:r>
    </w:p>
    <w:p>
      <w:pPr>
        <w:pStyle w:val="Style687"/>
        <w:tabs>
          <w:tab w:leader="underscore" w:pos="20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6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Großbritannien / </w:t>
      </w:r>
      <w:r>
        <w:rPr>
          <w:rStyle w:val="CharStyle691"/>
          <w:b/>
          <w:bCs/>
        </w:rPr>
        <w:t>Great</w:t>
        <w:br/>
      </w:r>
      <w:r>
        <w:rPr>
          <w:rStyle w:val="CharStyle690"/>
          <w:b/>
          <w:bCs/>
        </w:rPr>
        <w:t>Britain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6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POSITIVE 93</w:t>
        <w:br/>
        <w:t>MOVIOLA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Eddie Berg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pgSz w:w="12064" w:h="17822"/>
          <w:pgMar w:top="1669" w:left="1172" w:right="1172" w:bottom="1565" w:header="0" w:footer="3" w:gutter="384"/>
          <w:rtlGutter/>
          <w:cols w:num="4" w:space="18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40A Bluecoat Chambers</w:t>
        <w:br/>
        <w:t>School Lane</w:t>
        <w:br/>
        <w:t>LI 3BX Liverpool</w:t>
        <w:br/>
        <w:t>Tel: *44 51 709 26 63</w:t>
        <w:br/>
        <w:t>Fax: *44 51 709 21 50</w:t>
        <w:br/>
        <w:t>Internationale Videos,</w:t>
        <w:br/>
        <w:t>Computeranimationen.</w:t>
        <w:br/>
        <w:t xml:space="preserve">Installationen/ </w:t>
      </w:r>
      <w:r>
        <w:rPr>
          <w:rStyle w:val="CharStyle693"/>
        </w:rPr>
        <w:t>International</w:t>
        <w:br/>
      </w:r>
      <w:r>
        <w:rPr>
          <w:rStyle w:val="CharStyle693"/>
          <w:lang w:val="fr-FR" w:eastAsia="fr-FR" w:bidi="fr-FR"/>
        </w:rPr>
        <w:t xml:space="preserve">videos. </w:t>
      </w:r>
      <w:r>
        <w:rPr>
          <w:rStyle w:val="CharStyle693"/>
        </w:rPr>
        <w:t xml:space="preserve">Computer </w:t>
      </w:r>
      <w:r>
        <w:rPr>
          <w:rStyle w:val="CharStyle693"/>
          <w:lang w:val="fr-FR" w:eastAsia="fr-FR" w:bidi="fr-FR"/>
        </w:rPr>
        <w:t>an</w:t>
        <w:t>-</w:t>
        <w:br/>
        <w:t>imations. Installations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1. - 9. 5. 93, Installationen</w:t>
        <w:br/>
        <w:t>bis 31.5.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LONDON FILM FESTIVAL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25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British Film Institute</w:t>
        <w:br/>
        <w:t>Sheila Whitaker</w:t>
        <w:br/>
        <w:t>South Bank, Waterloo</w:t>
        <w:br/>
        <w:t>SEI 8XTLondon</w:t>
        <w:br/>
        <w:t>Tel: *44 (0)71 815 1323</w:t>
        <w:br/>
        <w:t>Fax: *44(0)71 633 0786</w:t>
        <w:br/>
        <w:t>Infos auch über Michael</w:t>
        <w:br/>
        <w:t>Maziere/LVA</w:t>
        <w:br/>
        <w:t>Internationale Videos</w:t>
        <w:br/>
        <w:t xml:space="preserve">und Filme / </w:t>
      </w:r>
      <w:r>
        <w:rPr>
          <w:rStyle w:val="CharStyle693"/>
        </w:rPr>
        <w:t>International</w:t>
        <w:br/>
      </w:r>
      <w:r>
        <w:rPr>
          <w:rStyle w:val="CharStyle693"/>
          <w:lang w:val="fr-FR" w:eastAsia="fr-FR" w:bidi="fr-FR"/>
        </w:rPr>
        <w:t xml:space="preserve">videos </w:t>
      </w:r>
      <w:r>
        <w:rPr>
          <w:rStyle w:val="CharStyle693"/>
        </w:rPr>
        <w:t xml:space="preserve">and </w:t>
      </w:r>
      <w:r>
        <w:rPr>
          <w:rStyle w:val="CharStyle693"/>
          <w:lang w:val="fr-FR" w:eastAsia="fr-FR" w:bidi="fr-FR"/>
        </w:rPr>
        <w:t>films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11/93</w:t>
      </w:r>
    </w:p>
    <w:p>
      <w:pPr>
        <w:pStyle w:val="Style57"/>
        <w:tabs>
          <w:tab w:leader="underscore" w:pos="2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9" w:line="150" w:lineRule="exact"/>
        <w:ind w:left="0" w:right="0" w:firstLine="0"/>
      </w:pPr>
      <w:r>
        <w:rPr>
          <w:rStyle w:val="CharStyle174"/>
        </w:rPr>
        <w:t xml:space="preserve">Kanada / </w:t>
      </w:r>
      <w:r>
        <w:rPr>
          <w:rStyle w:val="CharStyle705"/>
          <w:lang w:val="fr-FR" w:eastAsia="fr-FR" w:bidi="fr-FR"/>
        </w:rPr>
        <w:t>Canada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 INTERNATIONAL</w:t>
        <w:br/>
        <w:t>SHORT FILM FESTIVAL OF</w:t>
        <w:br/>
        <w:t xml:space="preserve">MONTREAL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ALCAN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Dominique Hétu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4545 av, Pierre-de-Cou-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bertin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CP1000, Succ.M.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Mon</w:t>
        <w:t>-</w:t>
        <w:br/>
        <w:t>tréal (Québec)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25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001 514 252 30 24</w:t>
        <w:br/>
        <w:t>Fax: 001 514 254 16 17</w:t>
        <w:br/>
        <w:t>Internationale Videos</w:t>
        <w:br/>
        <w:t xml:space="preserve">und Kurzfilme / </w:t>
      </w:r>
      <w:r>
        <w:rPr>
          <w:rStyle w:val="CharStyle693"/>
        </w:rPr>
        <w:t>Internatio</w:t>
        <w:t>-</w:t>
        <w:br/>
        <w:t xml:space="preserve">nal </w:t>
      </w:r>
      <w:r>
        <w:rPr>
          <w:rStyle w:val="CharStyle693"/>
          <w:lang w:val="fr-FR" w:eastAsia="fr-FR" w:bidi="fr-FR"/>
        </w:rPr>
        <w:t xml:space="preserve">videos </w:t>
      </w:r>
      <w:r>
        <w:rPr>
          <w:rStyle w:val="CharStyle693"/>
        </w:rPr>
        <w:t xml:space="preserve">and short </w:t>
      </w:r>
      <w:r>
        <w:rPr>
          <w:rStyle w:val="CharStyle693"/>
          <w:lang w:val="fr-FR" w:eastAsia="fr-FR" w:bidi="fr-FR"/>
        </w:rPr>
        <w:t>films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23. - 28. 3. 93</w:t>
      </w:r>
    </w:p>
    <w:p>
      <w:pPr>
        <w:pStyle w:val="Style57"/>
        <w:tabs>
          <w:tab w:leader="underscore" w:pos="2066" w:val="left"/>
          <w:tab w:leader="underscore" w:pos="21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5" w:line="150" w:lineRule="exact"/>
        <w:ind w:left="0" w:right="0" w:firstLine="0"/>
      </w:pPr>
      <w:r>
        <w:rPr>
          <w:rStyle w:val="CharStyle174"/>
        </w:rPr>
        <w:t>Monaco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IMAGINA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25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P.O. Box 300</w:t>
        <w:br/>
        <w:t>98000 Monte Carlo</w:t>
        <w:br/>
        <w:t>Tel: *33 93 50 19 09</w:t>
        <w:br/>
        <w:t>Computeranimationen /</w:t>
        <w:br/>
      </w:r>
      <w:r>
        <w:rPr>
          <w:rStyle w:val="CharStyle693"/>
        </w:rPr>
        <w:t xml:space="preserve">Computer </w:t>
      </w:r>
      <w:r>
        <w:rPr>
          <w:rStyle w:val="CharStyle693"/>
          <w:lang w:val="fr-FR" w:eastAsia="fr-FR" w:bidi="fr-FR"/>
        </w:rPr>
        <w:t>animations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2/94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119" w:line="150" w:lineRule="exact"/>
        <w:ind w:left="0" w:right="0" w:firstLine="0"/>
      </w:pPr>
      <w:r>
        <w:rPr>
          <w:rStyle w:val="CharStyle174"/>
        </w:rPr>
        <w:t xml:space="preserve">Niederlande/ </w:t>
      </w:r>
      <w:r>
        <w:rPr>
          <w:rStyle w:val="CharStyle705"/>
        </w:rPr>
        <w:t>Netherlands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WORLD WIDE VIDEO FEST</w:t>
        <w:t>-</w:t>
        <w:br/>
        <w:t>IVAL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Kijkhuis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Tom van Vliet</w:t>
        <w:br/>
        <w:t>Spui 189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2511 BN Den Haag</w:t>
        <w:br/>
        <w:t>Tel: *31 70 364 48 05</w:t>
        <w:br/>
        <w:t>Fax: *31 70 361 44 48</w:t>
        <w:br/>
        <w:t>Internationale Videos al</w:t>
        <w:t>-</w:t>
        <w:br/>
        <w:t>ler Genres, Computer</w:t>
        <w:t>-</w:t>
        <w:br/>
        <w:t>animationen. Installationen/</w:t>
        <w:br/>
      </w:r>
      <w:r>
        <w:rPr>
          <w:rStyle w:val="CharStyle693"/>
        </w:rPr>
        <w:t xml:space="preserve">International </w:t>
      </w:r>
      <w:r>
        <w:rPr>
          <w:rStyle w:val="CharStyle693"/>
          <w:lang w:val="fr-FR" w:eastAsia="fr-FR" w:bidi="fr-FR"/>
        </w:rPr>
        <w:t xml:space="preserve">videos, </w:t>
      </w:r>
      <w:r>
        <w:rPr>
          <w:rStyle w:val="CharStyle693"/>
        </w:rPr>
        <w:t>all</w:t>
        <w:br/>
      </w:r>
      <w:r>
        <w:rPr>
          <w:rStyle w:val="CharStyle693"/>
          <w:lang w:val="fr-FR" w:eastAsia="fr-FR" w:bidi="fr-FR"/>
        </w:rPr>
        <w:t xml:space="preserve">genres. </w:t>
      </w:r>
      <w:r>
        <w:rPr>
          <w:rStyle w:val="CharStyle693"/>
        </w:rPr>
        <w:t xml:space="preserve">Computer </w:t>
      </w:r>
      <w:r>
        <w:rPr>
          <w:rStyle w:val="CharStyle693"/>
          <w:lang w:val="fr-FR" w:eastAsia="fr-FR" w:bidi="fr-FR"/>
        </w:rPr>
        <w:t>ani</w:t>
        <w:t>-</w:t>
        <w:br/>
        <w:t>mations. Installations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Markt 19.-25.4.93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INTERNATIONAAL AUDIO</w:t>
        <w:br/>
        <w:t>VISUEEL EXPERIMENTEEL</w:t>
        <w:br/>
        <w:t>FESTIVAL AVE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Artcentre De Gele Rijder</w:t>
        <w:br/>
        <w:t>Wilma Bulhof</w:t>
        <w:br/>
        <w:t>Postbus 307</w:t>
        <w:br/>
        <w:t>6800 Arnhem</w:t>
        <w:br/>
        <w:t>Tel: *31 85 42 05 71</w:t>
        <w:br/>
        <w:t>Fax: *31 85 43 51 66</w:t>
        <w:br/>
        <w:t>Audiovisuelle Experimente/</w:t>
        <w:br/>
      </w:r>
      <w:r>
        <w:rPr>
          <w:rStyle w:val="CharStyle693"/>
        </w:rPr>
        <w:t>Audio-visual experiments</w:t>
      </w:r>
    </w:p>
    <w:p>
      <w:pPr>
        <w:pStyle w:val="Style57"/>
        <w:numPr>
          <w:ilvl w:val="0"/>
          <w:numId w:val="95"/>
        </w:numPr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-10. 11.93</w:t>
      </w:r>
    </w:p>
    <w:p>
      <w:pPr>
        <w:pStyle w:val="Style57"/>
        <w:tabs>
          <w:tab w:leader="underscore" w:pos="20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150" w:lineRule="exact"/>
        <w:ind w:left="0" w:right="0" w:firstLine="0"/>
      </w:pPr>
      <w:r>
        <w:br w:type="column"/>
      </w:r>
      <w:r>
        <w:rPr>
          <w:rStyle w:val="CharStyle174"/>
        </w:rPr>
        <w:t xml:space="preserve">Österreich / </w:t>
      </w:r>
      <w:r>
        <w:rPr>
          <w:rStyle w:val="CharStyle705"/>
        </w:rPr>
        <w:t>Austria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ELECTRONICA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ORF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Landesstudio Oberöster</w:t>
        <w:t>-</w:t>
        <w:br/>
        <w:t>reich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10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Franckstr. 2a</w:t>
        <w:br/>
        <w:t>4010 Linz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25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*34 732 690 02 67</w:t>
        <w:br/>
        <w:t>Fax: *34 732 690 02 70</w:t>
        <w:br/>
        <w:t>Internationale Computer</w:t>
        <w:t>-</w:t>
        <w:br/>
        <w:t>künste. Interaktive Kunst.</w:t>
        <w:br/>
        <w:t xml:space="preserve">Installationen. </w:t>
      </w:r>
      <w:r>
        <w:rPr>
          <w:lang w:val="es-ES" w:eastAsia="es-ES" w:bidi="es-ES"/>
          <w:w w:val="100"/>
          <w:spacing w:val="0"/>
          <w:color w:val="000000"/>
          <w:position w:val="0"/>
        </w:rPr>
        <w:t>Performan</w:t>
        <w:t>-</w:t>
        <w:br/>
        <w:t xml:space="preserve">ces.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Symposia.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Videos als</w:t>
        <w:br/>
        <w:t xml:space="preserve">Sonderprogramm / </w:t>
      </w:r>
      <w:r>
        <w:rPr>
          <w:rStyle w:val="CharStyle693"/>
        </w:rPr>
        <w:t>Inter</w:t>
        <w:t>-</w:t>
        <w:br/>
        <w:t xml:space="preserve">national Computer </w:t>
      </w:r>
      <w:r>
        <w:rPr>
          <w:rStyle w:val="CharStyle693"/>
          <w:lang w:val="en-US" w:eastAsia="en-US" w:bidi="en-US"/>
        </w:rPr>
        <w:t>arts.</w:t>
        <w:br/>
        <w:t xml:space="preserve">Inter-active art. </w:t>
      </w:r>
      <w:r>
        <w:rPr>
          <w:rStyle w:val="CharStyle693"/>
        </w:rPr>
        <w:t>Instal-Iati-</w:t>
        <w:br/>
        <w:t xml:space="preserve">ons. </w:t>
      </w:r>
      <w:r>
        <w:rPr>
          <w:rStyle w:val="CharStyle693"/>
          <w:lang w:val="en-US" w:eastAsia="en-US" w:bidi="en-US"/>
        </w:rPr>
        <w:t>Performances. Sym</w:t>
        <w:t>-</w:t>
        <w:br/>
        <w:t xml:space="preserve">posia. </w:t>
      </w:r>
      <w:r>
        <w:rPr>
          <w:rStyle w:val="CharStyle693"/>
        </w:rPr>
        <w:t xml:space="preserve">Videos </w:t>
      </w:r>
      <w:r>
        <w:rPr>
          <w:rStyle w:val="CharStyle693"/>
          <w:lang w:val="en-US" w:eastAsia="en-US" w:bidi="en-US"/>
        </w:rPr>
        <w:t xml:space="preserve">as </w:t>
      </w:r>
      <w:r>
        <w:rPr>
          <w:rStyle w:val="CharStyle693"/>
        </w:rPr>
        <w:t>special</w:t>
        <w:br/>
      </w:r>
      <w:r>
        <w:rPr>
          <w:rStyle w:val="CharStyle693"/>
          <w:lang w:val="en-US" w:eastAsia="en-US" w:bidi="en-US"/>
        </w:rPr>
        <w:t>program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14. -18, 6. 93</w:t>
      </w:r>
    </w:p>
    <w:p>
      <w:pPr>
        <w:pStyle w:val="Style57"/>
        <w:tabs>
          <w:tab w:leader="underscore" w:pos="20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3" w:line="150" w:lineRule="exact"/>
        <w:ind w:left="0" w:right="0" w:firstLine="0"/>
      </w:pPr>
      <w:r>
        <w:rPr>
          <w:rStyle w:val="CharStyle174"/>
        </w:rPr>
        <w:t xml:space="preserve">Polen / </w:t>
      </w:r>
      <w:r>
        <w:rPr>
          <w:rStyle w:val="CharStyle705"/>
          <w:lang w:val="en-US" w:eastAsia="en-US" w:bidi="en-US"/>
        </w:rPr>
        <w:t>Poland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WRO ‘93 4TH INTERNATIO</w:t>
        <w:t>-</w:t>
        <w:br/>
        <w:t>NAL SOUND BASIS VISUAL</w:t>
        <w:br/>
        <w:t>ART FESTIVAL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Open Studio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Cooperati</w:t>
        <w:t>-</w:t>
        <w:br/>
        <w:t>ve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Piotr Krajewskl</w:t>
        <w:br/>
        <w:t>PO Box 1385</w:t>
        <w:br/>
        <w:t>54-136 Wroclaw 16</w:t>
        <w:br/>
        <w:t>Tel: *48 71 448 369</w:t>
        <w:br/>
        <w:t>Fax: *48 71 448 369</w:t>
        <w:br/>
        <w:t>Internationale Videokunst.</w:t>
        <w:br/>
        <w:t>Computeranimationen,</w:t>
        <w:br/>
        <w:t>Installationen. Multimedia.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Konzerte /</w:t>
        <w:br/>
      </w:r>
      <w:r>
        <w:rPr>
          <w:rStyle w:val="CharStyle693"/>
        </w:rPr>
        <w:t xml:space="preserve">International </w:t>
      </w:r>
      <w:r>
        <w:rPr>
          <w:rStyle w:val="CharStyle693"/>
          <w:lang w:val="en-US" w:eastAsia="en-US" w:bidi="en-US"/>
        </w:rPr>
        <w:t>video art.</w:t>
        <w:br/>
      </w:r>
      <w:r>
        <w:rPr>
          <w:rStyle w:val="CharStyle693"/>
        </w:rPr>
        <w:t xml:space="preserve">Computer </w:t>
      </w:r>
      <w:r>
        <w:rPr>
          <w:rStyle w:val="CharStyle693"/>
          <w:lang w:val="en-US" w:eastAsia="en-US" w:bidi="en-US"/>
        </w:rPr>
        <w:t>animations.</w:t>
        <w:br/>
        <w:t xml:space="preserve">Installations. </w:t>
      </w:r>
      <w:r>
        <w:rPr>
          <w:rStyle w:val="CharStyle693"/>
          <w:lang w:val="es-ES" w:eastAsia="es-ES" w:bidi="es-ES"/>
        </w:rPr>
        <w:t>Multi-media.</w:t>
        <w:br/>
        <w:t xml:space="preserve">Performances. </w:t>
      </w:r>
      <w:r>
        <w:rPr>
          <w:rStyle w:val="CharStyle693"/>
          <w:lang w:val="en-US" w:eastAsia="en-US" w:bidi="en-US"/>
        </w:rPr>
        <w:t>Concerts</w:t>
      </w:r>
    </w:p>
    <w:p>
      <w:pPr>
        <w:pStyle w:val="Style57"/>
        <w:numPr>
          <w:ilvl w:val="0"/>
          <w:numId w:val="95"/>
        </w:numPr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1" w:line="202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- 8. 5. 93</w:t>
      </w:r>
    </w:p>
    <w:p>
      <w:pPr>
        <w:pStyle w:val="Style202"/>
        <w:widowControl w:val="0"/>
        <w:keepNext w:val="0"/>
        <w:keepLines w:val="0"/>
        <w:shd w:val="clear" w:color="auto" w:fill="auto"/>
        <w:bidi w:val="0"/>
        <w:jc w:val="both"/>
        <w:spacing w:before="0" w:after="129" w:line="150" w:lineRule="exact"/>
        <w:ind w:left="0" w:right="0" w:firstLine="0"/>
      </w:pPr>
      <w:r>
        <w:rPr>
          <w:rStyle w:val="CharStyle706"/>
          <w:i w:val="0"/>
          <w:iCs w:val="0"/>
        </w:rPr>
        <w:t xml:space="preserve">Schweiz </w:t>
      </w:r>
      <w:r>
        <w:rPr>
          <w:rStyle w:val="CharStyle706"/>
          <w:lang w:val="es-ES" w:eastAsia="es-ES" w:bidi="es-ES"/>
          <w:i w:val="0"/>
          <w:iCs w:val="0"/>
        </w:rPr>
        <w:t xml:space="preserve">/ </w:t>
      </w:r>
      <w:r>
        <w:rPr>
          <w:rStyle w:val="CharStyle707"/>
          <w:i/>
          <w:iCs/>
        </w:rPr>
        <w:t>Switzerland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SOLOTHURNER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FILMTAGE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Büro der Solothurner Film</w:t>
        <w:t>-</w:t>
        <w:br/>
        <w:t>tage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Ivo Kummer, Jean-Clau</w:t>
        <w:t>-</w:t>
        <w:br/>
        <w:t>de Käser</w:t>
        <w:br/>
        <w:t>P.O. Box 1202</w:t>
        <w:br/>
        <w:t>4502 Solothurn 2</w:t>
        <w:br/>
        <w:t>Tel: *41 65 23 31 61</w:t>
        <w:br/>
        <w:t>Fax: *41 65 23 64 10</w:t>
        <w:br/>
        <w:t>1/94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ART FESTIVAL LO</w:t>
        <w:t>-</w:t>
        <w:br/>
        <w:t>CARNO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Art</w:t>
        <w:br/>
        <w:t>Ines Bianda</w:t>
        <w:br/>
        <w:t>P.O. BOX 763</w:t>
        <w:br/>
        <w:t>6600 Locarno</w:t>
        <w:br/>
        <w:t>Tel: *41 93 31 22 08</w:t>
        <w:br/>
        <w:t>Fax: *41 93 31 22 07</w:t>
        <w:br/>
        <w:t>Internationale</w:t>
        <w:br/>
        <w:t>Video/Computer/Fern-</w:t>
        <w:br/>
        <w:t>seh-Kunst, Konferenzen /</w:t>
        <w:br/>
      </w:r>
      <w:r>
        <w:rPr>
          <w:rStyle w:val="CharStyle693"/>
        </w:rPr>
        <w:t>International video/com-</w:t>
        <w:br/>
        <w:t>puter /TV-art. Conferences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2.-5. 9. 93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INT. FILM- UND VIDEOTA</w:t>
        <w:t>-</w:t>
        <w:br/>
        <w:t>GE VIPER LUZERN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Christoph Settele</w:t>
        <w:br/>
        <w:t>Postfach 4929</w:t>
        <w:br/>
        <w:t>6002 Luzern</w:t>
        <w:br/>
        <w:t>Tel: *41 41 51 74 07</w:t>
        <w:br/>
        <w:t>Fax: *41 41 52 80 20</w:t>
        <w:br/>
        <w:t>Experimentelle Filme und</w:t>
        <w:br/>
        <w:t>Videos, Schweizer Vi</w:t>
        <w:t>-</w:t>
        <w:br/>
        <w:t>deos, alle Genres /</w:t>
        <w:br/>
      </w:r>
      <w:r>
        <w:rPr>
          <w:rStyle w:val="CharStyle693"/>
        </w:rPr>
        <w:t xml:space="preserve">Experimental </w:t>
      </w:r>
      <w:r>
        <w:rPr>
          <w:rStyle w:val="CharStyle693"/>
          <w:lang w:val="fr-FR" w:eastAsia="fr-FR" w:bidi="fr-FR"/>
        </w:rPr>
        <w:t xml:space="preserve">films </w:t>
      </w:r>
      <w:r>
        <w:rPr>
          <w:rStyle w:val="CharStyle693"/>
        </w:rPr>
        <w:t xml:space="preserve">and </w:t>
      </w:r>
      <w:r>
        <w:rPr>
          <w:rStyle w:val="CharStyle693"/>
          <w:lang w:val="fr-FR" w:eastAsia="fr-FR" w:bidi="fr-FR"/>
        </w:rPr>
        <w:t>vi</w:t>
        <w:t>-</w:t>
        <w:br/>
        <w:t xml:space="preserve">deos. </w:t>
      </w:r>
      <w:r>
        <w:rPr>
          <w:rStyle w:val="CharStyle693"/>
        </w:rPr>
        <w:t xml:space="preserve">Swiss </w:t>
      </w:r>
      <w:r>
        <w:rPr>
          <w:rStyle w:val="CharStyle693"/>
          <w:lang w:val="fr-FR" w:eastAsia="fr-FR" w:bidi="fr-FR"/>
        </w:rPr>
        <w:t xml:space="preserve">videos, </w:t>
      </w:r>
      <w:r>
        <w:rPr>
          <w:rStyle w:val="CharStyle693"/>
        </w:rPr>
        <w:t>all</w:t>
        <w:br/>
      </w:r>
      <w:r>
        <w:rPr>
          <w:rStyle w:val="CharStyle693"/>
          <w:lang w:val="fr-FR" w:eastAsia="fr-FR" w:bidi="fr-FR"/>
        </w:rPr>
        <w:t>genres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19.-23. 10. 93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5E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SEMAINE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INTERNATIO</w:t>
        <w:t>-</w:t>
        <w:br/>
        <w:t>NALE DE VIDEO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25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Maison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Jeunes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et de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la Culture</w:t>
        <w:br/>
        <w:t xml:space="preserve">André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Iten</w:t>
        <w:br/>
        <w:t xml:space="preserve">5,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du </w:t>
      </w:r>
      <w:r>
        <w:rPr>
          <w:lang w:val="fr-FR" w:eastAsia="fr-FR" w:bidi="fr-FR"/>
          <w:w w:val="100"/>
          <w:spacing w:val="0"/>
          <w:color w:val="000000"/>
          <w:position w:val="0"/>
        </w:rPr>
        <w:t>Temple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1201 Geneve</w:t>
        <w:br/>
        <w:t>Tel: *41 22 732 20 60</w:t>
        <w:br/>
        <w:t>Fax: *41 22 738 42 15</w:t>
        <w:br/>
        <w:t>Internationale Videos al</w:t>
        <w:t>-</w:t>
        <w:br/>
        <w:t>ler Genres. Installationen.</w:t>
        <w:br/>
        <w:t xml:space="preserve">Seminar / </w:t>
      </w:r>
      <w:r>
        <w:rPr>
          <w:rStyle w:val="CharStyle693"/>
        </w:rPr>
        <w:t>International</w:t>
        <w:br/>
      </w:r>
      <w:r>
        <w:rPr>
          <w:rStyle w:val="CharStyle693"/>
          <w:lang w:val="fr-FR" w:eastAsia="fr-FR" w:bidi="fr-FR"/>
        </w:rPr>
        <w:t xml:space="preserve">videos, </w:t>
      </w:r>
      <w:r>
        <w:rPr>
          <w:rStyle w:val="CharStyle693"/>
        </w:rPr>
        <w:t xml:space="preserve">all </w:t>
      </w:r>
      <w:r>
        <w:rPr>
          <w:rStyle w:val="CharStyle693"/>
          <w:lang w:val="fr-FR" w:eastAsia="fr-FR" w:bidi="fr-FR"/>
        </w:rPr>
        <w:t>genres. Instal</w:t>
        <w:t>-</w:t>
        <w:br/>
        <w:t xml:space="preserve">lations. </w:t>
      </w:r>
      <w:r>
        <w:rPr>
          <w:rStyle w:val="CharStyle693"/>
        </w:rPr>
        <w:t>Seminars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29. 10.-6. 11.93</w:t>
      </w:r>
    </w:p>
    <w:p>
      <w:pPr>
        <w:pStyle w:val="Style57"/>
        <w:tabs>
          <w:tab w:leader="underscore" w:pos="20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8" w:line="150" w:lineRule="exact"/>
        <w:ind w:left="0" w:right="0" w:firstLine="0"/>
      </w:pPr>
      <w:r>
        <w:rPr>
          <w:rStyle w:val="CharStyle174"/>
        </w:rPr>
        <w:t xml:space="preserve">Spanien / </w:t>
      </w:r>
      <w:r>
        <w:rPr>
          <w:rStyle w:val="CharStyle705"/>
        </w:rPr>
        <w:t>Spain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FESTIVAL INT. VIDEO “Cl-</w:t>
        <w:br/>
        <w:t>DADE DE VIGO"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Enrique Acha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Apdo 1699,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A. Alonso 43,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Intr. Local 2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36208 Vigo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Tel: *34 86 47 38 67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Fax: *34 86 29 36 10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Internationale Videos /</w:t>
      </w:r>
    </w:p>
    <w:p>
      <w:pPr>
        <w:pStyle w:val="Style202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rStyle w:val="CharStyle645"/>
          <w:lang w:val="de-DE" w:eastAsia="de-DE" w:bidi="de-DE"/>
          <w:i/>
          <w:iCs/>
        </w:rPr>
        <w:t xml:space="preserve">International </w:t>
      </w:r>
      <w:r>
        <w:rPr>
          <w:rStyle w:val="CharStyle645"/>
          <w:lang w:val="fr-FR" w:eastAsia="fr-FR" w:bidi="fr-FR"/>
          <w:i/>
          <w:iCs/>
        </w:rPr>
        <w:t>videos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221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1/94</w:t>
      </w:r>
    </w:p>
    <w:p>
      <w:pPr>
        <w:pStyle w:val="Style57"/>
        <w:tabs>
          <w:tab w:leader="underscore" w:pos="20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150" w:lineRule="exact"/>
        <w:ind w:left="0" w:right="0" w:firstLine="0"/>
      </w:pPr>
      <w:r>
        <w:rPr>
          <w:rStyle w:val="CharStyle174"/>
        </w:rPr>
        <w:t xml:space="preserve">Ungarn / </w:t>
      </w:r>
      <w:r>
        <w:rPr>
          <w:rStyle w:val="CharStyle705"/>
        </w:rPr>
        <w:t>Hunaarv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MEDIAWAVE FESTIVAL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Medlawave-Internatlo-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405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Visual Art Foundation</w:t>
        <w:br/>
        <w:t>Kdroly Ldzär</w:t>
        <w:br/>
        <w:t>Sopronl U. 45</w:t>
        <w:br/>
        <w:t>9028 Györ</w:t>
        <w:br/>
        <w:t>Tel: *36 96 31 131</w:t>
        <w:br/>
        <w:t>Fax: *36 96 31 559</w:t>
        <w:br/>
        <w:t>Internationale Videos</w:t>
        <w:br/>
        <w:t>und Filme. Installationen.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Performances.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Konzerte,</w:t>
        <w:br/>
        <w:t>Ausstellungen. Diskussio-</w:t>
        <w:br/>
        <w:t>nen</w:t>
      </w:r>
      <w:r>
        <w:rPr>
          <w:rStyle w:val="CharStyle693"/>
        </w:rPr>
        <w:t xml:space="preserve">/International </w:t>
      </w:r>
      <w:r>
        <w:rPr>
          <w:rStyle w:val="CharStyle693"/>
          <w:lang w:val="fr-FR" w:eastAsia="fr-FR" w:bidi="fr-FR"/>
        </w:rPr>
        <w:t>videos</w:t>
        <w:br/>
      </w:r>
      <w:r>
        <w:rPr>
          <w:rStyle w:val="CharStyle693"/>
        </w:rPr>
        <w:t xml:space="preserve">and </w:t>
      </w:r>
      <w:r>
        <w:rPr>
          <w:rStyle w:val="CharStyle693"/>
          <w:lang w:val="fr-FR" w:eastAsia="fr-FR" w:bidi="fr-FR"/>
        </w:rPr>
        <w:t>films. Installations.</w:t>
        <w:br/>
        <w:t>Performances. Concerts.</w:t>
        <w:br/>
        <w:t>Exhibitions. Discussions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27. 4.-2. 5. 93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145" w:line="150" w:lineRule="exact"/>
        <w:ind w:left="0" w:right="0" w:firstLine="0"/>
      </w:pPr>
      <w:r>
        <w:rPr>
          <w:rStyle w:val="CharStyle174"/>
          <w:lang w:val="fr-FR" w:eastAsia="fr-FR" w:bidi="fr-FR"/>
        </w:rPr>
        <w:t>USA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EDISON BLACK MARIA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>FILM &amp; VIDEO FESTIVAL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Jersey City State College</w:t>
        <w:br/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Dpt.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Media Arts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John Columbus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203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West Side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Ave,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NJ 07305 Jersey City</w:t>
        <w:br/>
        <w:t>Tel: *1 201 200 20 43</w:t>
        <w:br/>
        <w:t>12/93- 1/94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THE AMERICAN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FILM IN</w:t>
        <w:t>-</w:t>
        <w:br/>
        <w:t xml:space="preserve">STITUTE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VIDEO FESTIVAL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2021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North </w:t>
      </w:r>
      <w:r>
        <w:rPr>
          <w:lang w:val="fr-FR" w:eastAsia="fr-FR" w:bidi="fr-FR"/>
          <w:w w:val="100"/>
          <w:spacing w:val="0"/>
          <w:color w:val="000000"/>
          <w:position w:val="0"/>
        </w:rPr>
        <w:t>Western Ave</w:t>
        <w:t>-</w:t>
        <w:br/>
        <w:t>nue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CA 90027 Los Angeles</w:t>
        <w:br/>
        <w:t>Tel: *1 213 856 77 07</w:t>
        <w:br/>
        <w:t>Fax: ‘1 213 462 40 49</w:t>
        <w:br/>
        <w:t>InternationaleVIdeokunst/</w:t>
        <w:br/>
      </w:r>
      <w:r>
        <w:rPr>
          <w:rStyle w:val="CharStyle693"/>
          <w:lang w:val="fr-FR" w:eastAsia="fr-FR" w:bidi="fr-FR"/>
        </w:rPr>
        <w:t>International video art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2/94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ATLANTA FILM AND VI</w:t>
        <w:t>-</w:t>
        <w:br/>
        <w:t>DEO FESTIVAL IMAGE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Film/Video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Center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Claire Reynolds</w:t>
        <w:br/>
        <w:t>75 Bennett St, Suite M-l</w:t>
        <w:br/>
        <w:t xml:space="preserve">30309 Atlanta,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Georgia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Tel: *1 404 352 4225/4254</w:t>
        <w:br/>
        <w:t>Fax: *1 404 352 0653</w:t>
        <w:br/>
        <w:t>Internationale Videos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Filme aller Genres /</w:t>
        <w:br/>
      </w:r>
      <w:r>
        <w:rPr>
          <w:rStyle w:val="CharStyle693"/>
          <w:lang w:val="fr-FR" w:eastAsia="fr-FR" w:bidi="fr-FR"/>
        </w:rPr>
        <w:t>International videos and</w:t>
        <w:br/>
        <w:t>films, ail genres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5/93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DALLAS VIDEO FESTIVAL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Video Association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Dallas</w:t>
        <w:br/>
        <w:t>Barton Weiss</w:t>
        <w:br/>
        <w:t>215 A Henry Street</w:t>
        <w:br/>
        <w:t>TX 75226 Dallas / Texas</w:t>
        <w:br/>
        <w:t>Tel: *1 214 561 88 88</w:t>
        <w:br/>
        <w:t>Fax: *1 214 651 88 96</w:t>
        <w:br/>
        <w:t xml:space="preserve">Internationale Videos,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t>-</w:t>
        <w:br/>
        <w:t>stallationen. Podiumsdis</w:t>
        <w:t>-</w:t>
        <w:br/>
        <w:t>kussionen. Demonstrati</w:t>
        <w:t>-</w:t>
        <w:br/>
        <w:t>on neuer Technologien /</w:t>
        <w:br/>
      </w:r>
      <w:r>
        <w:rPr>
          <w:rStyle w:val="CharStyle693"/>
        </w:rPr>
        <w:t xml:space="preserve">International </w:t>
      </w:r>
      <w:r>
        <w:rPr>
          <w:rStyle w:val="CharStyle693"/>
          <w:lang w:val="en-US" w:eastAsia="en-US" w:bidi="en-US"/>
        </w:rPr>
        <w:t>videos. In</w:t>
        <w:t>-</w:t>
        <w:br/>
        <w:t xml:space="preserve">stallations. </w:t>
      </w:r>
      <w:r>
        <w:rPr>
          <w:rStyle w:val="CharStyle693"/>
        </w:rPr>
        <w:t xml:space="preserve">Panel </w:t>
      </w:r>
      <w:r>
        <w:rPr>
          <w:rStyle w:val="CharStyle693"/>
          <w:lang w:val="en-US" w:eastAsia="en-US" w:bidi="en-US"/>
        </w:rPr>
        <w:t>discussi</w:t>
        <w:t>-</w:t>
        <w:br/>
        <w:t xml:space="preserve">ons. </w:t>
      </w:r>
      <w:r>
        <w:rPr>
          <w:rStyle w:val="CharStyle693"/>
        </w:rPr>
        <w:t xml:space="preserve">New </w:t>
      </w:r>
      <w:r>
        <w:rPr>
          <w:rStyle w:val="CharStyle693"/>
          <w:lang w:val="en-US" w:eastAsia="en-US" w:bidi="en-US"/>
        </w:rPr>
        <w:t>technology de</w:t>
        <w:t>-</w:t>
        <w:br/>
        <w:t>monstrations.</w:t>
      </w:r>
    </w:p>
    <w:p>
      <w:pPr>
        <w:pStyle w:val="Style57"/>
        <w:numPr>
          <w:ilvl w:val="0"/>
          <w:numId w:val="93"/>
        </w:numPr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headerReference w:type="even" r:id="rId582"/>
          <w:headerReference w:type="default" r:id="rId583"/>
          <w:footerReference w:type="even" r:id="rId584"/>
          <w:footerReference w:type="default" r:id="rId585"/>
          <w:headerReference w:type="first" r:id="rId586"/>
          <w:footerReference w:type="first" r:id="rId587"/>
          <w:titlePg/>
          <w:pgSz w:w="12064" w:h="17822"/>
          <w:pgMar w:top="1669" w:left="1172" w:right="1172" w:bottom="1565" w:header="0" w:footer="3" w:gutter="384"/>
          <w:rtlGutter/>
          <w:cols w:num="4" w:space="18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-14. 11.93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  <w:sectPr>
          <w:pgSz w:w="12064" w:h="17822"/>
          <w:pgMar w:top="909" w:left="1333" w:right="1333" w:bottom="1687" w:header="0" w:footer="3" w:gutter="91"/>
          <w:rtlGutter w:val="0"/>
          <w:cols w:space="720"/>
          <w:noEndnote/>
          <w:docGrid w:linePitch="360"/>
        </w:sectPr>
      </w:pPr>
      <w:r>
        <w:rPr>
          <w:rStyle w:val="CharStyle708"/>
          <w:b/>
          <w:bCs/>
        </w:rPr>
        <w:t>[Adressen in Frankreich</w:t>
      </w:r>
    </w:p>
    <w:p>
      <w:pPr>
        <w:widowControl w:val="0"/>
        <w:spacing w:before="45" w:after="4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894" w:left="0" w:right="0" w:bottom="89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62" type="#_x0000_t202" style="position:absolute;margin-left:1.2pt;margin-top:0.1pt;width:224.65pt;height:126.55pt;z-index:-12582912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26" w:lineRule="exact"/>
                    <w:ind w:left="0" w:right="0" w:firstLine="0"/>
                  </w:pPr>
                  <w:r>
                    <w:rPr>
                      <w:rStyle w:val="CharStyle29"/>
                    </w:rPr>
                    <w:t>Die folgenden Einrichtungen sind fast alle in den</w:t>
                    <w:br/>
                    <w:t>Artikeln von Heure Exquise! oder Dominik Barbier</w:t>
                    <w:br/>
                    <w:t>näher erläutert. Bei den genannten Personenna</w:t>
                    <w:t>-</w:t>
                    <w:br/>
                    <w:t>men handelt es sich entweder um die Leiter</w:t>
                    <w:br/>
                    <w:t>oder die zentralen Ansprechpartner.</w:t>
                  </w:r>
                </w:p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80"/>
                      <w:i/>
                      <w:iCs/>
                    </w:rPr>
                    <w:t xml:space="preserve">Almost </w:t>
                  </w: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 xml:space="preserve">all </w:t>
                  </w:r>
                  <w:r>
                    <w:rPr>
                      <w:rStyle w:val="CharStyle280"/>
                      <w:i/>
                      <w:iCs/>
                    </w:rPr>
                    <w:t>of the following institutions are being</w:t>
                    <w:br/>
                    <w:t>introduced in detail in the articles by Heure Ex</w:t>
                    <w:t>-</w:t>
                    <w:br/>
                    <w:t xml:space="preserve">quise! or </w:t>
                  </w:r>
                  <w:r>
                    <w:rPr>
                      <w:rStyle w:val="CharStyle280"/>
                      <w:lang w:val="de-DE" w:eastAsia="de-DE" w:bidi="de-DE"/>
                      <w:i/>
                      <w:iCs/>
                    </w:rPr>
                    <w:t xml:space="preserve">Dominik Barbier. </w:t>
                  </w:r>
                  <w:r>
                    <w:rPr>
                      <w:rStyle w:val="CharStyle280"/>
                      <w:i/>
                      <w:iCs/>
                    </w:rPr>
                    <w:t>The personal names ci</w:t>
                    <w:t>-</w:t>
                    <w:br/>
                    <w:t>ted are either the directors or the central</w:t>
                    <w:br/>
                    <w:t>contact persons.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687"/>
        <w:tabs>
          <w:tab w:leader="underscore" w:pos="20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" w:line="180" w:lineRule="exact"/>
        <w:ind w:left="0" w:right="0" w:firstLine="0"/>
      </w:pPr>
      <w:r>
        <w:rPr>
          <w:rStyle w:val="CharStyle689"/>
          <w:lang w:val="fr-FR" w:eastAsia="fr-FR" w:bidi="fr-FR"/>
          <w:b/>
          <w:bCs/>
        </w:rPr>
        <w:t>Festivals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Vidéoformes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Gabriel Soucheyre</w:t>
        <w:br/>
        <w:t>B,P. 71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63003 Clermont-Ferrand</w:t>
        <w:br/>
        <w:t>Cedex 1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49"/>
        <w:ind w:left="0" w:right="0" w:firstLine="0"/>
      </w:pPr>
      <w:r>
        <w:rPr>
          <w:rStyle w:val="CharStyle709"/>
        </w:rPr>
        <w:t>Tel: * 33 73 90 67 58</w:t>
        <w:br/>
        <w:t>Fax: * 33 73 92 44 18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Internationale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Kunstvideos.</w:t>
        <w:br/>
        <w:t xml:space="preserve">Installationen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710"/>
          <w:lang w:val="de-DE" w:eastAsia="de-DE" w:bidi="de-DE"/>
          <w:b/>
          <w:bCs/>
        </w:rPr>
        <w:t>International</w:t>
        <w:br/>
      </w:r>
      <w:r>
        <w:rPr>
          <w:rStyle w:val="CharStyle710"/>
          <w:b/>
          <w:bCs/>
        </w:rPr>
        <w:t>art videos. Installations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20. - 24, 4. 93,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Installationen</w:t>
        <w:br/>
        <w:t xml:space="preserve">vom </w:t>
      </w:r>
      <w:r>
        <w:rPr>
          <w:lang w:val="fr-FR" w:eastAsia="fr-FR" w:bidi="fr-FR"/>
          <w:w w:val="100"/>
          <w:spacing w:val="0"/>
          <w:color w:val="000000"/>
          <w:position w:val="0"/>
        </w:rPr>
        <w:t>8. - 24. 4. 93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Vidéo Pop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Combo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Pierre Wadoux</w:t>
        <w:br/>
        <w:t>10/12 rue Jean Guy</w:t>
        <w:br/>
        <w:t>35000 Rennes</w:t>
        <w:br/>
        <w:t>Tel: *33 99 31 30 33</w:t>
        <w:br/>
        <w:t>Fax: * 33 99 30 79 27</w:t>
        <w:br/>
      </w:r>
      <w:r>
        <w:rPr>
          <w:rStyle w:val="CharStyle711"/>
        </w:rPr>
        <w:t xml:space="preserve">Intern, </w:t>
      </w:r>
      <w:r>
        <w:rPr>
          <w:rStyle w:val="CharStyle711"/>
          <w:lang w:val="fr-FR" w:eastAsia="fr-FR" w:bidi="fr-FR"/>
        </w:rPr>
        <w:t xml:space="preserve">Videos / </w:t>
      </w:r>
      <w:r>
        <w:rPr>
          <w:rStyle w:val="CharStyle712"/>
          <w:lang w:val="de-DE" w:eastAsia="de-DE" w:bidi="de-DE"/>
          <w:b/>
          <w:bCs/>
        </w:rPr>
        <w:t xml:space="preserve">Intern, </w:t>
      </w:r>
      <w:r>
        <w:rPr>
          <w:rStyle w:val="CharStyle712"/>
          <w:b/>
          <w:bCs/>
        </w:rPr>
        <w:t>videos</w:t>
        <w:br/>
      </w:r>
      <w:r>
        <w:rPr>
          <w:rStyle w:val="CharStyle711"/>
        </w:rPr>
        <w:t>(April)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Manifestation INT. de</w:t>
        <w:br/>
        <w:t>Création Video et de TV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Pierre Bongiovanni</w:t>
        <w:br/>
        <w:t>B.P. 5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56" w:line="197" w:lineRule="exact"/>
        <w:ind w:left="0" w:right="0" w:firstLine="0"/>
      </w:pPr>
      <w:r>
        <w:rPr>
          <w:rStyle w:val="CharStyle709"/>
        </w:rPr>
        <w:t>25310 Hérimoncourt</w:t>
        <w:br/>
        <w:t>Tel: *33 81 30 90 30</w:t>
        <w:br/>
        <w:t xml:space="preserve">Fax: </w:t>
      </w:r>
      <w:r>
        <w:rPr>
          <w:rStyle w:val="CharStyle713"/>
        </w:rPr>
        <w:t>*3381 309525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Intern.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Videos aller Genres.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Installationen,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Symposia / </w:t>
      </w:r>
      <w:r>
        <w:rPr>
          <w:rStyle w:val="CharStyle710"/>
          <w:lang w:val="de-DE" w:eastAsia="de-DE" w:bidi="de-DE"/>
          <w:b/>
          <w:bCs/>
        </w:rPr>
        <w:t>In</w:t>
        <w:t>-</w:t>
        <w:br/>
        <w:t xml:space="preserve">tern. </w:t>
      </w:r>
      <w:r>
        <w:rPr>
          <w:rStyle w:val="CharStyle710"/>
          <w:b/>
          <w:bCs/>
        </w:rPr>
        <w:t>videos, ail genres. In</w:t>
        <w:t>-</w:t>
        <w:br/>
        <w:t>stallations. Symposia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(alle zwei Jahre Im Juni / </w:t>
      </w:r>
      <w:r>
        <w:rPr>
          <w:rStyle w:val="CharStyle710"/>
          <w:lang w:val="de-DE" w:eastAsia="de-DE" w:bidi="de-DE"/>
          <w:b/>
          <w:bCs/>
        </w:rPr>
        <w:t>Ju</w:t>
        <w:t>-</w:t>
        <w:br/>
        <w:t>ne, every two years)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Festival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Vidéo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Pays</w:t>
        <w:br/>
        <w:t>Catalans d’Estavar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Michel Canal, B. Pianaldi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Jean Vido</w:t>
        <w:br/>
        <w:t>66800 Estavar</w:t>
        <w:br/>
        <w:t>Tel: * 33 68 04 77 22 oder</w:t>
        <w:br/>
        <w:t>68 27 00 83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Katalanische Videos / </w:t>
      </w:r>
      <w:r>
        <w:rPr>
          <w:rStyle w:val="CharStyle710"/>
          <w:b/>
          <w:bCs/>
        </w:rPr>
        <w:t>Ca</w:t>
        <w:t>-</w:t>
        <w:br/>
        <w:t>talan videos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(Juli)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Les Instants Vidéo de</w:t>
        <w:br/>
        <w:t>Manosque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Marc Mercier.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MJC de Manosque</w:t>
        <w:br/>
        <w:t>Allée de Provence</w:t>
        <w:br/>
        <w:t>04100 Manosque</w:t>
        <w:br/>
        <w:t>Tel: * 33 99 31 30 33</w:t>
        <w:br/>
        <w:t>Fax: * 33 99 30 79 27</w:t>
        <w:br/>
      </w:r>
      <w:r>
        <w:rPr>
          <w:rStyle w:val="CharStyle711"/>
        </w:rPr>
        <w:t>Internationale Videokunst.</w:t>
        <w:br/>
        <w:t xml:space="preserve">Installationen </w:t>
      </w:r>
      <w:r>
        <w:rPr>
          <w:rStyle w:val="CharStyle711"/>
          <w:lang w:val="fr-FR" w:eastAsia="fr-FR" w:bidi="fr-FR"/>
        </w:rPr>
        <w:t xml:space="preserve">/ </w:t>
      </w:r>
      <w:r>
        <w:rPr>
          <w:rStyle w:val="CharStyle712"/>
          <w:b/>
          <w:bCs/>
        </w:rPr>
        <w:t>International</w:t>
        <w:br/>
        <w:t>video art. Installations</w:t>
        <w:br/>
      </w:r>
      <w:r>
        <w:rPr>
          <w:rStyle w:val="CharStyle711"/>
        </w:rPr>
        <w:t>(November)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>Vidéo Art Plastique</w:t>
        <w:br/>
        <w:t>Centre d’Art Contemporain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Cilles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Forest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7, Passage de la Poste</w:t>
        <w:br/>
        <w:t>14200 FHérouville Saint Clair</w:t>
        <w:br/>
        <w:t xml:space="preserve">Tel: </w:t>
      </w:r>
      <w:r>
        <w:rPr>
          <w:rStyle w:val="CharStyle714"/>
        </w:rPr>
        <w:t>*3331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9550 87</w:t>
        <w:br/>
        <w:t xml:space="preserve">Fax: </w:t>
      </w:r>
      <w:r>
        <w:rPr>
          <w:rStyle w:val="CharStyle714"/>
        </w:rPr>
        <w:t>*3331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4627 28</w:t>
        <w:br/>
      </w:r>
      <w:r>
        <w:rPr>
          <w:rStyle w:val="CharStyle711"/>
        </w:rPr>
        <w:t>(November)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Gentilly en Val de Marne</w:t>
        <w:br/>
        <w:t>Service Culturel de Gentilly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Espace Favad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119, Av. Paul Vaillant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Couturier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94200 Gentilly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Tel: * 33 47 40 58 29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Nationale Videos / </w:t>
      </w:r>
      <w:r>
        <w:rPr>
          <w:rStyle w:val="CharStyle710"/>
          <w:b/>
          <w:bCs/>
        </w:rPr>
        <w:t>National</w:t>
      </w:r>
    </w:p>
    <w:p>
      <w:pPr>
        <w:pStyle w:val="Style62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videos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jc w:val="left"/>
        <w:spacing w:before="0" w:after="99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(Dezember)</w:t>
      </w:r>
    </w:p>
    <w:p>
      <w:pPr>
        <w:pStyle w:val="Style687"/>
        <w:tabs>
          <w:tab w:leader="underscore" w:pos="20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7" w:line="180" w:lineRule="exact"/>
        <w:ind w:left="0" w:right="0" w:firstLine="0"/>
      </w:pPr>
      <w:r>
        <w:rPr>
          <w:rStyle w:val="CharStyle689"/>
          <w:b/>
          <w:bCs/>
        </w:rPr>
        <w:t xml:space="preserve">Weitere </w:t>
      </w:r>
      <w:r>
        <w:rPr>
          <w:rStyle w:val="CharStyle690"/>
          <w:lang w:val="fr-FR" w:eastAsia="fr-FR" w:bidi="fr-FR"/>
          <w:b/>
          <w:bCs/>
        </w:rPr>
        <w:t>/Plus: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692"/>
          <w:lang w:val="fr-FR" w:eastAsia="fr-FR" w:bidi="fr-FR"/>
        </w:rPr>
        <w:t xml:space="preserve">Le Cinéma du Réel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(Do</w:t>
        <w:t>-</w:t>
        <w:br/>
        <w:t xml:space="preserve">kumentarfilme 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-vi</w:t>
        <w:t>-</w:t>
        <w:br/>
        <w:t xml:space="preserve">deos / </w:t>
      </w:r>
      <w:r>
        <w:rPr>
          <w:rStyle w:val="CharStyle693"/>
          <w:lang w:val="fr-FR" w:eastAsia="fr-FR" w:bidi="fr-FR"/>
        </w:rPr>
        <w:t>Documentary</w:t>
        <w:br/>
        <w:t>films and videos)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Cent</w:t>
        <w:t>-</w:t>
        <w:br/>
        <w:t>re Pompidou (Paris).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Festival Film et Vidéo de</w:t>
        <w:br/>
        <w:t>Strasbourg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1, quai Lezay Marnésla</w:t>
        <w:br/>
        <w:t>67000 Strasbourg</w:t>
        <w:br/>
        <w:t>Tel:* 33 88 35 05 50</w:t>
        <w:br/>
      </w:r>
      <w:r>
        <w:rPr>
          <w:rStyle w:val="CharStyle711"/>
        </w:rPr>
        <w:t xml:space="preserve">(März </w:t>
      </w:r>
      <w:r>
        <w:rPr>
          <w:rStyle w:val="CharStyle711"/>
          <w:lang w:val="fr-FR" w:eastAsia="fr-FR" w:bidi="fr-FR"/>
        </w:rPr>
        <w:t xml:space="preserve">/ </w:t>
      </w:r>
      <w:r>
        <w:rPr>
          <w:rStyle w:val="CharStyle712"/>
          <w:lang w:val="de-DE" w:eastAsia="de-DE" w:bidi="de-DE"/>
          <w:b/>
          <w:bCs/>
        </w:rPr>
        <w:t>March</w:t>
      </w:r>
      <w:r>
        <w:rPr>
          <w:rStyle w:val="CharStyle711"/>
          <w:lang w:val="fr-FR" w:eastAsia="fr-FR" w:bidi="fr-FR"/>
        </w:rPr>
        <w:t>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Les Etats Généraux du</w:t>
        <w:br/>
        <w:t>Documentaire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Veranstaltet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von / </w:t>
      </w:r>
      <w:r>
        <w:rPr>
          <w:rStyle w:val="CharStyle693"/>
          <w:lang w:val="fr-FR" w:eastAsia="fr-FR" w:bidi="fr-FR"/>
        </w:rPr>
        <w:t>Orga-</w:t>
      </w:r>
    </w:p>
    <w:p>
      <w:pPr>
        <w:pStyle w:val="Style202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645"/>
          <w:lang w:val="fr-FR" w:eastAsia="fr-FR" w:bidi="fr-FR"/>
          <w:i/>
          <w:iCs/>
        </w:rPr>
        <w:t>nized by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Ardèche Images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07170 Lussas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Tel:* 33 75 94 28 06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Fax:* 33 75 94 28 81</w:t>
      </w:r>
    </w:p>
    <w:p>
      <w:pPr>
        <w:pStyle w:val="Style62"/>
        <w:widowControl w:val="0"/>
        <w:keepNext w:val="0"/>
        <w:keepLines w:val="0"/>
        <w:shd w:val="clear" w:color="auto" w:fill="auto"/>
        <w:bidi w:val="0"/>
        <w:spacing w:before="0" w:after="104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(August)</w:t>
      </w:r>
    </w:p>
    <w:p>
      <w:pPr>
        <w:pStyle w:val="Style687"/>
        <w:tabs>
          <w:tab w:leader="underscore" w:pos="20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3" w:line="180" w:lineRule="exact"/>
        <w:ind w:left="0" w:right="0" w:firstLine="0"/>
      </w:pPr>
      <w:r>
        <w:rPr>
          <w:rStyle w:val="CharStyle689"/>
          <w:b/>
          <w:bCs/>
        </w:rPr>
        <w:t>Distributionen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A Bao A Qou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13, Villa Eugène Leblanc</w:t>
        <w:br/>
        <w:t>75019 Paris</w:t>
        <w:br/>
        <w:t>Tel:* 331 40334992</w:t>
        <w:br/>
        <w:t>Fax:* 331 40334992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APA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(Actions et Prospectives</w:t>
        <w:br/>
        <w:t>Audiovisuelles)</w:t>
        <w:br/>
        <w:t>Geneviève Charras</w:t>
        <w:br/>
        <w:t>6 rue Sédlllot</w:t>
        <w:br/>
        <w:t xml:space="preserve">67000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Straßburg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Tel: * 33 88 75 03 94</w:t>
        <w:br/>
        <w:t>Fax: * 33 88 75 03 50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>ARCANAL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Reine Prat</w:t>
        <w:br/>
        <w:t>(co producteur)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92, avenue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Kleber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75116 Paris</w:t>
        <w:br/>
        <w:t xml:space="preserve">Tel: </w:t>
      </w:r>
      <w:r>
        <w:rPr>
          <w:rStyle w:val="CharStyle714"/>
        </w:rPr>
        <w:t>*331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47 27 30 60</w:t>
        <w:br/>
        <w:t xml:space="preserve">Fax: </w:t>
      </w:r>
      <w:r>
        <w:rPr>
          <w:rStyle w:val="CharStyle714"/>
        </w:rPr>
        <w:t>*331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47 04 86 51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Centre Audiovisuel Simo</w:t>
        <w:t>-</w:t>
        <w:br/>
        <w:t>ne de Beauvoir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Claudine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Delvaux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Palais de Tokyo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2, rue de la Manutention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75116 Paris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Tel: * 33 1 47 23 67 48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Fax: * 33 1 47 23 67 49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Centre Georges Pompidou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Musée national d'art</w:t>
        <w:br/>
        <w:t>moderne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40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Christine Van Assche</w:t>
        <w:br/>
        <w:t>75191 Paris Cedex 04</w:t>
        <w:br/>
        <w:t>Tel: * 33 1 44 78 45 77</w:t>
        <w:br/>
        <w:t xml:space="preserve">Fax: </w:t>
      </w:r>
      <w:r>
        <w:rPr>
          <w:rStyle w:val="CharStyle714"/>
        </w:rPr>
        <w:t>*331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42 </w:t>
      </w:r>
      <w:r>
        <w:rPr>
          <w:rStyle w:val="CharStyle714"/>
        </w:rPr>
        <w:t>71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06 16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Heure Exquise!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B.P. 113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83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59370 Mons en Baroeul</w:t>
        <w:br/>
        <w:t>Tel: * 33 20 04 95 74</w:t>
        <w:br/>
        <w:t>Fax: * 33 20 04 23 57</w:t>
      </w:r>
    </w:p>
    <w:p>
      <w:pPr>
        <w:pStyle w:val="Style687"/>
        <w:tabs>
          <w:tab w:leader="underscore" w:pos="20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7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Künstlergruppen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/ Studios</w:t>
        <w:br/>
      </w:r>
      <w:r>
        <w:rPr>
          <w:rStyle w:val="CharStyle691"/>
          <w:lang w:val="en-US" w:eastAsia="en-US" w:bidi="en-US"/>
          <w:b/>
          <w:bCs/>
        </w:rPr>
        <w:t xml:space="preserve">Artists </w:t>
      </w:r>
      <w:r>
        <w:rPr>
          <w:rStyle w:val="CharStyle691"/>
          <w:lang w:val="fr-FR" w:eastAsia="fr-FR" w:bidi="fr-FR"/>
          <w:b/>
          <w:bCs/>
        </w:rPr>
        <w:t>' associations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/</w:t>
        <w:br/>
      </w:r>
      <w:r>
        <w:rPr>
          <w:rStyle w:val="CharStyle690"/>
          <w:lang w:val="fr-FR" w:eastAsia="fr-FR" w:bidi="fr-FR"/>
          <w:b/>
          <w:bCs/>
        </w:rPr>
        <w:t>Studios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Brouillard Précis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20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J. Delsaux-M.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Puccini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19a rue Francis de Pres-</w:t>
        <w:br/>
        <w:t>sensé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13001 Marseille</w:t>
        <w:br/>
        <w:t>Tel: * 33 91 90 01 29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Ex Nihilo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Maria Balducchl</w:t>
        <w:br/>
        <w:t>52, rue J.P, Tlmbaud</w:t>
        <w:br/>
        <w:t>75011 Paris</w:t>
        <w:br/>
        <w:t>Tel: * 33 1 43 57 64 64</w:t>
        <w:br/>
        <w:t>Fax: * 33 1 43 57 65 84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Fearless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Barbier,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C. Vogan</w:t>
        <w:br/>
        <w:t>24, boulevard Voltaire</w:t>
      </w:r>
    </w:p>
    <w:p>
      <w:pPr>
        <w:pStyle w:val="Style57"/>
        <w:numPr>
          <w:ilvl w:val="0"/>
          <w:numId w:val="97"/>
        </w:numPr>
        <w:tabs>
          <w:tab w:leader="none" w:pos="5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Paris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Tel: *33 1 47 00 45 92</w:t>
        <w:br/>
        <w:t>Fax: * 33 1 47 00 51 94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Grand Canal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Domenique Belloir</w:t>
        <w:br/>
        <w:t>20-22 rue Geoffroy l'Asnier</w:t>
        <w:br/>
        <w:t>75004 Paris</w:t>
        <w:br/>
        <w:t>Tel: * 33 1 42 78 60 82</w:t>
        <w:br/>
        <w:t>Fax: *33 1 40 29 03 14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Mlkros Image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Christian Janicot</w:t>
        <w:br/>
        <w:t>7, rue Biscoruet</w:t>
      </w:r>
    </w:p>
    <w:p>
      <w:pPr>
        <w:pStyle w:val="Style57"/>
        <w:numPr>
          <w:ilvl w:val="0"/>
          <w:numId w:val="97"/>
        </w:numPr>
        <w:tabs>
          <w:tab w:leader="none" w:pos="6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Paris 1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Tel: *33 1 43 42 21 22</w:t>
        <w:br/>
        <w:t>Fax: * 33 1 43 47 44 84</w:t>
      </w:r>
    </w:p>
    <w:p>
      <w:pPr>
        <w:pStyle w:val="Style687"/>
        <w:widowControl w:val="0"/>
        <w:keepNext w:val="0"/>
        <w:keepLines w:val="0"/>
        <w:shd w:val="clear" w:color="auto" w:fill="auto"/>
        <w:bidi w:val="0"/>
        <w:jc w:val="left"/>
        <w:spacing w:before="0" w:after="101" w:line="18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Weitere Organisationen</w:t>
        <w:br/>
      </w:r>
      <w:r>
        <w:rPr>
          <w:rStyle w:val="CharStyle690"/>
          <w:lang w:val="fr-FR" w:eastAsia="fr-FR" w:bidi="fr-FR"/>
          <w:b/>
          <w:bCs/>
        </w:rPr>
        <w:t>other omanizations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Centre International de</w:t>
        <w:br/>
        <w:t>la Création Vidéo (CICV)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Pierre Bongiovanni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Chateau </w:t>
      </w:r>
      <w:r>
        <w:rPr>
          <w:lang w:val="fr-FR" w:eastAsia="fr-FR" w:bidi="fr-FR"/>
          <w:w w:val="100"/>
          <w:spacing w:val="0"/>
          <w:color w:val="000000"/>
          <w:position w:val="0"/>
        </w:rPr>
        <w:t>Eugène Peuge</w:t>
        <w:t>-</w:t>
        <w:br/>
        <w:t>ot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B.P. 5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25310 Hérimoncourt</w:t>
        <w:br/>
        <w:t xml:space="preserve">Tel: </w:t>
      </w:r>
      <w:r>
        <w:rPr>
          <w:rStyle w:val="CharStyle714"/>
        </w:rPr>
        <w:t>*3381 309030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Fax: </w:t>
      </w:r>
      <w:r>
        <w:rPr>
          <w:rStyle w:val="CharStyle714"/>
        </w:rPr>
        <w:t>*3381 309525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Institut National de l’Au</w:t>
        <w:t>-</w:t>
        <w:br/>
        <w:t>diovisuel (INA)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Philippe Queau</w:t>
        <w:br/>
        <w:t>4, avenue de l'Europe</w:t>
        <w:br/>
        <w:t>94360 Bry sur Marne</w:t>
        <w:br/>
        <w:t>Tel: * 33 1 49 82 20 00</w:t>
        <w:br/>
        <w:t>Fax: * 33 1 49 83 25 82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Centre National des Arts</w:t>
        <w:br/>
        <w:t>Plastiques (CNAP)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Mission Audiovisuelle</w:t>
        <w:br/>
        <w:t>Chantal Soyer</w:t>
        <w:br/>
        <w:t>60 pair rue de Lille</w:t>
        <w:br/>
        <w:t>75007 Paris</w:t>
        <w:br/>
        <w:t>Tel: * 33 1 42 22 33 88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Mission Nouvelles Tech</w:t>
        <w:t>-</w:t>
        <w:br/>
        <w:t>nologies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Martine Bour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27, avenue de l'Opéra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75001 Paris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Tel: *33 1 40 15 74 06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Fax: *33 1 40 15 74 14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Centres de ressources</w:t>
        <w:br/>
        <w:t>Régionaux CRRAV - VEC</w:t>
        <w:t>-</w:t>
        <w:br/>
        <w:t>TEUR VIDEO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Didier Hespel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25, boulevard Bigo Danel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59000 Lille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Tel: * 33 20 93 98 40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41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Fax: * 33 20 92 69 59</w:t>
      </w:r>
    </w:p>
    <w:p>
      <w:pPr>
        <w:pStyle w:val="Style687"/>
        <w:tabs>
          <w:tab w:leader="underscore" w:pos="20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8" w:line="180" w:lineRule="exact"/>
        <w:ind w:left="0" w:right="0" w:firstLine="0"/>
      </w:pPr>
      <w:r>
        <w:rPr>
          <w:rStyle w:val="CharStyle689"/>
          <w:b/>
          <w:bCs/>
        </w:rPr>
        <w:t xml:space="preserve">Schulen </w:t>
      </w:r>
      <w:r>
        <w:rPr>
          <w:rStyle w:val="CharStyle690"/>
          <w:b/>
          <w:bCs/>
        </w:rPr>
        <w:t>/Schools</w:t>
      </w:r>
      <w:r>
        <w:rPr>
          <w:lang w:val="fr-FR" w:eastAsia="fr-FR" w:bidi="fr-FR"/>
          <w:w w:val="100"/>
          <w:spacing w:val="0"/>
          <w:color w:val="000000"/>
          <w:position w:val="0"/>
        </w:rPr>
        <w:tab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Ecole nationale</w:t>
        <w:br/>
        <w:t>Supérieure des Arts Dé</w:t>
        <w:t>-</w:t>
        <w:br/>
        <w:t>coratifs (ENS AD)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Atelier d'image et d'in</w:t>
        <w:t>-</w:t>
        <w:br/>
        <w:t>formatique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AN: (Infographie) Jean</w:t>
        <w:br/>
        <w:t>François Depelsenalre</w:t>
        <w:br/>
        <w:t>Vidéo: Don Foresta</w:t>
        <w:br/>
        <w:t>31, rue d'Ulm</w:t>
        <w:br/>
        <w:t>75005 Paris</w:t>
        <w:br/>
        <w:t>Tel: *33 1 42 34 97 00</w:t>
        <w:br/>
        <w:t>Fax: *33 1 40 46 81 54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Le Fresnoy - Studio Na-</w:t>
        <w:br/>
        <w:t>tio-nal des Arts Contem</w:t>
        <w:t>-</w:t>
        <w:br/>
        <w:t>porains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(In Gründung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/ </w:t>
      </w:r>
      <w:r>
        <w:rPr>
          <w:rStyle w:val="CharStyle693"/>
          <w:lang w:val="fr-FR" w:eastAsia="fr-FR" w:bidi="fr-FR"/>
        </w:rPr>
        <w:t>In foun-</w:t>
        <w:br/>
        <w:t>dation</w:t>
      </w:r>
      <w:r>
        <w:rPr>
          <w:lang w:val="fr-FR" w:eastAsia="fr-FR" w:bidi="fr-FR"/>
          <w:w w:val="100"/>
          <w:spacing w:val="0"/>
          <w:color w:val="000000"/>
          <w:position w:val="0"/>
        </w:rPr>
        <w:t>)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12064" w:h="17822"/>
          <w:pgMar w:top="894" w:left="1366" w:right="1366" w:bottom="894" w:header="0" w:footer="3" w:gutter="58"/>
          <w:rtlGutter w:val="0"/>
          <w:cols w:num="4" w:space="224"/>
          <w:noEndnote/>
          <w:docGrid w:linePitch="360"/>
        </w:sectPr>
      </w:pPr>
      <w:r>
        <w:rPr>
          <w:lang w:val="fr-FR" w:eastAsia="fr-FR" w:bidi="fr-FR"/>
          <w:w w:val="100"/>
          <w:spacing w:val="0"/>
          <w:color w:val="000000"/>
          <w:position w:val="0"/>
        </w:rPr>
        <w:t>Alain Fleisher</w:t>
        <w:br/>
        <w:t>22, rue du Fresnoy</w:t>
        <w:br/>
        <w:t>59200 Tourcoing</w:t>
        <w:br/>
        <w:t>Tel: *33 20 70 43 62</w:t>
        <w:br/>
        <w:t>Fax: * 33 20 26 44 62</w: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right"/>
        <w:spacing w:before="0" w:after="318" w:line="340" w:lineRule="exact"/>
        <w:ind w:left="0" w:right="0" w:firstLine="0"/>
      </w:pPr>
      <w:r>
        <w:rPr>
          <w:rStyle w:val="CharStyle592"/>
          <w:b/>
          <w:bCs/>
        </w:rPr>
        <w:t xml:space="preserve">Index </w:t>
      </w:r>
      <w:r>
        <w:rPr>
          <w:rStyle w:val="CharStyle592"/>
          <w:lang w:val="en-US" w:eastAsia="en-US" w:bidi="en-US"/>
          <w:b/>
          <w:bCs/>
        </w:rPr>
        <w:t>of Persons</w:t>
      </w:r>
      <w:r>
        <w:rPr>
          <w:rStyle w:val="CharStyle592"/>
          <w:b/>
          <w:bCs/>
        </w:rPr>
        <w:t>|</w:t>
      </w:r>
    </w:p>
    <w:p>
      <w:pPr>
        <w:pStyle w:val="Style723"/>
        <w:tabs>
          <w:tab w:leader="none" w:pos="3178" w:val="left"/>
          <w:tab w:leader="none" w:pos="6346" w:val="left"/>
        </w:tabs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</w:t>
        <w:tab/>
        <w:t>D</w:t>
        <w:tab/>
        <w:t>j</w:t>
      </w:r>
    </w:p>
    <w:tbl>
      <w:tblPr>
        <w:tblOverlap w:val="never"/>
        <w:tblLayout w:type="fixed"/>
        <w:jc w:val="center"/>
      </w:tblPr>
      <w:tblGrid>
        <w:gridCol w:w="1819"/>
        <w:gridCol w:w="1282"/>
        <w:gridCol w:w="2040"/>
        <w:gridCol w:w="1138"/>
        <w:gridCol w:w="2078"/>
        <w:gridCol w:w="1027"/>
      </w:tblGrid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Abramovic, Marina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77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d., eddie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72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Jablonskis, Alejandro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79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Abrash, Barbara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69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Darnell, Eric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30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Jaffrennou, Michel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29, 35, 45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Accettone, Jean-Lou-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David, Marc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es-ES" w:eastAsia="es-ES" w:bidi="es-ES"/>
                <w:b/>
                <w:bCs/>
              </w:rPr>
              <w:t xml:space="preserve">Jáuregui, </w:t>
            </w:r>
            <w:r>
              <w:rPr>
                <w:rStyle w:val="CharStyle716"/>
                <w:b/>
                <w:bCs/>
              </w:rPr>
              <w:t>Pablo Rodri-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31^ 24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is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Dax, Françoise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41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guez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56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Acconci, Vito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77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de </w:t>
            </w:r>
            <w:r>
              <w:rPr>
                <w:rStyle w:val="CharStyle716"/>
                <w:b/>
                <w:bCs/>
              </w:rPr>
              <w:t>Geetere, Patrick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33, 35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 xml:space="preserve">Jensen, </w:t>
            </w:r>
            <w:r>
              <w:rPr>
                <w:rStyle w:val="CharStyle716"/>
                <w:lang w:val="de-DE" w:eastAsia="de-DE" w:bidi="de-DE"/>
                <w:b/>
                <w:bCs/>
              </w:rPr>
              <w:t xml:space="preserve">Torben </w:t>
            </w:r>
            <w:r>
              <w:rPr>
                <w:rStyle w:val="CharStyle716"/>
                <w:b/>
                <w:bCs/>
              </w:rPr>
              <w:t>Skjodt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63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Alves, Alfredo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60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de </w:t>
            </w:r>
            <w:r>
              <w:rPr>
                <w:rStyle w:val="CharStyle716"/>
                <w:b/>
                <w:bCs/>
              </w:rPr>
              <w:t>Kermel, Tanguy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Jones, Mike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Amaolo, Jorse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38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de </w:t>
            </w:r>
            <w:r>
              <w:rPr>
                <w:rStyle w:val="CharStyle716"/>
                <w:b/>
                <w:bCs/>
              </w:rPr>
              <w:t>la Serna, Eduardo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60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Jones, Phillip Mallory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78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 xml:space="preserve">Arasona, </w:t>
            </w:r>
            <w:r>
              <w:rPr>
                <w:rStyle w:val="CharStyle716"/>
                <w:lang w:val="de-DE" w:eastAsia="de-DE" w:bidi="de-DE"/>
                <w:b/>
                <w:bCs/>
              </w:rPr>
              <w:t>Christophe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de </w:t>
            </w:r>
            <w:r>
              <w:rPr>
                <w:rStyle w:val="CharStyle716"/>
                <w:b/>
                <w:bCs/>
              </w:rPr>
              <w:t>Moll, Ralph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Armele, Ray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60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Dekovic, Ivo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48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Arrieta, Ximena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59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Delfino, Mariana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58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Astore, Fabian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48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Dellbrügge, Christiane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 xml:space="preserve">Kantor, </w:t>
            </w:r>
            <w:r>
              <w:rPr>
                <w:rStyle w:val="CharStyle716"/>
                <w:b/>
                <w:bCs/>
              </w:rPr>
              <w:t>Istvan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70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Atlas, Charles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78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Denise, Nicolas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Kapuscinski, Jaroslaw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73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Averty, Jean-Christo-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Denizot, Sarah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Kaputof, Bob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63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phe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24, 85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Deveze, Gustavo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58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Klinger, Thomas W.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84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Didier, </w:t>
            </w:r>
            <w:r>
              <w:rPr>
                <w:rStyle w:val="CharStyle716"/>
                <w:b/>
                <w:bCs/>
              </w:rPr>
              <w:t>Aluiso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59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Kubota, Shigeko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77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Druez, Marc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31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Kuchar, George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80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Dumaine, Flavio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58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Kuntzel, Thierry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29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Babiole, Cécile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22, 35, 44, 55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Kuzminska, Julie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73</w:t>
            </w:r>
          </w:p>
        </w:tc>
      </w:tr>
      <w:tr>
        <w:trPr>
          <w:trHeight w:val="18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Baes, Pascal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Bagouet, Dominique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41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Baldessari, John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77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Elola, Vasco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59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Barbier, </w:t>
            </w:r>
            <w:r>
              <w:rPr>
                <w:rStyle w:val="CharStyle716"/>
                <w:lang w:val="de-DE" w:eastAsia="de-DE" w:bidi="de-DE"/>
                <w:b/>
                <w:bCs/>
              </w:rPr>
              <w:t>Dominik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26, 54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Elrik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23, 31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La Ferla, </w:t>
            </w:r>
            <w:r>
              <w:rPr>
                <w:rStyle w:val="CharStyle716"/>
                <w:b/>
                <w:bCs/>
              </w:rPr>
              <w:t>Jorge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38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Basulto, Pablo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59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Emery, Benoit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Lascano, Diego M.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36, 59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 xml:space="preserve">Baur, </w:t>
            </w:r>
            <w:r>
              <w:rPr>
                <w:rStyle w:val="CharStyle716"/>
                <w:lang w:val="de-DE" w:eastAsia="de-DE" w:bidi="de-DE"/>
                <w:b/>
                <w:bCs/>
              </w:rPr>
              <w:t>Christophe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 xml:space="preserve">Eshetu, </w:t>
            </w:r>
            <w:r>
              <w:rPr>
                <w:rStyle w:val="CharStyle716"/>
                <w:lang w:val="de-DE" w:eastAsia="de-DE" w:bidi="de-DE"/>
                <w:b/>
                <w:bCs/>
              </w:rPr>
              <w:t>Theo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43, 24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Le </w:t>
            </w:r>
            <w:r>
              <w:rPr>
                <w:rStyle w:val="CharStyle716"/>
                <w:b/>
                <w:bCs/>
              </w:rPr>
              <w:t>Peillet, Yves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53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Beatty, Maria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65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es-ES" w:eastAsia="es-ES" w:bidi="es-ES"/>
                <w:b/>
                <w:bCs/>
              </w:rPr>
              <w:t xml:space="preserve">Le Tacón,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Jean-Louis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22. 35, 49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Belloir, Dominique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29, 39, 40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F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 xml:space="preserve">Lefdup,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Jérome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35, 55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 xml:space="preserve">Benvenuto,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Andrés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36, 24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 xml:space="preserve">Legeard,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Stéphane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53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Beriou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30, 32, 24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 xml:space="preserve">Fargier,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Jean-Paul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23, 29, 41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Les cent fleurs,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29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Biggs, Simon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31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Farji, Sabrina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37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Lesieur, Bruno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53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 xml:space="preserve">Birnbaum, </w:t>
            </w:r>
            <w:r>
              <w:rPr>
                <w:rStyle w:val="CharStyle716"/>
                <w:b/>
                <w:bCs/>
              </w:rPr>
              <w:t>Dara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78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Fasce, Alejandro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58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Ligorano, </w:t>
            </w:r>
            <w:r>
              <w:rPr>
                <w:rStyle w:val="CharStyle716"/>
                <w:lang w:val="es-ES" w:eastAsia="es-ES" w:bidi="es-ES"/>
                <w:b/>
                <w:bCs/>
              </w:rPr>
              <w:t>Nora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27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 xml:space="preserve">Blaser,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Liliane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60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Faustini, Eduardo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68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Lindberg, Morten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27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 xml:space="preserve">Blume, </w:t>
            </w:r>
            <w:r>
              <w:rPr>
                <w:rStyle w:val="CharStyle716"/>
                <w:b/>
                <w:bCs/>
              </w:rPr>
              <w:t>Claus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Fimeri, Wain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26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Lobstein, Pierre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41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Born, Thomas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Loeb, Pedro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79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Boschman, Lorna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65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 xml:space="preserve">Logie, </w:t>
            </w:r>
            <w:r>
              <w:rPr>
                <w:rStyle w:val="CharStyle716"/>
                <w:lang w:val="de-DE" w:eastAsia="de-DE" w:bidi="de-DE"/>
                <w:b/>
                <w:bCs/>
              </w:rPr>
              <w:t>Alexis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53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Bouquin, </w:t>
            </w:r>
            <w:r>
              <w:rPr>
                <w:rStyle w:val="CharStyle716"/>
                <w:b/>
                <w:bCs/>
              </w:rPr>
              <w:t>J.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22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Longuel, A.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35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Bourdy, Thierry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49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 xml:space="preserve">Garcia, </w:t>
            </w:r>
            <w:r>
              <w:rPr>
                <w:rStyle w:val="CharStyle716"/>
                <w:lang w:val="de-DE" w:eastAsia="de-DE" w:bidi="de-DE"/>
                <w:b/>
                <w:bCs/>
              </w:rPr>
              <w:t>Marcelo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58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Longuet, </w:t>
            </w:r>
            <w:r>
              <w:rPr>
                <w:rStyle w:val="CharStyle716"/>
                <w:lang w:val="de-DE" w:eastAsia="de-DE" w:bidi="de-DE"/>
                <w:b/>
                <w:bCs/>
              </w:rPr>
              <w:t>Alain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40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Bousquet, </w:t>
            </w:r>
            <w:r>
              <w:rPr>
                <w:rStyle w:val="CharStyle716"/>
                <w:b/>
                <w:bCs/>
              </w:rPr>
              <w:t>Patrick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35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 xml:space="preserve">Gamier,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Béatrice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Lux, Antal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72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Boustani, Christian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39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Gaumnitz, Michael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23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Bouvier, </w:t>
            </w:r>
            <w:r>
              <w:rPr>
                <w:rStyle w:val="CharStyle716"/>
                <w:b/>
                <w:bCs/>
              </w:rPr>
              <w:t>J.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22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Gibbons, Joe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33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M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Bozanich, Ante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77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Godard, Jean-Luc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29, 46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Brunner, Matthew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32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 xml:space="preserve">Gohard,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Ghislaine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22, 73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es-ES" w:eastAsia="es-ES" w:bidi="es-ES"/>
                <w:b/>
                <w:bCs/>
              </w:rPr>
              <w:t xml:space="preserve">Machi, </w:t>
            </w:r>
            <w:r>
              <w:rPr>
                <w:rStyle w:val="CharStyle716"/>
                <w:lang w:val="de-DE" w:eastAsia="de-DE" w:bidi="de-DE"/>
                <w:b/>
                <w:bCs/>
              </w:rPr>
              <w:t>Jorge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58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Bull, Steve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64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 xml:space="preserve">Goldenberg, </w:t>
            </w:r>
            <w:r>
              <w:rPr>
                <w:rStyle w:val="CharStyle716"/>
                <w:b/>
                <w:bCs/>
              </w:rPr>
              <w:t>Sergio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37, 24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Maneglia, Juan Carlos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60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Burden, Chris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77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 xml:space="preserve">Gorewitz, </w:t>
            </w:r>
            <w:r>
              <w:rPr>
                <w:rStyle w:val="CharStyle716"/>
                <w:b/>
                <w:bCs/>
              </w:rPr>
              <w:t>Shalom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81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Martel, </w:t>
            </w:r>
            <w:r>
              <w:rPr>
                <w:rStyle w:val="CharStyle716"/>
                <w:lang w:val="de-DE" w:eastAsia="de-DE" w:bidi="de-DE"/>
                <w:b/>
                <w:bCs/>
              </w:rPr>
              <w:t>Diane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56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es-ES" w:eastAsia="es-ES" w:bidi="es-ES"/>
                <w:b/>
                <w:bCs/>
              </w:rPr>
              <w:t>Goyo, Véro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55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Mathieu, </w:t>
            </w:r>
            <w:r>
              <w:rPr>
                <w:rStyle w:val="CharStyle716"/>
                <w:lang w:val="de-DE" w:eastAsia="de-DE" w:bidi="de-DE"/>
                <w:b/>
                <w:bCs/>
              </w:rPr>
              <w:t>Jean-Bapti-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C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Greenaway, Peter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71,84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ste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39</w:t>
            </w: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 xml:space="preserve">Gruber, </w:t>
            </w:r>
            <w:r>
              <w:rPr>
                <w:rStyle w:val="CharStyle716"/>
                <w:lang w:val="de-DE" w:eastAsia="de-DE" w:bidi="de-DE"/>
                <w:b/>
                <w:bCs/>
              </w:rPr>
              <w:t>Bettina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27, 72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Medina, MBYA Alber-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Cahen, Robert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23, 29, 35,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Guérini, Marc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41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to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59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40,41,44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es-ES" w:eastAsia="es-ES" w:bidi="es-ES"/>
                <w:b/>
                <w:bCs/>
              </w:rPr>
              <w:t xml:space="preserve">Guitón, </w:t>
            </w:r>
            <w:r>
              <w:rPr>
                <w:rStyle w:val="CharStyle716"/>
                <w:lang w:val="de-DE" w:eastAsia="de-DE" w:bidi="de-DE"/>
                <w:b/>
                <w:bCs/>
              </w:rPr>
              <w:t>Jean Francois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 xml:space="preserve">Messim, </w:t>
            </w:r>
            <w:r>
              <w:rPr>
                <w:rStyle w:val="CharStyle716"/>
                <w:b/>
                <w:bCs/>
              </w:rPr>
              <w:t>Suzanne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29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 xml:space="preserve">Callas, </w:t>
            </w:r>
            <w:r>
              <w:rPr>
                <w:rStyle w:val="CharStyle716"/>
                <w:b/>
                <w:bCs/>
              </w:rPr>
              <w:t>Peter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78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Mignonneau, Laurent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53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Campus, Peter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77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Minh, Yann N'Guyen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29, 35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Caro, Marc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22, 35, 55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 xml:space="preserve">Moehr, </w:t>
            </w:r>
            <w:r>
              <w:rPr>
                <w:rStyle w:val="CharStyle716"/>
                <w:b/>
                <w:bCs/>
              </w:rPr>
              <w:t>Xavier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39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Casanova, Guillermo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60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 xml:space="preserve">Haase, </w:t>
            </w:r>
            <w:r>
              <w:rPr>
                <w:rStyle w:val="CharStyle716"/>
                <w:lang w:val="de-DE" w:eastAsia="de-DE" w:bidi="de-DE"/>
                <w:b/>
                <w:bCs/>
              </w:rPr>
              <w:t>Armin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74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Moreira, Rita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60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Castellani, Luciene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68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Hakola, Marikki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83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Moreno, MarioGomez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60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 xml:space="preserve">Cazenave,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Pascale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53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Hill, Gary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78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Cohen, Jem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66, 67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Hoepffner, Jacques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51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Cokes, Tony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78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 xml:space="preserve">Hutter, </w:t>
            </w:r>
            <w:r>
              <w:rPr>
                <w:rStyle w:val="CharStyle716"/>
                <w:b/>
                <w:bCs/>
              </w:rPr>
              <w:t>S.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35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Condit, Cecelia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81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Nardini, Flavio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27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Corsino, Nicole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23, 50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 xml:space="preserve">Nisic,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Hervé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29</w:t>
            </w:r>
          </w:p>
        </w:tc>
      </w:tr>
      <w:tr>
        <w:trPr>
          <w:trHeight w:val="19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 xml:space="preserve">Corsino,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Norbert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23, 50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Crean, Philip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47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Ikam, Catherine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12, 21,40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Ismachoviez, Bernar-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160" w:firstLine="0"/>
            </w:pPr>
            <w:r>
              <w:rPr>
                <w:rStyle w:val="CharStyle716"/>
                <w:b/>
                <w:bCs/>
              </w:rPr>
              <w:t>60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b/>
                <w:bCs/>
              </w:rPr>
              <w:t>do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Obadia, R.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22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Onbina, David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58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938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Oursler, Tony</w:t>
            </w:r>
          </w:p>
        </w:tc>
        <w:tc>
          <w:tcPr>
            <w:shd w:val="clear" w:color="auto" w:fill="FFFFFF"/>
            <w:tcBorders>
              <w:bottom w:val="single" w:sz="4"/>
            </w:tcBorders>
            <w:vAlign w:val="bottom"/>
          </w:tcPr>
          <w:p>
            <w:pPr>
              <w:pStyle w:val="Style28"/>
              <w:framePr w:w="938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de-DE" w:eastAsia="de-DE" w:bidi="de-DE"/>
                <w:b/>
                <w:bCs/>
              </w:rPr>
              <w:t>33</w:t>
            </w:r>
          </w:p>
        </w:tc>
      </w:tr>
    </w:tbl>
    <w:p>
      <w:pPr>
        <w:framePr w:w="938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9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26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900" w:right="0" w:firstLine="0"/>
      </w:pPr>
      <w:r>
        <w:pict>
          <v:shape id="_x0000_s1663" type="#_x0000_t202" style="position:absolute;margin-left:-4.1pt;margin-top:-77.3pt;width:406.8pt;height:5.e-002pt;z-index:-125829121;mso-wrap-distance-left:5.pt;mso-wrap-distance-right:5.pt;mso-wrap-distance-bottom:10.1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992"/>
                    <w:gridCol w:w="1128"/>
                    <w:gridCol w:w="2107"/>
                    <w:gridCol w:w="1003"/>
                    <w:gridCol w:w="1906"/>
                  </w:tblGrid>
                  <w:tr>
                    <w:trPr>
                      <w:trHeight w:val="629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715"/>
                          </w:rPr>
                          <w:t>Personen -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715"/>
                          </w:rPr>
                          <w:t>Index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528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P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V</w:t>
                        </w:r>
                      </w:p>
                    </w:tc>
                  </w:tr>
                  <w:tr>
                    <w:trPr>
                      <w:trHeight w:val="33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Paik, Nam June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78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Salaberria, Inigo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47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 xml:space="preserve">Van </w:t>
                        </w:r>
                        <w:r>
                          <w:rPr>
                            <w:rStyle w:val="CharStyle716"/>
                            <w:lang w:val="de-DE" w:eastAsia="de-DE" w:bidi="de-DE"/>
                            <w:b/>
                            <w:bCs/>
                          </w:rPr>
                          <w:t xml:space="preserve">de Walle, </w:t>
                        </w:r>
                        <w:r>
                          <w:rPr>
                            <w:rStyle w:val="CharStyle716"/>
                            <w:b/>
                            <w:bCs/>
                          </w:rPr>
                          <w:t>Philippe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Pakesch, Gerhard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74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Salles, Joao Moreira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Vasulka, Woody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Panel, Jean-Dit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53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Sanborn, John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Vawter, Ron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Panel, Lydie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53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Santana, Antonio A.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es-ES" w:eastAsia="es-ES" w:bidi="es-ES"/>
                            <w:b/>
                            <w:bCs/>
                          </w:rPr>
                          <w:t>Vayssié, César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Pasdeloup, Pascale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53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Sanz, Rodolfo Oscar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es-ES" w:eastAsia="es-ES" w:bidi="es-ES"/>
                            <w:b/>
                            <w:bCs/>
                          </w:rPr>
                          <w:t>Véro, Goyo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Péris, Bertrand Metri-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Saparelli, Bruno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49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Verpillat, Patrick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no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Schapiro, Steen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es-ES" w:eastAsia="es-ES" w:bidi="es-ES"/>
                            <w:b/>
                            <w:bCs/>
                          </w:rPr>
                          <w:t>Viola, Bill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Picq, Charles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41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Schmid, Gabriela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es-ES" w:eastAsia="es-ES" w:bidi="es-ES"/>
                            <w:b/>
                            <w:bCs/>
                          </w:rPr>
                          <w:t xml:space="preserve">Voci, </w:t>
                        </w: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Peter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Pilar, Radek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71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Schneider, Stefan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Vogan, Cathy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Ponzio, Jean Michel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45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Seyrig, Delphine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de-DE" w:eastAsia="de-DE" w:bidi="de-DE"/>
                            <w:b/>
                            <w:bCs/>
                          </w:rPr>
                          <w:t>vom Bruch, Klaus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Potevln, Delphine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53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Silver, Shelly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de-DE" w:eastAsia="de-DE" w:bidi="de-DE"/>
                            <w:b/>
                            <w:bCs/>
                          </w:rPr>
                          <w:t>Vrana, Petr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Prado, Patrick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29, 39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Silver, Suzie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26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Praquin, Benoit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53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Sims, Karl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de-DE" w:eastAsia="de-DE" w:bidi="de-DE"/>
                            <w:b/>
                            <w:bCs/>
                          </w:rPr>
                          <w:t>W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Prouvost, Damien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53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Snow, Georges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Pueyo,Joan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74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Sprinkle, Annie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de-DE" w:eastAsia="de-DE" w:bidi="de-DE"/>
                            <w:b/>
                            <w:bCs/>
                          </w:rPr>
                          <w:t xml:space="preserve">Wagner, </w:t>
                        </w:r>
                        <w:r>
                          <w:rPr>
                            <w:rStyle w:val="CharStyle716"/>
                            <w:b/>
                            <w:bCs/>
                          </w:rPr>
                          <w:t>Cathy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Svoboda, Terese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de-DE" w:eastAsia="de-DE" w:bidi="de-DE"/>
                            <w:b/>
                            <w:bCs/>
                          </w:rPr>
                          <w:t>Wand, Eku</w:t>
                        </w: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de-DE" w:eastAsia="de-DE" w:bidi="de-DE"/>
                            <w:b/>
                            <w:bCs/>
                          </w:rPr>
                          <w:t>Wegman, William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 xml:space="preserve">Weiss, </w:t>
                        </w:r>
                        <w:r>
                          <w:rPr>
                            <w:rStyle w:val="CharStyle716"/>
                            <w:lang w:val="de-DE" w:eastAsia="de-DE" w:bidi="de-DE"/>
                            <w:b/>
                            <w:bCs/>
                          </w:rPr>
                          <w:t>Harald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Ramboz, Eve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22, 35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de-DE" w:eastAsia="de-DE" w:bidi="de-DE"/>
                            <w:b/>
                            <w:bCs/>
                          </w:rPr>
                          <w:t>Wennberg, Teresa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Razy, Benoit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54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Tajiri, Rea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de-DE" w:eastAsia="de-DE" w:bidi="de-DE"/>
                            <w:b/>
                            <w:bCs/>
                          </w:rPr>
                          <w:t>Wider, Io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Reese, Marshall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27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Thornton, Leslie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de-DE" w:eastAsia="de-DE" w:bidi="de-DE"/>
                            <w:b/>
                            <w:bCs/>
                          </w:rPr>
                          <w:t>Wilson, Robert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Richet, Sébastien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53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Tompkins, Mark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Riggs, Marion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64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Trammel, Donald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40" w:right="0" w:firstLine="0"/>
                        </w:pPr>
                        <w:r>
                          <w:rPr>
                            <w:rStyle w:val="CharStyle717"/>
                          </w:rPr>
                          <w:t>y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Roberse, René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62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Trilnick, Carlos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Robertshaw, Simon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63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Trividic, Pierre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22, 35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de-DE" w:eastAsia="de-DE" w:bidi="de-DE"/>
                            <w:b/>
                            <w:bCs/>
                          </w:rPr>
                          <w:t>Yonemoto, Bruce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Rohde, André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68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Trotta, Marcelo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de-DE" w:eastAsia="de-DE" w:bidi="de-DE"/>
                            <w:b/>
                            <w:bCs/>
                          </w:rPr>
                          <w:t>yonemoto, Norman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Romy, Bruno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27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Roussopoulos, Carole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U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de-DE" w:eastAsia="de-DE" w:bidi="de-DE"/>
                            <w:b/>
                            <w:bCs/>
                          </w:rPr>
                          <w:t>Z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Roussopoulos, Paul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20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Ugolini, Richard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40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de-DE" w:eastAsia="de-DE" w:bidi="de-DE"/>
                            <w:b/>
                            <w:bCs/>
                          </w:rPr>
                          <w:t>Zando, Julie</w:t>
                        </w:r>
                      </w:p>
                    </w:tc>
                  </w:tr>
                  <w:tr>
                    <w:trPr>
                      <w:trHeight w:val="418" w:hRule="exact"/>
                    </w:trPr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Urruzola, Juan Angel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59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de-DE" w:eastAsia="de-DE" w:bidi="de-DE"/>
                            <w:b/>
                            <w:bCs/>
                          </w:rPr>
                          <w:t>Zorn, John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78</w:t>
      </w:r>
    </w:p>
    <w:p>
      <w:pPr>
        <w:pStyle w:val="Style723"/>
        <w:numPr>
          <w:ilvl w:val="0"/>
          <w:numId w:val="101"/>
        </w:numPr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9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br/>
        <w:t>53</w:t>
        <w:br/>
        <w:t>35</w:t>
      </w:r>
    </w:p>
    <w:p>
      <w:pPr>
        <w:pStyle w:val="Style723"/>
        <w:numPr>
          <w:ilvl w:val="0"/>
          <w:numId w:val="103"/>
        </w:numPr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9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br/>
        <w:t>78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9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30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spacing w:before="0" w:after="600" w:line="216" w:lineRule="exact"/>
        <w:ind w:left="900" w:right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29, 42, 54, 74</w:t>
        <w:br/>
        <w:t>78</w:t>
        <w:br/>
        <w:t>69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right"/>
        <w:spacing w:before="0" w:after="645" w:line="216" w:lineRule="exact"/>
        <w:ind w:left="6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33, 35</w:t>
        <w:br/>
        <w:t>31</w:t>
        <w:br/>
        <w:t>77</w:t>
        <w:br/>
        <w:t>69, 24</w:t>
        <w:br/>
        <w:t>29, 32</w:t>
        <w:br/>
        <w:t>29</w:t>
        <w:br/>
      </w:r>
      <w:r>
        <w:rPr>
          <w:rStyle w:val="CharStyle725"/>
          <w:b/>
          <w:bCs/>
        </w:rPr>
        <w:t>22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spacing w:before="0" w:after="30" w:line="160" w:lineRule="exact"/>
        <w:ind w:left="9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78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spacing w:before="0" w:after="25" w:line="160" w:lineRule="exact"/>
        <w:ind w:left="9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78</w:t>
        <w:br/>
        <w:t>78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900" w:right="0" w:firstLine="0"/>
      </w:pPr>
      <w:r>
        <w:pict>
          <v:shape id="_x0000_s1664" type="#_x0000_t202" style="position:absolute;margin-left:11.05pt;margin-top:141.6pt;width:63.35pt;height:23.95pt;z-index:-12582912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GmbH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665" type="#_x0000_t75" style="position:absolute;margin-left:-3.35pt;margin-top:149.3pt;width:318.7pt;height:109.9pt;z-index:-125829119;mso-wrap-distance-left:5.pt;mso-wrap-distance-right:5.pt;mso-position-horizontal-relative:margin">
            <v:imagedata r:id="rId588" r:href="rId589"/>
            <w10:wrap type="square" side="right" anchorx="margin"/>
          </v:shape>
        </w:pict>
      </w:r>
      <w:r>
        <w:pict>
          <v:shape id="_x0000_s1666" type="#_x0000_t202" style="position:absolute;margin-left:10.55pt;margin-top:13.3pt;width:193.45pt;height:117.85pt;z-index:-125829118;mso-wrap-distance-left:5.pt;mso-wrap-distance-right:259.2pt;mso-wrap-distance-bottom:40.2pt;mso-position-horizontal-relative:margin" filled="f" stroked="f">
            <v:textbox style="mso-fit-shape-to-text:t" inset="0,0,0,0">
              <w:txbxContent>
                <w:p>
                  <w:pPr>
                    <w:pStyle w:val="Style7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Beschallungs-,</w:t>
                  </w:r>
                </w:p>
                <w:p>
                  <w:pPr>
                    <w:pStyle w:val="Style7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Konferenztechnik-,</w:t>
                  </w:r>
                </w:p>
                <w:p>
                  <w:pPr>
                    <w:pStyle w:val="Style7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Audio-Service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67" type="#_x0000_t202" style="position:absolute;margin-left:240.pt;margin-top:23.pt;width:204.pt;height:153.35pt;z-index:-125829117;mso-wrap-distance-left:229.45pt;mso-wrap-distance-right:19.2pt;mso-position-horizontal-relative:margin" filled="f" stroked="f">
            <v:textbox style="mso-fit-shape-to-text:t" inset="0,0,0,0">
              <w:txbxContent>
                <w:p>
                  <w:pPr>
                    <w:pStyle w:val="Style15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499" w:lineRule="exact"/>
                    <w:ind w:left="0" w:right="0" w:firstLine="0"/>
                  </w:pPr>
                  <w:r>
                    <w:rPr>
                      <w:rStyle w:val="CharStyle722"/>
                    </w:rPr>
                    <w:t>• Simultandolmetschertechnik</w:t>
                    <w:br/>
                    <w:t>• Beschallungsanlagen</w:t>
                    <w:br/>
                    <w:t>• Kongreßtechnik</w:t>
                    <w:br/>
                    <w:t>• Vermietung</w:t>
                  </w:r>
                </w:p>
                <w:p>
                  <w:pPr>
                    <w:pStyle w:val="Style155"/>
                    <w:numPr>
                      <w:ilvl w:val="0"/>
                      <w:numId w:val="99"/>
                    </w:numPr>
                    <w:tabs>
                      <w:tab w:leader="none" w:pos="298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99" w:lineRule="exact"/>
                    <w:ind w:left="2740" w:right="0" w:firstLine="0"/>
                  </w:pPr>
                  <w:r>
                    <w:rPr>
                      <w:rStyle w:val="CharStyle722"/>
                    </w:rPr>
                    <w:t>Planung</w:t>
                  </w:r>
                </w:p>
                <w:p>
                  <w:pPr>
                    <w:pStyle w:val="Style155"/>
                    <w:numPr>
                      <w:ilvl w:val="0"/>
                      <w:numId w:val="99"/>
                    </w:numPr>
                    <w:tabs>
                      <w:tab w:leader="none" w:pos="298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99" w:lineRule="exact"/>
                    <w:ind w:left="2740" w:right="0" w:firstLine="0"/>
                  </w:pPr>
                  <w:r>
                    <w:rPr>
                      <w:rStyle w:val="CharStyle722"/>
                    </w:rPr>
                    <w:t>Vertrieb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44</w:t>
      </w:r>
    </w:p>
    <w:p>
      <w:pPr>
        <w:pStyle w:val="Style726"/>
        <w:tabs>
          <w:tab w:leader="none" w:pos="1646" w:val="left"/>
        </w:tabs>
        <w:widowControl w:val="0"/>
        <w:keepNext w:val="0"/>
        <w:keepLines w:val="0"/>
        <w:shd w:val="clear" w:color="auto" w:fill="000000"/>
        <w:bidi w:val="0"/>
        <w:spacing w:before="0" w:after="0"/>
        <w:ind w:left="0" w:right="0" w:firstLine="0"/>
      </w:pPr>
      <w:r>
        <w:pict>
          <v:shape id="_x0000_s1668" type="#_x0000_t75" style="position:absolute;margin-left:68.15pt;margin-top:-19.9pt;width:91.2pt;height:47.5pt;z-index:-125829116;mso-wrap-distance-left:5.pt;mso-wrap-distance-right:98.9pt;mso-position-horizontal-relative:margin" wrapcoords="0 0 21600 0 21600 21600 0 21600 0 0">
            <v:imagedata r:id="rId590" r:href="rId591"/>
            <w10:wrap type="square" side="right" anchorx="margin"/>
          </v:shape>
        </w:pict>
      </w:r>
      <w:r>
        <w:rPr>
          <w:rStyle w:val="CharStyle728"/>
          <w:lang w:val="es-ES" w:eastAsia="es-ES" w:bidi="es-ES"/>
          <w:b w:val="0"/>
          <w:bCs w:val="0"/>
        </w:rPr>
        <w:t>:¡¡</w:t>
        <w:tab/>
      </w:r>
      <w:r>
        <w:rPr>
          <w:rStyle w:val="CharStyle728"/>
          <w:b w:val="0"/>
          <w:bCs w:val="0"/>
        </w:rPr>
        <w:t>Tel.: 6 57 19 29</w:t>
      </w:r>
    </w:p>
    <w:p>
      <w:pPr>
        <w:pStyle w:val="Style726"/>
        <w:widowControl w:val="0"/>
        <w:keepNext w:val="0"/>
        <w:keepLines w:val="0"/>
        <w:shd w:val="clear" w:color="auto" w:fill="000000"/>
        <w:bidi w:val="0"/>
        <w:jc w:val="left"/>
        <w:spacing w:before="0" w:after="227"/>
        <w:ind w:left="1660" w:right="0" w:firstLine="0"/>
      </w:pPr>
      <w:r>
        <w:rPr>
          <w:rStyle w:val="CharStyle728"/>
          <w:b w:val="0"/>
          <w:bCs w:val="0"/>
        </w:rPr>
        <w:t>Fax: 5 59 28 09</w:t>
      </w:r>
    </w:p>
    <w:p>
      <w:pPr>
        <w:pStyle w:val="Style729"/>
        <w:widowControl w:val="0"/>
        <w:keepNext w:val="0"/>
        <w:keepLines w:val="0"/>
        <w:shd w:val="clear" w:color="auto" w:fill="000000"/>
        <w:bidi w:val="0"/>
        <w:jc w:val="left"/>
        <w:spacing w:before="0" w:after="0" w:line="340" w:lineRule="exact"/>
        <w:ind w:left="1140" w:right="0" w:firstLine="0"/>
      </w:pPr>
      <w:r>
        <w:rPr>
          <w:rStyle w:val="CharStyle731"/>
          <w:b w:val="0"/>
          <w:bCs w:val="0"/>
        </w:rPr>
        <w:t>0-1170 Berlin, Waldpromenade 4</w:t>
      </w:r>
      <w:r>
        <w:br w:type="page"/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right"/>
        <w:spacing w:before="0" w:after="0" w:line="340" w:lineRule="exact"/>
        <w:ind w:left="0" w:right="0" w:firstLine="0"/>
        <w:sectPr>
          <w:pgSz w:w="12064" w:h="17822"/>
          <w:pgMar w:top="940" w:left="1165" w:right="1165" w:bottom="1557" w:header="0" w:footer="3" w:gutter="259"/>
          <w:rtlGutter/>
          <w:cols w:space="720"/>
          <w:noEndnote/>
          <w:docGrid w:linePitch="360"/>
        </w:sectPr>
      </w:pPr>
      <w:r>
        <w:rPr>
          <w:rStyle w:val="CharStyle708"/>
          <w:lang w:val="fr-FR" w:eastAsia="fr-FR" w:bidi="fr-FR"/>
          <w:b/>
          <w:bCs/>
        </w:rPr>
        <w:t>I</w:t>
      </w:r>
      <w:r>
        <w:rPr>
          <w:rStyle w:val="CharStyle592"/>
          <w:lang w:val="fr-FR" w:eastAsia="fr-FR" w:bidi="fr-FR"/>
          <w:b/>
          <w:bCs/>
        </w:rPr>
        <w:t xml:space="preserve">ndex </w:t>
      </w:r>
      <w:r>
        <w:rPr>
          <w:rStyle w:val="CharStyle592"/>
          <w:lang w:val="en-US" w:eastAsia="en-US" w:bidi="en-US"/>
          <w:b/>
          <w:bCs/>
        </w:rPr>
        <w:t xml:space="preserve">of </w:t>
      </w:r>
      <w:r>
        <w:rPr>
          <w:rStyle w:val="CharStyle592"/>
          <w:lang w:val="fr-FR" w:eastAsia="fr-FR" w:bidi="fr-FR"/>
          <w:b/>
          <w:bCs/>
        </w:rPr>
        <w:t>titels|</w:t>
      </w:r>
    </w:p>
    <w:tbl>
      <w:tblPr>
        <w:tblOverlap w:val="never"/>
        <w:tblLayout w:type="fixed"/>
        <w:jc w:val="center"/>
      </w:tblPr>
      <w:tblGrid>
        <w:gridCol w:w="2117"/>
        <w:gridCol w:w="888"/>
      </w:tblGrid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0-9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15 desrés Sud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53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27 892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58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3’12” avant la fin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29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4U2C Illusion d’un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m/oment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32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A </w:t>
            </w:r>
            <w:r>
              <w:rPr>
                <w:rStyle w:val="CharStyle716"/>
                <w:b/>
                <w:bCs/>
              </w:rPr>
              <w:t>Bedful of Strangers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24, 54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 xml:space="preserve">Abildgaard </w:t>
            </w:r>
            <w:r>
              <w:rPr>
                <w:rStyle w:val="CharStyle716"/>
                <w:lang w:val="fr-FR" w:eastAsia="fr-FR" w:bidi="fr-FR"/>
                <w:b/>
                <w:bCs/>
              </w:rPr>
              <w:t xml:space="preserve">- </w:t>
            </w:r>
            <w:r>
              <w:rPr>
                <w:rStyle w:val="CharStyle716"/>
                <w:b/>
                <w:bCs/>
              </w:rPr>
              <w:t>The Dan</w:t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cin’ Storyteller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56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A </w:t>
            </w:r>
            <w:r>
              <w:rPr>
                <w:rStyle w:val="CharStyle716"/>
                <w:b/>
                <w:bCs/>
              </w:rPr>
              <w:t>Home of Stones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47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Aktualismus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22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Algunas mujeres / </w:t>
            </w:r>
            <w:r>
              <w:rPr>
                <w:rStyle w:val="CharStyle716"/>
                <w:b/>
                <w:bCs/>
              </w:rPr>
              <w:t>So</w:t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me Women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37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Aller retour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45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Allliertenband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78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Andinla 9°2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38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Arde Gardel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59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 xml:space="preserve">Arp: Pepin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géant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55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 xml:space="preserve">Art must be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Beauti-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ful/Artlsts must be Be</w:t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autiful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77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Art of Memory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78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A Spy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26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A Walk through Pros-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pero’s Library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84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Bands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77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Beaubourg </w:t>
            </w:r>
            <w:r>
              <w:rPr>
                <w:rStyle w:val="CharStyle716"/>
                <w:b/>
                <w:bCs/>
              </w:rPr>
              <w:t>Labyrlnte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40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Belong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67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 xml:space="preserve">“Best of”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Maîtres du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monde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55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Black Hole Radio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67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Black Holes / Heaven</w:t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ly Bodies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27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Bomba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69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Buried in Light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67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Butcher’s Vogue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78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Butterfly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78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C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Cajuina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73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 xml:space="preserve">Cartes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postales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35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C’est au </w:t>
            </w:r>
            <w:r>
              <w:rPr>
                <w:rStyle w:val="CharStyle716"/>
                <w:b/>
                <w:bCs/>
              </w:rPr>
              <w:t xml:space="preserve">temps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du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voyageur immobile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53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C’est tout pour nous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et vous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29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Chaos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73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Chronique de la </w:t>
            </w:r>
            <w:r>
              <w:rPr>
                <w:rStyle w:val="CharStyle716"/>
                <w:b/>
                <w:bCs/>
              </w:rPr>
              <w:t>revo</w:t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lution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55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Circumnavigation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50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Cites Anterleures/Sle-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na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39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Comme un </w:t>
            </w:r>
            <w:r>
              <w:rPr>
                <w:rStyle w:val="CharStyle716"/>
                <w:b/>
                <w:bCs/>
              </w:rPr>
              <w:t xml:space="preserve">opera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im</w:t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mobile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39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Conscience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53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Contorslonista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74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Convictions profon</w:t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des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35</w:t>
            </w:r>
          </w:p>
        </w:tc>
      </w:tr>
    </w:tbl>
    <w:p>
      <w:pPr>
        <w:framePr w:w="3005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2107"/>
        <w:gridCol w:w="898"/>
      </w:tblGrid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es-ES" w:eastAsia="es-ES" w:bidi="es-ES"/>
                <w:b/>
                <w:bCs/>
              </w:rPr>
              <w:t xml:space="preserve">Cosa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e’mandlnga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60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 xml:space="preserve">Country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Feedback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67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Coup de théâtre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53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es-ES" w:eastAsia="es-ES" w:bidi="es-ES"/>
                <w:b/>
                <w:bCs/>
              </w:rPr>
              <w:t>Cultura do Odio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68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 xml:space="preserve">Damaged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Visions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es-ES" w:eastAsia="es-ES" w:bidi="es-ES"/>
                <w:b/>
                <w:bCs/>
              </w:rPr>
              <w:t xml:space="preserve">Das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schwarze Loch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70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 xml:space="preserve">Defiles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Jean-Paul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Gaultier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35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es-ES" w:eastAsia="es-ES" w:bidi="es-ES"/>
                <w:b/>
                <w:bCs/>
              </w:rPr>
              <w:t xml:space="preserve">Diario </w:t>
            </w:r>
            <w:r>
              <w:rPr>
                <w:rStyle w:val="CharStyle716"/>
                <w:lang w:val="fr-FR" w:eastAsia="fr-FR" w:bidi="fr-FR"/>
                <w:b/>
                <w:bCs/>
              </w:rPr>
              <w:t xml:space="preserve">de </w:t>
            </w:r>
            <w:r>
              <w:rPr>
                <w:rStyle w:val="CharStyle716"/>
                <w:lang w:val="es-ES" w:eastAsia="es-ES" w:bidi="es-ES"/>
                <w:b/>
                <w:bCs/>
              </w:rPr>
              <w:t>una mujer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es-ES" w:eastAsia="es-ES" w:bidi="es-ES"/>
                <w:b/>
                <w:bCs/>
              </w:rPr>
              <w:t>descasada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59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Digitaline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30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Disdlrak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47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Dix Anges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41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Drink Deep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67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Dr. </w:t>
            </w:r>
            <w:r>
              <w:rPr>
                <w:rStyle w:val="CharStyle716"/>
                <w:b/>
                <w:bCs/>
              </w:rPr>
              <w:t>Lazarus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79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Dynamo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55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es-ES" w:eastAsia="es-ES" w:bidi="es-ES"/>
                <w:b/>
                <w:bCs/>
              </w:rPr>
              <w:t>Ecuatorial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24, 50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Ed Henderson Sug</w:t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gests Soundtracks for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Photographs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77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Effort Public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51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eins, zwel, drei, vier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73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es-ES" w:eastAsia="es-ES" w:bidi="es-ES"/>
                <w:b/>
                <w:bCs/>
              </w:rPr>
              <w:t>El gordo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24, 31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Eve avait l’éclat métal</w:t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lique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29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Ex Memoriam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24, 32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Extraverty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24, 85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F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 xml:space="preserve">Fade to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Black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78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Febem: </w:t>
            </w:r>
            <w:r>
              <w:rPr>
                <w:rStyle w:val="CharStyle716"/>
                <w:b/>
                <w:bCs/>
              </w:rPr>
              <w:t>The Beginning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of the End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60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Feeling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29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Femmes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23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Filmer l’humanité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41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Flight 101 to No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Man’s Land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36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France/tour/détour/d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eux enfants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29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Gas Planet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30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Gayniggers from Ou</w:t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ter...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27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Gedlchte von Ernst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Jandl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31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Genesis IV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48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Going Nowhere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80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es-ES" w:eastAsia="es-ES" w:bidi="es-ES"/>
                <w:b/>
                <w:bCs/>
              </w:rPr>
              <w:t>Granja Pepita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59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Great Britain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63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Guerra social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68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es-ES" w:eastAsia="es-ES" w:bidi="es-ES"/>
                <w:b/>
                <w:bCs/>
              </w:rPr>
              <w:t xml:space="preserve">Hamburguesas </w:t>
            </w:r>
            <w:r>
              <w:rPr>
                <w:rStyle w:val="CharStyle716"/>
                <w:lang w:val="fr-FR" w:eastAsia="fr-FR" w:bidi="fr-FR"/>
                <w:b/>
                <w:bCs/>
              </w:rPr>
              <w:t>de la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00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es-ES" w:eastAsia="es-ES" w:bidi="es-ES"/>
                <w:b/>
                <w:bCs/>
              </w:rPr>
              <w:t>Abuela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58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Happy Day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300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60</w:t>
            </w:r>
          </w:p>
        </w:tc>
      </w:tr>
    </w:tbl>
    <w:p>
      <w:pPr>
        <w:framePr w:w="3005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2059"/>
        <w:gridCol w:w="878"/>
      </w:tblGrid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3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Heure </w:t>
            </w:r>
            <w:r>
              <w:rPr>
                <w:rStyle w:val="CharStyle716"/>
                <w:b/>
                <w:bCs/>
              </w:rPr>
              <w:t>Indue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3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54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3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Histoire a dormir de</w:t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93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3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bout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3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26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3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Histolre(s) du cinéma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3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46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3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 xml:space="preserve">Hon&lt;? Kong </w:t>
            </w:r>
            <w:r>
              <w:rPr>
                <w:rStyle w:val="CharStyle716"/>
                <w:b/>
                <w:bCs/>
              </w:rPr>
              <w:t>Song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3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23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3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How to Make a Deci</w:t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93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3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sion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3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24, 32</w:t>
            </w:r>
          </w:p>
        </w:tc>
      </w:tr>
    </w:tbl>
    <w:p>
      <w:pPr>
        <w:pStyle w:val="Style732"/>
        <w:framePr w:w="2938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</w:t>
      </w:r>
    </w:p>
    <w:p>
      <w:pPr>
        <w:framePr w:w="293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2011"/>
        <w:gridCol w:w="917"/>
      </w:tblGrid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Indleclto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58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Intro, Call of the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92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Hulchol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2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b/>
                <w:bCs/>
              </w:rPr>
              <w:t>74</w:t>
            </w:r>
          </w:p>
        </w:tc>
      </w:tr>
    </w:tbl>
    <w:p>
      <w:pPr>
        <w:pStyle w:val="Style732"/>
        <w:framePr w:w="2928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j</w:t>
      </w:r>
    </w:p>
    <w:p>
      <w:pPr>
        <w:framePr w:w="292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2088"/>
        <w:gridCol w:w="878"/>
      </w:tblGrid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Jaime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58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JCADVNB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53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Jéricho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70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Jim Tracklng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35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Just Hold Still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66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Juste le temps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35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J’ai rêvé que j’étais toi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53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96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Klnema No Yoru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78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Kiss the Glrls/Make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96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them Cry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78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Krajcberg, to Chlco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96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Mendes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59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Kusamakura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72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96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L’arpenteur des mers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49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L’art enjeu (ARP)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35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L’envol de Llllth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51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L’escamoteur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22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L’entr’aperçu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29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L’excision de la pierre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96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de folie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35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L’homme oblique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31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La chambre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22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La cinquième saison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53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La clase de organo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60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La collection. Eté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96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4ème époque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23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La cumparsita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24, 36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La différence entre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96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l’amour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35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La flécha de Zenon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58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La femme à la cafétiè-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96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re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22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La muerte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53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La nuit/Clip “Crème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96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de marrons”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53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La otra orilla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60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La roue d’enhault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53</w:t>
            </w:r>
          </w:p>
        </w:tc>
      </w:tr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La tentation de la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96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chouette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49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Le cirque conférence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22, 35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Le deuxième jour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40, 44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Le ressac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8"/>
              <w:framePr w:w="296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6"/>
                <w:lang w:val="fr-FR" w:eastAsia="fr-FR" w:bidi="fr-FR"/>
                <w:b/>
                <w:bCs/>
              </w:rPr>
              <w:t>53</w:t>
            </w:r>
          </w:p>
        </w:tc>
      </w:tr>
    </w:tbl>
    <w:p>
      <w:pPr>
        <w:framePr w:w="296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064" w:h="17822"/>
          <w:pgMar w:top="771" w:left="1136" w:right="1136" w:bottom="771" w:header="0" w:footer="3" w:gutter="437"/>
          <w:rtlGutter w:val="0"/>
          <w:cols w:num="3" w:space="182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669" type="#_x0000_t202" style="position:absolute;margin-left:123.35pt;margin-top:42.pt;width:342.7pt;height:5.e-002pt;z-index:-125829115;mso-wrap-distance-left:5.pt;mso-wrap-distance-top:42.pt;mso-wrap-distance-right:5.pt;mso-wrap-distance-bottom:20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67"/>
                    <w:gridCol w:w="2314"/>
                    <w:gridCol w:w="845"/>
                    <w:gridCol w:w="2203"/>
                    <w:gridCol w:w="826"/>
                  </w:tblGrid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P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This is a History of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New York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66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es-ES" w:eastAsia="es-ES" w:bidi="es-ES"/>
                            <w:b/>
                            <w:bCs/>
                          </w:rPr>
                          <w:t xml:space="preserve">Parto en </w:t>
                        </w:r>
                        <w:r>
                          <w:rPr>
                            <w:rStyle w:val="CharStyle716"/>
                            <w:b/>
                            <w:bCs/>
                          </w:rPr>
                          <w:t>la arena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Three Transitions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77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Peter Greenaway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84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Topic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23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Phonologique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Totologiques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35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Piano-Espace No.2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40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Tour Eiffel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35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Play it Again, Nam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Toxic Detox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33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Primarily Speaking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Trans-Voices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24, 80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es-ES" w:eastAsia="es-ES" w:bidi="es-ES"/>
                            <w:b/>
                            <w:bCs/>
                          </w:rPr>
                          <w:t xml:space="preserve">Primaveras </w:t>
                        </w:r>
                        <w:r>
                          <w:rPr>
                            <w:rStyle w:val="CharStyle716"/>
                            <w:b/>
                            <w:bCs/>
                          </w:rPr>
                          <w:t>/ Springti</w:t>
                          <w:t>-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Travelling Light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24, 43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48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mes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Trompe l’oeil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29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True Inversions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65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Q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Tunic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79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TV AD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77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26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Quirky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Twice the Universe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54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41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U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Randomfaces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 xml:space="preserve">UBU </w:t>
                        </w: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ROI ou Les Polo</w:t>
                          <w:t>-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Realites virtuelles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44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nais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85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Reckin’ Shop: Live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from Brooklyn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56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V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Red for the Lips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 xml:space="preserve">Reflexions </w:t>
                        </w:r>
                        <w:r>
                          <w:rPr>
                            <w:rStyle w:val="CharStyle716"/>
                            <w:lang w:val="es-ES" w:eastAsia="es-ES" w:bidi="es-ES"/>
                            <w:b/>
                            <w:bCs/>
                          </w:rPr>
                          <w:t xml:space="preserve">sur </w:t>
                        </w:r>
                        <w:r>
                          <w:rPr>
                            <w:rStyle w:val="CharStyle716"/>
                            <w:b/>
                            <w:bCs/>
                          </w:rPr>
                          <w:t>la puis</w:t>
                          <w:t>-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Variations Mondrian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73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sance motrice de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Vault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78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I’amour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Venezuela, Febrero 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60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Reverse Television -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Vidas secas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68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Portraits of Viewers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Video Flashes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35</w:t>
                        </w: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(RM*)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 xml:space="preserve">Vidéographe, vu et </w:t>
                        </w:r>
                        <w:r>
                          <w:rPr>
                            <w:rStyle w:val="CharStyle716"/>
                            <w:b/>
                            <w:bCs/>
                          </w:rPr>
                          <w:t>par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62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Vidéoperette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45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Video-Theorie l-ll-Re-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mix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70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Saut dans le vide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40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Virtus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55</w:t>
                        </w:r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35, 55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Scenographie d’un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Voices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31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paysage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40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Vroum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27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Selected Works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24, 69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es-ES" w:eastAsia="es-ES" w:bidi="es-ES"/>
                            <w:b/>
                            <w:bCs/>
                          </w:rPr>
                          <w:t>Sobrevivencia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W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Soleil de van Gogh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Solo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41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Wassa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78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Sonata 2 - Part 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Waterproof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22, 35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Speed of Life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Weisser Faden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72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42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Straight to the Point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26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What about Ida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51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83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Strange Space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What’s the Glance for?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37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49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Suburbs of Eden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Where to Now?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60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es-ES" w:eastAsia="es-ES" w:bidi="es-ES"/>
                            <w:b/>
                            <w:bCs/>
                          </w:rPr>
                          <w:t xml:space="preserve">Supermarché “Le </w:t>
                        </w:r>
                        <w:r>
                          <w:rPr>
                            <w:rStyle w:val="CharStyle716"/>
                            <w:b/>
                            <w:bCs/>
                          </w:rPr>
                          <w:t>clip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Witness Butthole Sur</w:t>
                          <w:t>-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40" w:right="0" w:firstLine="0"/>
                        </w:pPr>
                        <w:r>
                          <w:rPr>
                            <w:rStyle w:val="CharStyle734"/>
                          </w:rPr>
                          <w:t>a</w:t>
                        </w:r>
                        <w:r>
                          <w:rPr>
                            <w:rStyle w:val="CharStyle716"/>
                            <w:b/>
                            <w:bCs/>
                          </w:rPr>
                          <w:t xml:space="preserve"> 3F 50”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fers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67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Surfaces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Swimmer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140" w:right="0" w:firstLine="0"/>
                        </w:pPr>
                        <w:r>
                          <w:rPr>
                            <w:rStyle w:val="CharStyle717"/>
                          </w:rPr>
                          <w:t>y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lang w:val="fr-FR" w:eastAsia="fr-FR" w:bidi="fr-FR"/>
                            <w:b/>
                            <w:bCs/>
                          </w:rPr>
                          <w:t>Y a qu’à pas baiser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29</w:t>
                        </w:r>
                      </w:p>
                    </w:tc>
                  </w:tr>
                  <w:tr>
                    <w:trPr>
                      <w:trHeight w:val="19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Yes, no, yes...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71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Tardieu ou le voir-dit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41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The A Ha! Experience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The Dead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The Domestic Lands</w:t>
                          <w:t>-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64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cape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59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24, 37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The End. The Last Ten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Minutes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The first, the second,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the END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The Houses that are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Left (Trailer)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The Sluts and God</w:t>
                          <w:t>-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desses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6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Theme Song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77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0" w:lineRule="exact"/>
                          <w:ind w:left="140" w:right="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Things happen once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8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60" w:lineRule="exact"/>
                          <w:ind w:left="0" w:right="140" w:firstLine="0"/>
                        </w:pPr>
                        <w:r>
                          <w:rPr>
                            <w:rStyle w:val="CharStyle716"/>
                            <w:b/>
                            <w:bCs/>
                          </w:rPr>
                          <w:t>63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</w:p>
    <w:p>
      <w:pPr>
        <w:pStyle w:val="Style48"/>
        <w:widowControl w:val="0"/>
        <w:keepNext w:val="0"/>
        <w:keepLines w:val="0"/>
        <w:shd w:val="clear" w:color="auto" w:fill="auto"/>
        <w:bidi w:val="0"/>
        <w:jc w:val="left"/>
        <w:spacing w:before="0" w:after="309" w:line="340" w:lineRule="exact"/>
        <w:ind w:left="0" w:right="0" w:firstLine="0"/>
      </w:pPr>
      <w:r>
        <w:rPr>
          <w:rStyle w:val="CharStyle592"/>
          <w:lang w:val="en-US" w:eastAsia="en-US" w:bidi="en-US"/>
          <w:b/>
          <w:bCs/>
        </w:rPr>
        <w:t xml:space="preserve">|Titel </w:t>
      </w:r>
      <w:r>
        <w:rPr>
          <w:rStyle w:val="CharStyle592"/>
          <w:lang w:val="es-ES" w:eastAsia="es-ES" w:bidi="es-ES"/>
          <w:b/>
          <w:bCs/>
        </w:rPr>
        <w:t>- Index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38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 syndrome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de</w:t>
        <w:br/>
        <w:t>Stendhal</w:t>
        <w:br/>
        <w:t>Le topologue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38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Le troisième millénai</w:t>
        <w:t>-</w:t>
        <w:br/>
        <w:t>re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Le vin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38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Le voyage de Lelio</w:t>
        <w:br/>
        <w:t>vers la terre ferme</w:t>
        <w:br/>
        <w:t>Leroj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38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Les anthropophages</w:t>
        <w:br/>
        <w:t>Les contaminations</w:t>
        <w:br/>
        <w:t>Les cauchemars d’Al</w:t>
        <w:t>-</w:t>
        <w:br/>
        <w:t>bert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225" w:line="216" w:lineRule="exact"/>
        <w:ind w:left="0" w:right="38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Les falaises d’Esnandes</w:t>
        <w:br/>
        <w:t>Les gastéropodes</w:t>
        <w:br/>
        <w:t xml:space="preserve">Les </w:t>
      </w:r>
      <w:r>
        <w:rPr>
          <w:w w:val="100"/>
          <w:spacing w:val="0"/>
          <w:color w:val="000000"/>
          <w:position w:val="0"/>
        </w:rPr>
        <w:t>killers monsters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>Les nouveaux mondes</w:t>
        <w:br/>
        <w:t>Les totologiques</w:t>
        <w:br/>
        <w:t>Les Tzars</w:t>
        <w:br/>
        <w:t>Les Xons</w:t>
        <w:br/>
      </w:r>
      <w:r>
        <w:rPr>
          <w:w w:val="100"/>
          <w:spacing w:val="0"/>
          <w:color w:val="000000"/>
          <w:position w:val="0"/>
        </w:rPr>
        <w:t>Light my Fire</w:t>
        <w:br/>
        <w:t>Liquid Selves</w:t>
        <w:br/>
        <w:t>Lost Book Found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105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380" w:firstLine="0"/>
      </w:pPr>
      <w:r>
        <w:rPr>
          <w:w w:val="100"/>
          <w:spacing w:val="0"/>
          <w:color w:val="000000"/>
          <w:position w:val="0"/>
        </w:rPr>
        <w:t>Magnetik Art Base</w:t>
        <w:br/>
        <w:t>Number 2: Karnage</w:t>
        <w:br/>
        <w:t>TI.VI.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Magritte: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 </w:t>
      </w:r>
      <w:r>
        <w:rPr>
          <w:w w:val="100"/>
          <w:spacing w:val="0"/>
          <w:color w:val="000000"/>
          <w:position w:val="0"/>
        </w:rPr>
        <w:t>double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secret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Maitre Cube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Margaret Sanger: a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Public Nuisance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MarkenART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Martial Art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Memory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Menagerie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Meninos,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eu </w:t>
      </w:r>
      <w:r>
        <w:rPr>
          <w:lang w:val="es-ES" w:eastAsia="es-ES" w:bidi="es-ES"/>
          <w:w w:val="100"/>
          <w:spacing w:val="0"/>
          <w:color w:val="000000"/>
          <w:position w:val="0"/>
        </w:rPr>
        <w:t>vi?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Methuselah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Milena - Distanz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Mine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del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Miso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Miso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vont en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bateau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225" w:line="216" w:lineRule="exact"/>
        <w:ind w:left="0" w:right="380" w:firstLine="0"/>
      </w:pPr>
      <w:r>
        <w:rPr>
          <w:w w:val="100"/>
          <w:spacing w:val="0"/>
          <w:color w:val="000000"/>
          <w:position w:val="0"/>
        </w:rPr>
        <w:t>Mistress of the Rings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>Mi sueño no tiene sitio</w:t>
        <w:br/>
      </w:r>
      <w:r>
        <w:rPr>
          <w:w w:val="100"/>
          <w:spacing w:val="0"/>
          <w:color w:val="000000"/>
          <w:position w:val="0"/>
        </w:rPr>
        <w:t>Motorway</w:t>
        <w:br/>
        <w:t>My Father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109" w:line="160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N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Nicht nur Engel ha-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Flügel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No Regrets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No Rubber, No Way!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Nostos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Not Mozart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Notes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d’un magnétos-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209" w:line="21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copeur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146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</w:t>
      </w:r>
    </w:p>
    <w:p>
      <w:pPr>
        <w:pStyle w:val="Style72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  <w:sectPr>
          <w:pgSz w:w="12064" w:h="17822"/>
          <w:pgMar w:top="889" w:left="1309" w:right="1309" w:bottom="889" w:header="0" w:footer="3" w:gutter="173"/>
          <w:rtlGutter/>
          <w:cols w:num="4" w:space="151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Off Limits</w:t>
      </w:r>
    </w:p>
    <w:p>
      <w:pPr>
        <w:framePr w:h="1428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670" type="#_x0000_t75" style="width:522pt;height:714pt;">
            <v:imagedata r:id="rId592" r:href="rId593"/>
          </v:shape>
        </w:pict>
      </w:r>
    </w:p>
    <w:p>
      <w:pPr>
        <w:pStyle w:val="Style735"/>
        <w:framePr w:h="14280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Programmheft</w: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erReference w:type="even" r:id="rId594"/>
          <w:footerReference w:type="default" r:id="rId595"/>
          <w:headerReference w:type="first" r:id="rId596"/>
          <w:footerReference w:type="first" r:id="rId597"/>
          <w:pgSz w:w="12064" w:h="17822"/>
          <w:pgMar w:top="1743" w:left="580" w:right="580" w:bottom="1719" w:header="0" w:footer="3" w:gutter="475"/>
          <w:rtlGutter w:val="0"/>
          <w:cols w:space="720"/>
          <w:pgNumType w:start="155"/>
          <w:noEndnote/>
          <w:docGrid w:linePitch="360"/>
        </w:sectPr>
      </w:pPr>
    </w:p>
    <w:p>
      <w:pPr>
        <w:pStyle w:val="Style747"/>
        <w:widowControl w:val="0"/>
        <w:keepNext w:val="0"/>
        <w:keepLines w:val="0"/>
        <w:shd w:val="clear" w:color="auto" w:fill="auto"/>
        <w:bidi w:val="0"/>
        <w:jc w:val="left"/>
        <w:spacing w:before="0" w:after="2804" w:line="620" w:lineRule="exact"/>
        <w:ind w:left="140" w:right="0" w:firstLine="0"/>
      </w:pPr>
      <w:r>
        <w:pict>
          <v:shape id="_x0000_s1671" type="#_x0000_t75" style="position:absolute;margin-left:-11.5pt;margin-top:-26.15pt;width:591.85pt;height:813.35pt;z-index:-251658492;mso-wrap-distance-left:5.pt;mso-wrap-distance-right:5.pt;mso-position-horizontal-relative:margin;mso-position-vertical-relative:margin" wrapcoords="0 0">
            <v:imagedata r:id="rId598" r:href="rId599"/>
            <w10:wrap anchorx="margin" anchory="margin"/>
          </v:shape>
        </w:pict>
      </w:r>
      <w:r>
        <w:rPr>
          <w:rStyle w:val="CharStyle755"/>
          <w:b w:val="0"/>
          <w:bCs w:val="0"/>
        </w:rPr>
        <w:t xml:space="preserve">Talk </w:t>
      </w:r>
      <w:r>
        <w:rPr>
          <w:rStyle w:val="CharStyle756"/>
          <w:b/>
          <w:bCs/>
        </w:rPr>
        <w:t xml:space="preserve">with tomorrow </w:t>
      </w:r>
      <w:r>
        <w:rPr>
          <w:rStyle w:val="CharStyle755"/>
          <w:lang w:val="de-DE" w:eastAsia="de-DE" w:bidi="de-DE"/>
          <w:b w:val="0"/>
          <w:bCs w:val="0"/>
        </w:rPr>
        <w:t>*93</w:t>
      </w:r>
    </w:p>
    <w:p>
      <w:pPr>
        <w:pStyle w:val="Style757"/>
        <w:widowControl w:val="0"/>
        <w:keepNext w:val="0"/>
        <w:keepLines w:val="0"/>
        <w:shd w:val="clear" w:color="auto" w:fill="auto"/>
        <w:bidi w:val="0"/>
        <w:spacing w:before="0" w:after="3318" w:line="210" w:lineRule="exact"/>
        <w:ind w:left="0" w:right="0" w:firstLine="0"/>
      </w:pPr>
      <w:r>
        <w:rPr>
          <w:rStyle w:val="CharStyle759"/>
          <w:b w:val="0"/>
          <w:bCs w:val="0"/>
        </w:rPr>
        <w:t>Eine Zeitreise nach New</w:t>
      </w:r>
    </w:p>
    <w:p>
      <w:pPr>
        <w:pStyle w:val="Style757"/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0" w:right="0" w:firstLine="0"/>
      </w:pPr>
      <w:r>
        <w:pict>
          <v:shape id="_x0000_s1672" type="#_x0000_t202" style="position:absolute;margin-left:552.95pt;margin-top:254.15pt;width:11.3pt;height:85.7pt;z-index:-125829114;mso-wrap-distance-left:5.pt;mso-wrap-distance-right:5.pt;mso-wrap-distance-bottom:12.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73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739"/>
                    </w:rPr>
                    <w:t>Mindestalter 18 Jahure.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73" type="#_x0000_t202" style="position:absolute;margin-left:241.45pt;margin-top:376.75pt;width:48.95pt;height:9.6pt;z-index:-12582911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42"/>
                    </w:rPr>
                    <w:t>PHILIP MORRIS</w:t>
                  </w:r>
                </w:p>
              </w:txbxContent>
            </v:textbox>
            <w10:wrap type="square" anchorx="margin"/>
          </v:shape>
        </w:pict>
      </w:r>
      <w:r>
        <w:pict>
          <v:shape id="_x0000_s1674" type="#_x0000_t202" style="position:absolute;margin-left:247.7pt;margin-top:416.3pt;width:36.pt;height:6.9pt;z-index:-12582911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745"/>
                    </w:rPr>
                    <w:t>LIGHT AMERICAN</w:t>
                  </w:r>
                </w:p>
              </w:txbxContent>
            </v:textbox>
            <w10:wrap type="square" anchorx="margin"/>
          </v:shape>
        </w:pict>
      </w:r>
      <w:r>
        <w:pict>
          <v:shape id="_x0000_s1675" type="#_x0000_t202" style="position:absolute;margin-left:5.e-002pt;margin-top:351.1pt;width:234.7pt;height:78.6pt;z-index:-125829111;mso-wrap-distance-left:5.pt;mso-wrap-distance-right:329.5pt;mso-position-horizontal-relative:margin" filled="f" stroked="f">
            <v:textbox style="mso-fit-shape-to-text:t" inset="0,0,0,0">
              <w:txbxContent>
                <w:p>
                  <w:pPr>
                    <w:pStyle w:val="Style2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746"/>
                    </w:rPr>
                    <w:t>„Aus erster Hand Informationen und Visionen der</w:t>
                    <w:br/>
                    <w:t>Pioniere von heute erfahren, zusammen mit anderen</w:t>
                    <w:br/>
                    <w:t>die aufregendste Stadt der Welt erleben. Wenn ich</w:t>
                    <w:br/>
                    <w:t>nicht selbst dabei wäre, würde ich die Gewinner jetzt</w:t>
                    <w:br/>
                    <w:t>schon beneiden.“</w:t>
                  </w:r>
                </w:p>
                <w:p>
                  <w:pPr>
                    <w:pStyle w:val="Style2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746"/>
                    </w:rPr>
                    <w:t>Ossi Urchs, Minister for Tomorrow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76" type="#_x0000_t202" style="position:absolute;margin-left:316.3pt;margin-top:354.pt;width:242.9pt;height:78.2pt;z-index:-125829110;mso-wrap-distance-left:316.3pt;mso-wrap-distance-top:1.7pt;mso-wrap-distance-right:5.05pt;mso-position-horizontal-relative:margin" filled="f" stroked="f">
            <v:textbox style="mso-fit-shape-to-text:t" inset="0,0,0,0">
              <w:txbxContent>
                <w:p>
                  <w:pPr>
                    <w:pStyle w:val="Style7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40" w:lineRule="exact"/>
                    <w:ind w:left="0" w:right="0" w:firstLine="0"/>
                  </w:pPr>
                  <w:r>
                    <w:rPr>
                      <w:rStyle w:val="CharStyle749"/>
                      <w:b/>
                      <w:bCs/>
                    </w:rPr>
                    <w:t>Philip Morris</w:t>
                  </w:r>
                </w:p>
                <w:p>
                  <w:pPr>
                    <w:pStyle w:val="Style7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752"/>
                      <w:b w:val="0"/>
                      <w:bCs w:val="0"/>
                    </w:rPr>
                    <w:t>Light American</w:t>
                  </w:r>
                </w:p>
                <w:p>
                  <w:pPr>
                    <w:pStyle w:val="Style7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753"/>
                      <w:b/>
                      <w:bCs/>
                    </w:rPr>
                    <w:t>Minister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759"/>
          <w:b w:val="0"/>
          <w:bCs w:val="0"/>
        </w:rPr>
        <w:t>voller Ideen wieder nach</w:t>
      </w:r>
    </w:p>
    <w:p>
      <w:pPr>
        <w:pStyle w:val="Style760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80" w:right="0" w:firstLine="0"/>
      </w:pPr>
      <w:r>
        <w:rPr>
          <w:lang w:val="de-DE" w:eastAsia="de-DE" w:bidi="de-DE"/>
          <w:spacing w:val="0"/>
          <w:color w:val="000000"/>
          <w:position w:val="0"/>
        </w:rPr>
        <w:t>Die EG-Gesundheitsminister: Rauchen gefährdet die Gesundheit. Der Rauch einer Zigarette dieser Marke enthält 0,3 mg Nikotin und 4 mg Kondensat (Teer). (Durchschnittswerte nach ISO)</w:t>
      </w:r>
    </w:p>
    <w:sectPr>
      <w:pgSz w:w="12064" w:h="17822"/>
      <w:pgMar w:top="981" w:left="344" w:right="344" w:bottom="818" w:header="0" w:footer="3" w:gutter="91"/>
      <w:rtlGutter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4.2pt;margin-top:828.35pt;width:5.3pt;height:8.65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5" type="#_x0000_t202" style="position:absolute;margin-left:95.35pt;margin-top:828.5pt;width:11.05pt;height:8.9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99" type="#_x0000_t202" style="position:absolute;margin-left:499.05pt;margin-top:824.75pt;width:16.8pt;height:9.1pt;z-index:-1887438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04" type="#_x0000_t202" style="position:absolute;margin-left:87.55pt;margin-top:814.pt;width:16.8pt;height:8.65pt;z-index:-1887438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05" type="#_x0000_t202" style="position:absolute;margin-left:498.4pt;margin-top:820.pt;width:17.05pt;height:9.1pt;z-index:-1887438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07" type="#_x0000_t202" style="position:absolute;margin-left:85.6pt;margin-top:815.4pt;width:16.8pt;height:8.65pt;z-index:-1887438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10" type="#_x0000_t202" style="position:absolute;margin-left:86.2pt;margin-top:812.1pt;width:16.8pt;height:8.9pt;z-index:-1887438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11" type="#_x0000_t202" style="position:absolute;margin-left:507.1pt;margin-top:825.35pt;width:16.8pt;height:8.9pt;z-index:-1887438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12" type="#_x0000_t202" style="position:absolute;margin-left:490.6pt;margin-top:822.1pt;width:15.1pt;height:9.1pt;z-index:-1887438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33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16" type="#_x0000_t202" style="position:absolute;margin-left:85.2pt;margin-top:817.45pt;width:16.8pt;height:8.9pt;z-index:-1887438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40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17" type="#_x0000_t202" style="position:absolute;margin-left:496.15pt;margin-top:821.75pt;width:16.8pt;height:9.35pt;z-index:-18874383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39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19" type="#_x0000_t202" style="position:absolute;margin-left:81.55pt;margin-top:816.8pt;width:17.05pt;height:8.65pt;z-index:-18874383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38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6" type="#_x0000_t202" style="position:absolute;margin-left:511.pt;margin-top:825.1pt;width:9.35pt;height:8.9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21" type="#_x0000_t202" style="position:absolute;margin-left:94.95pt;margin-top:831.5pt;width:11.05pt;height:8.9pt;z-index:-18874383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22" type="#_x0000_t202" style="position:absolute;margin-left:508.25pt;margin-top:829.3pt;width:10.8pt;height:9.1pt;z-index:-1887438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27" type="#_x0000_t202" style="position:absolute;margin-left:82.55pt;margin-top:816.35pt;width:17.05pt;height:8.9pt;z-index:-18874383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28" type="#_x0000_t202" style="position:absolute;margin-left:500.45pt;margin-top:818.4pt;width:16.55pt;height:9.1pt;z-index:-1887438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30" type="#_x0000_t202" style="position:absolute;margin-left:502.3pt;margin-top:811.pt;width:16.8pt;height:8.9pt;z-index:-18874382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36" type="#_x0000_t202" style="position:absolute;margin-left:81.7pt;margin-top:820.4pt;width:17.05pt;height:8.9pt;z-index:-18874382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37" type="#_x0000_t202" style="position:absolute;margin-left:498.2pt;margin-top:827.1pt;width:16.8pt;height:8.9pt;z-index:-18874382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39" type="#_x0000_t202" style="position:absolute;margin-left:83.4pt;margin-top:819.25pt;width:16.8pt;height:9.1pt;z-index:-18874382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42" type="#_x0000_t202" style="position:absolute;margin-left:82.5pt;margin-top:821.45pt;width:16.8pt;height:8.9pt;z-index:-18874381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7" type="#_x0000_t202" style="position:absolute;margin-left:508.25pt;margin-top:829.3pt;width:10.8pt;height:9.1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43" type="#_x0000_t202" style="position:absolute;margin-left:498.2pt;margin-top:827.1pt;width:16.8pt;height:8.9pt;z-index:-18874381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45" type="#_x0000_t202" style="position:absolute;margin-left:505.3pt;margin-top:827.35pt;width:15.35pt;height:9.1pt;z-index:-18874381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53" type="#_x0000_t202" style="position:absolute;margin-left:81.05pt;margin-top:821.7pt;width:16.8pt;height:8.9pt;z-index:-18874381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54" type="#_x0000_t202" style="position:absolute;margin-left:505.25pt;margin-top:825.8pt;width:16.8pt;height:8.9pt;z-index:-18874381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56" type="#_x0000_t202" style="position:absolute;margin-left:72.9pt;margin-top:820.7pt;width:17.05pt;height:8.9pt;z-index:-18874380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58" type="#_x0000_t202" style="position:absolute;margin-left:94.95pt;margin-top:831.5pt;width:11.05pt;height:8.9pt;z-index:-18874380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59" type="#_x0000_t202" style="position:absolute;margin-left:508.25pt;margin-top:829.3pt;width:10.8pt;height:9.1pt;z-index:-18874380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61" type="#_x0000_t202" style="position:absolute;margin-left:505.75pt;margin-top:827.25pt;width:16.8pt;height:9.1pt;z-index:-1887438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6" type="#_x0000_t202" style="position:absolute;margin-left:94.95pt;margin-top:831.5pt;width:11.05pt;height:8.9pt;z-index:-1887440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7" type="#_x0000_t202" style="position:absolute;margin-left:506.95pt;margin-top:826.7pt;width:10.8pt;height:9.1pt;z-index:-1887440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9" type="#_x0000_t202" style="position:absolute;margin-left:97.75pt;margin-top:828.7pt;width:11.05pt;height:8.9pt;z-index:-1887440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7" type="#_x0000_t202" style="position:absolute;margin-left:97.25pt;margin-top:828.5pt;width:11.05pt;height:8.9pt;z-index:-1887440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8" type="#_x0000_t202" style="position:absolute;margin-left:508.25pt;margin-top:829.3pt;width:10.8pt;height:9.1pt;z-index:-18874403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0" type="#_x0000_t202" style="position:absolute;margin-left:507.4pt;margin-top:824.75pt;width:8.15pt;height:7.2pt;z-index:-18874403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1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9" type="#_x0000_t202" style="position:absolute;margin-left:14.2pt;margin-top:828.35pt;width:5.3pt;height:8.65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7" type="#_x0000_t202" style="position:absolute;margin-left:94.95pt;margin-top:831.5pt;width:11.05pt;height:8.9pt;z-index:-1887440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8" type="#_x0000_t202" style="position:absolute;margin-left:508.25pt;margin-top:829.3pt;width:10.8pt;height:9.1pt;z-index:-18874403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3" type="#_x0000_t202" style="position:absolute;margin-left:94.95pt;margin-top:831.5pt;width:11.05pt;height:8.9pt;z-index:-1887440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4" type="#_x0000_t202" style="position:absolute;margin-left:508.25pt;margin-top:829.3pt;width:10.8pt;height:9.1pt;z-index:-18874402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6" type="#_x0000_t202" style="position:absolute;margin-left:503.45pt;margin-top:826.55pt;width:11.3pt;height:8.9pt;z-index:-18874402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6" type="#_x0000_t202" style="position:absolute;margin-left:94.95pt;margin-top:831.5pt;width:11.05pt;height:8.9pt;z-index:-18874402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7" type="#_x0000_t202" style="position:absolute;margin-left:498.4pt;margin-top:823.45pt;width:11.3pt;height:8.9pt;z-index:-18874401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8" type="#_x0000_t202" style="position:absolute;margin-left:508.25pt;margin-top:829.3pt;width:10.8pt;height:9.1pt;z-index:-18874401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0" type="#_x0000_t202" style="position:absolute;margin-left:508.25pt;margin-top:829.3pt;width:10.8pt;height:9.1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4" type="#_x0000_t202" style="position:absolute;margin-left:94.95pt;margin-top:831.5pt;width:11.05pt;height:8.9pt;z-index:-18874401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5" type="#_x0000_t202" style="position:absolute;margin-left:508.25pt;margin-top:829.3pt;width:10.8pt;height:9.1pt;z-index:-18874400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7" type="#_x0000_t202" style="position:absolute;margin-left:94.15pt;margin-top:825.25pt;width:11.3pt;height:8.65pt;z-index:-18874400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lang w:val="de-DE" w:eastAsia="de-DE" w:bidi="de-DE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4" type="#_x0000_t202" style="position:absolute;margin-left:94.95pt;margin-top:831.5pt;width:11.05pt;height:8.9pt;z-index:-18874400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5" type="#_x0000_t202" style="position:absolute;margin-left:500.35pt;margin-top:826.45pt;width:11.5pt;height:9.35pt;z-index:-18874400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6" type="#_x0000_t202" style="position:absolute;margin-left:508.25pt;margin-top:829.3pt;width:10.8pt;height:9.1pt;z-index:-18874400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7" type="#_x0000_t202" style="position:absolute;margin-left:575.55pt;margin-top:861.5pt;width:5.75pt;height:9.35pt;z-index:-18874400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8"/>
                    <w:b/>
                    <w:bCs/>
                  </w:rPr>
                  <w:t>J</w:t>
                </w:r>
              </w:p>
            </w:txbxContent>
          </v:textbox>
          <w10:wrap anchorx="page" anchory="page"/>
        </v:shape>
      </w:pict>
    </w:r>
    <w:r>
      <w:pict>
        <v:shape id="_x0000_s1298" type="#_x0000_t202" style="position:absolute;margin-left:85.pt;margin-top:824.5pt;width:11.5pt;height:8.65pt;z-index:-18874400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9" type="#_x0000_t202" style="position:absolute;margin-left:508.25pt;margin-top:829.3pt;width:10.8pt;height:9.1pt;z-index:-18874399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1" type="#_x0000_t202" style="position:absolute;margin-left:90.3pt;margin-top:824.5pt;width:11.5pt;height:8.65pt;z-index:-18874399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1" type="#_x0000_t202" style="position:absolute;margin-left:79.65pt;margin-top:823.45pt;width:11.75pt;height:8.9pt;z-index:-18874399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49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5" type="#_x0000_t202" style="position:absolute;margin-left:14.2pt;margin-top:828.35pt;width:5.3pt;height:8.65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2" type="#_x0000_t202" style="position:absolute;margin-left:508.45pt;margin-top:821.75pt;width:11.5pt;height:9.1pt;z-index:-18874399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3" type="#_x0000_t202" style="position:absolute;margin-left:503.95pt;margin-top:828.6pt;width:11.5pt;height:9.1pt;z-index:-18874399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6" type="#_x0000_t202" style="position:absolute;margin-left:87.05pt;margin-top:791.35pt;width:11.5pt;height:8.9pt;z-index:-18874398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7" type="#_x0000_t202" style="position:absolute;margin-left:345.2pt;margin-top:792.3pt;width:11.5pt;height:8.9pt;z-index:-18874398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8" type="#_x0000_t202" style="position:absolute;margin-left:575.55pt;margin-top:861.5pt;width:5.75pt;height:9.35pt;z-index:-18874398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48"/>
                    <w:b/>
                    <w:bCs/>
                  </w:rPr>
                  <w:t>J</w:t>
                </w:r>
              </w:p>
            </w:txbxContent>
          </v:textbox>
          <w10:wrap anchorx="page" anchory="page"/>
        </v:shape>
      </w:pict>
    </w:r>
    <w:r>
      <w:pict>
        <v:shape id="_x0000_s1329" type="#_x0000_t202" style="position:absolute;margin-left:85.pt;margin-top:824.5pt;width:11.5pt;height:8.65pt;z-index:-18874398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6" type="#_x0000_t202" style="position:absolute;margin-left:92.7pt;margin-top:821.4pt;width:11.5pt;height:8.65pt;z-index:-18874398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7" type="#_x0000_t202" style="position:absolute;margin-left:500.35pt;margin-top:826.7pt;width:9.85pt;height:8.65pt;z-index:-18874397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9" type="#_x0000_t202" style="position:absolute;margin-left:500.35pt;margin-top:825.95pt;width:11.5pt;height:9.1pt;z-index:-18874397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2" type="#_x0000_t202" style="position:absolute;margin-left:94.95pt;margin-top:831.5pt;width:11.05pt;height:8.9pt;z-index:-18874397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3" type="#_x0000_t202" style="position:absolute;margin-left:508.25pt;margin-top:829.3pt;width:10.8pt;height:9.1pt;z-index:-18874397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6" type="#_x0000_t202" style="position:absolute;margin-left:508.25pt;margin-top:829.3pt;width:10.8pt;height:9.1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5" type="#_x0000_t202" style="position:absolute;margin-left:88.25pt;margin-top:827.15pt;width:11.5pt;height:8.4pt;z-index:-18874396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6" type="#_x0000_t202" style="position:absolute;margin-left:576.15pt;margin-top:860.4pt;width:2.65pt;height:8.65pt;z-index:-1887439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53"/>
                    <w:b w:val="0"/>
                    <w:bCs w:val="0"/>
                  </w:rPr>
                  <w:t>I</w:t>
                </w:r>
              </w:p>
            </w:txbxContent>
          </v:textbox>
          <w10:wrap anchorx="page" anchory="page"/>
        </v:shape>
      </w:pict>
    </w:r>
    <w:r>
      <w:pict>
        <v:shape id="_x0000_s1397" type="#_x0000_t202" style="position:absolute;margin-left:86.1pt;margin-top:821.75pt;width:11.3pt;height:8.9pt;z-index:-1887439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8" type="#_x0000_t202" style="position:absolute;margin-left:508.25pt;margin-top:829.3pt;width:10.8pt;height:9.1pt;z-index:-1887439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0" type="#_x0000_t202" style="position:absolute;margin-left:88.25pt;margin-top:821.15pt;width:11.75pt;height:8.9pt;z-index:-1887439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3" type="#_x0000_t202" style="position:absolute;margin-left:94.95pt;margin-top:831.5pt;width:11.05pt;height:8.9pt;z-index:-1887439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4" type="#_x0000_t202" style="position:absolute;margin-left:508.25pt;margin-top:829.3pt;width:10.8pt;height:9.1pt;z-index:-1887439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5" type="#_x0000_t202" style="position:absolute;margin-left:576.15pt;margin-top:864.pt;width:2.9pt;height:6.7pt;z-index:-1887439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8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  <w:r>
      <w:pict>
        <v:shape id="_x0000_s1416" type="#_x0000_t202" style="position:absolute;margin-left:87.55pt;margin-top:825.35pt;width:11.5pt;height:8.9pt;z-index:-1887439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5" type="#_x0000_t202" style="position:absolute;margin-left:501.15pt;margin-top:821.35pt;width:11.05pt;height:8.65pt;z-index:-1887439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6" type="#_x0000_t202" style="position:absolute;margin-left:501.15pt;margin-top:821.35pt;width:11.05pt;height:8.65pt;z-index:-18874393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8" type="#_x0000_t202" style="position:absolute;margin-left:87.65pt;margin-top:820.9pt;width:11.3pt;height:8.65pt;z-index:-18874392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7" type="#_x0000_t202" style="position:absolute;margin-left:556.7pt;margin-top:824.05pt;width:5.3pt;height:8.9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77" type="#_x0000_t202" style="position:absolute;margin-left:94.95pt;margin-top:831.5pt;width:11.05pt;height:8.9pt;z-index:-18874391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78" type="#_x0000_t202" style="position:absolute;margin-left:508.25pt;margin-top:829.3pt;width:10.8pt;height:9.1pt;z-index:-18874391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5" type="#_x0000_t202" style="position:absolute;margin-left:91.6pt;margin-top:823.55pt;width:11.3pt;height:8.65pt;z-index:-18874390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6" type="#_x0000_t202" style="position:absolute;margin-left:91.6pt;margin-top:823.55pt;width:11.3pt;height:8.65pt;z-index:-1887439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8" type="#_x0000_t202" style="position:absolute;margin-left:508.5pt;margin-top:829.45pt;width:11.3pt;height:8.9pt;z-index:-18874390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15" type="#_x0000_t202" style="position:absolute;margin-left:94.95pt;margin-top:831.5pt;width:11.05pt;height:8.9pt;z-index:-18874390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16" type="#_x0000_t202" style="position:absolute;margin-left:508.6pt;margin-top:825.25pt;width:11.3pt;height:8.65pt;z-index:-18874389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0" type="#_x0000_t202" style="position:absolute;margin-left:95.35pt;margin-top:828.5pt;width:11.05pt;height:8.9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17" type="#_x0000_t202" style="position:absolute;margin-left:508.25pt;margin-top:829.3pt;width:10.8pt;height:9.1pt;z-index:-18874389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37" type="#_x0000_t202" style="position:absolute;margin-left:88.75pt;margin-top:817.55pt;width:11.5pt;height:9.1pt;z-index:-18874389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38" type="#_x0000_t202" style="position:absolute;margin-left:511.25pt;margin-top:824.05pt;width:9.85pt;height:8.9pt;z-index:-18874389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39" type="#_x0000_t202" style="position:absolute;margin-left:94.95pt;margin-top:831.5pt;width:11.05pt;height:8.9pt;z-index:-18874389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4" type="#_x0000_t202" style="position:absolute;margin-left:86.1pt;margin-top:824.15pt;width:11.3pt;height:9.1pt;z-index:-18874388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5" type="#_x0000_t202" style="position:absolute;margin-left:508.25pt;margin-top:829.3pt;width:10.8pt;height:9.1pt;z-index:-18874388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1" type="#_x0000_t202" style="position:absolute;margin-left:508.25pt;margin-top:829.3pt;width:10.8pt;height:9.1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53" type="#_x0000_t202" style="position:absolute;margin-left:83.95pt;margin-top:826.6pt;width:16.8pt;height:9.1pt;z-index:-18874388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54" type="#_x0000_t202" style="position:absolute;margin-left:508.25pt;margin-top:829.3pt;width:10.8pt;height:9.1pt;z-index:-18874388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55" type="#_x0000_t202" style="position:absolute;margin-left:94.95pt;margin-top:831.5pt;width:11.05pt;height:8.9pt;z-index:-18874388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58" type="#_x0000_t202" style="position:absolute;margin-left:83.95pt;margin-top:826.6pt;width:16.8pt;height:9.1pt;z-index:-18874388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59" type="#_x0000_t202" style="position:absolute;margin-left:508.25pt;margin-top:829.3pt;width:10.8pt;height:9.1pt;z-index:-18874388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61" type="#_x0000_t202" style="position:absolute;margin-left:83.65pt;margin-top:827.8pt;width:17.05pt;height:9.1pt;z-index:-18874387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64" type="#_x0000_t202" style="position:absolute;margin-left:500.85pt;margin-top:815.5pt;width:16.8pt;height:9.35pt;z-index:-18874387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65" type="#_x0000_t202" style="position:absolute;margin-left:500.85pt;margin-top:815.5pt;width:16.8pt;height:9.35pt;z-index:-18874387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66" type="#_x0000_t202" style="position:absolute;margin-left:94.95pt;margin-top:831.5pt;width:11.05pt;height:8.9pt;z-index:-18874387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70" type="#_x0000_t202" style="position:absolute;margin-left:80.55pt;margin-top:829.2pt;width:16.8pt;height:8.9pt;z-index:-18874387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2" type="#_x0000_t202" style="position:absolute;margin-left:14.2pt;margin-top:828.35pt;width:5.3pt;height:8.65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71" type="#_x0000_t202" style="position:absolute;margin-left:502.65pt;margin-top:827.05pt;width:17.05pt;height:9.35pt;z-index:-18874386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73" type="#_x0000_t202" style="position:absolute;margin-left:85.95pt;margin-top:827.9pt;width:17.05pt;height:9.1pt;z-index:-18874386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80" type="#_x0000_t202" style="position:absolute;margin-left:84.pt;margin-top:823.25pt;width:17.05pt;height:8.9pt;z-index:-1887438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81" type="#_x0000_t202" style="position:absolute;margin-left:499.8pt;margin-top:827.6pt;width:15.35pt;height:9.35pt;z-index:-1887438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82" type="#_x0000_t202" style="position:absolute;margin-left:508.25pt;margin-top:829.3pt;width:10.8pt;height:9.1pt;z-index:-1887438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90" type="#_x0000_t202" style="position:absolute;margin-left:82.65pt;margin-top:814.6pt;width:17.05pt;height:8.9pt;z-index:-1887438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91" type="#_x0000_t202" style="position:absolute;margin-left:82.65pt;margin-top:814.6pt;width:17.05pt;height:8.9pt;z-index:-1887438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92" type="#_x0000_t202" style="position:absolute;margin-left:508.25pt;margin-top:829.3pt;width:10.8pt;height:9.1pt;z-index:-1887438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96" type="#_x0000_t202" style="position:absolute;margin-left:79.15pt;margin-top:822.1pt;width:16.8pt;height:9.1pt;z-index:-1887438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8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97" type="#_x0000_t202" style="position:absolute;margin-left:508.25pt;margin-top:829.3pt;width:10.8pt;height:9.1pt;z-index:-1887438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2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9" type="#_x0000_t202" style="position:absolute;margin-left:91.pt;margin-top:84.1pt;width:27.6pt;height:6.7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51"/>
                    <w:b w:val="0"/>
                    <w:bCs w:val="0"/>
                  </w:rPr>
                  <w:t>Anzeige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5" type="#_x0000_t202" style="position:absolute;margin-left:490.75pt;margin-top:85.2pt;width:27.6pt;height:6.95pt;z-index:-18874402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51"/>
                    <w:b w:val="0"/>
                    <w:bCs w:val="0"/>
                  </w:rPr>
                  <w:t>Anzeige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6" type="#_x0000_t202" style="position:absolute;margin-left:93.4pt;margin-top:81.pt;width:27.1pt;height:6.7pt;z-index:-18874400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1"/>
                    <w:b w:val="0"/>
                    <w:bCs w:val="0"/>
                  </w:rPr>
                  <w:t>Anzeige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3" type="#_x0000_t202" style="position:absolute;margin-left:406.pt;margin-top:53.9pt;width:106.1pt;height:18.7pt;z-index:-1887440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9"/>
                    <w:lang w:val="en-US" w:eastAsia="en-US" w:bidi="en-US"/>
                    <w:b/>
                    <w:bCs/>
                  </w:rPr>
                  <w:t>Nightflight 3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0" type="#_x0000_t202" style="position:absolute;margin-left:96.3pt;margin-top:48.1pt;width:106.55pt;height:18.7pt;z-index:-18874399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9"/>
                    <w:b/>
                    <w:bCs/>
                  </w:rPr>
                  <w:t>Nightflight 3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9" type="#_x0000_t202" style="position:absolute;margin-left:80.65pt;margin-top:47.75pt;width:107.05pt;height:19.2pt;z-index:-18874399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9"/>
                    <w:b/>
                    <w:bCs/>
                  </w:rPr>
                  <w:t>Nightflight 4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3" type="#_x0000_t202" style="position:absolute;margin-left:91.pt;margin-top:84.1pt;width:27.6pt;height:6.7pt;z-index:-1887440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51"/>
                    <w:b w:val="0"/>
                    <w:bCs w:val="0"/>
                  </w:rPr>
                  <w:t>Anzeige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0" type="#_x0000_t202" style="position:absolute;margin-left:416.5pt;margin-top:49.45pt;width:107.05pt;height:19.2pt;z-index:-18874399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9"/>
                    <w:b/>
                    <w:bCs/>
                  </w:rPr>
                  <w:t>Nightflight 4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4" type="#_x0000_t202" style="position:absolute;margin-left:78.65pt;margin-top:14.pt;width:166.1pt;height:63.35pt;z-index:-18874399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>I Hauptprogramm</w:t>
                </w: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 xml:space="preserve"> </w:t>
                </w:r>
                <w:r>
                  <w:rPr>
                    <w:lang w:val="en-US" w:eastAsia="en-US" w:bidi="en-US"/>
                    <w:w w:val="100"/>
                    <w:color w:val="000000"/>
                    <w:position w:val="0"/>
                  </w:rPr>
                  <w:t>5</w:t>
                </w:r>
              </w:p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9"/>
                    <w:b w:val="0"/>
                    <w:bCs w:val="0"/>
                  </w:rPr>
                  <w:t>Motion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5" type="#_x0000_t202" style="position:absolute;margin-left:226.4pt;margin-top:19.5pt;width:140.15pt;height:61.9pt;z-index:-18874398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lang w:val="en-US" w:eastAsia="en-US" w:bidi="en-US"/>
                    <w:b/>
                    <w:bCs/>
                  </w:rPr>
                  <w:t>Main Program 5|</w:t>
                </w:r>
              </w:p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9"/>
                    <w:b w:val="0"/>
                    <w:bCs w:val="0"/>
                  </w:rPr>
                  <w:t>Motion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4" type="#_x0000_t202" style="position:absolute;margin-left:97.25pt;margin-top:49.1pt;width:106.3pt;height:18.7pt;z-index:-18874398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9"/>
                    <w:b/>
                    <w:bCs/>
                  </w:rPr>
                  <w:t>Nightflight 5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5" type="#_x0000_t202" style="position:absolute;margin-left:407.95pt;margin-top:53.65pt;width:106.55pt;height:19.2pt;z-index:-18874398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9"/>
                    <w:lang w:val="en-US" w:eastAsia="en-US" w:bidi="en-US"/>
                    <w:b/>
                    <w:bCs/>
                  </w:rPr>
                  <w:t>Nightflight 5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8" type="#_x0000_t202" style="position:absolute;margin-left:380.55pt;margin-top:52.7pt;width:140.15pt;height:62.9pt;z-index:-18874397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lang w:val="en-US" w:eastAsia="en-US" w:bidi="en-US"/>
                    <w:b/>
                    <w:bCs/>
                  </w:rPr>
                  <w:t>Main Program 5j</w:t>
                </w:r>
              </w:p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9"/>
                    <w:b w:val="0"/>
                    <w:bCs w:val="0"/>
                  </w:rPr>
                  <w:t>Motion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4" type="#_x0000_t202" style="position:absolute;margin-left:87.75pt;margin-top:84.1pt;width:27.35pt;height:6.95pt;z-index:-18874396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1"/>
                    <w:b w:val="0"/>
                    <w:bCs w:val="0"/>
                  </w:rPr>
                  <w:t>Anzeige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4" type="#_x0000_t202" style="position:absolute;margin-left:358.85pt;margin-top:50.4pt;width:167.05pt;height:62.9pt;z-index:-1887440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0"/>
                    <w:b/>
                    <w:bCs/>
                  </w:rPr>
                  <w:t xml:space="preserve">Video </w:t>
                </w:r>
                <w:r>
                  <w:rPr>
                    <w:rStyle w:val="CharStyle190"/>
                    <w:lang w:val="en-US" w:eastAsia="en-US" w:bidi="en-US"/>
                    <w:b/>
                    <w:bCs/>
                  </w:rPr>
                  <w:t>installations!</w:t>
                </w:r>
              </w:p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1"/>
                    <w:b w:val="0"/>
                    <w:bCs w:val="0"/>
                  </w:rPr>
                  <w:t>Vorwort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9" type="#_x0000_t202" style="position:absolute;margin-left:95.45pt;margin-top:46.45pt;width:107.05pt;height:18.7pt;z-index:-1887439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9"/>
                    <w:b/>
                    <w:bCs/>
                  </w:rPr>
                  <w:t>Nightflight 6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3" type="#_x0000_t202" style="position:absolute;margin-left:402.55pt;margin-top:50.pt;width:107.05pt;height:18.7pt;z-index:-1887439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9"/>
                    <w:b/>
                    <w:bCs/>
                  </w:rPr>
                  <w:t>Nightflight 8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4" type="#_x0000_t202" style="position:absolute;margin-left:402.55pt;margin-top:50.pt;width:107.05pt;height:18.7pt;z-index:-1887439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9"/>
                    <w:b/>
                    <w:bCs/>
                  </w:rPr>
                  <w:t>Nightflight 8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7" type="#_x0000_t202" style="position:absolute;margin-left:101.1pt;margin-top:47.4pt;width:106.55pt;height:19.7pt;z-index:-1887439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9"/>
                    <w:b/>
                    <w:bCs/>
                  </w:rPr>
                  <w:t>Nightflight 8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69" type="#_x0000_t202" style="position:absolute;margin-left:95.8pt;margin-top:48.6pt;width:107.05pt;height:19.2pt;z-index:-18874392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9"/>
                    <w:b/>
                    <w:bCs/>
                  </w:rPr>
                  <w:t>Nightflight 8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70" type="#_x0000_t202" style="position:absolute;margin-left:95.8pt;margin-top:48.6pt;width:107.05pt;height:19.2pt;z-index:-18874392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9"/>
                    <w:b/>
                    <w:bCs/>
                  </w:rPr>
                  <w:t>Nightflight 8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  <w:r>
      <w:br w:type="column"/>
    </w:r>
  </w:p>
</w:hdr>
</file>

<file path=word/header4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3" type="#_x0000_t202" style="position:absolute;margin-left:101.2pt;margin-top:50.5pt;width:107.05pt;height:19.2pt;z-index:-18874390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9"/>
                    <w:b/>
                    <w:bCs/>
                  </w:rPr>
                  <w:t>Nightflight 9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4" type="#_x0000_t202" style="position:absolute;margin-left:101.2pt;margin-top:50.5pt;width:107.05pt;height:19.2pt;z-index:-18874390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9"/>
                    <w:b/>
                    <w:bCs/>
                  </w:rPr>
                  <w:t>Nightflight 9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7" type="#_x0000_t202" style="position:absolute;margin-left:412.pt;margin-top:55.7pt;width:107.5pt;height:19.2pt;z-index:-18874390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9"/>
                    <w:b/>
                    <w:bCs/>
                  </w:rPr>
                  <w:t>Nightflight 9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14" type="#_x0000_t202" style="position:absolute;margin-left:398.95pt;margin-top:53.9pt;width:117.85pt;height:18.5pt;z-index:-18874390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9"/>
                    <w:b/>
                    <w:bCs/>
                  </w:rPr>
                  <w:t>Nightflight 10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35" type="#_x0000_t202" style="position:absolute;margin-left:93.75pt;margin-top:42.1pt;width:167.05pt;height:22.55pt;z-index:-18874389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¡Symposion -1 .Tag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36" type="#_x0000_t202" style="position:absolute;margin-left:423.4pt;margin-top:51.95pt;width:101.75pt;height:20.15pt;z-index:-18874389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 xml:space="preserve">Symposion </w:t>
                </w:r>
                <w:r>
                  <w:rPr>
                    <w:rStyle w:val="CharStyle358"/>
                    <w:lang w:val="en-US" w:eastAsia="en-US" w:bidi="en-US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3" type="#_x0000_t202" style="position:absolute;margin-left:90.9pt;margin-top:47.3pt;width:172.8pt;height:22.1pt;z-index:-18874388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 xml:space="preserve">[Symposion </w:t>
                </w:r>
                <w:r>
                  <w:rPr>
                    <w:rStyle w:val="CharStyle358"/>
                    <w:lang w:val="en-US" w:eastAsia="en-US" w:bidi="en-US"/>
                    <w:b/>
                    <w:bCs/>
                  </w:rPr>
                  <w:t>- 3. Tag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5" type="#_x0000_t202" style="position:absolute;margin-left:361.95pt;margin-top:52.2pt;width:162.25pt;height:19.7pt;z-index:-1887440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0"/>
                    <w:b/>
                    <w:bCs/>
                  </w:rPr>
                  <w:t>Videoinstallations|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52" type="#_x0000_t202" style="position:absolute;margin-left:84.6pt;margin-top:49.25pt;width:153.6pt;height:22.1pt;z-index:-18874388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>|Jean-Paul Fargier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57" type="#_x0000_t202" style="position:absolute;margin-left:84.6pt;margin-top:49.25pt;width:153.6pt;height:22.1pt;z-index:-18874388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>|Jean-Paul Fargier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60" type="#_x0000_t202" style="position:absolute;margin-left:86.5pt;margin-top:51.2pt;width:153.6pt;height:22.55pt;z-index:-18874387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fr-FR" w:eastAsia="fr-FR" w:bidi="fr-FR"/>
                    <w:w w:val="100"/>
                    <w:color w:val="000000"/>
                    <w:position w:val="0"/>
                  </w:rPr>
                  <w:t>(Jean-Paul Fargier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62" type="#_x0000_t202" style="position:absolute;margin-left:353.05pt;margin-top:43.2pt;width:169.45pt;height:19.7pt;z-index:-18874387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lang w:val="fr-FR" w:eastAsia="fr-FR" w:bidi="fr-FR"/>
                    <w:b/>
                    <w:bCs/>
                  </w:rPr>
                  <w:t>Jean-Marie Duhard]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63" type="#_x0000_t202" style="position:absolute;margin-left:353.05pt;margin-top:43.2pt;width:169.45pt;height:19.7pt;z-index:-18874387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lang w:val="fr-FR" w:eastAsia="fr-FR" w:bidi="fr-FR"/>
                    <w:b/>
                    <w:bCs/>
                  </w:rPr>
                  <w:t>Jean-Marie Duhard]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68" type="#_x0000_t202" style="position:absolute;margin-left:79.35pt;margin-top:54.pt;width:168.pt;height:19.7pt;z-index:-18874387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 xml:space="preserve">|Jean-Marie </w:t>
                </w:r>
                <w:r>
                  <w:rPr>
                    <w:rStyle w:val="CharStyle358"/>
                    <w:lang w:val="fr-FR" w:eastAsia="fr-FR" w:bidi="fr-FR"/>
                    <w:b/>
                    <w:bCs/>
                  </w:rPr>
                  <w:t>Duhard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69" type="#_x0000_t202" style="position:absolute;margin-left:357.25pt;margin-top:51.85pt;width:168.5pt;height:20.65pt;z-index:-18874387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lang w:val="fr-FR" w:eastAsia="fr-FR" w:bidi="fr-FR"/>
                    <w:b/>
                    <w:bCs/>
                  </w:rPr>
                  <w:t>Jean-Marie Duhard)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72" type="#_x0000_t202" style="position:absolute;margin-left:85.25pt;margin-top:52.45pt;width:168.pt;height:19.7pt;z-index:-18874386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lang w:val="fr-FR" w:eastAsia="fr-FR" w:bidi="fr-FR"/>
                    <w:b/>
                    <w:bCs/>
                  </w:rPr>
                  <w:t>jJean-Marie Duhard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8" type="#_x0000_t202" style="position:absolute;margin-left:96.05pt;margin-top:52.1pt;width:168.5pt;height:15.35pt;z-index:-1887440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2"/>
                    <w:b/>
                    <w:bCs/>
                  </w:rPr>
                  <w:t>Videoinstallationen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78" type="#_x0000_t202" style="position:absolute;margin-left:83.75pt;margin-top:44.15pt;width:175.7pt;height:19.2pt;z-index:-18874386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 xml:space="preserve">|Anne-Marie </w:t>
                </w:r>
                <w:r>
                  <w:rPr>
                    <w:rStyle w:val="CharStyle358"/>
                    <w:lang w:val="en-US" w:eastAsia="en-US" w:bidi="en-US"/>
                    <w:b/>
                    <w:bCs/>
                  </w:rPr>
                  <w:t>Duguet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79" type="#_x0000_t202" style="position:absolute;margin-left:347.65pt;margin-top:52.6pt;width:176.65pt;height:21.1pt;z-index:-18874386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tabs>
                    <w:tab w:leader="none" w:pos="353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Anne-Marie</w:t>
                  <w:tab/>
                </w:r>
                <w:r>
                  <w:rPr>
                    <w:rStyle w:val="CharStyle358"/>
                    <w:b/>
                    <w:bCs/>
                  </w:rPr>
                  <w:t>Duguetj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88" type="#_x0000_t202" style="position:absolute;margin-left:81.95pt;margin-top:40.15pt;width:144.5pt;height:22.1pt;z-index:-1887438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>1 Dominik Barbier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89" type="#_x0000_t202" style="position:absolute;margin-left:81.95pt;margin-top:40.15pt;width:144.5pt;height:22.1pt;z-index:-1887438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>1 Dominik Barbier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95" type="#_x0000_t202" style="position:absolute;margin-left:79.35pt;margin-top:49.55pt;width:144.pt;height:22.1pt;z-index:-1887438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 xml:space="preserve">I </w:t>
                </w:r>
                <w:r>
                  <w:rPr>
                    <w:rStyle w:val="CharStyle358"/>
                    <w:b/>
                    <w:bCs/>
                  </w:rPr>
                  <w:t>Dominik Barbier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98" type="#_x0000_t202" style="position:absolute;margin-left:380.5pt;margin-top:52.9pt;width:144.5pt;height:19.7pt;z-index:-1887438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>Dominik Barbier|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02" type="#_x0000_t202" style="position:absolute;margin-left:91.6pt;margin-top:43.85pt;width:147.85pt;height:22.1pt;z-index:-1887438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lang w:val="en-US" w:eastAsia="en-US" w:bidi="en-US"/>
                    <w:b/>
                    <w:bCs/>
                  </w:rPr>
                  <w:t xml:space="preserve">I Nathalie </w:t>
                </w:r>
                <w:r>
                  <w:rPr>
                    <w:rStyle w:val="CharStyle358"/>
                    <w:lang w:val="fr-FR" w:eastAsia="fr-FR" w:bidi="fr-FR"/>
                    <w:b/>
                    <w:bCs/>
                  </w:rPr>
                  <w:t>Magnan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03" type="#_x0000_t202" style="position:absolute;margin-left:371.45pt;margin-top:50.8pt;width:149.75pt;height:21.6pt;z-index:-1887438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>Nathalie Magnan|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6" type="#_x0000_t202" style="position:absolute;margin-left:87.15pt;margin-top:50.9pt;width:173.75pt;height:21.1pt;z-index:-1887440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0"/>
                    <w:b/>
                    <w:bCs/>
                  </w:rPr>
                  <w:t>(Videoinstallationen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06" type="#_x0000_t202" style="position:absolute;margin-left:85.6pt;margin-top:43.3pt;width:149.3pt;height:19.2pt;z-index:-1887438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>[Nathalie Magnan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08" type="#_x0000_t202" style="position:absolute;margin-left:81.9pt;margin-top:46.pt;width:145.9pt;height:20.65pt;z-index:-1887438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 xml:space="preserve">| </w:t>
                </w:r>
                <w:r>
                  <w:rPr>
                    <w:rStyle w:val="CharStyle358"/>
                    <w:b/>
                    <w:bCs/>
                  </w:rPr>
                  <w:t>Norbert Corsino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09" type="#_x0000_t202" style="position:absolute;margin-left:380.65pt;margin-top:53.pt;width:146.9pt;height:21.6pt;z-index:-1887438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>Norbert Corsino|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14" type="#_x0000_t202" style="position:absolute;margin-left:82.05pt;margin-top:44.45pt;width:168.pt;height:21.1pt;z-index:-1887438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>[Pierre Bongiovanni</w:t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15" type="#_x0000_t202" style="position:absolute;margin-left:351.65pt;margin-top:51.1pt;width:169.45pt;height:20.15pt;z-index:-18874383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>Pierre Bongiovanni|</w:t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18" type="#_x0000_t202" style="position:absolute;margin-left:79.85pt;margin-top:48.55pt;width:145.45pt;height:19.7pt;z-index:-1887438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>[Norbert Corsino</w:t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8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25" type="#_x0000_t202" style="position:absolute;margin-left:86.65pt;margin-top:49.55pt;width:135.85pt;height:19.2pt;z-index:-1887438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>|Heure Exquise!</w:t>
                </w:r>
              </w:p>
            </w:txbxContent>
          </v:textbox>
          <w10:wrap anchorx="page" anchory="page"/>
        </v:shape>
      </w:pict>
    </w:r>
  </w:p>
</w:hdr>
</file>

<file path=word/header8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26" type="#_x0000_t202" style="position:absolute;margin-left:389.35pt;margin-top:49.45pt;width:129.6pt;height:18.5pt;z-index:-1887438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fr-FR" w:eastAsia="fr-FR" w:bidi="fr-FR"/>
                    <w:w w:val="100"/>
                    <w:color w:val="000000"/>
                    <w:position w:val="0"/>
                  </w:rPr>
                  <w:t>Heure Exquise!</w:t>
                </w:r>
              </w:p>
            </w:txbxContent>
          </v:textbox>
          <w10:wrap anchorx="page" anchory="page"/>
        </v:shape>
      </w:pict>
    </w:r>
  </w:p>
</w:hdr>
</file>

<file path=word/header8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29" type="#_x0000_t202" style="position:absolute;margin-left:389.25pt;margin-top:39.4pt;width:136.8pt;height:21.1pt;z-index:-18874382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lang w:val="en-US" w:eastAsia="en-US" w:bidi="en-US"/>
                    <w:b/>
                    <w:bCs/>
                  </w:rPr>
                  <w:t>Heure Exquise!)</w:t>
                </w:r>
              </w:p>
            </w:txbxContent>
          </v:textbox>
          <w10:wrap anchorx="page" anchory="page"/>
        </v:shape>
      </w:pict>
    </w:r>
  </w:p>
</w:hdr>
</file>

<file path=word/header8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34" type="#_x0000_t202" style="position:absolute;margin-left:81.45pt;margin-top:46.4pt;width:136.3pt;height:21.6pt;z-index:-18874382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lang w:val="fr-FR" w:eastAsia="fr-FR" w:bidi="fr-FR"/>
                    <w:b/>
                    <w:bCs/>
                  </w:rPr>
                  <w:t>| Heure Exquise!</w:t>
                </w:r>
              </w:p>
            </w:txbxContent>
          </v:textbox>
          <w10:wrap anchorx="page" anchory="page"/>
        </v:shape>
      </w:pict>
    </w:r>
  </w:p>
</w:hdr>
</file>

<file path=word/header8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35" type="#_x0000_t202" style="position:absolute;margin-left:385.9pt;margin-top:49.35pt;width:137.3pt;height:20.65pt;z-index:-18874382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lang w:val="fr-FR" w:eastAsia="fr-FR" w:bidi="fr-FR"/>
                    <w:b/>
                    <w:bCs/>
                  </w:rPr>
                  <w:t>Heure Exquise!|</w:t>
                </w:r>
              </w:p>
            </w:txbxContent>
          </v:textbox>
          <w10:wrap anchorx="page" anchory="page"/>
        </v:shape>
      </w:pict>
    </w:r>
  </w:p>
</w:hdr>
</file>

<file path=word/header8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38" type="#_x0000_t202" style="position:absolute;margin-left:80.55pt;margin-top:48.85pt;width:136.8pt;height:19.7pt;z-index:-18874382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>I</w:t>
                </w:r>
                <w:r>
                  <w:rPr>
                    <w:rStyle w:val="CharStyle358"/>
                    <w:lang w:val="fr-FR" w:eastAsia="fr-FR" w:bidi="fr-FR"/>
                    <w:b/>
                    <w:bCs/>
                  </w:rPr>
                  <w:t>Heure Exquise!</w:t>
                </w:r>
              </w:p>
            </w:txbxContent>
          </v:textbox>
          <w10:wrap anchorx="page" anchory="page"/>
        </v:shape>
      </w:pict>
    </w:r>
  </w:p>
</w:hdr>
</file>

<file path=word/header8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40" type="#_x0000_t202" style="position:absolute;margin-left:80.35pt;margin-top:49.15pt;width:136.3pt;height:20.15pt;z-index:-18874382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lang w:val="fr-FR" w:eastAsia="fr-FR" w:bidi="fr-FR"/>
                    <w:b/>
                    <w:bCs/>
                  </w:rPr>
                  <w:t>[Heure Exquise!</w:t>
                </w:r>
              </w:p>
            </w:txbxContent>
          </v:textbox>
          <w10:wrap anchorx="page" anchory="page"/>
        </v:shape>
      </w:pict>
    </w:r>
  </w:p>
</w:hdr>
</file>

<file path=word/header8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41" type="#_x0000_t202" style="position:absolute;margin-left:385.9pt;margin-top:49.35pt;width:137.3pt;height:20.65pt;z-index:-18874381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lang w:val="fr-FR" w:eastAsia="fr-FR" w:bidi="fr-FR"/>
                    <w:b/>
                    <w:bCs/>
                  </w:rPr>
                  <w:t>Heure Exquise!|</w:t>
                </w:r>
              </w:p>
            </w:txbxContent>
          </v:textbox>
          <w10:wrap anchorx="page" anchory="page"/>
        </v:shape>
      </w:pict>
    </w:r>
  </w:p>
</w:hdr>
</file>

<file path=word/header8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44" type="#_x0000_t202" style="position:absolute;margin-left:390.1pt;margin-top:54.3pt;width:137.3pt;height:19.7pt;z-index:-18874381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lang w:val="fr-FR" w:eastAsia="fr-FR" w:bidi="fr-FR"/>
                    <w:b/>
                    <w:bCs/>
                  </w:rPr>
                  <w:t>Heure Exquise! |</w:t>
                </w:r>
              </w:p>
            </w:txbxContent>
          </v:textbox>
          <w10:wrap anchorx="page" anchory="page"/>
        </v:shape>
      </w:pict>
    </w:r>
  </w:p>
</w:hdr>
</file>

<file path=word/header8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51" type="#_x0000_t202" style="position:absolute;margin-left:78.4pt;margin-top:47.95pt;width:256.3pt;height:21.85pt;z-index:-18874381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>(Internationale</w:t>
                </w: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 xml:space="preserve"> VideoFestivals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9" type="#_x0000_t202" style="position:absolute;margin-left:359.1pt;margin-top:50.75pt;width:155.05pt;height:15.35pt;z-index:-1887440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2"/>
                    <w:lang w:val="en-US" w:eastAsia="en-US" w:bidi="en-US"/>
                    <w:b/>
                    <w:bCs/>
                  </w:rPr>
                  <w:t>Videoinstallations</w:t>
                </w:r>
              </w:p>
            </w:txbxContent>
          </v:textbox>
          <w10:wrap anchorx="page" anchory="page"/>
        </v:shape>
      </w:pict>
    </w:r>
  </w:p>
</w:hdr>
</file>

<file path=word/header9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52" type="#_x0000_t202" style="position:absolute;margin-left:310.6pt;margin-top:51.1pt;width:219.85pt;height:20.65pt;z-index:-18874381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 xml:space="preserve">International </w:t>
                </w:r>
                <w:r>
                  <w:rPr>
                    <w:rStyle w:val="CharStyle358"/>
                    <w:lang w:val="en-US" w:eastAsia="en-US" w:bidi="en-US"/>
                    <w:b/>
                    <w:bCs/>
                  </w:rPr>
                  <w:t>Institutions!</w:t>
                </w:r>
              </w:p>
            </w:txbxContent>
          </v:textbox>
          <w10:wrap anchorx="page" anchory="page"/>
        </v:shape>
      </w:pict>
    </w:r>
  </w:p>
</w:hdr>
</file>

<file path=word/header9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55" type="#_x0000_t202" style="position:absolute;margin-left:72.65pt;margin-top:48.35pt;width:252.5pt;height:19.7pt;z-index:-18874381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58"/>
                    <w:b/>
                    <w:bCs/>
                  </w:rPr>
                  <w:t>IInternationale Einrichtungen</w:t>
                </w:r>
              </w:p>
            </w:txbxContent>
          </v:textbox>
          <w10:wrap anchorx="page" anchory="page"/>
        </v:shape>
      </w:pict>
    </w:r>
  </w:p>
</w:hdr>
</file>

<file path=word/header9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9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9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660" type="#_x0000_t202" style="position:absolute;margin-left:286.85pt;margin-top:52.5pt;width:242.9pt;height:20.65pt;z-index:-18874380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w w:val="100"/>
                    <w:color w:val="000000"/>
                    <w:position w:val="0"/>
                  </w:rPr>
                  <w:t>International Videofestivals|</w:t>
                </w:r>
              </w:p>
            </w:txbxContent>
          </v:textbox>
          <w10:wrap anchorx="page" anchory="page"/>
        </v:shape>
      </w:pict>
    </w:r>
  </w:p>
</w:hdr>
</file>

<file path=word/header9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bullet"/>
      <w:lvlText w:val="-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"/>
      <w:numFmt w:val="decimal"/>
      <w:lvlText w:val="15.%1.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34"/>
        <w:szCs w:val="34"/>
        <w:rFonts w:ascii="Century Gothic" w:eastAsia="Century Gothic" w:hAnsi="Century Gothic" w:cs="Century Gothic"/>
        <w:w w:val="100"/>
        <w:spacing w:val="0"/>
        <w:color w:val="FFFFFF"/>
        <w:position w:val="0"/>
      </w:rPr>
    </w:lvl>
  </w:abstractNum>
  <w:abstractNum w:abstractNumId="10">
    <w:multiLevelType w:val="multilevel"/>
    <w:lvl w:ilvl="0">
      <w:start w:val="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984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979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989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2"/>
      <w:numFmt w:val="decimal"/>
      <w:lvlText w:val="15.%1.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34"/>
        <w:szCs w:val="34"/>
        <w:rFonts w:ascii="Century Gothic" w:eastAsia="Century Gothic" w:hAnsi="Century Gothic" w:cs="Century Gothic"/>
        <w:w w:val="100"/>
        <w:spacing w:val="0"/>
        <w:color w:val="FFFFFF"/>
        <w:position w:val="0"/>
      </w:rPr>
    </w:lvl>
  </w:abstractNum>
  <w:abstractNum w:abstractNumId="20">
    <w:multiLevelType w:val="multilevel"/>
    <w:lvl w:ilvl="0">
      <w:start w:val="2"/>
      <w:numFmt w:val="decimal"/>
      <w:lvlText w:val="15.%1.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34"/>
        <w:szCs w:val="34"/>
        <w:rFonts w:ascii="Century Gothic" w:eastAsia="Century Gothic" w:hAnsi="Century Gothic" w:cs="Century Gothic"/>
        <w:w w:val="100"/>
        <w:spacing w:val="0"/>
        <w:color w:val="FFFFFF"/>
        <w:position w:val="0"/>
      </w:rPr>
    </w:lvl>
  </w:abstractNum>
  <w:abstractNum w:abstractNumId="22">
    <w:multiLevelType w:val="multilevel"/>
    <w:lvl w:ilvl="0">
      <w:start w:val="1991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2"/>
      <w:numFmt w:val="decimal"/>
      <w:lvlText w:val="15.%1.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34"/>
        <w:szCs w:val="34"/>
        <w:rFonts w:ascii="Century Gothic" w:eastAsia="Century Gothic" w:hAnsi="Century Gothic" w:cs="Century Gothic"/>
        <w:w w:val="100"/>
        <w:spacing w:val="0"/>
        <w:color w:val="FFFFFF"/>
        <w:position w:val="0"/>
      </w:rPr>
    </w:lvl>
  </w:abstractNum>
  <w:abstractNum w:abstractNumId="26">
    <w:multiLevelType w:val="multilevel"/>
    <w:lvl w:ilvl="0">
      <w:start w:val="1991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1989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2"/>
      <w:numFmt w:val="decimal"/>
      <w:lvlText w:val="15.%1.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34"/>
        <w:szCs w:val="34"/>
        <w:rFonts w:ascii="Century Gothic" w:eastAsia="Century Gothic" w:hAnsi="Century Gothic" w:cs="Century Gothic"/>
        <w:w w:val="100"/>
        <w:spacing w:val="0"/>
        <w:color w:val="FFFFFF"/>
        <w:position w:val="0"/>
      </w:rPr>
    </w:lvl>
  </w:abstractNum>
  <w:abstractNum w:abstractNumId="34">
    <w:multiLevelType w:val="multilevel"/>
    <w:lvl w:ilvl="0">
      <w:start w:val="2"/>
      <w:numFmt w:val="decimal"/>
      <w:lvlText w:val="15.%1.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34"/>
        <w:szCs w:val="34"/>
        <w:rFonts w:ascii="Century Gothic" w:eastAsia="Century Gothic" w:hAnsi="Century Gothic" w:cs="Century Gothic"/>
        <w:w w:val="100"/>
        <w:spacing w:val="0"/>
        <w:color w:val="FFFFFF"/>
        <w:position w:val="0"/>
      </w:rPr>
    </w:lvl>
  </w:abstractNum>
  <w:abstractNum w:abstractNumId="36">
    <w:multiLevelType w:val="multilevel"/>
    <w:lvl w:ilvl="0">
      <w:start w:val="2"/>
      <w:numFmt w:val="decimal"/>
      <w:lvlText w:val="18.%1.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9"/>
        <w:szCs w:val="19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38">
    <w:multiLevelType w:val="multilevel"/>
    <w:lvl w:ilvl="0">
      <w:start w:val="2"/>
      <w:numFmt w:val="decimal"/>
      <w:lvlText w:val="21.%1."/>
      <w:rPr>
        <w:lang w:val="fr-FR" w:eastAsia="fr-FR" w:bidi="fr-FR"/>
        <w:b/>
        <w:bCs/>
        <w:i w:val="0"/>
        <w:iCs w:val="0"/>
        <w:u w:val="none"/>
        <w:strike w:val="0"/>
        <w:smallCaps w:val="0"/>
        <w:sz w:val="19"/>
        <w:szCs w:val="19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40">
    <w:multiLevelType w:val="multilevel"/>
    <w:lvl w:ilvl="0">
      <w:start w:val="2"/>
      <w:numFmt w:val="decimal"/>
      <w:lvlText w:val="22.%1.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9"/>
        <w:szCs w:val="19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42">
    <w:multiLevelType w:val="multilevel"/>
    <w:lvl w:ilvl="0">
      <w:start w:val="2"/>
      <w:numFmt w:val="decimal"/>
      <w:lvlText w:val="15.%1.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9"/>
        <w:szCs w:val="19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44">
    <w:multiLevelType w:val="multilevel"/>
    <w:lvl w:ilvl="0">
      <w:start w:val="2"/>
      <w:numFmt w:val="decimal"/>
      <w:lvlText w:val="15.%1.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9"/>
        <w:szCs w:val="19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46">
    <w:multiLevelType w:val="multilevel"/>
    <w:lvl w:ilvl="0">
      <w:start w:val="1988"/>
      <w:numFmt w:val="decimal"/>
      <w:lvlText w:val="%1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48">
    <w:multiLevelType w:val="multilevel"/>
    <w:lvl w:ilvl="0">
      <w:start w:val="1988"/>
      <w:numFmt w:val="decimal"/>
      <w:lvlText w:val="%1,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50">
    <w:multiLevelType w:val="multilevel"/>
    <w:lvl w:ilvl="0">
      <w:start w:val="1990"/>
      <w:numFmt w:val="decimal"/>
      <w:lvlText w:val="%1,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52">
    <w:multiLevelType w:val="multilevel"/>
    <w:lvl w:ilvl="0">
      <w:start w:val="1981"/>
      <w:numFmt w:val="decimal"/>
      <w:lvlText w:val="%1,"/>
      <w:rPr>
        <w:lang w:val="fr-FR" w:eastAsia="fr-FR" w:bidi="fr-FR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54">
    <w:multiLevelType w:val="multilevel"/>
    <w:lvl w:ilvl="0">
      <w:start w:val="22"/>
      <w:numFmt w:val="decimal"/>
      <w:lvlText w:val="1991.%1"/>
      <w:rPr>
        <w:lang w:val="fr-FR" w:eastAsia="fr-FR" w:bidi="fr-FR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56">
    <w:multiLevelType w:val="multilevel"/>
    <w:lvl w:ilvl="0">
      <w:start w:val="22"/>
      <w:numFmt w:val="decimal"/>
      <w:lvlText w:val="1986.%1"/>
      <w:rPr>
        <w:lang w:val="fr-FR" w:eastAsia="fr-FR" w:bidi="fr-FR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58">
    <w:multiLevelType w:val="multilevel"/>
    <w:lvl w:ilvl="0">
      <w:start w:val="3"/>
      <w:numFmt w:val="decimal"/>
      <w:lvlText w:val="1991,%1"/>
      <w:rPr>
        <w:lang w:val="fr-FR" w:eastAsia="fr-FR" w:bidi="fr-FR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60">
    <w:multiLevelType w:val="multilevel"/>
    <w:lvl w:ilvl="0">
      <w:start w:val="1989"/>
      <w:numFmt w:val="decimal"/>
      <w:lvlText w:val="%1,"/>
      <w:rPr>
        <w:lang w:val="fr-FR" w:eastAsia="fr-FR" w:bidi="fr-FR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62">
    <w:multiLevelType w:val="multilevel"/>
    <w:lvl w:ilvl="0">
      <w:start w:val="3"/>
      <w:numFmt w:val="decimal"/>
      <w:lvlText w:val="1991,%1"/>
      <w:rPr>
        <w:lang w:val="fr-FR" w:eastAsia="fr-FR" w:bidi="fr-FR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64">
    <w:multiLevelType w:val="multilevel"/>
    <w:lvl w:ilvl="0">
      <w:start w:val="1"/>
      <w:numFmt w:val="decimal"/>
      <w:lvlText w:val="%1.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20"/>
        <w:szCs w:val="20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66">
    <w:multiLevelType w:val="multilevel"/>
    <w:lvl w:ilvl="0">
      <w:start w:val="3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68">
    <w:multiLevelType w:val="multilevel"/>
    <w:lvl w:ilvl="0">
      <w:start w:val="1"/>
      <w:numFmt w:val="bullet"/>
      <w:lvlText w:val="-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70">
    <w:multiLevelType w:val="multilevel"/>
    <w:lvl w:ilvl="0">
      <w:start w:val="4"/>
      <w:numFmt w:val="upperLetter"/>
      <w:lvlText w:val="%1,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72">
    <w:multiLevelType w:val="multilevel"/>
    <w:lvl w:ilvl="0">
      <w:start w:val="5"/>
      <w:numFmt w:val="decimal"/>
      <w:lvlText w:val="1973,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74">
    <w:multiLevelType w:val="multilevel"/>
    <w:lvl w:ilvl="0">
      <w:start w:val="1986"/>
      <w:numFmt w:val="decimal"/>
      <w:lvlText w:val="%1,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  <w:lvl w:ilvl="1">
      <w:start w:val="3"/>
      <w:numFmt w:val="decimal"/>
      <w:lvlText w:val="%1,%2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76">
    <w:multiLevelType w:val="multilevel"/>
    <w:lvl w:ilvl="0">
      <w:start w:val="5"/>
      <w:numFmt w:val="decimal"/>
      <w:lvlText w:val="1988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78">
    <w:multiLevelType w:val="multilevel"/>
    <w:lvl w:ilvl="0">
      <w:start w:val="5"/>
      <w:numFmt w:val="decimal"/>
      <w:lvlText w:val="1991.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80">
    <w:multiLevelType w:val="multilevel"/>
    <w:lvl w:ilvl="0">
      <w:start w:val="16"/>
      <w:numFmt w:val="decimal"/>
      <w:lvlText w:val="%1.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9"/>
        <w:szCs w:val="19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82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84">
    <w:multiLevelType w:val="multilevel"/>
    <w:lvl w:ilvl="0">
      <w:start w:val="1"/>
      <w:numFmt w:val="decimal"/>
      <w:lvlText w:val="%1.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86">
    <w:multiLevelType w:val="multilevel"/>
    <w:lvl w:ilvl="0">
      <w:start w:val="1"/>
      <w:numFmt w:val="bullet"/>
      <w:lvlText w:val="-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88">
    <w:multiLevelType w:val="multilevel"/>
    <w:lvl w:ilvl="0">
      <w:start w:val="1"/>
      <w:numFmt w:val="bullet"/>
      <w:lvlText w:val="-"/>
      <w:rPr>
        <w:lang w:val="fr-FR" w:eastAsia="fr-FR" w:bidi="fr-FR"/>
        <w:b w:val="0"/>
        <w:bCs w:val="0"/>
        <w:i w:val="0"/>
        <w:iCs w:val="0"/>
        <w:u w:val="none"/>
        <w:strike w:val="0"/>
        <w:smallCaps w:val="0"/>
        <w:sz w:val="13"/>
        <w:szCs w:val="13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90">
    <w:multiLevelType w:val="multilevel"/>
    <w:lvl w:ilvl="0">
      <w:start w:val="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92">
    <w:multiLevelType w:val="multilevel"/>
    <w:lvl w:ilvl="0">
      <w:start w:val="9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94">
    <w:multiLevelType w:val="multilevel"/>
    <w:lvl w:ilvl="0">
      <w:start w:val="4"/>
      <w:numFmt w:val="decimal"/>
      <w:lvlText w:val="%1."/>
      <w:rPr>
        <w:lang w:val="es-ES" w:eastAsia="es-ES" w:bidi="es-ES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96">
    <w:multiLevelType w:val="multilevel"/>
    <w:lvl w:ilvl="0">
      <w:start w:val="75011"/>
      <w:numFmt w:val="decimal"/>
      <w:lvlText w:val="%1"/>
      <w:rPr>
        <w:lang w:val="fr-FR" w:eastAsia="fr-FR" w:bidi="fr-FR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98">
    <w:multiLevelType w:val="multilevel"/>
    <w:lvl w:ilvl="0">
      <w:start w:val="1"/>
      <w:numFmt w:val="bullet"/>
      <w:lvlText w:val="•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00">
    <w:multiLevelType w:val="multilevel"/>
    <w:lvl w:ilvl="0">
      <w:start w:val="78"/>
      <w:numFmt w:val="decimal"/>
      <w:lvlText w:val="%1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6"/>
        <w:szCs w:val="16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abstractNum w:abstractNumId="102">
    <w:multiLevelType w:val="multilevel"/>
    <w:lvl w:ilvl="0">
      <w:start w:val="29"/>
      <w:numFmt w:val="decimal"/>
      <w:lvlText w:val="%1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6"/>
        <w:szCs w:val="16"/>
        <w:rFonts w:ascii="Century Gothic" w:eastAsia="Century Gothic" w:hAnsi="Century Gothic" w:cs="Century Gothic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  <w:num w:numId="61">
    <w:abstractNumId w:val="60"/>
  </w:num>
  <w:num w:numId="63">
    <w:abstractNumId w:val="62"/>
  </w:num>
  <w:num w:numId="65">
    <w:abstractNumId w:val="64"/>
  </w:num>
  <w:num w:numId="67">
    <w:abstractNumId w:val="66"/>
  </w:num>
  <w:num w:numId="69">
    <w:abstractNumId w:val="68"/>
  </w:num>
  <w:num w:numId="71">
    <w:abstractNumId w:val="70"/>
  </w:num>
  <w:num w:numId="73">
    <w:abstractNumId w:val="72"/>
  </w:num>
  <w:num w:numId="75">
    <w:abstractNumId w:val="74"/>
  </w:num>
  <w:num w:numId="77">
    <w:abstractNumId w:val="76"/>
  </w:num>
  <w:num w:numId="79">
    <w:abstractNumId w:val="78"/>
  </w:num>
  <w:num w:numId="81">
    <w:abstractNumId w:val="80"/>
  </w:num>
  <w:num w:numId="83">
    <w:abstractNumId w:val="82"/>
  </w:num>
  <w:num w:numId="85">
    <w:abstractNumId w:val="84"/>
  </w:num>
  <w:num w:numId="87">
    <w:abstractNumId w:val="86"/>
  </w:num>
  <w:num w:numId="89">
    <w:abstractNumId w:val="88"/>
  </w:num>
  <w:num w:numId="91">
    <w:abstractNumId w:val="90"/>
  </w:num>
  <w:num w:numId="93">
    <w:abstractNumId w:val="92"/>
  </w:num>
  <w:num w:numId="95">
    <w:abstractNumId w:val="94"/>
  </w:num>
  <w:num w:numId="97">
    <w:abstractNumId w:val="96"/>
  </w:num>
  <w:num w:numId="99">
    <w:abstractNumId w:val="98"/>
  </w:num>
  <w:num w:numId="101">
    <w:abstractNumId w:val="100"/>
  </w:num>
  <w:num w:numId="103">
    <w:abstractNumId w:val="10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de-DE" w:eastAsia="de-DE" w:bidi="de-DE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Fließtext (3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32"/>
      <w:szCs w:val="32"/>
      <w:rFonts w:ascii="Franklin Gothic Heavy" w:eastAsia="Franklin Gothic Heavy" w:hAnsi="Franklin Gothic Heavy" w:cs="Franklin Gothic Heavy"/>
    </w:rPr>
  </w:style>
  <w:style w:type="character" w:customStyle="1" w:styleId="CharStyle5">
    <w:name w:val="Fließtext (3)"/>
    <w:basedOn w:val="CharStyle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6">
    <w:name w:val="Fließtext (3)"/>
    <w:basedOn w:val="CharStyle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8">
    <w:name w:val="Fließtext (4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  <w:w w:val="100"/>
    </w:rPr>
  </w:style>
  <w:style w:type="character" w:customStyle="1" w:styleId="CharStyle9">
    <w:name w:val="Fließtext (4) + Century Gothic,9 pt,Fett"/>
    <w:basedOn w:val="CharStyle8"/>
    <w:rPr>
      <w:lang w:val="de-DE" w:eastAsia="de-DE" w:bidi="de-DE"/>
      <w:b/>
      <w:bCs/>
      <w:sz w:val="18"/>
      <w:szCs w:val="18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1">
    <w:name w:val="Fließtext (5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82"/>
      <w:szCs w:val="82"/>
    </w:rPr>
  </w:style>
  <w:style w:type="character" w:customStyle="1" w:styleId="CharStyle12">
    <w:name w:val="Fließtext (5)"/>
    <w:basedOn w:val="CharStyle11"/>
    <w:rPr>
      <w:lang w:val="de-DE" w:eastAsia="de-DE" w:bidi="de-DE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4">
    <w:name w:val="Fließtext (6)_"/>
    <w:basedOn w:val="DefaultParagraphFont"/>
    <w:link w:val="Style13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16">
    <w:name w:val="Fließtext (7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11"/>
      <w:szCs w:val="11"/>
      <w:rFonts w:ascii="Century Gothic" w:eastAsia="Century Gothic" w:hAnsi="Century Gothic" w:cs="Century Gothic"/>
      <w:w w:val="100"/>
    </w:rPr>
  </w:style>
  <w:style w:type="character" w:customStyle="1" w:styleId="CharStyle18">
    <w:name w:val="Fließtext (8)_"/>
    <w:basedOn w:val="DefaultParagraphFont"/>
    <w:link w:val="Style17"/>
    <w:rPr>
      <w:b/>
      <w:bCs/>
      <w:i w:val="0"/>
      <w:iCs w:val="0"/>
      <w:u w:val="none"/>
      <w:strike w:val="0"/>
      <w:smallCaps w:val="0"/>
      <w:sz w:val="32"/>
      <w:szCs w:val="32"/>
      <w:rFonts w:ascii="Century Gothic" w:eastAsia="Century Gothic" w:hAnsi="Century Gothic" w:cs="Century Gothic"/>
    </w:rPr>
  </w:style>
  <w:style w:type="character" w:customStyle="1" w:styleId="CharStyle19">
    <w:name w:val="Fließtext (8)"/>
    <w:basedOn w:val="CharStyle18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21">
    <w:name w:val="Kopf- oder Fußzeile_"/>
    <w:basedOn w:val="DefaultParagraphFont"/>
    <w:link w:val="Style20"/>
    <w:rPr>
      <w:b/>
      <w:bCs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-10"/>
    </w:rPr>
  </w:style>
  <w:style w:type="character" w:customStyle="1" w:styleId="CharStyle22">
    <w:name w:val="Kopf- oder Fußzeile + Arial Narrow,12 pt,Nicht fett,Abstand 0 pt"/>
    <w:basedOn w:val="CharStyle21"/>
    <w:rPr>
      <w:lang w:val="en-US" w:eastAsia="en-US" w:bidi="en-US"/>
      <w:b/>
      <w:b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4">
    <w:name w:val="Überschrift #1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122"/>
      <w:szCs w:val="122"/>
      <w:rFonts w:ascii="Times New Roman" w:eastAsia="Times New Roman" w:hAnsi="Times New Roman" w:cs="Times New Roman"/>
    </w:rPr>
  </w:style>
  <w:style w:type="character" w:customStyle="1" w:styleId="CharStyle26">
    <w:name w:val="Fließtext (10) Exact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character" w:customStyle="1" w:styleId="CharStyle27">
    <w:name w:val="Fließtext (10) + 12 pt,Fett Exact"/>
    <w:basedOn w:val="CharStyle26"/>
    <w:rPr>
      <w:lang w:val="de-DE" w:eastAsia="de-DE" w:bidi="de-DE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29">
    <w:name w:val="Fließtext (2) Exact"/>
    <w:basedOn w:val="DefaultParagraphFont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31">
    <w:name w:val="Fließtext (11) Exact"/>
    <w:basedOn w:val="DefaultParagraphFont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33">
    <w:name w:val="Fließtext (12) Exact"/>
    <w:basedOn w:val="DefaultParagraphFont"/>
    <w:rPr>
      <w:b w:val="0"/>
      <w:bCs w:val="0"/>
      <w:i/>
      <w:iCs/>
      <w:u w:val="none"/>
      <w:strike w:val="0"/>
      <w:smallCaps w:val="0"/>
      <w:sz w:val="54"/>
      <w:szCs w:val="54"/>
      <w:rFonts w:ascii="Franklin Gothic Heavy" w:eastAsia="Franklin Gothic Heavy" w:hAnsi="Franklin Gothic Heavy" w:cs="Franklin Gothic Heavy"/>
      <w:spacing w:val="-60"/>
    </w:rPr>
  </w:style>
  <w:style w:type="character" w:customStyle="1" w:styleId="CharStyle35">
    <w:name w:val="Inhaltsverzeichnis_"/>
    <w:basedOn w:val="DefaultParagraphFont"/>
    <w:link w:val="TOC_5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37">
    <w:name w:val="Inhaltsverzeichnis (2)_"/>
    <w:basedOn w:val="DefaultParagraphFont"/>
    <w:link w:val="Style36"/>
    <w:rPr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character" w:customStyle="1" w:styleId="CharStyle38">
    <w:name w:val="Inhaltsverzeichnis + Kursiv"/>
    <w:basedOn w:val="CharStyle35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40">
    <w:name w:val="Inhaltsverzeichnis (3)_"/>
    <w:basedOn w:val="DefaultParagraphFont"/>
    <w:link w:val="Style39"/>
    <w:rPr>
      <w:b/>
      <w:bCs/>
      <w:i/>
      <w:iCs/>
      <w:u w:val="none"/>
      <w:strike w:val="0"/>
      <w:smallCaps w:val="0"/>
      <w:sz w:val="17"/>
      <w:szCs w:val="17"/>
      <w:rFonts w:ascii="Century Gothic" w:eastAsia="Century Gothic" w:hAnsi="Century Gothic" w:cs="Century Gothic"/>
    </w:rPr>
  </w:style>
  <w:style w:type="character" w:customStyle="1" w:styleId="CharStyle41">
    <w:name w:val="Inhaltsverzeichnis (3) + 9 pt,Nicht fett,Nicht kursiv"/>
    <w:basedOn w:val="CharStyle40"/>
    <w:rPr>
      <w:lang w:val="de-DE" w:eastAsia="de-DE" w:bidi="de-DE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42">
    <w:name w:val="Fließtext (2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44">
    <w:name w:val="Fließtext (9)_"/>
    <w:basedOn w:val="DefaultParagraphFont"/>
    <w:link w:val="Style43"/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character" w:customStyle="1" w:styleId="CharStyle45">
    <w:name w:val="Fließtext (2) + Kursiv"/>
    <w:basedOn w:val="CharStyle42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46">
    <w:name w:val="Fließtext (2)"/>
    <w:basedOn w:val="CharStyle4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7">
    <w:name w:val="Fließtext (2) + Kursiv"/>
    <w:basedOn w:val="CharStyle42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49">
    <w:name w:val="Fließtext (13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34"/>
      <w:szCs w:val="34"/>
      <w:rFonts w:ascii="Century Gothic" w:eastAsia="Century Gothic" w:hAnsi="Century Gothic" w:cs="Century Gothic"/>
    </w:rPr>
  </w:style>
  <w:style w:type="character" w:customStyle="1" w:styleId="CharStyle51">
    <w:name w:val="Fließtext (14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character" w:customStyle="1" w:styleId="CharStyle52">
    <w:name w:val="Fließtext (14) + Abstand 1 pt Exact"/>
    <w:basedOn w:val="CharStyle154"/>
    <w:rPr>
      <w:lang w:val="en-US" w:eastAsia="en-US" w:bidi="en-US"/>
      <w:spacing w:val="20"/>
    </w:rPr>
  </w:style>
  <w:style w:type="character" w:customStyle="1" w:styleId="CharStyle54">
    <w:name w:val="Fließtext (15) Exact"/>
    <w:basedOn w:val="DefaultParagraphFont"/>
    <w:link w:val="Style5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10"/>
    </w:rPr>
  </w:style>
  <w:style w:type="character" w:customStyle="1" w:styleId="CharStyle56">
    <w:name w:val="Fließtext (16) Exact"/>
    <w:basedOn w:val="DefaultParagraphFont"/>
    <w:link w:val="Style55"/>
    <w:rPr>
      <w:lang w:val="en-US" w:eastAsia="en-US" w:bidi="en-US"/>
      <w:b/>
      <w:bCs/>
      <w:i w:val="0"/>
      <w:iCs w:val="0"/>
      <w:u w:val="none"/>
      <w:strike w:val="0"/>
      <w:smallCaps w:val="0"/>
      <w:sz w:val="46"/>
      <w:szCs w:val="46"/>
      <w:rFonts w:ascii="Century Gothic" w:eastAsia="Century Gothic" w:hAnsi="Century Gothic" w:cs="Century Gothic"/>
      <w:spacing w:val="0"/>
    </w:rPr>
  </w:style>
  <w:style w:type="character" w:customStyle="1" w:styleId="CharStyle58">
    <w:name w:val="Fließtext (17) Exact"/>
    <w:basedOn w:val="DefaultParagraphFont"/>
    <w:rPr>
      <w:b w:val="0"/>
      <w:bCs w:val="0"/>
      <w:i w:val="0"/>
      <w:iCs w:val="0"/>
      <w:u w:val="none"/>
      <w:strike w:val="0"/>
      <w:smallCaps w:val="0"/>
      <w:sz w:val="15"/>
      <w:szCs w:val="15"/>
      <w:rFonts w:ascii="Century Gothic" w:eastAsia="Century Gothic" w:hAnsi="Century Gothic" w:cs="Century Gothic"/>
    </w:rPr>
  </w:style>
  <w:style w:type="character" w:customStyle="1" w:styleId="CharStyle59">
    <w:name w:val="Fließtext (13) Exact"/>
    <w:basedOn w:val="CharStyle122"/>
    <w:rPr>
      <w:u w:val="single"/>
    </w:rPr>
  </w:style>
  <w:style w:type="character" w:customStyle="1" w:styleId="CharStyle61">
    <w:name w:val="Fließtext (18) Exact"/>
    <w:basedOn w:val="DefaultParagraphFont"/>
    <w:rPr>
      <w:b/>
      <w:bCs/>
      <w:i w:val="0"/>
      <w:iCs w:val="0"/>
      <w:u w:val="none"/>
      <w:strike w:val="0"/>
      <w:smallCaps w:val="0"/>
      <w:sz w:val="15"/>
      <w:szCs w:val="15"/>
      <w:rFonts w:ascii="Century Gothic" w:eastAsia="Century Gothic" w:hAnsi="Century Gothic" w:cs="Century Gothic"/>
    </w:rPr>
  </w:style>
  <w:style w:type="character" w:customStyle="1" w:styleId="CharStyle63">
    <w:name w:val="Fließtext (19) Exact"/>
    <w:basedOn w:val="DefaultParagraphFont"/>
    <w:rPr>
      <w:b w:val="0"/>
      <w:bCs w:val="0"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character" w:customStyle="1" w:styleId="CharStyle64">
    <w:name w:val="Fließtext (19) Exact"/>
    <w:basedOn w:val="CharStyle135"/>
    <w:rPr>
      <w:u w:val="single"/>
    </w:rPr>
  </w:style>
  <w:style w:type="character" w:customStyle="1" w:styleId="CharStyle65">
    <w:name w:val="Fließtext (19) Exact"/>
    <w:basedOn w:val="CharStyle135"/>
  </w:style>
  <w:style w:type="character" w:customStyle="1" w:styleId="CharStyle67">
    <w:name w:val="Bildbeschriftung Exact"/>
    <w:basedOn w:val="DefaultParagraphFont"/>
    <w:rPr>
      <w:b w:val="0"/>
      <w:bCs w:val="0"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character" w:customStyle="1" w:styleId="CharStyle68">
    <w:name w:val="Fließtext (18) + 9 pt Exact"/>
    <w:basedOn w:val="CharStyle134"/>
    <w:rPr>
      <w:sz w:val="18"/>
      <w:szCs w:val="18"/>
    </w:rPr>
  </w:style>
  <w:style w:type="character" w:customStyle="1" w:styleId="CharStyle70">
    <w:name w:val="Fließtext (20) Exact"/>
    <w:basedOn w:val="DefaultParagraphFont"/>
    <w:link w:val="Style69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1">
    <w:name w:val="Fließtext (20) + Century Gothic,9 pt Exact"/>
    <w:basedOn w:val="CharStyle70"/>
    <w:rPr>
      <w:lang w:val="de-DE" w:eastAsia="de-DE" w:bidi="de-DE"/>
      <w:sz w:val="18"/>
      <w:szCs w:val="18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73">
    <w:name w:val="Fließtext (21) Exact"/>
    <w:basedOn w:val="DefaultParagraphFont"/>
    <w:link w:val="Style72"/>
    <w:rPr>
      <w:b/>
      <w:bCs/>
      <w:i w:val="0"/>
      <w:iCs w:val="0"/>
      <w:u w:val="none"/>
      <w:strike w:val="0"/>
      <w:smallCaps w:val="0"/>
      <w:sz w:val="56"/>
      <w:szCs w:val="56"/>
      <w:rFonts w:ascii="Century Gothic" w:eastAsia="Century Gothic" w:hAnsi="Century Gothic" w:cs="Century Gothic"/>
    </w:rPr>
  </w:style>
  <w:style w:type="character" w:customStyle="1" w:styleId="CharStyle75">
    <w:name w:val="Fließtext (22) Exact"/>
    <w:basedOn w:val="DefaultParagraphFont"/>
    <w:link w:val="Style74"/>
    <w:rPr>
      <w:b/>
      <w:bCs/>
      <w:i w:val="0"/>
      <w:iCs w:val="0"/>
      <w:u w:val="none"/>
      <w:strike w:val="0"/>
      <w:smallCaps w:val="0"/>
      <w:sz w:val="28"/>
      <w:szCs w:val="28"/>
      <w:rFonts w:ascii="Century Gothic" w:eastAsia="Century Gothic" w:hAnsi="Century Gothic" w:cs="Century Gothic"/>
    </w:rPr>
  </w:style>
  <w:style w:type="character" w:customStyle="1" w:styleId="CharStyle77">
    <w:name w:val="Fließtext (23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</w:rPr>
  </w:style>
  <w:style w:type="character" w:customStyle="1" w:styleId="CharStyle79">
    <w:name w:val="Fließtext (24) Exact"/>
    <w:basedOn w:val="DefaultParagraphFont"/>
    <w:link w:val="Style78"/>
    <w:rPr>
      <w:b/>
      <w:bCs/>
      <w:i w:val="0"/>
      <w:iCs w:val="0"/>
      <w:u w:val="none"/>
      <w:strike w:val="0"/>
      <w:smallCaps w:val="0"/>
      <w:sz w:val="28"/>
      <w:szCs w:val="28"/>
      <w:rFonts w:ascii="Century Gothic" w:eastAsia="Century Gothic" w:hAnsi="Century Gothic" w:cs="Century Gothic"/>
    </w:rPr>
  </w:style>
  <w:style w:type="character" w:customStyle="1" w:styleId="CharStyle80">
    <w:name w:val="Fließtext (19) + Fett Exact"/>
    <w:basedOn w:val="CharStyle135"/>
    <w:rPr>
      <w:b/>
      <w:bCs/>
    </w:rPr>
  </w:style>
  <w:style w:type="character" w:customStyle="1" w:styleId="CharStyle82">
    <w:name w:val="Tabellenbeschriftung Exact"/>
    <w:basedOn w:val="DefaultParagraphFont"/>
    <w:rPr>
      <w:b w:val="0"/>
      <w:bCs w:val="0"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character" w:customStyle="1" w:styleId="CharStyle84">
    <w:name w:val="Tabellenbeschriftung (3) Exact"/>
    <w:basedOn w:val="DefaultParagraphFont"/>
    <w:link w:val="Style83"/>
    <w:rPr>
      <w:b/>
      <w:bCs/>
      <w:i w:val="0"/>
      <w:iCs w:val="0"/>
      <w:u w:val="none"/>
      <w:strike w:val="0"/>
      <w:smallCaps w:val="0"/>
      <w:sz w:val="15"/>
      <w:szCs w:val="15"/>
      <w:rFonts w:ascii="Century Gothic" w:eastAsia="Century Gothic" w:hAnsi="Century Gothic" w:cs="Century Gothic"/>
    </w:rPr>
  </w:style>
  <w:style w:type="character" w:customStyle="1" w:styleId="CharStyle85">
    <w:name w:val="Tabellenbeschriftung + 9 pt,Fett Exact"/>
    <w:basedOn w:val="CharStyle126"/>
    <w:rPr>
      <w:lang w:val="es-ES" w:eastAsia="es-ES" w:bidi="es-ES"/>
      <w:b/>
      <w:bCs/>
      <w:sz w:val="18"/>
      <w:szCs w:val="18"/>
    </w:rPr>
  </w:style>
  <w:style w:type="character" w:customStyle="1" w:styleId="CharStyle86">
    <w:name w:val="Fließtext (2) + Fett"/>
    <w:basedOn w:val="CharStyle42"/>
    <w:rPr>
      <w:lang w:val="de-DE" w:eastAsia="de-DE" w:bidi="de-DE"/>
      <w:b/>
      <w:bCs/>
      <w:w w:val="100"/>
      <w:spacing w:val="0"/>
      <w:color w:val="FFFFFF"/>
      <w:position w:val="0"/>
    </w:rPr>
  </w:style>
  <w:style w:type="character" w:customStyle="1" w:styleId="CharStyle87">
    <w:name w:val="Fließtext (2) + 7,5 pt,Fett"/>
    <w:basedOn w:val="CharStyle42"/>
    <w:rPr>
      <w:lang w:val="de-DE" w:eastAsia="de-DE" w:bidi="de-DE"/>
      <w:b/>
      <w:bCs/>
      <w:sz w:val="15"/>
      <w:szCs w:val="15"/>
      <w:w w:val="100"/>
      <w:spacing w:val="0"/>
      <w:color w:val="FFFFFF"/>
      <w:position w:val="0"/>
    </w:rPr>
  </w:style>
  <w:style w:type="character" w:customStyle="1" w:styleId="CharStyle88">
    <w:name w:val="Fließtext (2) + Franklin Gothic Heavy,10 pt"/>
    <w:basedOn w:val="CharStyle42"/>
    <w:rPr>
      <w:lang w:val="de-DE" w:eastAsia="de-DE" w:bidi="de-DE"/>
      <w:sz w:val="20"/>
      <w:szCs w:val="20"/>
      <w:rFonts w:ascii="Franklin Gothic Heavy" w:eastAsia="Franklin Gothic Heavy" w:hAnsi="Franklin Gothic Heavy" w:cs="Franklin Gothic Heavy"/>
      <w:w w:val="100"/>
      <w:spacing w:val="0"/>
      <w:color w:val="FFFFFF"/>
      <w:position w:val="0"/>
    </w:rPr>
  </w:style>
  <w:style w:type="character" w:customStyle="1" w:styleId="CharStyle89">
    <w:name w:val="Fließtext (2) + Franklin Gothic Heavy,10 pt,Kursiv,Kapitälchen,Abstand -1 pt"/>
    <w:basedOn w:val="CharStyle42"/>
    <w:rPr>
      <w:lang w:val="fr-FR" w:eastAsia="fr-FR" w:bidi="fr-FR"/>
      <w:i/>
      <w:iCs/>
      <w:smallCaps/>
      <w:sz w:val="20"/>
      <w:szCs w:val="20"/>
      <w:rFonts w:ascii="Franklin Gothic Heavy" w:eastAsia="Franklin Gothic Heavy" w:hAnsi="Franklin Gothic Heavy" w:cs="Franklin Gothic Heavy"/>
      <w:w w:val="100"/>
      <w:spacing w:val="-20"/>
      <w:color w:val="FFFFFF"/>
      <w:position w:val="0"/>
    </w:rPr>
  </w:style>
  <w:style w:type="character" w:customStyle="1" w:styleId="CharStyle90">
    <w:name w:val="Fließtext (19) + 12 pt,Fett Exact"/>
    <w:basedOn w:val="CharStyle135"/>
    <w:rPr>
      <w:b/>
      <w:bCs/>
      <w:sz w:val="24"/>
      <w:szCs w:val="24"/>
      <w:spacing w:val="0"/>
    </w:rPr>
  </w:style>
  <w:style w:type="character" w:customStyle="1" w:styleId="CharStyle92">
    <w:name w:val="Fließtext (25) Exact"/>
    <w:basedOn w:val="DefaultParagraphFont"/>
    <w:link w:val="Style91"/>
    <w:rPr>
      <w:b/>
      <w:bCs/>
      <w:i w:val="0"/>
      <w:iCs w:val="0"/>
      <w:u w:val="none"/>
      <w:strike w:val="0"/>
      <w:smallCaps w:val="0"/>
      <w:sz w:val="15"/>
      <w:szCs w:val="15"/>
      <w:rFonts w:ascii="Century Gothic" w:eastAsia="Century Gothic" w:hAnsi="Century Gothic" w:cs="Century Gothic"/>
    </w:rPr>
  </w:style>
  <w:style w:type="character" w:customStyle="1" w:styleId="CharStyle93">
    <w:name w:val="Fließtext (25) Exact"/>
    <w:basedOn w:val="CharStyle9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94">
    <w:name w:val="Fließtext (25) + 9 pt Exact"/>
    <w:basedOn w:val="CharStyle92"/>
    <w:rPr>
      <w:lang w:val="de-DE" w:eastAsia="de-DE" w:bidi="de-DE"/>
      <w:sz w:val="18"/>
      <w:szCs w:val="18"/>
      <w:w w:val="100"/>
      <w:spacing w:val="0"/>
      <w:color w:val="FFFFFF"/>
      <w:position w:val="0"/>
    </w:rPr>
  </w:style>
  <w:style w:type="character" w:customStyle="1" w:styleId="CharStyle95">
    <w:name w:val="Fließtext (11) Exact"/>
    <w:basedOn w:val="CharStyle123"/>
    <w:rPr>
      <w:color w:val="FFFFFF"/>
    </w:rPr>
  </w:style>
  <w:style w:type="character" w:customStyle="1" w:styleId="CharStyle96">
    <w:name w:val="Fließtext (11) + 7,5 pt Exact"/>
    <w:basedOn w:val="CharStyle123"/>
    <w:rPr>
      <w:sz w:val="15"/>
      <w:szCs w:val="15"/>
      <w:color w:val="FFFFFF"/>
    </w:rPr>
  </w:style>
  <w:style w:type="character" w:customStyle="1" w:styleId="CharStyle97">
    <w:name w:val="Fließtext (2) + 12 pt,Fett"/>
    <w:basedOn w:val="CharStyle42"/>
    <w:rPr>
      <w:lang w:val="es-ES" w:eastAsia="es-ES" w:bidi="es-ES"/>
      <w:b/>
      <w:bCs/>
      <w:sz w:val="24"/>
      <w:szCs w:val="24"/>
      <w:w w:val="100"/>
      <w:spacing w:val="0"/>
      <w:color w:val="FFFFFF"/>
      <w:position w:val="0"/>
    </w:rPr>
  </w:style>
  <w:style w:type="character" w:customStyle="1" w:styleId="CharStyle98">
    <w:name w:val="Fließtext (2) + 7,5 pt,Fett"/>
    <w:basedOn w:val="CharStyle42"/>
    <w:rPr>
      <w:lang w:val="de-DE" w:eastAsia="de-DE" w:bidi="de-DE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99">
    <w:name w:val="Fließtext (2) + Fett"/>
    <w:basedOn w:val="CharStyle42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101">
    <w:name w:val="Fließtext (26) Exact"/>
    <w:basedOn w:val="DefaultParagraphFont"/>
    <w:link w:val="Style100"/>
    <w:rPr>
      <w:lang w:val="fr-FR" w:eastAsia="fr-FR" w:bidi="fr-FR"/>
      <w:b w:val="0"/>
      <w:bCs w:val="0"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02">
    <w:name w:val="Fließtext (6) Exact"/>
    <w:basedOn w:val="DefaultParagraphFont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104">
    <w:name w:val="Fließtext (27) Exact"/>
    <w:basedOn w:val="DefaultParagraphFont"/>
    <w:link w:val="Style103"/>
    <w:rPr>
      <w:b w:val="0"/>
      <w:bCs w:val="0"/>
      <w:i w:val="0"/>
      <w:iCs w:val="0"/>
      <w:u w:val="none"/>
      <w:strike w:val="0"/>
      <w:smallCaps w:val="0"/>
      <w:sz w:val="66"/>
      <w:szCs w:val="66"/>
      <w:spacing w:val="-20"/>
    </w:rPr>
  </w:style>
  <w:style w:type="character" w:customStyle="1" w:styleId="CharStyle106">
    <w:name w:val="Fließtext (28) Exact"/>
    <w:basedOn w:val="DefaultParagraphFont"/>
    <w:link w:val="Style105"/>
    <w:rPr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character" w:customStyle="1" w:styleId="CharStyle107">
    <w:name w:val="Fließtext (28) + Century Gothic Exact"/>
    <w:basedOn w:val="CharStyle106"/>
    <w:rPr>
      <w:lang w:val="de-DE" w:eastAsia="de-DE" w:bidi="de-DE"/>
      <w:sz w:val="8"/>
      <w:szCs w:val="8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09">
    <w:name w:val="Fließtext (29) Exact"/>
    <w:basedOn w:val="DefaultParagraphFont"/>
    <w:link w:val="Style108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10">
    <w:name w:val="Fließtext (29) Exact"/>
    <w:basedOn w:val="CharStyle109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12">
    <w:name w:val="Fließtext (30) Exact"/>
    <w:basedOn w:val="DefaultParagraphFont"/>
    <w:link w:val="Style111"/>
    <w:rPr>
      <w:b w:val="0"/>
      <w:bCs w:val="0"/>
      <w:i w:val="0"/>
      <w:iCs w:val="0"/>
      <w:u w:val="none"/>
      <w:strike w:val="0"/>
      <w:smallCaps w:val="0"/>
      <w:sz w:val="11"/>
      <w:szCs w:val="11"/>
      <w:rFonts w:ascii="Franklin Gothic Heavy" w:eastAsia="Franklin Gothic Heavy" w:hAnsi="Franklin Gothic Heavy" w:cs="Franklin Gothic Heavy"/>
      <w:w w:val="150"/>
      <w:spacing w:val="30"/>
    </w:rPr>
  </w:style>
  <w:style w:type="character" w:customStyle="1" w:styleId="CharStyle113">
    <w:name w:val="Fließtext (30) Exact"/>
    <w:basedOn w:val="CharStyle112"/>
    <w:rPr>
      <w:lang w:val="de-DE" w:eastAsia="de-DE" w:bidi="de-DE"/>
      <w:color w:val="FFFFFF"/>
      <w:position w:val="0"/>
    </w:rPr>
  </w:style>
  <w:style w:type="character" w:customStyle="1" w:styleId="CharStyle115">
    <w:name w:val="Fließtext (31) Exact"/>
    <w:basedOn w:val="DefaultParagraphFont"/>
    <w:link w:val="Style114"/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Heavy" w:eastAsia="Franklin Gothic Heavy" w:hAnsi="Franklin Gothic Heavy" w:cs="Franklin Gothic Heavy"/>
      <w:spacing w:val="90"/>
    </w:rPr>
  </w:style>
  <w:style w:type="character" w:customStyle="1" w:styleId="CharStyle116">
    <w:name w:val="Fließtext (31) Exact"/>
    <w:basedOn w:val="CharStyle115"/>
    <w:rPr>
      <w:lang w:val="de-DE" w:eastAsia="de-DE" w:bidi="de-DE"/>
      <w:w w:val="100"/>
      <w:color w:val="FFFFFF"/>
      <w:position w:val="0"/>
    </w:rPr>
  </w:style>
  <w:style w:type="character" w:customStyle="1" w:styleId="CharStyle118">
    <w:name w:val="Fließtext (32) Exact"/>
    <w:basedOn w:val="DefaultParagraphFont"/>
    <w:link w:val="Style117"/>
    <w:rPr>
      <w:b w:val="0"/>
      <w:bCs w:val="0"/>
      <w:i w:val="0"/>
      <w:iCs w:val="0"/>
      <w:u w:val="none"/>
      <w:strike w:val="0"/>
      <w:smallCaps w:val="0"/>
      <w:sz w:val="12"/>
      <w:szCs w:val="12"/>
      <w:rFonts w:ascii="Tahoma" w:eastAsia="Tahoma" w:hAnsi="Tahoma" w:cs="Tahoma"/>
    </w:rPr>
  </w:style>
  <w:style w:type="character" w:customStyle="1" w:styleId="CharStyle119">
    <w:name w:val="Fließtext (32) + Abstand 3 pt Exact"/>
    <w:basedOn w:val="CharStyle118"/>
    <w:rPr>
      <w:lang w:val="de-DE" w:eastAsia="de-DE" w:bidi="de-DE"/>
      <w:w w:val="100"/>
      <w:spacing w:val="60"/>
      <w:color w:val="000000"/>
      <w:position w:val="0"/>
    </w:rPr>
  </w:style>
  <w:style w:type="character" w:customStyle="1" w:styleId="CharStyle121">
    <w:name w:val="Überschrift #4 Exact"/>
    <w:basedOn w:val="DefaultParagraphFont"/>
    <w:rPr>
      <w:lang w:val="fr-FR" w:eastAsia="fr-FR" w:bidi="fr-FR"/>
      <w:b/>
      <w:bCs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character" w:customStyle="1" w:styleId="CharStyle122">
    <w:name w:val="Fließtext (13)_"/>
    <w:basedOn w:val="DefaultParagraphFont"/>
    <w:link w:val="Style48"/>
    <w:rPr>
      <w:b/>
      <w:bCs/>
      <w:i w:val="0"/>
      <w:iCs w:val="0"/>
      <w:u w:val="none"/>
      <w:strike w:val="0"/>
      <w:smallCaps w:val="0"/>
      <w:sz w:val="34"/>
      <w:szCs w:val="34"/>
      <w:rFonts w:ascii="Century Gothic" w:eastAsia="Century Gothic" w:hAnsi="Century Gothic" w:cs="Century Gothic"/>
    </w:rPr>
  </w:style>
  <w:style w:type="character" w:customStyle="1" w:styleId="CharStyle123">
    <w:name w:val="Fließtext (11)_"/>
    <w:basedOn w:val="DefaultParagraphFont"/>
    <w:link w:val="Style30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  <w:color w:val="141414"/>
    </w:rPr>
  </w:style>
  <w:style w:type="character" w:customStyle="1" w:styleId="CharStyle124">
    <w:name w:val="Fließtext (11) + 7,5 pt"/>
    <w:basedOn w:val="CharStyle123"/>
    <w:rPr>
      <w:lang w:val="de-DE" w:eastAsia="de-DE" w:bidi="de-DE"/>
      <w:sz w:val="15"/>
      <w:szCs w:val="15"/>
      <w:w w:val="100"/>
      <w:spacing w:val="0"/>
      <w:color w:val="FFFFFF"/>
      <w:position w:val="0"/>
    </w:rPr>
  </w:style>
  <w:style w:type="character" w:customStyle="1" w:styleId="CharStyle125">
    <w:name w:val="Fließtext (11)"/>
    <w:basedOn w:val="CharStyle123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26">
    <w:name w:val="Tabellenbeschriftung_"/>
    <w:basedOn w:val="DefaultParagraphFont"/>
    <w:link w:val="Style81"/>
    <w:rPr>
      <w:b w:val="0"/>
      <w:bCs w:val="0"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character" w:customStyle="1" w:styleId="CharStyle127">
    <w:name w:val="Tabellenbeschriftung"/>
    <w:basedOn w:val="CharStyle126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129">
    <w:name w:val="Tabellenbeschriftung (2)_"/>
    <w:basedOn w:val="DefaultParagraphFont"/>
    <w:link w:val="Style128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130">
    <w:name w:val="Tabellenbeschriftung (2) + Nicht fett"/>
    <w:basedOn w:val="CharStyle129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131">
    <w:name w:val="Tabellenbeschriftung (2) + 6,5 pt,Nicht fett"/>
    <w:basedOn w:val="CharStyle129"/>
    <w:rPr>
      <w:lang w:val="de-DE" w:eastAsia="de-DE" w:bidi="de-DE"/>
      <w:b/>
      <w:bCs/>
      <w:sz w:val="13"/>
      <w:szCs w:val="13"/>
      <w:w w:val="100"/>
      <w:spacing w:val="0"/>
      <w:color w:val="000000"/>
      <w:position w:val="0"/>
    </w:rPr>
  </w:style>
  <w:style w:type="character" w:customStyle="1" w:styleId="CharStyle132">
    <w:name w:val="Tabellenbeschriftung (2) + 6,5 pt,Nicht fett,Kapitälchen"/>
    <w:basedOn w:val="CharStyle129"/>
    <w:rPr>
      <w:lang w:val="de-DE" w:eastAsia="de-DE" w:bidi="de-DE"/>
      <w:b/>
      <w:bCs/>
      <w:smallCaps/>
      <w:sz w:val="13"/>
      <w:szCs w:val="13"/>
      <w:w w:val="100"/>
      <w:spacing w:val="0"/>
      <w:color w:val="000000"/>
      <w:position w:val="0"/>
    </w:rPr>
  </w:style>
  <w:style w:type="character" w:customStyle="1" w:styleId="CharStyle133">
    <w:name w:val="Tabellenbeschriftung + 9 pt"/>
    <w:basedOn w:val="CharStyle126"/>
    <w:rPr>
      <w:lang w:val="de-DE" w:eastAsia="de-DE" w:bidi="de-DE"/>
      <w:sz w:val="18"/>
      <w:szCs w:val="18"/>
      <w:w w:val="100"/>
      <w:spacing w:val="0"/>
      <w:color w:val="000000"/>
      <w:position w:val="0"/>
    </w:rPr>
  </w:style>
  <w:style w:type="character" w:customStyle="1" w:styleId="CharStyle134">
    <w:name w:val="Fließtext (18)_"/>
    <w:basedOn w:val="DefaultParagraphFont"/>
    <w:link w:val="Style60"/>
    <w:rPr>
      <w:b/>
      <w:bCs/>
      <w:i w:val="0"/>
      <w:iCs w:val="0"/>
      <w:u w:val="none"/>
      <w:strike w:val="0"/>
      <w:smallCaps w:val="0"/>
      <w:sz w:val="15"/>
      <w:szCs w:val="15"/>
      <w:rFonts w:ascii="Century Gothic" w:eastAsia="Century Gothic" w:hAnsi="Century Gothic" w:cs="Century Gothic"/>
    </w:rPr>
  </w:style>
  <w:style w:type="character" w:customStyle="1" w:styleId="CharStyle135">
    <w:name w:val="Fließtext (19)_"/>
    <w:basedOn w:val="DefaultParagraphFont"/>
    <w:link w:val="Style62"/>
    <w:rPr>
      <w:b w:val="0"/>
      <w:bCs w:val="0"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character" w:customStyle="1" w:styleId="CharStyle136">
    <w:name w:val="Fließtext (19) + Fett"/>
    <w:basedOn w:val="CharStyle135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137">
    <w:name w:val="Fließtext (19)"/>
    <w:basedOn w:val="CharStyle135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138">
    <w:name w:val="Fließtext (13)"/>
    <w:basedOn w:val="CharStyle122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139">
    <w:name w:val="Fließtext (19) + 9 pt,Fett"/>
    <w:basedOn w:val="CharStyle135"/>
    <w:rPr>
      <w:lang w:val="en-US" w:eastAsia="en-US" w:bidi="en-US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41">
    <w:name w:val="Überschrift #3_"/>
    <w:basedOn w:val="DefaultParagraphFont"/>
    <w:link w:val="Style140"/>
    <w:rPr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</w:rPr>
  </w:style>
  <w:style w:type="character" w:customStyle="1" w:styleId="CharStyle143">
    <w:name w:val="Fließtext (33)_"/>
    <w:basedOn w:val="DefaultParagraphFont"/>
    <w:link w:val="Style142"/>
    <w:rPr>
      <w:b w:val="0"/>
      <w:bCs w:val="0"/>
      <w:i/>
      <w:iCs/>
      <w:u w:val="none"/>
      <w:strike w:val="0"/>
      <w:smallCaps w:val="0"/>
      <w:sz w:val="34"/>
      <w:szCs w:val="34"/>
      <w:rFonts w:ascii="Franklin Gothic Heavy" w:eastAsia="Franklin Gothic Heavy" w:hAnsi="Franklin Gothic Heavy" w:cs="Franklin Gothic Heavy"/>
      <w:spacing w:val="-10"/>
    </w:rPr>
  </w:style>
  <w:style w:type="character" w:customStyle="1" w:styleId="CharStyle144">
    <w:name w:val="Fließtext (33)"/>
    <w:basedOn w:val="CharStyle143"/>
    <w:rPr>
      <w:lang w:val="de-DE" w:eastAsia="de-DE" w:bidi="de-DE"/>
      <w:u w:val="single"/>
      <w:w w:val="100"/>
      <w:color w:val="000000"/>
      <w:position w:val="0"/>
    </w:rPr>
  </w:style>
  <w:style w:type="character" w:customStyle="1" w:styleId="CharStyle146">
    <w:name w:val="Fließtext (34)_"/>
    <w:basedOn w:val="DefaultParagraphFont"/>
    <w:link w:val="Style145"/>
    <w:rPr>
      <w:b w:val="0"/>
      <w:bCs w:val="0"/>
      <w:i/>
      <w:iCs/>
      <w:u w:val="none"/>
      <w:strike w:val="0"/>
      <w:smallCaps w:val="0"/>
      <w:sz w:val="54"/>
      <w:szCs w:val="54"/>
      <w:rFonts w:ascii="Franklin Gothic Heavy" w:eastAsia="Franklin Gothic Heavy" w:hAnsi="Franklin Gothic Heavy" w:cs="Franklin Gothic Heavy"/>
      <w:spacing w:val="-20"/>
    </w:rPr>
  </w:style>
  <w:style w:type="character" w:customStyle="1" w:styleId="CharStyle147">
    <w:name w:val="Fließtext (9)"/>
    <w:basedOn w:val="CharStyle44"/>
    <w:rPr>
      <w:w w:val="100"/>
      <w:color w:val="000000"/>
      <w:position w:val="0"/>
    </w:rPr>
  </w:style>
  <w:style w:type="character" w:customStyle="1" w:styleId="CharStyle148">
    <w:name w:val="Fließtext (9) + Nicht kursiv"/>
    <w:basedOn w:val="CharStyle44"/>
    <w:rPr>
      <w:i/>
      <w:iCs/>
      <w:w w:val="100"/>
      <w:spacing w:val="0"/>
      <w:color w:val="000000"/>
      <w:position w:val="0"/>
    </w:rPr>
  </w:style>
  <w:style w:type="character" w:customStyle="1" w:styleId="CharStyle150">
    <w:name w:val="Überschrift #2_"/>
    <w:basedOn w:val="DefaultParagraphFont"/>
    <w:link w:val="Style149"/>
    <w:rPr>
      <w:lang w:val="en-US" w:eastAsia="en-US" w:bidi="en-US"/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</w:rPr>
  </w:style>
  <w:style w:type="character" w:customStyle="1" w:styleId="CharStyle151">
    <w:name w:val="Kopf- oder Fußzeile + Century Gothic,7 pt,Nicht fett,Abstand 0 pt"/>
    <w:basedOn w:val="CharStyle21"/>
    <w:rPr>
      <w:lang w:val="de-DE" w:eastAsia="de-DE" w:bidi="de-DE"/>
      <w:b/>
      <w:bCs/>
      <w:sz w:val="14"/>
      <w:szCs w:val="14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53">
    <w:name w:val="Fließtext (35)_"/>
    <w:basedOn w:val="DefaultParagraphFont"/>
    <w:link w:val="Style152"/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  <w:spacing w:val="110"/>
    </w:rPr>
  </w:style>
  <w:style w:type="character" w:customStyle="1" w:styleId="CharStyle154">
    <w:name w:val="Fließtext (14)_"/>
    <w:basedOn w:val="DefaultParagraphFont"/>
    <w:link w:val="Style50"/>
    <w:rPr>
      <w:b/>
      <w:bCs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character" w:customStyle="1" w:styleId="CharStyle156">
    <w:name w:val="Fließtext (36)_"/>
    <w:basedOn w:val="DefaultParagraphFont"/>
    <w:link w:val="Style15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157">
    <w:name w:val="Fließtext (17) Exact"/>
    <w:basedOn w:val="CharStyle173"/>
  </w:style>
  <w:style w:type="character" w:customStyle="1" w:styleId="CharStyle158">
    <w:name w:val="Fließtext (2) + 9,5 pt,Fett"/>
    <w:basedOn w:val="CharStyle42"/>
    <w:rPr>
      <w:lang w:val="de-DE" w:eastAsia="de-DE" w:bidi="de-DE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59">
    <w:name w:val="Fließtext (2) + Arial,10,5 pt,Kursiv"/>
    <w:basedOn w:val="CharStyle42"/>
    <w:rPr>
      <w:lang w:val="en-US" w:eastAsia="en-US" w:bidi="en-US"/>
      <w:i/>
      <w:iCs/>
      <w:sz w:val="21"/>
      <w:szCs w:val="2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60">
    <w:name w:val="Fließtext (2) + Arial Narrow,7,5 pt,Skalieren 200%"/>
    <w:basedOn w:val="CharStyle42"/>
    <w:rPr>
      <w:lang w:val="en-US" w:eastAsia="en-US" w:bidi="en-US"/>
      <w:sz w:val="15"/>
      <w:szCs w:val="15"/>
      <w:rFonts w:ascii="Arial Narrow" w:eastAsia="Arial Narrow" w:hAnsi="Arial Narrow" w:cs="Arial Narrow"/>
      <w:w w:val="200"/>
      <w:spacing w:val="0"/>
      <w:color w:val="000000"/>
      <w:position w:val="0"/>
    </w:rPr>
  </w:style>
  <w:style w:type="character" w:customStyle="1" w:styleId="CharStyle161">
    <w:name w:val="Fließtext (33) Exact"/>
    <w:basedOn w:val="DefaultParagraphFont"/>
    <w:rPr>
      <w:lang w:val="fr-FR" w:eastAsia="fr-FR" w:bidi="fr-FR"/>
      <w:b w:val="0"/>
      <w:bCs w:val="0"/>
      <w:i/>
      <w:iCs/>
      <w:u w:val="none"/>
      <w:strike w:val="0"/>
      <w:smallCaps w:val="0"/>
      <w:sz w:val="34"/>
      <w:szCs w:val="34"/>
      <w:rFonts w:ascii="Franklin Gothic Heavy" w:eastAsia="Franklin Gothic Heavy" w:hAnsi="Franklin Gothic Heavy" w:cs="Franklin Gothic Heavy"/>
      <w:spacing w:val="-10"/>
    </w:rPr>
  </w:style>
  <w:style w:type="character" w:customStyle="1" w:styleId="CharStyle162">
    <w:name w:val="Fließtext (33) Exact"/>
    <w:basedOn w:val="CharStyle143"/>
    <w:rPr>
      <w:lang w:val="fr-FR" w:eastAsia="fr-FR" w:bidi="fr-FR"/>
      <w:u w:val="single"/>
      <w:w w:val="100"/>
      <w:color w:val="000000"/>
      <w:position w:val="0"/>
    </w:rPr>
  </w:style>
  <w:style w:type="character" w:customStyle="1" w:styleId="CharStyle163">
    <w:name w:val="Fließtext (33) + Nicht kursiv,Abstand 0 pt Exact"/>
    <w:basedOn w:val="CharStyle143"/>
    <w:rPr>
      <w:lang w:val="de-DE" w:eastAsia="de-DE" w:bidi="de-DE"/>
      <w:b/>
      <w:bCs/>
      <w:i/>
      <w:iCs/>
      <w:u w:val="single"/>
      <w:w w:val="100"/>
      <w:spacing w:val="0"/>
      <w:color w:val="000000"/>
      <w:position w:val="0"/>
    </w:rPr>
  </w:style>
  <w:style w:type="character" w:customStyle="1" w:styleId="CharStyle164">
    <w:name w:val="Fließtext (2) + Corbel,14 pt,Fett,Abstand -1 pt"/>
    <w:basedOn w:val="CharStyle42"/>
    <w:rPr>
      <w:lang w:val="en-US" w:eastAsia="en-US" w:bidi="en-US"/>
      <w:b/>
      <w:bCs/>
      <w:sz w:val="28"/>
      <w:szCs w:val="28"/>
      <w:rFonts w:ascii="Corbel" w:eastAsia="Corbel" w:hAnsi="Corbel" w:cs="Corbel"/>
      <w:w w:val="100"/>
      <w:spacing w:val="-20"/>
      <w:color w:val="000000"/>
      <w:position w:val="0"/>
    </w:rPr>
  </w:style>
  <w:style w:type="character" w:customStyle="1" w:styleId="CharStyle165">
    <w:name w:val="Fließtext (2) + 12 pt,Fett"/>
    <w:basedOn w:val="CharStyle42"/>
    <w:rPr>
      <w:lang w:val="en-US" w:eastAsia="en-US" w:bidi="en-US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66">
    <w:name w:val="Fließtext (2) + Corbel,11 pt"/>
    <w:basedOn w:val="CharStyle42"/>
    <w:rPr>
      <w:lang w:val="en-US" w:eastAsia="en-US" w:bidi="en-US"/>
      <w:sz w:val="22"/>
      <w:szCs w:val="22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168">
    <w:name w:val="Fließtext (37)_"/>
    <w:basedOn w:val="DefaultParagraphFont"/>
    <w:link w:val="Style167"/>
    <w:rPr>
      <w:b w:val="0"/>
      <w:bCs w:val="0"/>
      <w:i w:val="0"/>
      <w:iCs w:val="0"/>
      <w:u w:val="none"/>
      <w:strike w:val="0"/>
      <w:smallCaps w:val="0"/>
      <w:rFonts w:ascii="Century Gothic" w:eastAsia="Century Gothic" w:hAnsi="Century Gothic" w:cs="Century Gothic"/>
    </w:rPr>
  </w:style>
  <w:style w:type="character" w:customStyle="1" w:styleId="CharStyle169">
    <w:name w:val="Fließtext (37)"/>
    <w:basedOn w:val="CharStyle168"/>
    <w:rPr>
      <w:lang w:val="de-DE" w:eastAsia="de-DE" w:bidi="de-DE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170">
    <w:name w:val="Fließtext (37) + 9 pt"/>
    <w:basedOn w:val="CharStyle168"/>
    <w:rPr>
      <w:lang w:val="en-US" w:eastAsia="en-US" w:bidi="en-US"/>
      <w:sz w:val="18"/>
      <w:szCs w:val="18"/>
      <w:w w:val="100"/>
      <w:spacing w:val="0"/>
      <w:color w:val="000000"/>
      <w:position w:val="0"/>
    </w:rPr>
  </w:style>
  <w:style w:type="character" w:customStyle="1" w:styleId="CharStyle171">
    <w:name w:val="Fließtext (37) + 9 pt,Abstand 0 pt"/>
    <w:basedOn w:val="CharStyle168"/>
    <w:rPr>
      <w:lang w:val="de-DE" w:eastAsia="de-DE" w:bidi="de-DE"/>
      <w:sz w:val="18"/>
      <w:szCs w:val="18"/>
      <w:w w:val="100"/>
      <w:spacing w:val="10"/>
      <w:color w:val="000000"/>
      <w:position w:val="0"/>
    </w:rPr>
  </w:style>
  <w:style w:type="character" w:customStyle="1" w:styleId="CharStyle172">
    <w:name w:val="Fließtext (37) + 9 pt,Kapitälchen"/>
    <w:basedOn w:val="CharStyle168"/>
    <w:rPr>
      <w:lang w:val="de-DE" w:eastAsia="de-DE" w:bidi="de-DE"/>
      <w:smallCaps/>
      <w:sz w:val="18"/>
      <w:szCs w:val="18"/>
      <w:w w:val="100"/>
      <w:spacing w:val="0"/>
      <w:color w:val="000000"/>
      <w:position w:val="0"/>
    </w:rPr>
  </w:style>
  <w:style w:type="character" w:customStyle="1" w:styleId="CharStyle173">
    <w:name w:val="Fließtext (17)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15"/>
      <w:szCs w:val="15"/>
      <w:rFonts w:ascii="Century Gothic" w:eastAsia="Century Gothic" w:hAnsi="Century Gothic" w:cs="Century Gothic"/>
    </w:rPr>
  </w:style>
  <w:style w:type="character" w:customStyle="1" w:styleId="CharStyle174">
    <w:name w:val="Fließtext (17)"/>
    <w:basedOn w:val="CharStyle173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175">
    <w:name w:val="Fließtext (17)"/>
    <w:basedOn w:val="CharStyle17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76">
    <w:name w:val="Fließtext (2)"/>
    <w:basedOn w:val="CharStyle4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78">
    <w:name w:val="Bildbeschriftung (2) Exact"/>
    <w:basedOn w:val="DefaultParagraphFont"/>
    <w:rPr>
      <w:b w:val="0"/>
      <w:bCs w:val="0"/>
      <w:i w:val="0"/>
      <w:iCs w:val="0"/>
      <w:u w:val="none"/>
      <w:strike w:val="0"/>
      <w:smallCaps w:val="0"/>
      <w:sz w:val="26"/>
      <w:szCs w:val="26"/>
      <w:rFonts w:ascii="Tahoma" w:eastAsia="Tahoma" w:hAnsi="Tahoma" w:cs="Tahoma"/>
    </w:rPr>
  </w:style>
  <w:style w:type="character" w:customStyle="1" w:styleId="CharStyle180">
    <w:name w:val="Bildbeschriftung (3) Exact"/>
    <w:basedOn w:val="DefaultParagraphFont"/>
    <w:link w:val="Style179"/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  <w:w w:val="60"/>
    </w:rPr>
  </w:style>
  <w:style w:type="character" w:customStyle="1" w:styleId="CharStyle182">
    <w:name w:val="Bildbeschriftung (4) Exact"/>
    <w:basedOn w:val="DefaultParagraphFont"/>
    <w:link w:val="Style181"/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</w:rPr>
  </w:style>
  <w:style w:type="character" w:customStyle="1" w:styleId="CharStyle184">
    <w:name w:val="Bildbeschriftung (5) Exact"/>
    <w:basedOn w:val="DefaultParagraphFont"/>
    <w:link w:val="Style183"/>
    <w:rPr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w w:val="100"/>
    </w:rPr>
  </w:style>
  <w:style w:type="character" w:customStyle="1" w:styleId="CharStyle186">
    <w:name w:val="Bildbeschriftung (6) Exact"/>
    <w:basedOn w:val="DefaultParagraphFont"/>
    <w:link w:val="Style185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character" w:customStyle="1" w:styleId="CharStyle188">
    <w:name w:val="Fließtext (38)_"/>
    <w:basedOn w:val="DefaultParagraphFont"/>
    <w:link w:val="Style187"/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  <w:w w:val="60"/>
    </w:rPr>
  </w:style>
  <w:style w:type="character" w:customStyle="1" w:styleId="CharStyle189">
    <w:name w:val="Bildbeschriftung (2)_"/>
    <w:basedOn w:val="DefaultParagraphFont"/>
    <w:link w:val="Style177"/>
    <w:rPr>
      <w:b w:val="0"/>
      <w:bCs w:val="0"/>
      <w:i w:val="0"/>
      <w:iCs w:val="0"/>
      <w:u w:val="none"/>
      <w:strike w:val="0"/>
      <w:smallCaps w:val="0"/>
      <w:sz w:val="26"/>
      <w:szCs w:val="26"/>
      <w:rFonts w:ascii="Tahoma" w:eastAsia="Tahoma" w:hAnsi="Tahoma" w:cs="Tahoma"/>
    </w:rPr>
  </w:style>
  <w:style w:type="character" w:customStyle="1" w:styleId="CharStyle190">
    <w:name w:val="Kopf- oder Fußzeile"/>
    <w:basedOn w:val="CharStyle21"/>
    <w:rPr>
      <w:lang w:val="de-DE" w:eastAsia="de-DE" w:bidi="de-DE"/>
      <w:u w:val="single"/>
      <w:w w:val="100"/>
      <w:color w:val="000000"/>
      <w:position w:val="0"/>
    </w:rPr>
  </w:style>
  <w:style w:type="character" w:customStyle="1" w:styleId="CharStyle191">
    <w:name w:val="Kopf- oder Fußzeile + Franklin Gothic Heavy,28 pt,Nicht fett"/>
    <w:basedOn w:val="CharStyle21"/>
    <w:rPr>
      <w:lang w:val="de-DE" w:eastAsia="de-DE" w:bidi="de-DE"/>
      <w:b/>
      <w:bCs/>
      <w:sz w:val="56"/>
      <w:szCs w:val="56"/>
      <w:rFonts w:ascii="Franklin Gothic Heavy" w:eastAsia="Franklin Gothic Heavy" w:hAnsi="Franklin Gothic Heavy" w:cs="Franklin Gothic Heavy"/>
      <w:w w:val="100"/>
      <w:spacing w:val="-10"/>
      <w:color w:val="000000"/>
      <w:position w:val="0"/>
    </w:rPr>
  </w:style>
  <w:style w:type="character" w:customStyle="1" w:styleId="CharStyle192">
    <w:name w:val="Kopf- oder Fußzeile"/>
    <w:basedOn w:val="CharStyle21"/>
    <w:rPr>
      <w:lang w:val="de-DE" w:eastAsia="de-DE" w:bidi="de-DE"/>
      <w:w w:val="100"/>
      <w:color w:val="000000"/>
      <w:position w:val="0"/>
    </w:rPr>
  </w:style>
  <w:style w:type="character" w:customStyle="1" w:styleId="CharStyle194">
    <w:name w:val="Fließtext (39)_"/>
    <w:basedOn w:val="DefaultParagraphFont"/>
    <w:link w:val="Style193"/>
    <w:rPr>
      <w:b w:val="0"/>
      <w:bCs w:val="0"/>
      <w:i w:val="0"/>
      <w:iCs w:val="0"/>
      <w:u w:val="none"/>
      <w:strike w:val="0"/>
      <w:smallCaps w:val="0"/>
      <w:sz w:val="32"/>
      <w:szCs w:val="32"/>
      <w:rFonts w:ascii="Century Gothic" w:eastAsia="Century Gothic" w:hAnsi="Century Gothic" w:cs="Century Gothic"/>
    </w:rPr>
  </w:style>
  <w:style w:type="character" w:customStyle="1" w:styleId="CharStyle195">
    <w:name w:val="Fließtext (13) Exact"/>
    <w:basedOn w:val="CharStyle122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96">
    <w:name w:val="Fließtext (13) + 16 pt Exact"/>
    <w:basedOn w:val="CharStyle122"/>
    <w:rPr>
      <w:lang w:val="de-DE" w:eastAsia="de-DE" w:bidi="de-DE"/>
      <w:sz w:val="32"/>
      <w:szCs w:val="32"/>
      <w:w w:val="100"/>
      <w:spacing w:val="0"/>
      <w:color w:val="FFFFFF"/>
      <w:position w:val="0"/>
    </w:rPr>
  </w:style>
  <w:style w:type="character" w:customStyle="1" w:styleId="CharStyle198">
    <w:name w:val="Fließtext (40)_"/>
    <w:basedOn w:val="DefaultParagraphFont"/>
    <w:link w:val="Style197"/>
    <w:rPr>
      <w:b/>
      <w:bCs/>
      <w:i w:val="0"/>
      <w:iCs w:val="0"/>
      <w:u w:val="none"/>
      <w:strike w:val="0"/>
      <w:smallCaps w:val="0"/>
      <w:rFonts w:ascii="Century Gothic" w:eastAsia="Century Gothic" w:hAnsi="Century Gothic" w:cs="Century Gothic"/>
      <w:spacing w:val="0"/>
    </w:rPr>
  </w:style>
  <w:style w:type="character" w:customStyle="1" w:styleId="CharStyle200">
    <w:name w:val="Fließtext (41)_"/>
    <w:basedOn w:val="DefaultParagraphFont"/>
    <w:link w:val="Style199"/>
    <w:rPr>
      <w:lang w:val="en-US" w:eastAsia="en-US" w:bidi="en-US"/>
      <w:b w:val="0"/>
      <w:bCs w:val="0"/>
      <w:i/>
      <w:iCs/>
      <w:u w:val="none"/>
      <w:strike w:val="0"/>
      <w:smallCaps w:val="0"/>
      <w:sz w:val="13"/>
      <w:szCs w:val="13"/>
      <w:rFonts w:ascii="Century Gothic" w:eastAsia="Century Gothic" w:hAnsi="Century Gothic" w:cs="Century Gothic"/>
      <w:spacing w:val="0"/>
    </w:rPr>
  </w:style>
  <w:style w:type="character" w:customStyle="1" w:styleId="CharStyle201">
    <w:name w:val="Fließtext (39) Exact"/>
    <w:basedOn w:val="DefaultParagraphFont"/>
    <w:rPr>
      <w:b w:val="0"/>
      <w:bCs w:val="0"/>
      <w:i w:val="0"/>
      <w:iCs w:val="0"/>
      <w:u w:val="none"/>
      <w:strike w:val="0"/>
      <w:smallCaps w:val="0"/>
      <w:sz w:val="32"/>
      <w:szCs w:val="32"/>
      <w:rFonts w:ascii="Century Gothic" w:eastAsia="Century Gothic" w:hAnsi="Century Gothic" w:cs="Century Gothic"/>
    </w:rPr>
  </w:style>
  <w:style w:type="character" w:customStyle="1" w:styleId="CharStyle203">
    <w:name w:val="Fließtext (42)_"/>
    <w:basedOn w:val="DefaultParagraphFont"/>
    <w:link w:val="Style202"/>
    <w:rPr>
      <w:lang w:val="en-US" w:eastAsia="en-US" w:bidi="en-US"/>
      <w:b w:val="0"/>
      <w:bCs w:val="0"/>
      <w:i/>
      <w:iCs/>
      <w:u w:val="none"/>
      <w:strike w:val="0"/>
      <w:smallCaps w:val="0"/>
      <w:sz w:val="15"/>
      <w:szCs w:val="15"/>
      <w:rFonts w:ascii="Century Gothic" w:eastAsia="Century Gothic" w:hAnsi="Century Gothic" w:cs="Century Gothic"/>
      <w:spacing w:val="0"/>
    </w:rPr>
  </w:style>
  <w:style w:type="character" w:customStyle="1" w:styleId="CharStyle204">
    <w:name w:val="Überschrift #3 + Tahoma,19 pt,Nicht fett,Abstand 0 pt"/>
    <w:basedOn w:val="CharStyle141"/>
    <w:rPr>
      <w:lang w:val="de-DE" w:eastAsia="de-DE" w:bidi="de-DE"/>
      <w:b/>
      <w:bCs/>
      <w:sz w:val="38"/>
      <w:szCs w:val="38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205">
    <w:name w:val="Fließtext (2)"/>
    <w:basedOn w:val="CharStyle42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06">
    <w:name w:val="Fließtext (2) + 8,5 pt,Fett,Kursiv"/>
    <w:basedOn w:val="CharStyle42"/>
    <w:rPr>
      <w:lang w:val="de-DE" w:eastAsia="de-DE" w:bidi="de-DE"/>
      <w:b/>
      <w:bCs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208">
    <w:name w:val="Fließtext (43)_"/>
    <w:basedOn w:val="DefaultParagraphFont"/>
    <w:link w:val="Style207"/>
    <w:rPr>
      <w:b w:val="0"/>
      <w:bCs w:val="0"/>
      <w:i w:val="0"/>
      <w:iCs w:val="0"/>
      <w:u w:val="none"/>
      <w:strike w:val="0"/>
      <w:smallCaps w:val="0"/>
      <w:sz w:val="38"/>
      <w:szCs w:val="38"/>
      <w:rFonts w:ascii="Tahoma" w:eastAsia="Tahoma" w:hAnsi="Tahoma" w:cs="Tahoma"/>
      <w:spacing w:val="0"/>
    </w:rPr>
  </w:style>
  <w:style w:type="character" w:customStyle="1" w:styleId="CharStyle209">
    <w:name w:val="Fließtext (43) Exact"/>
    <w:basedOn w:val="DefaultParagraphFont"/>
    <w:rPr>
      <w:b w:val="0"/>
      <w:bCs w:val="0"/>
      <w:i w:val="0"/>
      <w:iCs w:val="0"/>
      <w:u w:val="none"/>
      <w:strike w:val="0"/>
      <w:smallCaps w:val="0"/>
      <w:sz w:val="38"/>
      <w:szCs w:val="38"/>
      <w:rFonts w:ascii="Tahoma" w:eastAsia="Tahoma" w:hAnsi="Tahoma" w:cs="Tahoma"/>
      <w:spacing w:val="0"/>
    </w:rPr>
  </w:style>
  <w:style w:type="character" w:customStyle="1" w:styleId="CharStyle210">
    <w:name w:val="Fließtext (8) + CordiaUPC,43 pt,Nicht fett"/>
    <w:basedOn w:val="CharStyle18"/>
    <w:rPr>
      <w:lang w:val="de-DE" w:eastAsia="de-DE" w:bidi="de-DE"/>
      <w:b/>
      <w:bCs/>
      <w:u w:val="single"/>
      <w:sz w:val="86"/>
      <w:szCs w:val="86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211">
    <w:name w:val="Fließtext (12)_"/>
    <w:basedOn w:val="DefaultParagraphFont"/>
    <w:link w:val="Style32"/>
    <w:rPr>
      <w:lang w:val="en-US" w:eastAsia="en-US" w:bidi="en-US"/>
      <w:b w:val="0"/>
      <w:bCs w:val="0"/>
      <w:i/>
      <w:iCs/>
      <w:u w:val="none"/>
      <w:strike w:val="0"/>
      <w:smallCaps w:val="0"/>
      <w:sz w:val="54"/>
      <w:szCs w:val="54"/>
      <w:rFonts w:ascii="Franklin Gothic Heavy" w:eastAsia="Franklin Gothic Heavy" w:hAnsi="Franklin Gothic Heavy" w:cs="Franklin Gothic Heavy"/>
      <w:spacing w:val="-60"/>
    </w:rPr>
  </w:style>
  <w:style w:type="character" w:customStyle="1" w:styleId="CharStyle212">
    <w:name w:val="Kopf- oder Fußzeile + Century Gothic,9 pt,Nicht fett,Abstand 0 pt"/>
    <w:basedOn w:val="CharStyle21"/>
    <w:rPr>
      <w:lang w:val="en-US" w:eastAsia="en-US" w:bidi="en-US"/>
      <w:b/>
      <w:bCs/>
      <w:sz w:val="18"/>
      <w:szCs w:val="18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213">
    <w:name w:val="Überschrift #3 Exact"/>
    <w:basedOn w:val="DefaultParagraphFont"/>
    <w:rPr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</w:rPr>
  </w:style>
  <w:style w:type="character" w:customStyle="1" w:styleId="CharStyle214">
    <w:name w:val="Fließtext (2) + Abstand 0 pt"/>
    <w:basedOn w:val="CharStyle42"/>
    <w:rPr>
      <w:lang w:val="en-US" w:eastAsia="en-US" w:bidi="en-US"/>
      <w:w w:val="100"/>
      <w:spacing w:val="10"/>
      <w:color w:val="000000"/>
      <w:position w:val="0"/>
    </w:rPr>
  </w:style>
  <w:style w:type="character" w:customStyle="1" w:styleId="CharStyle215">
    <w:name w:val="Fließtext (2) + Corbel,11,5 pt,Kursiv"/>
    <w:basedOn w:val="CharStyle42"/>
    <w:rPr>
      <w:lang w:val="en-US" w:eastAsia="en-US" w:bidi="en-US"/>
      <w:i/>
      <w:iCs/>
      <w:sz w:val="23"/>
      <w:szCs w:val="23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216">
    <w:name w:val="Fließtext (2) + 17 pt,Fett"/>
    <w:basedOn w:val="CharStyle42"/>
    <w:rPr>
      <w:lang w:val="de-DE" w:eastAsia="de-DE" w:bidi="de-DE"/>
      <w:b/>
      <w:bCs/>
      <w:sz w:val="34"/>
      <w:szCs w:val="34"/>
      <w:w w:val="100"/>
      <w:spacing w:val="0"/>
      <w:color w:val="000000"/>
      <w:position w:val="0"/>
    </w:rPr>
  </w:style>
  <w:style w:type="character" w:customStyle="1" w:styleId="CharStyle217">
    <w:name w:val="Fließtext (2) + 19 pt,Fett,Kursiv,Abstand -1 pt"/>
    <w:basedOn w:val="CharStyle42"/>
    <w:rPr>
      <w:lang w:val="en-US" w:eastAsia="en-US" w:bidi="en-US"/>
      <w:b/>
      <w:bCs/>
      <w:i/>
      <w:iCs/>
      <w:sz w:val="38"/>
      <w:szCs w:val="38"/>
      <w:w w:val="100"/>
      <w:spacing w:val="-20"/>
      <w:color w:val="000000"/>
      <w:position w:val="0"/>
    </w:rPr>
  </w:style>
  <w:style w:type="character" w:customStyle="1" w:styleId="CharStyle218">
    <w:name w:val="Fließtext (13) + 19 pt,Kursiv,Abstand -1 pt"/>
    <w:basedOn w:val="CharStyle122"/>
    <w:rPr>
      <w:lang w:val="de-DE" w:eastAsia="de-DE" w:bidi="de-DE"/>
      <w:i/>
      <w:iCs/>
      <w:u w:val="single"/>
      <w:sz w:val="38"/>
      <w:szCs w:val="38"/>
      <w:w w:val="100"/>
      <w:spacing w:val="-20"/>
      <w:color w:val="000000"/>
      <w:position w:val="0"/>
    </w:rPr>
  </w:style>
  <w:style w:type="character" w:customStyle="1" w:styleId="CharStyle219">
    <w:name w:val="Überschrift #4_"/>
    <w:basedOn w:val="DefaultParagraphFont"/>
    <w:link w:val="Style120"/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character" w:customStyle="1" w:styleId="CharStyle221">
    <w:name w:val="Überschrift #5_"/>
    <w:basedOn w:val="DefaultParagraphFont"/>
    <w:link w:val="Style220"/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222">
    <w:name w:val="Überschrift #5 + Arial,10,5 pt,Nicht fett,Kursiv"/>
    <w:basedOn w:val="CharStyle221"/>
    <w:rPr>
      <w:lang w:val="de-DE" w:eastAsia="de-DE" w:bidi="de-DE"/>
      <w:b/>
      <w:bCs/>
      <w:i/>
      <w:iCs/>
      <w:sz w:val="21"/>
      <w:szCs w:val="2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24">
    <w:name w:val="Fließtext (44)_"/>
    <w:basedOn w:val="DefaultParagraphFont"/>
    <w:link w:val="Style223"/>
    <w:rPr>
      <w:lang w:val="en-US" w:eastAsia="en-US" w:bidi="en-US"/>
      <w:b w:val="0"/>
      <w:bCs w:val="0"/>
      <w:i/>
      <w:iCs/>
      <w:u w:val="none"/>
      <w:strike w:val="0"/>
      <w:smallCaps w:val="0"/>
      <w:sz w:val="21"/>
      <w:szCs w:val="21"/>
      <w:rFonts w:ascii="Arial" w:eastAsia="Arial" w:hAnsi="Arial" w:cs="Arial"/>
    </w:rPr>
  </w:style>
  <w:style w:type="character" w:customStyle="1" w:styleId="CharStyle225">
    <w:name w:val="Überschrift #4 + 9,5 pt"/>
    <w:basedOn w:val="CharStyle219"/>
    <w:rPr>
      <w:lang w:val="de-DE" w:eastAsia="de-DE" w:bidi="de-DE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27">
    <w:name w:val="Tabellenbeschriftung (4)_"/>
    <w:basedOn w:val="DefaultParagraphFont"/>
    <w:link w:val="Style226"/>
    <w:rPr>
      <w:b w:val="0"/>
      <w:bCs w:val="0"/>
      <w:i/>
      <w:iCs/>
      <w:u w:val="none"/>
      <w:strike w:val="0"/>
      <w:smallCaps w:val="0"/>
      <w:sz w:val="15"/>
      <w:szCs w:val="15"/>
      <w:rFonts w:ascii="Century Gothic" w:eastAsia="Century Gothic" w:hAnsi="Century Gothic" w:cs="Century Gothic"/>
      <w:spacing w:val="0"/>
    </w:rPr>
  </w:style>
  <w:style w:type="character" w:customStyle="1" w:styleId="CharStyle228">
    <w:name w:val="Tabellenbeschriftung (4) + Nicht kursiv"/>
    <w:basedOn w:val="CharStyle227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229">
    <w:name w:val="Fließtext (2) + 6,5 pt"/>
    <w:basedOn w:val="CharStyle42"/>
    <w:rPr>
      <w:lang w:val="en-US" w:eastAsia="en-US" w:bidi="en-US"/>
      <w:sz w:val="13"/>
      <w:szCs w:val="13"/>
      <w:w w:val="100"/>
      <w:spacing w:val="0"/>
      <w:color w:val="000000"/>
      <w:position w:val="0"/>
    </w:rPr>
  </w:style>
  <w:style w:type="character" w:customStyle="1" w:styleId="CharStyle230">
    <w:name w:val="Fließtext (2) + 6,5 pt"/>
    <w:basedOn w:val="CharStyle42"/>
    <w:rPr>
      <w:lang w:val="en-US" w:eastAsia="en-US" w:bidi="en-US"/>
      <w:sz w:val="13"/>
      <w:szCs w:val="13"/>
      <w:w w:val="100"/>
      <w:spacing w:val="0"/>
      <w:color w:val="000000"/>
      <w:position w:val="0"/>
    </w:rPr>
  </w:style>
  <w:style w:type="character" w:customStyle="1" w:styleId="CharStyle231">
    <w:name w:val="Fließtext (41)"/>
    <w:basedOn w:val="CharStyle200"/>
    <w:rPr>
      <w:u w:val="single"/>
      <w:w w:val="100"/>
      <w:color w:val="000000"/>
      <w:position w:val="0"/>
    </w:rPr>
  </w:style>
  <w:style w:type="character" w:customStyle="1" w:styleId="CharStyle232">
    <w:name w:val="Fließtext (41) + Nicht kursiv"/>
    <w:basedOn w:val="CharStyle200"/>
    <w:rPr>
      <w:lang w:val="es-ES" w:eastAsia="es-ES" w:bidi="es-ES"/>
      <w:i/>
      <w:iCs/>
      <w:w w:val="100"/>
      <w:spacing w:val="0"/>
      <w:color w:val="000000"/>
      <w:position w:val="0"/>
    </w:rPr>
  </w:style>
  <w:style w:type="character" w:customStyle="1" w:styleId="CharStyle234">
    <w:name w:val="Fließtext (45) Exact"/>
    <w:basedOn w:val="DefaultParagraphFont"/>
    <w:link w:val="Style233"/>
    <w:rPr>
      <w:b/>
      <w:bCs/>
      <w:i w:val="0"/>
      <w:iCs w:val="0"/>
      <w:u w:val="none"/>
      <w:strike w:val="0"/>
      <w:smallCaps w:val="0"/>
      <w:sz w:val="42"/>
      <w:szCs w:val="42"/>
      <w:rFonts w:ascii="Arial Narrow" w:eastAsia="Arial Narrow" w:hAnsi="Arial Narrow" w:cs="Arial Narrow"/>
      <w:w w:val="100"/>
      <w:spacing w:val="160"/>
    </w:rPr>
  </w:style>
  <w:style w:type="character" w:customStyle="1" w:styleId="CharStyle235">
    <w:name w:val="Fließtext (45) Exact"/>
    <w:basedOn w:val="CharStyle234"/>
    <w:rPr>
      <w:lang w:val="de-DE" w:eastAsia="de-DE" w:bidi="de-DE"/>
      <w:u w:val="single"/>
      <w:color w:val="000000"/>
      <w:position w:val="0"/>
    </w:rPr>
  </w:style>
  <w:style w:type="character" w:customStyle="1" w:styleId="CharStyle237">
    <w:name w:val="Überschrift #5 (2) Exact"/>
    <w:basedOn w:val="DefaultParagraphFont"/>
    <w:link w:val="Style236"/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  <w:w w:val="100"/>
    </w:rPr>
  </w:style>
  <w:style w:type="character" w:customStyle="1" w:styleId="CharStyle238">
    <w:name w:val="Überschrift #5 (2) Exact"/>
    <w:basedOn w:val="CharStyle237"/>
    <w:rPr>
      <w:lang w:val="de-DE" w:eastAsia="de-DE" w:bidi="de-DE"/>
      <w:spacing w:val="0"/>
      <w:color w:val="EBEBEB"/>
      <w:position w:val="0"/>
    </w:rPr>
  </w:style>
  <w:style w:type="character" w:customStyle="1" w:styleId="CharStyle239">
    <w:name w:val="Überschrift #5 (2) Exact"/>
    <w:basedOn w:val="CharStyle237"/>
    <w:rPr>
      <w:lang w:val="de-DE" w:eastAsia="de-DE" w:bidi="de-DE"/>
      <w:u w:val="single"/>
      <w:spacing w:val="0"/>
      <w:color w:val="EBEBEB"/>
      <w:position w:val="0"/>
    </w:rPr>
  </w:style>
  <w:style w:type="character" w:customStyle="1" w:styleId="CharStyle240">
    <w:name w:val="Fließtext (2) Exact"/>
    <w:basedOn w:val="CharStyle42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242">
    <w:name w:val="Fließtext (46) Exact"/>
    <w:basedOn w:val="DefaultParagraphFont"/>
    <w:link w:val="Style241"/>
    <w:rPr>
      <w:b w:val="0"/>
      <w:bCs w:val="0"/>
      <w:i w:val="0"/>
      <w:iCs w:val="0"/>
      <w:u w:val="none"/>
      <w:strike w:val="0"/>
      <w:smallCaps w:val="0"/>
      <w:sz w:val="24"/>
      <w:szCs w:val="24"/>
      <w:rFonts w:ascii="Arial Narrow" w:eastAsia="Arial Narrow" w:hAnsi="Arial Narrow" w:cs="Arial Narrow"/>
    </w:rPr>
  </w:style>
  <w:style w:type="character" w:customStyle="1" w:styleId="CharStyle243">
    <w:name w:val="Fließtext (7) Exact"/>
    <w:basedOn w:val="DefaultParagraphFont"/>
    <w:rPr>
      <w:b w:val="0"/>
      <w:bCs w:val="0"/>
      <w:i w:val="0"/>
      <w:iCs w:val="0"/>
      <w:u w:val="none"/>
      <w:strike w:val="0"/>
      <w:smallCaps w:val="0"/>
      <w:sz w:val="11"/>
      <w:szCs w:val="11"/>
      <w:rFonts w:ascii="Century Gothic" w:eastAsia="Century Gothic" w:hAnsi="Century Gothic" w:cs="Century Gothic"/>
      <w:w w:val="100"/>
    </w:rPr>
  </w:style>
  <w:style w:type="character" w:customStyle="1" w:styleId="CharStyle245">
    <w:name w:val="Fließtext (47) Exact"/>
    <w:basedOn w:val="DefaultParagraphFont"/>
    <w:link w:val="Style244"/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</w:rPr>
  </w:style>
  <w:style w:type="character" w:customStyle="1" w:styleId="CharStyle246">
    <w:name w:val="Fließtext (2) + Abstand 1 pt Exact"/>
    <w:basedOn w:val="CharStyle42"/>
    <w:rPr>
      <w:lang w:val="de-DE" w:eastAsia="de-DE" w:bidi="de-DE"/>
      <w:w w:val="100"/>
      <w:spacing w:val="20"/>
      <w:color w:val="FFFFFF"/>
      <w:position w:val="0"/>
    </w:rPr>
  </w:style>
  <w:style w:type="character" w:customStyle="1" w:styleId="CharStyle247">
    <w:name w:val="Fließtext (15) Exact"/>
    <w:basedOn w:val="CharStyle54"/>
    <w:rPr>
      <w:w w:val="100"/>
      <w:color w:val="FFFFFF"/>
      <w:position w:val="0"/>
    </w:rPr>
  </w:style>
  <w:style w:type="character" w:customStyle="1" w:styleId="CharStyle249">
    <w:name w:val="Bildbeschriftung (7) Exact"/>
    <w:basedOn w:val="DefaultParagraphFont"/>
    <w:link w:val="Style248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250">
    <w:name w:val="Fließtext (14) Exact"/>
    <w:basedOn w:val="CharStyle154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252">
    <w:name w:val="Bildbeschriftung (8) Exact"/>
    <w:basedOn w:val="DefaultParagraphFont"/>
    <w:link w:val="Style251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253">
    <w:name w:val="Fließtext (14) + Abstand 1 pt Exact"/>
    <w:basedOn w:val="CharStyle154"/>
    <w:rPr>
      <w:lang w:val="en-US" w:eastAsia="en-US" w:bidi="en-US"/>
      <w:w w:val="100"/>
      <w:spacing w:val="20"/>
      <w:color w:val="FFFFFF"/>
      <w:position w:val="0"/>
    </w:rPr>
  </w:style>
  <w:style w:type="character" w:customStyle="1" w:styleId="CharStyle255">
    <w:name w:val="Fließtext (48)_"/>
    <w:basedOn w:val="DefaultParagraphFont"/>
    <w:link w:val="Style254"/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257">
    <w:name w:val="Fließtext (49) Exact"/>
    <w:basedOn w:val="DefaultParagraphFont"/>
    <w:link w:val="Style256"/>
    <w:rPr>
      <w:lang w:val="fr-FR" w:eastAsia="fr-FR" w:bidi="fr-FR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character" w:customStyle="1" w:styleId="CharStyle258">
    <w:name w:val="Fließtext (49) Exact"/>
    <w:basedOn w:val="CharStyle257"/>
    <w:rPr>
      <w:w w:val="100"/>
      <w:spacing w:val="0"/>
      <w:color w:val="FFFFFF"/>
      <w:position w:val="0"/>
    </w:rPr>
  </w:style>
  <w:style w:type="character" w:customStyle="1" w:styleId="CharStyle259">
    <w:name w:val="Fließtext (8) Exact"/>
    <w:basedOn w:val="DefaultParagraphFont"/>
    <w:rPr>
      <w:b/>
      <w:bCs/>
      <w:i w:val="0"/>
      <w:iCs w:val="0"/>
      <w:u w:val="none"/>
      <w:strike w:val="0"/>
      <w:smallCaps w:val="0"/>
      <w:sz w:val="32"/>
      <w:szCs w:val="32"/>
      <w:rFonts w:ascii="Century Gothic" w:eastAsia="Century Gothic" w:hAnsi="Century Gothic" w:cs="Century Gothic"/>
    </w:rPr>
  </w:style>
  <w:style w:type="character" w:customStyle="1" w:styleId="CharStyle260">
    <w:name w:val="Fließtext (8) Exact"/>
    <w:basedOn w:val="CharStyle18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261">
    <w:name w:val="Fließtext (2) + Abstand 1 pt"/>
    <w:basedOn w:val="CharStyle42"/>
    <w:rPr>
      <w:lang w:val="de-DE" w:eastAsia="de-DE" w:bidi="de-DE"/>
      <w:w w:val="100"/>
      <w:spacing w:val="20"/>
      <w:color w:val="000000"/>
      <w:position w:val="0"/>
    </w:rPr>
  </w:style>
  <w:style w:type="character" w:customStyle="1" w:styleId="CharStyle263">
    <w:name w:val="Fließtext (50)_"/>
    <w:basedOn w:val="DefaultParagraphFont"/>
    <w:link w:val="Style262"/>
    <w:rPr>
      <w:b w:val="0"/>
      <w:bCs w:val="0"/>
      <w:i w:val="0"/>
      <w:iCs w:val="0"/>
      <w:u w:val="none"/>
      <w:strike w:val="0"/>
      <w:smallCaps w:val="0"/>
      <w:sz w:val="36"/>
      <w:szCs w:val="36"/>
      <w:rFonts w:ascii="Franklin Gothic Heavy" w:eastAsia="Franklin Gothic Heavy" w:hAnsi="Franklin Gothic Heavy" w:cs="Franklin Gothic Heavy"/>
      <w:w w:val="120"/>
      <w:spacing w:val="-10"/>
    </w:rPr>
  </w:style>
  <w:style w:type="character" w:customStyle="1" w:styleId="CharStyle265">
    <w:name w:val="Fließtext (51)_"/>
    <w:basedOn w:val="DefaultParagraphFont"/>
    <w:link w:val="Style264"/>
    <w:rPr>
      <w:b/>
      <w:bCs/>
      <w:i w:val="0"/>
      <w:iCs w:val="0"/>
      <w:u w:val="none"/>
      <w:strike w:val="0"/>
      <w:smallCaps w:val="0"/>
      <w:sz w:val="18"/>
      <w:szCs w:val="18"/>
      <w:rFonts w:ascii="Franklin Gothic Heavy" w:eastAsia="Franklin Gothic Heavy" w:hAnsi="Franklin Gothic Heavy" w:cs="Franklin Gothic Heavy"/>
    </w:rPr>
  </w:style>
  <w:style w:type="character" w:customStyle="1" w:styleId="CharStyle267">
    <w:name w:val="Fließtext (52)_"/>
    <w:basedOn w:val="DefaultParagraphFont"/>
    <w:link w:val="Style266"/>
    <w:rPr>
      <w:b w:val="0"/>
      <w:bCs w:val="0"/>
      <w:i w:val="0"/>
      <w:iCs w:val="0"/>
      <w:u w:val="none"/>
      <w:strike w:val="0"/>
      <w:smallCaps w:val="0"/>
      <w:sz w:val="16"/>
      <w:szCs w:val="16"/>
      <w:rFonts w:ascii="Century Gothic" w:eastAsia="Century Gothic" w:hAnsi="Century Gothic" w:cs="Century Gothic"/>
    </w:rPr>
  </w:style>
  <w:style w:type="character" w:customStyle="1" w:styleId="CharStyle268">
    <w:name w:val="Fließtext (52) + Franklin Gothic Heavy,9 pt,Fett"/>
    <w:basedOn w:val="CharStyle267"/>
    <w:rPr>
      <w:lang w:val="de-DE" w:eastAsia="de-DE" w:bidi="de-DE"/>
      <w:b/>
      <w:bCs/>
      <w:sz w:val="18"/>
      <w:szCs w:val="18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269">
    <w:name w:val="Fließtext (8) Exact"/>
    <w:basedOn w:val="CharStyle18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70">
    <w:name w:val="Fließtext (9) + Nicht kursiv,Abstand 1 pt"/>
    <w:basedOn w:val="CharStyle44"/>
    <w:rPr>
      <w:i/>
      <w:iCs/>
      <w:w w:val="100"/>
      <w:spacing w:val="20"/>
      <w:color w:val="000000"/>
      <w:position w:val="0"/>
    </w:rPr>
  </w:style>
  <w:style w:type="character" w:customStyle="1" w:styleId="CharStyle271">
    <w:name w:val="Fließtext (8)"/>
    <w:basedOn w:val="CharStyle18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73">
    <w:name w:val="Bildbeschriftung (9) Exact"/>
    <w:basedOn w:val="DefaultParagraphFont"/>
    <w:link w:val="Style272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275">
    <w:name w:val="Bildbeschriftung (10) Exact"/>
    <w:basedOn w:val="DefaultParagraphFont"/>
    <w:link w:val="Style274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277">
    <w:name w:val="Bildbeschriftung (11) Exact"/>
    <w:basedOn w:val="DefaultParagraphFont"/>
    <w:link w:val="Style276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279">
    <w:name w:val="Überschrift #4 (2)_"/>
    <w:basedOn w:val="DefaultParagraphFont"/>
    <w:link w:val="Style278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280">
    <w:name w:val="Fließtext (9) Exact"/>
    <w:basedOn w:val="DefaultParagraphFont"/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character" w:customStyle="1" w:styleId="CharStyle282">
    <w:name w:val="Bildbeschriftung (12) Exact"/>
    <w:basedOn w:val="DefaultParagraphFont"/>
    <w:link w:val="Style281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character" w:customStyle="1" w:styleId="CharStyle284">
    <w:name w:val="Bildbeschriftung (13) Exact"/>
    <w:basedOn w:val="DefaultParagraphFont"/>
    <w:link w:val="Style283"/>
    <w:rPr>
      <w:b/>
      <w:bCs/>
      <w:i w:val="0"/>
      <w:iCs w:val="0"/>
      <w:u w:val="none"/>
      <w:strike w:val="0"/>
      <w:smallCaps w:val="0"/>
      <w:rFonts w:ascii="Century Gothic" w:eastAsia="Century Gothic" w:hAnsi="Century Gothic" w:cs="Century Gothic"/>
      <w:spacing w:val="0"/>
    </w:rPr>
  </w:style>
  <w:style w:type="character" w:customStyle="1" w:styleId="CharStyle286">
    <w:name w:val="Fließtext (53) Exact"/>
    <w:basedOn w:val="DefaultParagraphFont"/>
    <w:link w:val="Style285"/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character" w:customStyle="1" w:styleId="CharStyle287">
    <w:name w:val="Fließtext (53) Exact"/>
    <w:basedOn w:val="CharStyle286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288">
    <w:name w:val="Fließtext (53) + Tahoma,24 pt,Nicht fett Exact"/>
    <w:basedOn w:val="CharStyle286"/>
    <w:rPr>
      <w:lang w:val="de-DE" w:eastAsia="de-DE" w:bidi="de-DE"/>
      <w:b/>
      <w:bCs/>
      <w:sz w:val="48"/>
      <w:szCs w:val="48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290">
    <w:name w:val="Fließtext (54) Exact"/>
    <w:basedOn w:val="DefaultParagraphFont"/>
    <w:rPr>
      <w:lang w:val="en-US" w:eastAsia="en-US" w:bidi="en-US"/>
      <w:b w:val="0"/>
      <w:bCs w:val="0"/>
      <w:i/>
      <w:iCs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  <w:spacing w:val="0"/>
    </w:rPr>
  </w:style>
  <w:style w:type="character" w:customStyle="1" w:styleId="CharStyle291">
    <w:name w:val="Fließtext (48) Exact"/>
    <w:basedOn w:val="DefaultParagraphFont"/>
    <w:rPr>
      <w:lang w:val="fr-FR" w:eastAsia="fr-FR" w:bidi="fr-FR"/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293">
    <w:name w:val="Fließtext (55) Exact"/>
    <w:basedOn w:val="DefaultParagraphFont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295">
    <w:name w:val="Überschrift #4 (3) Exact"/>
    <w:basedOn w:val="DefaultParagraphFont"/>
    <w:rPr>
      <w:lang w:val="fr-FR" w:eastAsia="fr-FR" w:bidi="fr-FR"/>
      <w:b/>
      <w:bCs/>
      <w:i w:val="0"/>
      <w:iCs w:val="0"/>
      <w:u w:val="none"/>
      <w:strike w:val="0"/>
      <w:smallCaps w:val="0"/>
      <w:sz w:val="21"/>
      <w:szCs w:val="21"/>
      <w:rFonts w:ascii="Century Gothic" w:eastAsia="Century Gothic" w:hAnsi="Century Gothic" w:cs="Century Gothic"/>
    </w:rPr>
  </w:style>
  <w:style w:type="character" w:customStyle="1" w:styleId="CharStyle296">
    <w:name w:val="Fließtext (2) + Abstand 1 pt Exact"/>
    <w:basedOn w:val="CharStyle42"/>
    <w:rPr>
      <w:lang w:val="fr-FR" w:eastAsia="fr-FR" w:bidi="fr-FR"/>
      <w:w w:val="100"/>
      <w:spacing w:val="20"/>
      <w:color w:val="000000"/>
      <w:position w:val="0"/>
    </w:rPr>
  </w:style>
  <w:style w:type="character" w:customStyle="1" w:styleId="CharStyle297">
    <w:name w:val="Überschrift #5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298">
    <w:name w:val="Fließtext (2) Exact"/>
    <w:basedOn w:val="CharStyle4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99">
    <w:name w:val="Fließtext (9) Exact"/>
    <w:basedOn w:val="CharStyle44"/>
    <w:rPr>
      <w:w w:val="100"/>
      <w:color w:val="000000"/>
      <w:position w:val="0"/>
    </w:rPr>
  </w:style>
  <w:style w:type="character" w:customStyle="1" w:styleId="CharStyle300">
    <w:name w:val="Fließtext (13) Exact"/>
    <w:basedOn w:val="CharStyle122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02">
    <w:name w:val="Fließtext (56) Exact"/>
    <w:basedOn w:val="DefaultParagraphFont"/>
    <w:link w:val="Style301"/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character" w:customStyle="1" w:styleId="CharStyle303">
    <w:name w:val="Fließtext (56) Exact"/>
    <w:basedOn w:val="CharStyle302"/>
    <w:rPr>
      <w:w w:val="100"/>
      <w:spacing w:val="0"/>
      <w:color w:val="FFFFFF"/>
      <w:position w:val="0"/>
    </w:rPr>
  </w:style>
  <w:style w:type="character" w:customStyle="1" w:styleId="CharStyle304">
    <w:name w:val="Überschrift #4 + 10,5 pt"/>
    <w:basedOn w:val="CharStyle219"/>
    <w:rPr>
      <w:lang w:val="de-DE" w:eastAsia="de-DE" w:bidi="de-DE"/>
      <w:sz w:val="21"/>
      <w:szCs w:val="21"/>
      <w:w w:val="100"/>
      <w:spacing w:val="0"/>
      <w:color w:val="000000"/>
      <w:position w:val="0"/>
    </w:rPr>
  </w:style>
  <w:style w:type="character" w:customStyle="1" w:styleId="CharStyle306">
    <w:name w:val="Fließtext (57) Exact"/>
    <w:basedOn w:val="DefaultParagraphFont"/>
    <w:link w:val="Style305"/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character" w:customStyle="1" w:styleId="CharStyle307">
    <w:name w:val="Fließtext (57) Exact"/>
    <w:basedOn w:val="CharStyle306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08">
    <w:name w:val="Kopf- oder Fußzeile + Century Gothic,10,5 pt,Abstand 0 pt"/>
    <w:basedOn w:val="CharStyle21"/>
    <w:rPr>
      <w:lang w:val="en-US" w:eastAsia="en-US" w:bidi="en-US"/>
      <w:b/>
      <w:bCs/>
      <w:sz w:val="21"/>
      <w:szCs w:val="21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309">
    <w:name w:val="Fließtext (19) + 7 pt,Fett"/>
    <w:basedOn w:val="CharStyle135"/>
    <w:rPr>
      <w:lang w:val="es-ES" w:eastAsia="es-ES" w:bidi="es-ES"/>
      <w:b/>
      <w:bCs/>
      <w:sz w:val="14"/>
      <w:szCs w:val="14"/>
      <w:w w:val="100"/>
      <w:spacing w:val="0"/>
      <w:color w:val="FFFFFF"/>
      <w:position w:val="0"/>
    </w:rPr>
  </w:style>
  <w:style w:type="character" w:customStyle="1" w:styleId="CharStyle310">
    <w:name w:val="Fließtext (19)"/>
    <w:basedOn w:val="CharStyle13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311">
    <w:name w:val="Kopf- oder Fußzeile + Century Gothic,7 pt,Nicht fett,Abstand 0 pt"/>
    <w:basedOn w:val="CharStyle21"/>
    <w:rPr>
      <w:lang w:val="de-DE" w:eastAsia="de-DE" w:bidi="de-DE"/>
      <w:b/>
      <w:bCs/>
      <w:sz w:val="14"/>
      <w:szCs w:val="14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313">
    <w:name w:val="Fließtext (58) Exact"/>
    <w:basedOn w:val="DefaultParagraphFont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315">
    <w:name w:val="Fließtext (59) Exact"/>
    <w:basedOn w:val="DefaultParagraphFont"/>
    <w:link w:val="Style31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AngsanaUPC" w:eastAsia="AngsanaUPC" w:hAnsi="AngsanaUPC" w:cs="AngsanaUPC"/>
    </w:rPr>
  </w:style>
  <w:style w:type="character" w:customStyle="1" w:styleId="CharStyle316">
    <w:name w:val="Fließtext (59) + Arial,7 pt Exact"/>
    <w:basedOn w:val="CharStyle315"/>
    <w:rPr>
      <w:sz w:val="14"/>
      <w:szCs w:val="1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17">
    <w:name w:val="Fließtext (58) + 5,5 pt Exact"/>
    <w:basedOn w:val="CharStyle319"/>
    <w:rPr>
      <w:lang w:val="en-US" w:eastAsia="en-US" w:bidi="en-US"/>
      <w:sz w:val="11"/>
      <w:szCs w:val="11"/>
    </w:rPr>
  </w:style>
  <w:style w:type="character" w:customStyle="1" w:styleId="CharStyle318">
    <w:name w:val="Fließtext (58) + 5,5 pt,Kapitälchen Exact"/>
    <w:basedOn w:val="CharStyle319"/>
    <w:rPr>
      <w:smallCaps/>
      <w:sz w:val="11"/>
      <w:szCs w:val="11"/>
    </w:rPr>
  </w:style>
  <w:style w:type="character" w:customStyle="1" w:styleId="CharStyle319">
    <w:name w:val="Fließtext (58)_"/>
    <w:basedOn w:val="DefaultParagraphFont"/>
    <w:link w:val="Style312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320">
    <w:name w:val="Fließtext (17) + 12 pt,Abstand -2 pt"/>
    <w:basedOn w:val="CharStyle173"/>
    <w:rPr>
      <w:lang w:val="es-ES" w:eastAsia="es-ES" w:bidi="es-ES"/>
      <w:sz w:val="24"/>
      <w:szCs w:val="24"/>
      <w:w w:val="100"/>
      <w:spacing w:val="-40"/>
      <w:color w:val="000000"/>
      <w:position w:val="0"/>
    </w:rPr>
  </w:style>
  <w:style w:type="character" w:customStyle="1" w:styleId="CharStyle321">
    <w:name w:val="Fließtext (17) + Fett"/>
    <w:basedOn w:val="CharStyle173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322">
    <w:name w:val="Bildbeschriftung (13) Exact"/>
    <w:basedOn w:val="CharStyle284"/>
    <w:rPr>
      <w:lang w:val="de-DE" w:eastAsia="de-DE" w:bidi="de-DE"/>
      <w:sz w:val="24"/>
      <w:szCs w:val="24"/>
      <w:w w:val="100"/>
      <w:spacing w:val="0"/>
      <w:color w:val="000000"/>
      <w:position w:val="0"/>
    </w:rPr>
  </w:style>
  <w:style w:type="character" w:customStyle="1" w:styleId="CharStyle323">
    <w:name w:val="Fließtext (54)_"/>
    <w:basedOn w:val="DefaultParagraphFont"/>
    <w:link w:val="Style289"/>
    <w:rPr>
      <w:lang w:val="en-US" w:eastAsia="en-US" w:bidi="en-US"/>
      <w:b w:val="0"/>
      <w:bCs w:val="0"/>
      <w:i/>
      <w:iCs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  <w:spacing w:val="0"/>
    </w:rPr>
  </w:style>
  <w:style w:type="character" w:customStyle="1" w:styleId="CharStyle324">
    <w:name w:val="Fließtext (54) + Abstand 0 pt"/>
    <w:basedOn w:val="CharStyle323"/>
    <w:rPr>
      <w:w w:val="100"/>
      <w:spacing w:val="-10"/>
      <w:color w:val="000000"/>
      <w:position w:val="0"/>
    </w:rPr>
  </w:style>
  <w:style w:type="character" w:customStyle="1" w:styleId="CharStyle326">
    <w:name w:val="Fließtext (60) Exact"/>
    <w:basedOn w:val="DefaultParagraphFont"/>
    <w:link w:val="Style325"/>
    <w:rPr>
      <w:lang w:val="fr-FR" w:eastAsia="fr-FR" w:bidi="fr-FR"/>
      <w:b/>
      <w:bCs/>
      <w:i w:val="0"/>
      <w:iCs w:val="0"/>
      <w:u w:val="none"/>
      <w:strike w:val="0"/>
      <w:smallCaps w:val="0"/>
      <w:sz w:val="21"/>
      <w:szCs w:val="21"/>
      <w:rFonts w:ascii="Century Gothic" w:eastAsia="Century Gothic" w:hAnsi="Century Gothic" w:cs="Century Gothic"/>
    </w:rPr>
  </w:style>
  <w:style w:type="character" w:customStyle="1" w:styleId="CharStyle327">
    <w:name w:val="Fließtext (8) + Nicht fett"/>
    <w:basedOn w:val="CharStyle18"/>
    <w:rPr>
      <w:lang w:val="de-DE" w:eastAsia="de-DE" w:bidi="de-DE"/>
      <w:b/>
      <w:bCs/>
      <w:u w:val="single"/>
      <w:w w:val="100"/>
      <w:spacing w:val="0"/>
      <w:color w:val="000000"/>
      <w:position w:val="0"/>
    </w:rPr>
  </w:style>
  <w:style w:type="character" w:customStyle="1" w:styleId="CharStyle328">
    <w:name w:val="Fließtext (2) + Abstand 1 pt Exact"/>
    <w:basedOn w:val="CharStyle42"/>
    <w:rPr>
      <w:lang w:val="en-US" w:eastAsia="en-US" w:bidi="en-US"/>
      <w:w w:val="100"/>
      <w:spacing w:val="20"/>
      <w:color w:val="FFFFFF"/>
      <w:position w:val="0"/>
    </w:rPr>
  </w:style>
  <w:style w:type="character" w:customStyle="1" w:styleId="CharStyle330">
    <w:name w:val="Fließtext (61) Exact"/>
    <w:basedOn w:val="DefaultParagraphFont"/>
    <w:link w:val="Style329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331">
    <w:name w:val="Fließtext (61) Exact"/>
    <w:basedOn w:val="CharStyle330"/>
    <w:rPr>
      <w:lang w:val="de-DE" w:eastAsia="de-DE" w:bidi="de-DE"/>
      <w:w w:val="100"/>
      <w:color w:val="FFFFFF"/>
      <w:position w:val="0"/>
    </w:rPr>
  </w:style>
  <w:style w:type="character" w:customStyle="1" w:styleId="CharStyle333">
    <w:name w:val="Fließtext (62) Exact"/>
    <w:basedOn w:val="DefaultParagraphFont"/>
    <w:link w:val="Style332"/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character" w:customStyle="1" w:styleId="CharStyle334">
    <w:name w:val="Fließtext (62) Exact"/>
    <w:basedOn w:val="CharStyle333"/>
    <w:rPr>
      <w:w w:val="100"/>
      <w:spacing w:val="0"/>
      <w:color w:val="FFFFFF"/>
      <w:position w:val="0"/>
    </w:rPr>
  </w:style>
  <w:style w:type="character" w:customStyle="1" w:styleId="CharStyle335">
    <w:name w:val="Überschrift #4 (3)_"/>
    <w:basedOn w:val="DefaultParagraphFont"/>
    <w:link w:val="Style294"/>
    <w:rPr>
      <w:lang w:val="en-US" w:eastAsia="en-US" w:bidi="en-US"/>
      <w:b/>
      <w:bCs/>
      <w:i w:val="0"/>
      <w:iCs w:val="0"/>
      <w:u w:val="none"/>
      <w:strike w:val="0"/>
      <w:smallCaps w:val="0"/>
      <w:sz w:val="21"/>
      <w:szCs w:val="21"/>
      <w:rFonts w:ascii="Century Gothic" w:eastAsia="Century Gothic" w:hAnsi="Century Gothic" w:cs="Century Gothic"/>
    </w:rPr>
  </w:style>
  <w:style w:type="character" w:customStyle="1" w:styleId="CharStyle337">
    <w:name w:val="Fließtext (63) Exact"/>
    <w:basedOn w:val="DefaultParagraphFont"/>
    <w:link w:val="Style336"/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character" w:customStyle="1" w:styleId="CharStyle338">
    <w:name w:val="Fließtext (63) Exact"/>
    <w:basedOn w:val="CharStyle337"/>
    <w:rPr>
      <w:lang w:val="de-DE" w:eastAsia="de-DE" w:bidi="de-DE"/>
      <w:w w:val="100"/>
      <w:color w:val="FFFFFF"/>
      <w:position w:val="0"/>
    </w:rPr>
  </w:style>
  <w:style w:type="character" w:customStyle="1" w:styleId="CharStyle339">
    <w:name w:val="Kopf- oder Fußzeile"/>
    <w:basedOn w:val="CharStyle21"/>
    <w:rPr>
      <w:lang w:val="de-DE" w:eastAsia="de-DE" w:bidi="de-DE"/>
      <w:w w:val="100"/>
      <w:color w:val="FFFFFF"/>
      <w:position w:val="0"/>
    </w:rPr>
  </w:style>
  <w:style w:type="character" w:customStyle="1" w:styleId="CharStyle340">
    <w:name w:val="Überschrift #4 + Franklin Gothic Heavy,Nicht fett,Kursiv"/>
    <w:basedOn w:val="CharStyle219"/>
    <w:rPr>
      <w:b/>
      <w:bCs/>
      <w:i/>
      <w:iCs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342">
    <w:name w:val="Fließtext (64)_"/>
    <w:basedOn w:val="DefaultParagraphFont"/>
    <w:link w:val="Style341"/>
    <w:rPr>
      <w:b w:val="0"/>
      <w:bCs w:val="0"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  <w:w w:val="100"/>
      <w:spacing w:val="-20"/>
    </w:rPr>
  </w:style>
  <w:style w:type="character" w:customStyle="1" w:styleId="CharStyle343">
    <w:name w:val="Fließtext (64)"/>
    <w:basedOn w:val="CharStyle342"/>
    <w:rPr>
      <w:lang w:val="de-DE" w:eastAsia="de-DE" w:bidi="de-DE"/>
      <w:u w:val="single"/>
      <w:color w:val="000000"/>
      <w:position w:val="0"/>
    </w:rPr>
  </w:style>
  <w:style w:type="character" w:customStyle="1" w:styleId="CharStyle344">
    <w:name w:val="Fließtext (23) Exact"/>
    <w:basedOn w:val="CharStyle622"/>
    <w:rPr>
      <w:color w:val="FFFFFF"/>
    </w:rPr>
  </w:style>
  <w:style w:type="character" w:customStyle="1" w:styleId="CharStyle346">
    <w:name w:val="Fließtext (65) Exact"/>
    <w:basedOn w:val="DefaultParagraphFont"/>
    <w:link w:val="Style345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347">
    <w:name w:val="Fließtext (65) Exact"/>
    <w:basedOn w:val="CharStyle346"/>
    <w:rPr>
      <w:lang w:val="de-DE" w:eastAsia="de-DE" w:bidi="de-DE"/>
      <w:w w:val="100"/>
      <w:color w:val="FFFFFF"/>
      <w:position w:val="0"/>
    </w:rPr>
  </w:style>
  <w:style w:type="character" w:customStyle="1" w:styleId="CharStyle348">
    <w:name w:val="Kopf- oder Fußzeile + 12 pt,Abstand 0 pt"/>
    <w:basedOn w:val="CharStyle21"/>
    <w:rPr>
      <w:lang w:val="en-US" w:eastAsia="en-US" w:bidi="en-US"/>
      <w:sz w:val="24"/>
      <w:szCs w:val="24"/>
      <w:w w:val="100"/>
      <w:spacing w:val="0"/>
      <w:color w:val="000000"/>
      <w:position w:val="0"/>
    </w:rPr>
  </w:style>
  <w:style w:type="character" w:customStyle="1" w:styleId="CharStyle349">
    <w:name w:val="Kopf- oder Fußzeile + Century Gothic,11 pt,Nicht fett,Kursiv,Abstand 0 pt"/>
    <w:basedOn w:val="CharStyle21"/>
    <w:rPr>
      <w:lang w:val="en-US" w:eastAsia="en-US" w:bidi="en-US"/>
      <w:b/>
      <w:bCs/>
      <w:i/>
      <w:iCs/>
      <w:sz w:val="22"/>
      <w:szCs w:val="22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351">
    <w:name w:val="Fließtext (66) Exact"/>
    <w:basedOn w:val="DefaultParagraphFont"/>
    <w:link w:val="Style350"/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352">
    <w:name w:val="Fließtext (66) Exact"/>
    <w:basedOn w:val="CharStyle351"/>
    <w:rPr>
      <w:w w:val="100"/>
      <w:spacing w:val="0"/>
      <w:color w:val="FFFFFF"/>
      <w:position w:val="0"/>
    </w:rPr>
  </w:style>
  <w:style w:type="character" w:customStyle="1" w:styleId="CharStyle353">
    <w:name w:val="Fließtext (14) Exact"/>
    <w:basedOn w:val="CharStyle154"/>
    <w:rPr>
      <w:lang w:val="fr-FR" w:eastAsia="fr-FR" w:bidi="fr-FR"/>
      <w:w w:val="100"/>
      <w:spacing w:val="0"/>
      <w:color w:val="FFFFFF"/>
      <w:position w:val="0"/>
    </w:rPr>
  </w:style>
  <w:style w:type="character" w:customStyle="1" w:styleId="CharStyle355">
    <w:name w:val="Fließtext (67) Exact"/>
    <w:basedOn w:val="DefaultParagraphFont"/>
    <w:link w:val="Style354"/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character" w:customStyle="1" w:styleId="CharStyle356">
    <w:name w:val="Fließtext (67) Exact"/>
    <w:basedOn w:val="CharStyle355"/>
    <w:rPr>
      <w:w w:val="100"/>
      <w:color w:val="FFFFFF"/>
      <w:position w:val="0"/>
    </w:rPr>
  </w:style>
  <w:style w:type="character" w:customStyle="1" w:styleId="CharStyle357">
    <w:name w:val="Überschrift #4 (2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358">
    <w:name w:val="Kopf- oder Fußzeile"/>
    <w:basedOn w:val="CharStyle21"/>
    <w:rPr>
      <w:lang w:val="de-DE" w:eastAsia="de-DE" w:bidi="de-DE"/>
      <w:u w:val="single"/>
      <w:w w:val="100"/>
      <w:color w:val="000000"/>
      <w:position w:val="0"/>
    </w:rPr>
  </w:style>
  <w:style w:type="character" w:customStyle="1" w:styleId="CharStyle359">
    <w:name w:val="Kopf- oder Fußzeile + Franklin Gothic Heavy,28 pt,Nicht fett"/>
    <w:basedOn w:val="CharStyle21"/>
    <w:rPr>
      <w:lang w:val="en-US" w:eastAsia="en-US" w:bidi="en-US"/>
      <w:b/>
      <w:bCs/>
      <w:sz w:val="56"/>
      <w:szCs w:val="56"/>
      <w:rFonts w:ascii="Franklin Gothic Heavy" w:eastAsia="Franklin Gothic Heavy" w:hAnsi="Franklin Gothic Heavy" w:cs="Franklin Gothic Heavy"/>
      <w:w w:val="100"/>
      <w:spacing w:val="-10"/>
      <w:color w:val="000000"/>
      <w:position w:val="0"/>
    </w:rPr>
  </w:style>
  <w:style w:type="character" w:customStyle="1" w:styleId="CharStyle360">
    <w:name w:val="Fließtext (9)"/>
    <w:basedOn w:val="CharStyle44"/>
    <w:rPr>
      <w:u w:val="single"/>
      <w:w w:val="100"/>
      <w:color w:val="000000"/>
      <w:position w:val="0"/>
    </w:rPr>
  </w:style>
  <w:style w:type="character" w:customStyle="1" w:styleId="CharStyle362">
    <w:name w:val="Fließtext (68) Exact"/>
    <w:basedOn w:val="DefaultParagraphFont"/>
    <w:link w:val="Style361"/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character" w:customStyle="1" w:styleId="CharStyle363">
    <w:name w:val="Fließtext (68) Exact"/>
    <w:basedOn w:val="CharStyle362"/>
    <w:rPr>
      <w:w w:val="100"/>
      <w:spacing w:val="0"/>
      <w:color w:val="FFFFFF"/>
      <w:position w:val="0"/>
    </w:rPr>
  </w:style>
  <w:style w:type="character" w:customStyle="1" w:styleId="CharStyle364">
    <w:name w:val="Fließtext (2)"/>
    <w:basedOn w:val="CharStyle42"/>
    <w:rPr>
      <w:lang w:val="de-DE" w:eastAsia="de-DE" w:bidi="de-DE"/>
      <w:sz w:val="18"/>
      <w:szCs w:val="18"/>
      <w:w w:val="100"/>
      <w:spacing w:val="0"/>
      <w:color w:val="000000"/>
      <w:position w:val="0"/>
    </w:rPr>
  </w:style>
  <w:style w:type="character" w:customStyle="1" w:styleId="CharStyle365">
    <w:name w:val="Fließtext (55)_"/>
    <w:basedOn w:val="DefaultParagraphFont"/>
    <w:link w:val="Style292"/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366">
    <w:name w:val="Fließtext (9) + Arial,11 pt,Fett"/>
    <w:basedOn w:val="CharStyle44"/>
    <w:rPr>
      <w:b/>
      <w:bCs/>
      <w:sz w:val="22"/>
      <w:szCs w:val="2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68">
    <w:name w:val="Fließtext (69) Exact"/>
    <w:basedOn w:val="DefaultParagraphFont"/>
    <w:link w:val="Style367"/>
    <w:rPr>
      <w:lang w:val="en-US" w:eastAsia="en-US" w:bidi="en-US"/>
      <w:b/>
      <w:bCs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369">
    <w:name w:val="Fließtext (69) Exact"/>
    <w:basedOn w:val="CharStyle368"/>
    <w:rPr>
      <w:w w:val="100"/>
      <w:spacing w:val="0"/>
      <w:color w:val="FFFFFF"/>
      <w:position w:val="0"/>
    </w:rPr>
  </w:style>
  <w:style w:type="character" w:customStyle="1" w:styleId="CharStyle371">
    <w:name w:val="Fließtext (70) Exact"/>
    <w:basedOn w:val="DefaultParagraphFont"/>
    <w:link w:val="Style370"/>
    <w:rPr>
      <w:lang w:val="en-US" w:eastAsia="en-US" w:bidi="en-US"/>
      <w:b/>
      <w:bCs/>
      <w:i w:val="0"/>
      <w:iCs w:val="0"/>
      <w:u w:val="none"/>
      <w:strike w:val="0"/>
      <w:smallCaps w:val="0"/>
      <w:sz w:val="48"/>
      <w:szCs w:val="48"/>
      <w:rFonts w:ascii="Arial" w:eastAsia="Arial" w:hAnsi="Arial" w:cs="Arial"/>
      <w:spacing w:val="-10"/>
    </w:rPr>
  </w:style>
  <w:style w:type="character" w:customStyle="1" w:styleId="CharStyle372">
    <w:name w:val="Fließtext (70) Exact"/>
    <w:basedOn w:val="CharStyle371"/>
    <w:rPr>
      <w:w w:val="100"/>
      <w:color w:val="FFFFFF"/>
      <w:position w:val="0"/>
    </w:rPr>
  </w:style>
  <w:style w:type="character" w:customStyle="1" w:styleId="CharStyle374">
    <w:name w:val="Fließtext (71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375">
    <w:name w:val="Fließtext (71) Exact"/>
    <w:basedOn w:val="CharStyle405"/>
    <w:rPr>
      <w:color w:val="FFFFFF"/>
    </w:rPr>
  </w:style>
  <w:style w:type="character" w:customStyle="1" w:styleId="CharStyle376">
    <w:name w:val="Fließtext (47) Exact"/>
    <w:basedOn w:val="CharStyle245"/>
    <w:rPr>
      <w:w w:val="100"/>
      <w:spacing w:val="0"/>
      <w:color w:val="FFFFFF"/>
      <w:position w:val="0"/>
    </w:rPr>
  </w:style>
  <w:style w:type="character" w:customStyle="1" w:styleId="CharStyle378">
    <w:name w:val="Fließtext (72) Exact"/>
    <w:basedOn w:val="DefaultParagraphFont"/>
    <w:link w:val="Style377"/>
    <w:rPr>
      <w:lang w:val="en-US" w:eastAsia="en-US" w:bidi="en-US"/>
      <w:b/>
      <w:bCs/>
      <w:i w:val="0"/>
      <w:iCs w:val="0"/>
      <w:u w:val="none"/>
      <w:strike w:val="0"/>
      <w:smallCaps w:val="0"/>
      <w:sz w:val="32"/>
      <w:szCs w:val="32"/>
      <w:rFonts w:ascii="Franklin Gothic Heavy" w:eastAsia="Franklin Gothic Heavy" w:hAnsi="Franklin Gothic Heavy" w:cs="Franklin Gothic Heavy"/>
    </w:rPr>
  </w:style>
  <w:style w:type="character" w:customStyle="1" w:styleId="CharStyle379">
    <w:name w:val="Fließtext (72) Exact"/>
    <w:basedOn w:val="CharStyle378"/>
    <w:rPr>
      <w:w w:val="100"/>
      <w:spacing w:val="0"/>
      <w:color w:val="FFFFFF"/>
      <w:position w:val="0"/>
    </w:rPr>
  </w:style>
  <w:style w:type="character" w:customStyle="1" w:styleId="CharStyle380">
    <w:name w:val="Fließtext (12) + Abstand -5 pt Exact"/>
    <w:basedOn w:val="CharStyle211"/>
    <w:rPr>
      <w:w w:val="100"/>
      <w:spacing w:val="-100"/>
      <w:color w:val="FFFFFF"/>
      <w:position w:val="0"/>
    </w:rPr>
  </w:style>
  <w:style w:type="character" w:customStyle="1" w:styleId="CharStyle382">
    <w:name w:val="Bildbeschriftung (14) Exact"/>
    <w:basedOn w:val="DefaultParagraphFont"/>
    <w:link w:val="Style381"/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</w:rPr>
  </w:style>
  <w:style w:type="character" w:customStyle="1" w:styleId="CharStyle383">
    <w:name w:val="Bildbeschriftung (14) + Abstand -1 pt Exact"/>
    <w:basedOn w:val="CharStyle382"/>
    <w:rPr>
      <w:w w:val="100"/>
      <w:spacing w:val="-20"/>
      <w:color w:val="EBEBEB"/>
      <w:position w:val="0"/>
    </w:rPr>
  </w:style>
  <w:style w:type="character" w:customStyle="1" w:styleId="CharStyle385">
    <w:name w:val="Fließtext (73) Exact"/>
    <w:basedOn w:val="DefaultParagraphFont"/>
    <w:link w:val="Style384"/>
    <w:rPr>
      <w:lang w:val="en-US" w:eastAsia="en-US" w:bidi="en-US"/>
      <w:b/>
      <w:bCs/>
      <w:i w:val="0"/>
      <w:iCs w:val="0"/>
      <w:u w:val="none"/>
      <w:strike w:val="0"/>
      <w:smallCaps w:val="0"/>
      <w:sz w:val="66"/>
      <w:szCs w:val="66"/>
      <w:rFonts w:ascii="AngsanaUPC" w:eastAsia="AngsanaUPC" w:hAnsi="AngsanaUPC" w:cs="AngsanaUPC"/>
      <w:spacing w:val="-20"/>
    </w:rPr>
  </w:style>
  <w:style w:type="character" w:customStyle="1" w:styleId="CharStyle386">
    <w:name w:val="Fließtext (73) + Tahoma,19 pt,Nicht fett Exact"/>
    <w:basedOn w:val="CharStyle385"/>
    <w:rPr>
      <w:b/>
      <w:bCs/>
      <w:u w:val="single"/>
      <w:sz w:val="38"/>
      <w:szCs w:val="38"/>
      <w:rFonts w:ascii="Tahoma" w:eastAsia="Tahoma" w:hAnsi="Tahoma" w:cs="Tahoma"/>
      <w:w w:val="100"/>
      <w:spacing w:val="-20"/>
      <w:color w:val="FFFFFF"/>
      <w:position w:val="0"/>
    </w:rPr>
  </w:style>
  <w:style w:type="character" w:customStyle="1" w:styleId="CharStyle387">
    <w:name w:val="Fließtext (73) Exact"/>
    <w:basedOn w:val="CharStyle385"/>
    <w:rPr>
      <w:w w:val="100"/>
      <w:color w:val="FFFFFF"/>
      <w:position w:val="0"/>
    </w:rPr>
  </w:style>
  <w:style w:type="character" w:customStyle="1" w:styleId="CharStyle389">
    <w:name w:val="Fließtext (74) Exact"/>
    <w:basedOn w:val="DefaultParagraphFont"/>
    <w:link w:val="Style388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48"/>
      <w:szCs w:val="48"/>
      <w:rFonts w:ascii="Century Gothic" w:eastAsia="Century Gothic" w:hAnsi="Century Gothic" w:cs="Century Gothic"/>
      <w:spacing w:val="-10"/>
    </w:rPr>
  </w:style>
  <w:style w:type="character" w:customStyle="1" w:styleId="CharStyle390">
    <w:name w:val="Fließtext (74) Exact"/>
    <w:basedOn w:val="CharStyle389"/>
    <w:rPr>
      <w:w w:val="100"/>
      <w:color w:val="FFFFFF"/>
      <w:position w:val="0"/>
    </w:rPr>
  </w:style>
  <w:style w:type="character" w:customStyle="1" w:styleId="CharStyle391">
    <w:name w:val="Fließtext (2) + Franklin Gothic Heavy,10 pt Exact"/>
    <w:basedOn w:val="CharStyle42"/>
    <w:rPr>
      <w:lang w:val="en-US" w:eastAsia="en-US" w:bidi="en-US"/>
      <w:sz w:val="20"/>
      <w:szCs w:val="20"/>
      <w:rFonts w:ascii="Franklin Gothic Heavy" w:eastAsia="Franklin Gothic Heavy" w:hAnsi="Franklin Gothic Heavy" w:cs="Franklin Gothic Heavy"/>
      <w:w w:val="100"/>
      <w:spacing w:val="0"/>
      <w:color w:val="FFFFFF"/>
      <w:position w:val="0"/>
    </w:rPr>
  </w:style>
  <w:style w:type="character" w:customStyle="1" w:styleId="CharStyle393">
    <w:name w:val="Bildbeschriftung (15) Exact"/>
    <w:basedOn w:val="DefaultParagraphFont"/>
    <w:link w:val="Style392"/>
    <w:rPr>
      <w:lang w:val="en-US" w:eastAsia="en-US" w:bidi="en-US"/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</w:rPr>
  </w:style>
  <w:style w:type="character" w:customStyle="1" w:styleId="CharStyle394">
    <w:name w:val="Bildbeschriftung (15) Exact"/>
    <w:basedOn w:val="CharStyle393"/>
    <w:rPr>
      <w:w w:val="100"/>
      <w:color w:val="FFFFFF"/>
      <w:position w:val="0"/>
    </w:rPr>
  </w:style>
  <w:style w:type="character" w:customStyle="1" w:styleId="CharStyle396">
    <w:name w:val="Bildbeschriftung (16) Exact"/>
    <w:basedOn w:val="DefaultParagraphFont"/>
    <w:link w:val="Style395"/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character" w:customStyle="1" w:styleId="CharStyle397">
    <w:name w:val="Bildbeschriftung (16) Exact"/>
    <w:basedOn w:val="CharStyle396"/>
    <w:rPr>
      <w:w w:val="100"/>
      <w:color w:val="EBEBEB"/>
      <w:position w:val="0"/>
    </w:rPr>
  </w:style>
  <w:style w:type="character" w:customStyle="1" w:styleId="CharStyle398">
    <w:name w:val="Bildbeschriftung (16) + Nicht kursiv,Abstand 1 pt Exact"/>
    <w:basedOn w:val="CharStyle396"/>
    <w:rPr>
      <w:i/>
      <w:iCs/>
      <w:w w:val="100"/>
      <w:spacing w:val="20"/>
      <w:color w:val="EBEBEB"/>
      <w:position w:val="0"/>
    </w:rPr>
  </w:style>
  <w:style w:type="character" w:customStyle="1" w:styleId="CharStyle400">
    <w:name w:val="Fließtext (80) Exact"/>
    <w:basedOn w:val="DefaultParagraphFont"/>
    <w:link w:val="Style39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character" w:customStyle="1" w:styleId="CharStyle401">
    <w:name w:val="Fließtext (80) Exact"/>
    <w:basedOn w:val="CharStyle400"/>
    <w:rPr>
      <w:w w:val="100"/>
      <w:spacing w:val="0"/>
      <w:color w:val="EBEBEB"/>
      <w:position w:val="0"/>
    </w:rPr>
  </w:style>
  <w:style w:type="character" w:customStyle="1" w:styleId="CharStyle403">
    <w:name w:val="Fließtext (75)_"/>
    <w:basedOn w:val="DefaultParagraphFont"/>
    <w:link w:val="Style402"/>
    <w:rPr>
      <w:lang w:val="en-US" w:eastAsia="en-US" w:bidi="en-US"/>
      <w:b/>
      <w:bCs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  <w:w w:val="100"/>
      <w:spacing w:val="-20"/>
    </w:rPr>
  </w:style>
  <w:style w:type="character" w:customStyle="1" w:styleId="CharStyle404">
    <w:name w:val="Fließtext (75)"/>
    <w:basedOn w:val="CharStyle403"/>
    <w:rPr>
      <w:color w:val="FFFFFF"/>
      <w:position w:val="0"/>
    </w:rPr>
  </w:style>
  <w:style w:type="character" w:customStyle="1" w:styleId="CharStyle405">
    <w:name w:val="Fließtext (71)_"/>
    <w:basedOn w:val="DefaultParagraphFont"/>
    <w:link w:val="Style373"/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  <w:color w:val="141414"/>
    </w:rPr>
  </w:style>
  <w:style w:type="character" w:customStyle="1" w:styleId="CharStyle406">
    <w:name w:val="Fließtext (71)"/>
    <w:basedOn w:val="CharStyle405"/>
    <w:rPr>
      <w:w w:val="100"/>
      <w:spacing w:val="0"/>
      <w:color w:val="FFFFFF"/>
      <w:position w:val="0"/>
    </w:rPr>
  </w:style>
  <w:style w:type="character" w:customStyle="1" w:styleId="CharStyle408">
    <w:name w:val="Fließtext (76)_"/>
    <w:basedOn w:val="DefaultParagraphFont"/>
    <w:link w:val="Style40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409">
    <w:name w:val="Fließtext (76)"/>
    <w:basedOn w:val="CharStyle408"/>
    <w:rPr>
      <w:w w:val="100"/>
      <w:spacing w:val="0"/>
      <w:color w:val="EBEBEB"/>
      <w:position w:val="0"/>
    </w:rPr>
  </w:style>
  <w:style w:type="character" w:customStyle="1" w:styleId="CharStyle411">
    <w:name w:val="Fließtext (77)_"/>
    <w:basedOn w:val="DefaultParagraphFont"/>
    <w:link w:val="Style410"/>
    <w:rPr>
      <w:lang w:val="en-US" w:eastAsia="en-US" w:bidi="en-US"/>
      <w:b w:val="0"/>
      <w:bCs w:val="0"/>
      <w:i/>
      <w:iCs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412">
    <w:name w:val="Fließtext (77)"/>
    <w:basedOn w:val="CharStyle411"/>
    <w:rPr>
      <w:w w:val="100"/>
      <w:spacing w:val="0"/>
      <w:color w:val="EBEBEB"/>
      <w:position w:val="0"/>
    </w:rPr>
  </w:style>
  <w:style w:type="character" w:customStyle="1" w:styleId="CharStyle413">
    <w:name w:val="Fließtext (77) + 8,5 pt,Nicht kursiv"/>
    <w:basedOn w:val="CharStyle411"/>
    <w:rPr>
      <w:i/>
      <w:iCs/>
      <w:sz w:val="17"/>
      <w:szCs w:val="17"/>
      <w:w w:val="100"/>
      <w:spacing w:val="0"/>
      <w:color w:val="EBEBEB"/>
      <w:position w:val="0"/>
    </w:rPr>
  </w:style>
  <w:style w:type="character" w:customStyle="1" w:styleId="CharStyle415">
    <w:name w:val="Fließtext (78)_"/>
    <w:basedOn w:val="DefaultParagraphFont"/>
    <w:link w:val="Style41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416">
    <w:name w:val="Fließtext (78)"/>
    <w:basedOn w:val="CharStyle415"/>
    <w:rPr>
      <w:w w:val="100"/>
      <w:spacing w:val="0"/>
      <w:color w:val="EBEBEB"/>
      <w:position w:val="0"/>
    </w:rPr>
  </w:style>
  <w:style w:type="character" w:customStyle="1" w:styleId="CharStyle418">
    <w:name w:val="Fließtext (79)_"/>
    <w:basedOn w:val="DefaultParagraphFont"/>
    <w:link w:val="Style41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w w:val="100"/>
    </w:rPr>
  </w:style>
  <w:style w:type="character" w:customStyle="1" w:styleId="CharStyle419">
    <w:name w:val="Fließtext (79)"/>
    <w:basedOn w:val="CharStyle418"/>
    <w:rPr>
      <w:spacing w:val="0"/>
      <w:color w:val="EBEBEB"/>
      <w:position w:val="0"/>
    </w:rPr>
  </w:style>
  <w:style w:type="character" w:customStyle="1" w:styleId="CharStyle420">
    <w:name w:val="Fließtext (2) + 10 pt,Fett"/>
    <w:basedOn w:val="CharStyle42"/>
    <w:rPr>
      <w:lang w:val="fr-FR" w:eastAsia="fr-FR" w:bidi="fr-FR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421">
    <w:name w:val="Fließtext (2) + 9,5 pt,Fett"/>
    <w:basedOn w:val="CharStyle42"/>
    <w:rPr>
      <w:lang w:val="fr-FR" w:eastAsia="fr-FR" w:bidi="fr-FR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423">
    <w:name w:val="Fließtext (81)_"/>
    <w:basedOn w:val="DefaultParagraphFont"/>
    <w:link w:val="Style422"/>
    <w:rPr>
      <w:b/>
      <w:bCs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character" w:customStyle="1" w:styleId="CharStyle425">
    <w:name w:val="Fließtext (82) Exact"/>
    <w:basedOn w:val="DefaultParagraphFont"/>
    <w:link w:val="Style424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426">
    <w:name w:val="Fließtext (82) Exact"/>
    <w:basedOn w:val="CharStyle425"/>
    <w:rPr>
      <w:lang w:val="de-DE" w:eastAsia="de-DE" w:bidi="de-DE"/>
      <w:w w:val="100"/>
      <w:color w:val="FFFFFF"/>
      <w:position w:val="0"/>
    </w:rPr>
  </w:style>
  <w:style w:type="character" w:customStyle="1" w:styleId="CharStyle427">
    <w:name w:val="Fließtext (82) + Tahoma,22 pt,Nicht fett Exact"/>
    <w:basedOn w:val="CharStyle425"/>
    <w:rPr>
      <w:lang w:val="de-DE" w:eastAsia="de-DE" w:bidi="de-DE"/>
      <w:b/>
      <w:bCs/>
      <w:sz w:val="44"/>
      <w:szCs w:val="44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428">
    <w:name w:val="Fließtext (9) + 10 pt,Abstand 0 pt"/>
    <w:basedOn w:val="CharStyle44"/>
    <w:rPr>
      <w:sz w:val="20"/>
      <w:szCs w:val="20"/>
      <w:w w:val="100"/>
      <w:spacing w:val="-10"/>
      <w:color w:val="000000"/>
      <w:position w:val="0"/>
    </w:rPr>
  </w:style>
  <w:style w:type="character" w:customStyle="1" w:styleId="CharStyle430">
    <w:name w:val="Überschrift #4 (4)_"/>
    <w:basedOn w:val="DefaultParagraphFont"/>
    <w:link w:val="Style429"/>
    <w:rPr>
      <w:lang w:val="fr-FR" w:eastAsia="fr-FR" w:bidi="fr-FR"/>
      <w:b/>
      <w:bCs/>
      <w:i w:val="0"/>
      <w:iCs w:val="0"/>
      <w:u w:val="none"/>
      <w:strike w:val="0"/>
      <w:smallCaps w:val="0"/>
      <w:sz w:val="26"/>
      <w:szCs w:val="26"/>
      <w:rFonts w:ascii="Candara" w:eastAsia="Candara" w:hAnsi="Candara" w:cs="Candara"/>
    </w:rPr>
  </w:style>
  <w:style w:type="character" w:customStyle="1" w:styleId="CharStyle432">
    <w:name w:val="Überschrift #4 (5)_"/>
    <w:basedOn w:val="DefaultParagraphFont"/>
    <w:link w:val="Style431"/>
    <w:rPr>
      <w:lang w:val="fr-FR" w:eastAsia="fr-FR" w:bidi="fr-FR"/>
      <w:b/>
      <w:bCs/>
      <w:i w:val="0"/>
      <w:iCs w:val="0"/>
      <w:u w:val="none"/>
      <w:strike w:val="0"/>
      <w:smallCaps w:val="0"/>
      <w:sz w:val="21"/>
      <w:szCs w:val="21"/>
      <w:rFonts w:ascii="Century Gothic" w:eastAsia="Century Gothic" w:hAnsi="Century Gothic" w:cs="Century Gothic"/>
    </w:rPr>
  </w:style>
  <w:style w:type="character" w:customStyle="1" w:styleId="CharStyle433">
    <w:name w:val="Überschrift #4 (5) + 10 pt"/>
    <w:basedOn w:val="CharStyle432"/>
    <w:rPr>
      <w:sz w:val="20"/>
      <w:szCs w:val="20"/>
      <w:w w:val="100"/>
      <w:spacing w:val="0"/>
      <w:color w:val="000000"/>
      <w:position w:val="0"/>
    </w:rPr>
  </w:style>
  <w:style w:type="character" w:customStyle="1" w:styleId="CharStyle434">
    <w:name w:val="Fließtext (2)"/>
    <w:basedOn w:val="CharStyle4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35">
    <w:name w:val="Fließtext (13)"/>
    <w:basedOn w:val="CharStyle122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437">
    <w:name w:val="Fließtext (84) Exact"/>
    <w:basedOn w:val="DefaultParagraphFont"/>
    <w:link w:val="Style436"/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character" w:customStyle="1" w:styleId="CharStyle438">
    <w:name w:val="Fließtext (84) Exact"/>
    <w:basedOn w:val="CharStyle437"/>
    <w:rPr>
      <w:w w:val="100"/>
      <w:spacing w:val="0"/>
      <w:color w:val="FFFFFF"/>
      <w:position w:val="0"/>
    </w:rPr>
  </w:style>
  <w:style w:type="character" w:customStyle="1" w:styleId="CharStyle439">
    <w:name w:val="Fließtext (84) + 23 pt Exact"/>
    <w:basedOn w:val="CharStyle437"/>
    <w:rPr>
      <w:sz w:val="46"/>
      <w:szCs w:val="46"/>
      <w:w w:val="100"/>
      <w:spacing w:val="0"/>
      <w:color w:val="FFFFFF"/>
      <w:position w:val="0"/>
    </w:rPr>
  </w:style>
  <w:style w:type="character" w:customStyle="1" w:styleId="CharStyle441">
    <w:name w:val="Fließtext (85) Exact"/>
    <w:basedOn w:val="DefaultParagraphFont"/>
    <w:link w:val="Style440"/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character" w:customStyle="1" w:styleId="CharStyle442">
    <w:name w:val="Fließtext (85) Exact"/>
    <w:basedOn w:val="CharStyle441"/>
    <w:rPr>
      <w:w w:val="100"/>
      <w:color w:val="FFFFFF"/>
      <w:position w:val="0"/>
    </w:rPr>
  </w:style>
  <w:style w:type="character" w:customStyle="1" w:styleId="CharStyle444">
    <w:name w:val="Fließtext (83)_"/>
    <w:basedOn w:val="DefaultParagraphFont"/>
    <w:link w:val="Style443"/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445">
    <w:name w:val="Fließtext (48) + Arial,10,5 pt,Nicht fett,Kursiv"/>
    <w:basedOn w:val="CharStyle255"/>
    <w:rPr>
      <w:b/>
      <w:bCs/>
      <w:i/>
      <w:iCs/>
      <w:sz w:val="21"/>
      <w:szCs w:val="2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47">
    <w:name w:val="Fließtext (86) Exact"/>
    <w:basedOn w:val="DefaultParagraphFont"/>
    <w:link w:val="Style446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448">
    <w:name w:val="Fließtext (86) Exact"/>
    <w:basedOn w:val="CharStyle44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49">
    <w:name w:val="Fließtext (86) + Tahoma,22 pt,Nicht fett Exact"/>
    <w:basedOn w:val="CharStyle447"/>
    <w:rPr>
      <w:lang w:val="de-DE" w:eastAsia="de-DE" w:bidi="de-DE"/>
      <w:b/>
      <w:bCs/>
      <w:sz w:val="44"/>
      <w:szCs w:val="44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450">
    <w:name w:val="Fließtext (34) + Abstand -1 pt"/>
    <w:basedOn w:val="CharStyle146"/>
    <w:rPr>
      <w:lang w:val="de-DE" w:eastAsia="de-DE" w:bidi="de-DE"/>
      <w:w w:val="100"/>
      <w:spacing w:val="-30"/>
      <w:color w:val="000000"/>
      <w:position w:val="0"/>
    </w:rPr>
  </w:style>
  <w:style w:type="character" w:customStyle="1" w:styleId="CharStyle451">
    <w:name w:val="Fließtext (2) + 17 pt,Fett Exact"/>
    <w:basedOn w:val="CharStyle42"/>
    <w:rPr>
      <w:lang w:val="en-US" w:eastAsia="en-US" w:bidi="en-US"/>
      <w:b/>
      <w:bCs/>
      <w:sz w:val="34"/>
      <w:szCs w:val="34"/>
      <w:w w:val="100"/>
      <w:spacing w:val="0"/>
      <w:color w:val="FFFFFF"/>
      <w:position w:val="0"/>
    </w:rPr>
  </w:style>
  <w:style w:type="character" w:customStyle="1" w:styleId="CharStyle452">
    <w:name w:val="Fließtext (2) + Kursiv Exact"/>
    <w:basedOn w:val="CharStyle42"/>
    <w:rPr>
      <w:lang w:val="en-US" w:eastAsia="en-US" w:bidi="en-US"/>
      <w:i/>
      <w:iCs/>
      <w:w w:val="100"/>
      <w:spacing w:val="0"/>
      <w:color w:val="FFFFFF"/>
      <w:position w:val="0"/>
    </w:rPr>
  </w:style>
  <w:style w:type="character" w:customStyle="1" w:styleId="CharStyle453">
    <w:name w:val="Kopf- oder Fußzeile + Franklin Gothic Heavy,12 pt,Nicht fett,Abstand 0 pt"/>
    <w:basedOn w:val="CharStyle21"/>
    <w:rPr>
      <w:lang w:val="es-ES" w:eastAsia="es-ES" w:bidi="es-ES"/>
      <w:b/>
      <w:bCs/>
      <w:sz w:val="24"/>
      <w:szCs w:val="24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454">
    <w:name w:val="Fließtext (44) Exact"/>
    <w:basedOn w:val="DefaultParagraphFont"/>
    <w:rPr>
      <w:lang w:val="en-US" w:eastAsia="en-US" w:bidi="en-US"/>
      <w:b w:val="0"/>
      <w:bCs w:val="0"/>
      <w:i/>
      <w:iCs/>
      <w:u w:val="none"/>
      <w:strike w:val="0"/>
      <w:smallCaps w:val="0"/>
      <w:sz w:val="21"/>
      <w:szCs w:val="21"/>
      <w:rFonts w:ascii="Arial" w:eastAsia="Arial" w:hAnsi="Arial" w:cs="Arial"/>
      <w:color w:val="141414"/>
    </w:rPr>
  </w:style>
  <w:style w:type="character" w:customStyle="1" w:styleId="CharStyle455">
    <w:name w:val="Fließtext (44) Exact"/>
    <w:basedOn w:val="CharStyle224"/>
    <w:rPr>
      <w:w w:val="100"/>
      <w:spacing w:val="0"/>
      <w:color w:val="FFFFFF"/>
      <w:position w:val="0"/>
    </w:rPr>
  </w:style>
  <w:style w:type="character" w:customStyle="1" w:styleId="CharStyle457">
    <w:name w:val="Fließtext (87)_"/>
    <w:basedOn w:val="DefaultParagraphFont"/>
    <w:link w:val="Style456"/>
    <w:rPr>
      <w:lang w:val="en-US" w:eastAsia="en-US" w:bidi="en-US"/>
      <w:b/>
      <w:bCs/>
      <w:i/>
      <w:iCs/>
      <w:u w:val="none"/>
      <w:strike w:val="0"/>
      <w:smallCaps w:val="0"/>
      <w:sz w:val="22"/>
      <w:szCs w:val="22"/>
      <w:rFonts w:ascii="Arial" w:eastAsia="Arial" w:hAnsi="Arial" w:cs="Arial"/>
      <w:spacing w:val="-10"/>
    </w:rPr>
  </w:style>
  <w:style w:type="character" w:customStyle="1" w:styleId="CharStyle458">
    <w:name w:val="Fließtext (43) + Abstand -1 pt"/>
    <w:basedOn w:val="CharStyle208"/>
    <w:rPr>
      <w:lang w:val="en-US" w:eastAsia="en-US" w:bidi="en-US"/>
      <w:w w:val="100"/>
      <w:spacing w:val="-20"/>
      <w:color w:val="000000"/>
      <w:position w:val="0"/>
    </w:rPr>
  </w:style>
  <w:style w:type="character" w:customStyle="1" w:styleId="CharStyle460">
    <w:name w:val="Fließtext (88)_"/>
    <w:basedOn w:val="DefaultParagraphFont"/>
    <w:link w:val="Style45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</w:rPr>
  </w:style>
  <w:style w:type="character" w:customStyle="1" w:styleId="CharStyle461">
    <w:name w:val="Fließtext (88) + Arial Narrow,10,5 pt"/>
    <w:basedOn w:val="CharStyle460"/>
    <w:rPr>
      <w:sz w:val="21"/>
      <w:szCs w:val="2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62">
    <w:name w:val="Überschrift #3 + Candara,10 pt,Nicht fett,Abstand 0 pt"/>
    <w:basedOn w:val="CharStyle141"/>
    <w:rPr>
      <w:lang w:val="de-DE" w:eastAsia="de-DE" w:bidi="de-DE"/>
      <w:b/>
      <w:bCs/>
      <w:sz w:val="20"/>
      <w:szCs w:val="20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464">
    <w:name w:val="Fließtext (89) Exact"/>
    <w:basedOn w:val="DefaultParagraphFont"/>
    <w:link w:val="Style463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-10"/>
    </w:rPr>
  </w:style>
  <w:style w:type="character" w:customStyle="1" w:styleId="CharStyle465">
    <w:name w:val="Fließtext (89) Exact"/>
    <w:basedOn w:val="CharStyle464"/>
    <w:rPr>
      <w:lang w:val="de-DE" w:eastAsia="de-DE" w:bidi="de-DE"/>
      <w:w w:val="100"/>
      <w:color w:val="FFFFFF"/>
      <w:position w:val="0"/>
    </w:rPr>
  </w:style>
  <w:style w:type="character" w:customStyle="1" w:styleId="CharStyle466">
    <w:name w:val="Fließtext (89) + Arial,22 pt,Abstand 0 pt Exact"/>
    <w:basedOn w:val="CharStyle464"/>
    <w:rPr>
      <w:lang w:val="de-DE" w:eastAsia="de-DE" w:bidi="de-DE"/>
      <w:sz w:val="44"/>
      <w:szCs w:val="44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467">
    <w:name w:val="Bildbeschriftung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character" w:customStyle="1" w:styleId="CharStyle469">
    <w:name w:val="Bildbeschriftung (17) Exact"/>
    <w:basedOn w:val="DefaultParagraphFont"/>
    <w:link w:val="Style468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1"/>
      <w:szCs w:val="11"/>
      <w:rFonts w:ascii="Tahoma" w:eastAsia="Tahoma" w:hAnsi="Tahoma" w:cs="Tahoma"/>
      <w:w w:val="100"/>
    </w:rPr>
  </w:style>
  <w:style w:type="character" w:customStyle="1" w:styleId="CharStyle471">
    <w:name w:val="Fließtext (90) Exact"/>
    <w:basedOn w:val="DefaultParagraphFont"/>
    <w:link w:val="Style470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472">
    <w:name w:val="Fließtext (90) Exact"/>
    <w:basedOn w:val="CharStyle471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73">
    <w:name w:val="Fließtext (90) + 20 pt Exact"/>
    <w:basedOn w:val="CharStyle471"/>
    <w:rPr>
      <w:lang w:val="de-DE" w:eastAsia="de-DE" w:bidi="de-DE"/>
      <w:sz w:val="40"/>
      <w:szCs w:val="40"/>
      <w:w w:val="100"/>
      <w:spacing w:val="0"/>
      <w:color w:val="FFFFFF"/>
      <w:position w:val="0"/>
    </w:rPr>
  </w:style>
  <w:style w:type="character" w:customStyle="1" w:styleId="CharStyle474">
    <w:name w:val="Fließtext (13) Exact"/>
    <w:basedOn w:val="CharStyle122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76">
    <w:name w:val="Fließtext (91) Exact"/>
    <w:basedOn w:val="DefaultParagraphFont"/>
    <w:link w:val="Style475"/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character" w:customStyle="1" w:styleId="CharStyle477">
    <w:name w:val="Fließtext (91) Exact"/>
    <w:basedOn w:val="CharStyle476"/>
    <w:rPr>
      <w:w w:val="100"/>
      <w:color w:val="FFFFFF"/>
      <w:position w:val="0"/>
    </w:rPr>
  </w:style>
  <w:style w:type="character" w:customStyle="1" w:styleId="CharStyle479">
    <w:name w:val="Fließtext (92) Exact"/>
    <w:basedOn w:val="DefaultParagraphFont"/>
    <w:link w:val="Style478"/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character" w:customStyle="1" w:styleId="CharStyle480">
    <w:name w:val="Fließtext (92) Exact"/>
    <w:basedOn w:val="CharStyle479"/>
    <w:rPr>
      <w:lang w:val="de-DE" w:eastAsia="de-DE" w:bidi="de-DE"/>
      <w:w w:val="100"/>
      <w:color w:val="FFFFFF"/>
      <w:position w:val="0"/>
    </w:rPr>
  </w:style>
  <w:style w:type="character" w:customStyle="1" w:styleId="CharStyle482">
    <w:name w:val="Bildbeschriftung (18) Exact"/>
    <w:basedOn w:val="DefaultParagraphFont"/>
    <w:link w:val="Style48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character" w:customStyle="1" w:styleId="CharStyle483">
    <w:name w:val="Bildbeschriftung (18) Exact"/>
    <w:basedOn w:val="CharStyle482"/>
    <w:rPr>
      <w:w w:val="100"/>
      <w:spacing w:val="0"/>
      <w:color w:val="FFFFFF"/>
      <w:position w:val="0"/>
    </w:rPr>
  </w:style>
  <w:style w:type="character" w:customStyle="1" w:styleId="CharStyle485">
    <w:name w:val="Fließtext (93)_"/>
    <w:basedOn w:val="DefaultParagraphFont"/>
    <w:link w:val="Style484"/>
    <w:rPr>
      <w:b w:val="0"/>
      <w:bCs w:val="0"/>
      <w:i w:val="0"/>
      <w:iCs w:val="0"/>
      <w:u w:val="none"/>
      <w:strike w:val="0"/>
      <w:smallCaps w:val="0"/>
      <w:sz w:val="42"/>
      <w:szCs w:val="42"/>
      <w:rFonts w:ascii="Franklin Gothic Heavy" w:eastAsia="Franklin Gothic Heavy" w:hAnsi="Franklin Gothic Heavy" w:cs="Franklin Gothic Heavy"/>
    </w:rPr>
  </w:style>
  <w:style w:type="character" w:customStyle="1" w:styleId="CharStyle486">
    <w:name w:val="Fließtext (93)"/>
    <w:basedOn w:val="CharStyle485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488">
    <w:name w:val="Fließtext (95) Exact"/>
    <w:basedOn w:val="DefaultParagraphFont"/>
    <w:link w:val="Style487"/>
    <w:rPr>
      <w:lang w:val="en-US" w:eastAsia="en-US" w:bidi="en-US"/>
      <w:b/>
      <w:bCs/>
      <w:i w:val="0"/>
      <w:iCs w:val="0"/>
      <w:u w:val="none"/>
      <w:strike w:val="0"/>
      <w:smallCaps w:val="0"/>
      <w:sz w:val="28"/>
      <w:szCs w:val="28"/>
      <w:rFonts w:ascii="Corbel" w:eastAsia="Corbel" w:hAnsi="Corbel" w:cs="Corbel"/>
    </w:rPr>
  </w:style>
  <w:style w:type="character" w:customStyle="1" w:styleId="CharStyle489">
    <w:name w:val="Fließtext (95) Exact"/>
    <w:basedOn w:val="CharStyle488"/>
    <w:rPr>
      <w:w w:val="100"/>
      <w:spacing w:val="0"/>
      <w:color w:val="FFFFFF"/>
      <w:position w:val="0"/>
    </w:rPr>
  </w:style>
  <w:style w:type="character" w:customStyle="1" w:styleId="CharStyle491">
    <w:name w:val="Fließtext (94)_"/>
    <w:basedOn w:val="DefaultParagraphFont"/>
    <w:link w:val="Style490"/>
    <w:rPr>
      <w:lang w:val="en-US" w:eastAsia="en-US" w:bidi="en-US"/>
      <w:b/>
      <w:bCs/>
      <w:i/>
      <w:iCs/>
      <w:u w:val="none"/>
      <w:strike w:val="0"/>
      <w:smallCaps w:val="0"/>
      <w:sz w:val="17"/>
      <w:szCs w:val="17"/>
      <w:rFonts w:ascii="Century Gothic" w:eastAsia="Century Gothic" w:hAnsi="Century Gothic" w:cs="Century Gothic"/>
    </w:rPr>
  </w:style>
  <w:style w:type="character" w:customStyle="1" w:styleId="CharStyle493">
    <w:name w:val="Fließtext (96)_"/>
    <w:basedOn w:val="DefaultParagraphFont"/>
    <w:link w:val="Style492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30"/>
      <w:szCs w:val="30"/>
      <w:rFonts w:ascii="Book Antiqua" w:eastAsia="Book Antiqua" w:hAnsi="Book Antiqua" w:cs="Book Antiqua"/>
      <w:spacing w:val="0"/>
    </w:rPr>
  </w:style>
  <w:style w:type="character" w:customStyle="1" w:styleId="CharStyle494">
    <w:name w:val="Fließtext (17) + 8,5 pt,Fett,Kursiv"/>
    <w:basedOn w:val="CharStyle173"/>
    <w:rPr>
      <w:lang w:val="en-US" w:eastAsia="en-US" w:bidi="en-US"/>
      <w:b/>
      <w:bCs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495">
    <w:name w:val="Fließtext (65) Exact"/>
    <w:basedOn w:val="CharStyle346"/>
    <w:rPr>
      <w:sz w:val="38"/>
      <w:szCs w:val="38"/>
      <w:w w:val="100"/>
      <w:spacing w:val="0"/>
      <w:color w:val="FFFFFF"/>
      <w:position w:val="0"/>
    </w:rPr>
  </w:style>
  <w:style w:type="character" w:customStyle="1" w:styleId="CharStyle496">
    <w:name w:val="Fließtext (65) + Tahoma,25 pt,Nicht fett Exact"/>
    <w:basedOn w:val="CharStyle346"/>
    <w:rPr>
      <w:b/>
      <w:bCs/>
      <w:sz w:val="50"/>
      <w:szCs w:val="50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497">
    <w:name w:val="Fließtext (13)"/>
    <w:basedOn w:val="CharStyle122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499">
    <w:name w:val="Fließtext (97) Exact"/>
    <w:basedOn w:val="DefaultParagraphFont"/>
    <w:link w:val="Style498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500">
    <w:name w:val="Fließtext (97) Exact"/>
    <w:basedOn w:val="CharStyle499"/>
    <w:rPr>
      <w:w w:val="100"/>
      <w:spacing w:val="0"/>
      <w:color w:val="FFFFFF"/>
      <w:position w:val="0"/>
    </w:rPr>
  </w:style>
  <w:style w:type="character" w:customStyle="1" w:styleId="CharStyle501">
    <w:name w:val="Fließtext (9) + Nicht kursiv"/>
    <w:basedOn w:val="CharStyle44"/>
    <w:rPr>
      <w:i/>
      <w:iCs/>
      <w:w w:val="100"/>
      <w:spacing w:val="0"/>
      <w:color w:val="000000"/>
      <w:position w:val="0"/>
    </w:rPr>
  </w:style>
  <w:style w:type="character" w:customStyle="1" w:styleId="CharStyle503">
    <w:name w:val="Fließtext (98) Exact"/>
    <w:basedOn w:val="DefaultParagraphFont"/>
    <w:link w:val="Style502"/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character" w:customStyle="1" w:styleId="CharStyle504">
    <w:name w:val="Fließtext (98) Exact"/>
    <w:basedOn w:val="CharStyle503"/>
    <w:rPr>
      <w:w w:val="100"/>
      <w:spacing w:val="0"/>
      <w:color w:val="FFFFFF"/>
      <w:position w:val="0"/>
    </w:rPr>
  </w:style>
  <w:style w:type="character" w:customStyle="1" w:styleId="CharStyle506">
    <w:name w:val="Bildbeschriftung (19)_"/>
    <w:basedOn w:val="DefaultParagraphFont"/>
    <w:link w:val="Style505"/>
    <w:rPr>
      <w:lang w:val="en-US" w:eastAsia="en-US" w:bidi="en-US"/>
      <w:b w:val="0"/>
      <w:bCs w:val="0"/>
      <w:i w:val="0"/>
      <w:iCs w:val="0"/>
      <w:u w:val="none"/>
      <w:strike w:val="0"/>
      <w:smallCaps w:val="0"/>
      <w:rFonts w:ascii="Arial" w:eastAsia="Arial" w:hAnsi="Arial" w:cs="Arial"/>
      <w:spacing w:val="0"/>
    </w:rPr>
  </w:style>
  <w:style w:type="character" w:customStyle="1" w:styleId="CharStyle508">
    <w:name w:val="Fließtext (99) Exact"/>
    <w:basedOn w:val="DefaultParagraphFont"/>
    <w:link w:val="Style507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  <w:spacing w:val="0"/>
    </w:rPr>
  </w:style>
  <w:style w:type="character" w:customStyle="1" w:styleId="CharStyle509">
    <w:name w:val="Fließtext (99) + 18 pt Exact"/>
    <w:basedOn w:val="CharStyle508"/>
    <w:rPr>
      <w:lang w:val="de-DE" w:eastAsia="de-DE" w:bidi="de-DE"/>
      <w:sz w:val="36"/>
      <w:szCs w:val="36"/>
      <w:w w:val="100"/>
      <w:spacing w:val="0"/>
      <w:color w:val="FFFFFF"/>
      <w:position w:val="0"/>
    </w:rPr>
  </w:style>
  <w:style w:type="character" w:customStyle="1" w:styleId="CharStyle510">
    <w:name w:val="Fließtext (99) Exact"/>
    <w:basedOn w:val="CharStyle508"/>
    <w:rPr>
      <w:lang w:val="de-DE" w:eastAsia="de-DE" w:bidi="de-DE"/>
      <w:w w:val="100"/>
      <w:color w:val="FFFFFF"/>
      <w:position w:val="0"/>
    </w:rPr>
  </w:style>
  <w:style w:type="character" w:customStyle="1" w:styleId="CharStyle512">
    <w:name w:val="Fließtext (100) Exact"/>
    <w:basedOn w:val="DefaultParagraphFont"/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514">
    <w:name w:val="Fließtext (101) Exact"/>
    <w:basedOn w:val="DefaultParagraphFont"/>
    <w:link w:val="Style513"/>
    <w:rPr>
      <w:lang w:val="fr-FR" w:eastAsia="fr-FR" w:bidi="fr-FR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-70"/>
    </w:rPr>
  </w:style>
  <w:style w:type="character" w:customStyle="1" w:styleId="CharStyle516">
    <w:name w:val="Fließtext (102) Exact"/>
    <w:basedOn w:val="DefaultParagraphFont"/>
    <w:link w:val="Style515"/>
    <w:rPr>
      <w:lang w:val="en-US" w:eastAsia="en-US" w:bidi="en-US"/>
      <w:b/>
      <w:bCs/>
      <w:i w:val="0"/>
      <w:iCs w:val="0"/>
      <w:u w:val="none"/>
      <w:strike w:val="0"/>
      <w:smallCaps w:val="0"/>
      <w:sz w:val="28"/>
      <w:szCs w:val="28"/>
      <w:rFonts w:ascii="Corbel" w:eastAsia="Corbel" w:hAnsi="Corbel" w:cs="Corbel"/>
      <w:spacing w:val="0"/>
    </w:rPr>
  </w:style>
  <w:style w:type="character" w:customStyle="1" w:styleId="CharStyle517">
    <w:name w:val="Fließtext (102) Exact"/>
    <w:basedOn w:val="CharStyle516"/>
    <w:rPr>
      <w:w w:val="100"/>
      <w:color w:val="FFFFFF"/>
      <w:position w:val="0"/>
    </w:rPr>
  </w:style>
  <w:style w:type="character" w:customStyle="1" w:styleId="CharStyle519">
    <w:name w:val="Fließtext (103) Exact"/>
    <w:basedOn w:val="DefaultParagraphFont"/>
    <w:link w:val="Style518"/>
    <w:rPr>
      <w:lang w:val="en-US" w:eastAsia="en-US" w:bidi="en-US"/>
      <w:b/>
      <w:bCs/>
      <w:i w:val="0"/>
      <w:iCs w:val="0"/>
      <w:u w:val="none"/>
      <w:strike w:val="0"/>
      <w:smallCaps w:val="0"/>
      <w:sz w:val="28"/>
      <w:szCs w:val="28"/>
      <w:rFonts w:ascii="Corbel" w:eastAsia="Corbel" w:hAnsi="Corbel" w:cs="Corbel"/>
      <w:spacing w:val="0"/>
    </w:rPr>
  </w:style>
  <w:style w:type="character" w:customStyle="1" w:styleId="CharStyle520">
    <w:name w:val="Fließtext (103) Exact"/>
    <w:basedOn w:val="CharStyle519"/>
    <w:rPr>
      <w:w w:val="100"/>
      <w:color w:val="FFFFFF"/>
      <w:position w:val="0"/>
    </w:rPr>
  </w:style>
  <w:style w:type="character" w:customStyle="1" w:styleId="CharStyle522">
    <w:name w:val="Fließtext (104) Exact"/>
    <w:basedOn w:val="DefaultParagraphFont"/>
    <w:link w:val="Style521"/>
    <w:rPr>
      <w:lang w:val="en-US" w:eastAsia="en-US" w:bidi="en-US"/>
      <w:b/>
      <w:bCs/>
      <w:i w:val="0"/>
      <w:iCs w:val="0"/>
      <w:u w:val="none"/>
      <w:strike w:val="0"/>
      <w:smallCaps w:val="0"/>
      <w:sz w:val="28"/>
      <w:szCs w:val="28"/>
      <w:rFonts w:ascii="Corbel" w:eastAsia="Corbel" w:hAnsi="Corbel" w:cs="Corbel"/>
    </w:rPr>
  </w:style>
  <w:style w:type="character" w:customStyle="1" w:styleId="CharStyle523">
    <w:name w:val="Fließtext (104) Exact"/>
    <w:basedOn w:val="CharStyle522"/>
    <w:rPr>
      <w:w w:val="100"/>
      <w:spacing w:val="0"/>
      <w:color w:val="FFFFFF"/>
      <w:position w:val="0"/>
    </w:rPr>
  </w:style>
  <w:style w:type="character" w:customStyle="1" w:styleId="CharStyle524">
    <w:name w:val="Fließtext (15) Exact"/>
    <w:basedOn w:val="CharStyle54"/>
    <w:rPr>
      <w:lang w:val="de-DE" w:eastAsia="de-DE" w:bidi="de-DE"/>
      <w:w w:val="100"/>
      <w:spacing w:val="10"/>
      <w:color w:val="FFFFFF"/>
      <w:position w:val="0"/>
    </w:rPr>
  </w:style>
  <w:style w:type="character" w:customStyle="1" w:styleId="CharStyle526">
    <w:name w:val="Fließtext (105) Exact"/>
    <w:basedOn w:val="DefaultParagraphFont"/>
    <w:link w:val="Style525"/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Tahoma" w:eastAsia="Tahoma" w:hAnsi="Tahoma" w:cs="Tahoma"/>
      <w:spacing w:val="-10"/>
    </w:rPr>
  </w:style>
  <w:style w:type="character" w:customStyle="1" w:styleId="CharStyle527">
    <w:name w:val="Fließtext (105) Exact"/>
    <w:basedOn w:val="CharStyle526"/>
    <w:rPr>
      <w:w w:val="100"/>
      <w:color w:val="FFFFFF"/>
      <w:position w:val="0"/>
    </w:rPr>
  </w:style>
  <w:style w:type="character" w:customStyle="1" w:styleId="CharStyle528">
    <w:name w:val="Fließtext (13)"/>
    <w:basedOn w:val="CharStyle12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29">
    <w:name w:val="Fließtext (9) + Nicht kursiv Exact"/>
    <w:basedOn w:val="CharStyle44"/>
    <w:rPr>
      <w:i/>
      <w:iCs/>
      <w:w w:val="100"/>
      <w:spacing w:val="0"/>
      <w:color w:val="000000"/>
      <w:position w:val="0"/>
    </w:rPr>
  </w:style>
  <w:style w:type="character" w:customStyle="1" w:styleId="CharStyle531">
    <w:name w:val="Fließtext (106)_"/>
    <w:basedOn w:val="DefaultParagraphFont"/>
    <w:link w:val="Style530"/>
    <w:rPr>
      <w:b w:val="0"/>
      <w:bCs w:val="0"/>
      <w:i w:val="0"/>
      <w:iCs w:val="0"/>
      <w:u w:val="none"/>
      <w:strike w:val="0"/>
      <w:smallCaps w:val="0"/>
      <w:sz w:val="42"/>
      <w:szCs w:val="42"/>
      <w:rFonts w:ascii="Arial" w:eastAsia="Arial" w:hAnsi="Arial" w:cs="Arial"/>
      <w:w w:val="30"/>
    </w:rPr>
  </w:style>
  <w:style w:type="character" w:customStyle="1" w:styleId="CharStyle532">
    <w:name w:val="Fließtext (106)"/>
    <w:basedOn w:val="CharStyle531"/>
    <w:rPr>
      <w:lang w:val="de-DE" w:eastAsia="de-DE" w:bidi="de-DE"/>
      <w:u w:val="single"/>
      <w:spacing w:val="0"/>
      <w:color w:val="000000"/>
      <w:position w:val="0"/>
    </w:rPr>
  </w:style>
  <w:style w:type="character" w:customStyle="1" w:styleId="CharStyle533">
    <w:name w:val="Fließtext (9) + 9,5 pt,Abstand 0 pt"/>
    <w:basedOn w:val="CharStyle44"/>
    <w:rPr>
      <w:sz w:val="19"/>
      <w:szCs w:val="19"/>
      <w:w w:val="100"/>
      <w:spacing w:val="-10"/>
      <w:color w:val="000000"/>
      <w:position w:val="0"/>
    </w:rPr>
  </w:style>
  <w:style w:type="character" w:customStyle="1" w:styleId="CharStyle534">
    <w:name w:val="Fließtext (9) + 4,5 pt,Fett"/>
    <w:basedOn w:val="CharStyle44"/>
    <w:rPr>
      <w:b/>
      <w:bCs/>
      <w:sz w:val="9"/>
      <w:szCs w:val="9"/>
      <w:w w:val="100"/>
      <w:spacing w:val="0"/>
      <w:color w:val="000000"/>
      <w:position w:val="0"/>
    </w:rPr>
  </w:style>
  <w:style w:type="character" w:customStyle="1" w:styleId="CharStyle536">
    <w:name w:val="Fließtext (107) Exact"/>
    <w:basedOn w:val="DefaultParagraphFont"/>
    <w:link w:val="Style535"/>
    <w:rPr>
      <w:b/>
      <w:bCs/>
      <w:i w:val="0"/>
      <w:iCs w:val="0"/>
      <w:u w:val="none"/>
      <w:strike w:val="0"/>
      <w:smallCaps w:val="0"/>
      <w:sz w:val="36"/>
      <w:szCs w:val="36"/>
      <w:rFonts w:ascii="Tahoma" w:eastAsia="Tahoma" w:hAnsi="Tahoma" w:cs="Tahoma"/>
      <w:spacing w:val="-10"/>
    </w:rPr>
  </w:style>
  <w:style w:type="character" w:customStyle="1" w:styleId="CharStyle537">
    <w:name w:val="Fließtext (107) Exact"/>
    <w:basedOn w:val="CharStyle536"/>
    <w:rPr>
      <w:lang w:val="de-DE" w:eastAsia="de-DE" w:bidi="de-DE"/>
      <w:w w:val="100"/>
      <w:color w:val="FFFFFF"/>
      <w:position w:val="0"/>
    </w:rPr>
  </w:style>
  <w:style w:type="character" w:customStyle="1" w:styleId="CharStyle538">
    <w:name w:val="Überschrift #4 + Abstand 2 pt"/>
    <w:basedOn w:val="CharStyle219"/>
    <w:rPr>
      <w:w w:val="100"/>
      <w:spacing w:val="40"/>
      <w:color w:val="000000"/>
      <w:position w:val="0"/>
    </w:rPr>
  </w:style>
  <w:style w:type="character" w:customStyle="1" w:styleId="CharStyle539">
    <w:name w:val="Fließtext (87) + Abstand 0 pt"/>
    <w:basedOn w:val="CharStyle457"/>
    <w:rPr>
      <w:w w:val="100"/>
      <w:spacing w:val="0"/>
      <w:color w:val="000000"/>
      <w:position w:val="0"/>
    </w:rPr>
  </w:style>
  <w:style w:type="character" w:customStyle="1" w:styleId="CharStyle540">
    <w:name w:val="Bildbeschriftung + 7,5 pt,Fett,Kursiv Exact"/>
    <w:basedOn w:val="CharStyle467"/>
    <w:rPr>
      <w:lang w:val="en-US" w:eastAsia="en-US" w:bidi="en-US"/>
      <w:b/>
      <w:bCs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541">
    <w:name w:val="Überschrift #3 + 16 pt,Abstand 0 pt"/>
    <w:basedOn w:val="CharStyle141"/>
    <w:rPr>
      <w:lang w:val="fr-FR" w:eastAsia="fr-FR" w:bidi="fr-FR"/>
      <w:sz w:val="32"/>
      <w:szCs w:val="32"/>
      <w:w w:val="100"/>
      <w:spacing w:val="0"/>
      <w:color w:val="000000"/>
      <w:position w:val="0"/>
    </w:rPr>
  </w:style>
  <w:style w:type="character" w:customStyle="1" w:styleId="CharStyle542">
    <w:name w:val="Fließtext (40)"/>
    <w:basedOn w:val="CharStyle198"/>
    <w:rPr>
      <w:lang w:val="fr-FR" w:eastAsia="fr-FR" w:bidi="fr-FR"/>
      <w:sz w:val="24"/>
      <w:szCs w:val="24"/>
      <w:w w:val="100"/>
      <w:spacing w:val="0"/>
      <w:color w:val="000000"/>
      <w:position w:val="0"/>
    </w:rPr>
  </w:style>
  <w:style w:type="character" w:customStyle="1" w:styleId="CharStyle543">
    <w:name w:val="Fließtext (19) + 7,5 pt,Fett,Kursiv"/>
    <w:basedOn w:val="CharStyle135"/>
    <w:rPr>
      <w:lang w:val="en-US" w:eastAsia="en-US" w:bidi="en-US"/>
      <w:b/>
      <w:bCs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545">
    <w:name w:val="Fließtext (112) Exact"/>
    <w:basedOn w:val="DefaultParagraphFont"/>
    <w:link w:val="Style544"/>
    <w:rPr>
      <w:b/>
      <w:bCs/>
      <w:i w:val="0"/>
      <w:iCs w:val="0"/>
      <w:u w:val="none"/>
      <w:strike w:val="0"/>
      <w:smallCaps w:val="0"/>
      <w:sz w:val="32"/>
      <w:szCs w:val="32"/>
      <w:rFonts w:ascii="Arial Narrow" w:eastAsia="Arial Narrow" w:hAnsi="Arial Narrow" w:cs="Arial Narrow"/>
      <w:w w:val="100"/>
      <w:spacing w:val="30"/>
    </w:rPr>
  </w:style>
  <w:style w:type="character" w:customStyle="1" w:styleId="CharStyle546">
    <w:name w:val="Fließtext (112) Exact"/>
    <w:basedOn w:val="CharStyle545"/>
    <w:rPr>
      <w:lang w:val="de-DE" w:eastAsia="de-DE" w:bidi="de-DE"/>
      <w:color w:val="FFFFFF"/>
      <w:position w:val="0"/>
    </w:rPr>
  </w:style>
  <w:style w:type="character" w:customStyle="1" w:styleId="CharStyle547">
    <w:name w:val="Fließtext (50) Exact"/>
    <w:basedOn w:val="DefaultParagraphFont"/>
    <w:rPr>
      <w:b w:val="0"/>
      <w:bCs w:val="0"/>
      <w:i w:val="0"/>
      <w:iCs w:val="0"/>
      <w:u w:val="none"/>
      <w:strike w:val="0"/>
      <w:smallCaps w:val="0"/>
      <w:sz w:val="36"/>
      <w:szCs w:val="36"/>
      <w:rFonts w:ascii="Franklin Gothic Heavy" w:eastAsia="Franklin Gothic Heavy" w:hAnsi="Franklin Gothic Heavy" w:cs="Franklin Gothic Heavy"/>
      <w:w w:val="120"/>
      <w:spacing w:val="-10"/>
      <w:color w:val="141414"/>
    </w:rPr>
  </w:style>
  <w:style w:type="character" w:customStyle="1" w:styleId="CharStyle548">
    <w:name w:val="Fließtext (50) + Abstand 3 pt Exact"/>
    <w:basedOn w:val="CharStyle263"/>
    <w:rPr>
      <w:lang w:val="de-DE" w:eastAsia="de-DE" w:bidi="de-DE"/>
      <w:spacing w:val="60"/>
      <w:color w:val="FFFFFF"/>
      <w:position w:val="0"/>
    </w:rPr>
  </w:style>
  <w:style w:type="character" w:customStyle="1" w:styleId="CharStyle550">
    <w:name w:val="Bildbeschriftung (20) Exact"/>
    <w:basedOn w:val="DefaultParagraphFont"/>
    <w:link w:val="Style549"/>
    <w:rPr>
      <w:lang w:val="fr-FR" w:eastAsia="fr-FR" w:bidi="fr-FR"/>
      <w:b/>
      <w:bCs/>
      <w:i w:val="0"/>
      <w:iCs w:val="0"/>
      <w:u w:val="none"/>
      <w:strike w:val="0"/>
      <w:smallCaps w:val="0"/>
      <w:sz w:val="21"/>
      <w:szCs w:val="21"/>
      <w:rFonts w:ascii="Century Gothic" w:eastAsia="Century Gothic" w:hAnsi="Century Gothic" w:cs="Century Gothic"/>
      <w:spacing w:val="40"/>
    </w:rPr>
  </w:style>
  <w:style w:type="character" w:customStyle="1" w:styleId="CharStyle551">
    <w:name w:val="Bildbeschriftung (20) Exact"/>
    <w:basedOn w:val="CharStyle550"/>
    <w:rPr>
      <w:w w:val="100"/>
      <w:color w:val="FFFFFF"/>
      <w:position w:val="0"/>
    </w:rPr>
  </w:style>
  <w:style w:type="character" w:customStyle="1" w:styleId="CharStyle553">
    <w:name w:val="Fließtext (108)_"/>
    <w:basedOn w:val="DefaultParagraphFont"/>
    <w:link w:val="Style552"/>
    <w:rPr>
      <w:b/>
      <w:bCs/>
      <w:i w:val="0"/>
      <w:iCs w:val="0"/>
      <w:u w:val="none"/>
      <w:strike w:val="0"/>
      <w:smallCaps w:val="0"/>
      <w:sz w:val="108"/>
      <w:szCs w:val="108"/>
      <w:rFonts w:ascii="Arial" w:eastAsia="Arial" w:hAnsi="Arial" w:cs="Arial"/>
      <w:w w:val="150"/>
      <w:spacing w:val="-60"/>
    </w:rPr>
  </w:style>
  <w:style w:type="character" w:customStyle="1" w:styleId="CharStyle554">
    <w:name w:val="Fließtext (108)"/>
    <w:basedOn w:val="CharStyle553"/>
    <w:rPr>
      <w:lang w:val="de-DE" w:eastAsia="de-DE" w:bidi="de-DE"/>
      <w:color w:val="FFFFFF"/>
      <w:position w:val="0"/>
    </w:rPr>
  </w:style>
  <w:style w:type="character" w:customStyle="1" w:styleId="CharStyle556">
    <w:name w:val="Fließtext (109)_"/>
    <w:basedOn w:val="DefaultParagraphFont"/>
    <w:link w:val="Style555"/>
    <w:rPr>
      <w:b/>
      <w:bCs/>
      <w:i w:val="0"/>
      <w:iCs w:val="0"/>
      <w:u w:val="none"/>
      <w:strike w:val="0"/>
      <w:smallCaps w:val="0"/>
      <w:sz w:val="110"/>
      <w:szCs w:val="110"/>
      <w:rFonts w:ascii="Arial" w:eastAsia="Arial" w:hAnsi="Arial" w:cs="Arial"/>
      <w:w w:val="150"/>
      <w:spacing w:val="-60"/>
    </w:rPr>
  </w:style>
  <w:style w:type="character" w:customStyle="1" w:styleId="CharStyle557">
    <w:name w:val="Fließtext (109)"/>
    <w:basedOn w:val="CharStyle556"/>
    <w:rPr>
      <w:lang w:val="de-DE" w:eastAsia="de-DE" w:bidi="de-DE"/>
      <w:color w:val="FFFFFF"/>
      <w:position w:val="0"/>
    </w:rPr>
  </w:style>
  <w:style w:type="character" w:customStyle="1" w:styleId="CharStyle558">
    <w:name w:val="Fließtext (50) + Abstand 3 pt"/>
    <w:basedOn w:val="CharStyle263"/>
    <w:rPr>
      <w:lang w:val="de-DE" w:eastAsia="de-DE" w:bidi="de-DE"/>
      <w:spacing w:val="60"/>
      <w:color w:val="FFFFFF"/>
      <w:position w:val="0"/>
    </w:rPr>
  </w:style>
  <w:style w:type="character" w:customStyle="1" w:styleId="CharStyle560">
    <w:name w:val="Fließtext (110)_"/>
    <w:basedOn w:val="DefaultParagraphFont"/>
    <w:link w:val="Style559"/>
    <w:rPr>
      <w:b/>
      <w:bCs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character" w:customStyle="1" w:styleId="CharStyle561">
    <w:name w:val="Fließtext (110)"/>
    <w:basedOn w:val="CharStyle560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563">
    <w:name w:val="Fließtext (111)_"/>
    <w:basedOn w:val="DefaultParagraphFont"/>
    <w:link w:val="Style562"/>
    <w:rPr>
      <w:b w:val="0"/>
      <w:bCs w:val="0"/>
      <w:i w:val="0"/>
      <w:iCs w:val="0"/>
      <w:u w:val="none"/>
      <w:strike w:val="0"/>
      <w:smallCaps w:val="0"/>
      <w:sz w:val="30"/>
      <w:szCs w:val="30"/>
      <w:rFonts w:ascii="Book Antiqua" w:eastAsia="Book Antiqua" w:hAnsi="Book Antiqua" w:cs="Book Antiqua"/>
    </w:rPr>
  </w:style>
  <w:style w:type="character" w:customStyle="1" w:styleId="CharStyle564">
    <w:name w:val="Fließtext (111) + 27 pt,Kursiv"/>
    <w:basedOn w:val="CharStyle563"/>
    <w:rPr>
      <w:lang w:val="de-DE" w:eastAsia="de-DE" w:bidi="de-DE"/>
      <w:b/>
      <w:bCs/>
      <w:i/>
      <w:iCs/>
      <w:sz w:val="54"/>
      <w:szCs w:val="54"/>
      <w:w w:val="100"/>
      <w:spacing w:val="0"/>
      <w:color w:val="000000"/>
      <w:position w:val="0"/>
    </w:rPr>
  </w:style>
  <w:style w:type="character" w:customStyle="1" w:styleId="CharStyle566">
    <w:name w:val="Fließtext (113) Exact"/>
    <w:basedOn w:val="DefaultParagraphFont"/>
    <w:link w:val="Style565"/>
    <w:rPr>
      <w:b w:val="0"/>
      <w:bCs w:val="0"/>
      <w:i w:val="0"/>
      <w:iCs w:val="0"/>
      <w:u w:val="none"/>
      <w:strike w:val="0"/>
      <w:smallCaps w:val="0"/>
      <w:sz w:val="38"/>
      <w:szCs w:val="38"/>
      <w:rFonts w:ascii="Arial Unicode MS" w:eastAsia="Arial Unicode MS" w:hAnsi="Arial Unicode MS" w:cs="Arial Unicode MS"/>
    </w:rPr>
  </w:style>
  <w:style w:type="character" w:customStyle="1" w:styleId="CharStyle567">
    <w:name w:val="Fließtext (113) Exact"/>
    <w:basedOn w:val="CharStyle566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68">
    <w:name w:val="Fließtext (113) + Tahoma,22 pt Exact"/>
    <w:basedOn w:val="CharStyle566"/>
    <w:rPr>
      <w:lang w:val="de-DE" w:eastAsia="de-DE" w:bidi="de-DE"/>
      <w:sz w:val="44"/>
      <w:szCs w:val="44"/>
      <w:rFonts w:ascii="Tahoma" w:eastAsia="Tahoma" w:hAnsi="Tahoma" w:cs="Tahoma"/>
      <w:w w:val="100"/>
      <w:spacing w:val="0"/>
      <w:color w:val="FFFFFF"/>
      <w:position w:val="0"/>
    </w:rPr>
  </w:style>
  <w:style w:type="character" w:customStyle="1" w:styleId="CharStyle570">
    <w:name w:val="Fließtext (114) Exact"/>
    <w:basedOn w:val="DefaultParagraphFont"/>
    <w:link w:val="Style569"/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571">
    <w:name w:val="Fließtext (114) Exact"/>
    <w:basedOn w:val="CharStyle570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72">
    <w:name w:val="Fließtext (114) + Corbel,31 pt,Nicht fett Exact"/>
    <w:basedOn w:val="CharStyle570"/>
    <w:rPr>
      <w:lang w:val="de-DE" w:eastAsia="de-DE" w:bidi="de-DE"/>
      <w:b/>
      <w:bCs/>
      <w:sz w:val="62"/>
      <w:szCs w:val="62"/>
      <w:rFonts w:ascii="Corbel" w:eastAsia="Corbel" w:hAnsi="Corbel" w:cs="Corbel"/>
      <w:w w:val="100"/>
      <w:spacing w:val="0"/>
      <w:color w:val="FFFFFF"/>
      <w:position w:val="0"/>
    </w:rPr>
  </w:style>
  <w:style w:type="character" w:customStyle="1" w:styleId="CharStyle573">
    <w:name w:val="Fließtext (2) + Abstand 1 pt"/>
    <w:basedOn w:val="CharStyle42"/>
    <w:rPr>
      <w:lang w:val="de-DE" w:eastAsia="de-DE" w:bidi="de-DE"/>
      <w:w w:val="100"/>
      <w:spacing w:val="20"/>
      <w:color w:val="000000"/>
      <w:position w:val="0"/>
    </w:rPr>
  </w:style>
  <w:style w:type="character" w:customStyle="1" w:styleId="CharStyle575">
    <w:name w:val="Fließtext (115) Exact"/>
    <w:basedOn w:val="DefaultParagraphFont"/>
    <w:link w:val="Style574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character" w:customStyle="1" w:styleId="CharStyle576">
    <w:name w:val="Fließtext (115) Exact"/>
    <w:basedOn w:val="CharStyle575"/>
    <w:rPr>
      <w:w w:val="100"/>
      <w:spacing w:val="0"/>
      <w:color w:val="FFFFFF"/>
      <w:position w:val="0"/>
    </w:rPr>
  </w:style>
  <w:style w:type="character" w:customStyle="1" w:styleId="CharStyle577">
    <w:name w:val="Fließtext (115) + Arial,22 pt Exact"/>
    <w:basedOn w:val="CharStyle575"/>
    <w:rPr>
      <w:sz w:val="44"/>
      <w:szCs w:val="44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579">
    <w:name w:val="Fließtext (116) Exact"/>
    <w:basedOn w:val="DefaultParagraphFont"/>
    <w:link w:val="Style578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character" w:customStyle="1" w:styleId="CharStyle580">
    <w:name w:val="Fließtext (116) Exact"/>
    <w:basedOn w:val="CharStyle579"/>
    <w:rPr>
      <w:w w:val="100"/>
      <w:color w:val="FFFFFF"/>
      <w:position w:val="0"/>
    </w:rPr>
  </w:style>
  <w:style w:type="character" w:customStyle="1" w:styleId="CharStyle581">
    <w:name w:val="Fließtext (116) + Arial Narrow,36 pt,Nicht fett Exact"/>
    <w:basedOn w:val="CharStyle579"/>
    <w:rPr>
      <w:b/>
      <w:bCs/>
      <w:sz w:val="72"/>
      <w:szCs w:val="72"/>
      <w:rFonts w:ascii="Arial Narrow" w:eastAsia="Arial Narrow" w:hAnsi="Arial Narrow" w:cs="Arial Narrow"/>
      <w:w w:val="100"/>
      <w:spacing w:val="0"/>
      <w:color w:val="FFFFFF"/>
      <w:position w:val="0"/>
    </w:rPr>
  </w:style>
  <w:style w:type="character" w:customStyle="1" w:styleId="CharStyle582">
    <w:name w:val="Fließtext (44) + Century Gothic,9,5 pt,Fett,Nicht kursiv"/>
    <w:basedOn w:val="CharStyle224"/>
    <w:rPr>
      <w:b/>
      <w:bCs/>
      <w:i/>
      <w:iCs/>
      <w:sz w:val="19"/>
      <w:szCs w:val="19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583">
    <w:name w:val="Fließtext (100)_"/>
    <w:basedOn w:val="DefaultParagraphFont"/>
    <w:link w:val="Style511"/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585">
    <w:name w:val="Fließtext (117)_"/>
    <w:basedOn w:val="DefaultParagraphFont"/>
    <w:link w:val="Style584"/>
    <w:rPr>
      <w:lang w:val="en-US" w:eastAsia="en-US" w:bidi="en-US"/>
      <w:b/>
      <w:bCs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586">
    <w:name w:val="Fließtext (117) + Nicht fett"/>
    <w:basedOn w:val="CharStyle585"/>
    <w:rPr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587">
    <w:name w:val="Überschrift #3"/>
    <w:basedOn w:val="CharStyle141"/>
    <w:rPr>
      <w:lang w:val="de-DE" w:eastAsia="de-DE" w:bidi="de-DE"/>
      <w:w w:val="100"/>
      <w:spacing w:val="-10"/>
      <w:color w:val="000000"/>
      <w:position w:val="0"/>
    </w:rPr>
  </w:style>
  <w:style w:type="character" w:customStyle="1" w:styleId="CharStyle588">
    <w:name w:val="Fließtext (2) + 17 pt,Fett Exact"/>
    <w:basedOn w:val="CharStyle42"/>
    <w:rPr>
      <w:lang w:val="de-DE" w:eastAsia="de-DE" w:bidi="de-DE"/>
      <w:b/>
      <w:bCs/>
      <w:sz w:val="34"/>
      <w:szCs w:val="34"/>
      <w:w w:val="100"/>
      <w:spacing w:val="0"/>
      <w:color w:val="FFFFFF"/>
      <w:position w:val="0"/>
    </w:rPr>
  </w:style>
  <w:style w:type="character" w:customStyle="1" w:styleId="CharStyle589">
    <w:name w:val="Fließtext (13) + 9 pt,Nicht fett,Kursiv Exact"/>
    <w:basedOn w:val="CharStyle122"/>
    <w:rPr>
      <w:lang w:val="en-US" w:eastAsia="en-US" w:bidi="en-US"/>
      <w:b/>
      <w:bCs/>
      <w:i/>
      <w:iCs/>
      <w:sz w:val="18"/>
      <w:szCs w:val="18"/>
      <w:w w:val="100"/>
      <w:spacing w:val="0"/>
      <w:color w:val="FFFFFF"/>
      <w:position w:val="0"/>
    </w:rPr>
  </w:style>
  <w:style w:type="character" w:customStyle="1" w:styleId="CharStyle590">
    <w:name w:val="Fließtext (13) + 9 pt,Nicht fett Exact"/>
    <w:basedOn w:val="CharStyle122"/>
    <w:rPr>
      <w:lang w:val="en-US" w:eastAsia="en-US" w:bidi="en-US"/>
      <w:b/>
      <w:bCs/>
      <w:sz w:val="18"/>
      <w:szCs w:val="18"/>
      <w:w w:val="100"/>
      <w:spacing w:val="0"/>
      <w:color w:val="FFFFFF"/>
      <w:position w:val="0"/>
    </w:rPr>
  </w:style>
  <w:style w:type="character" w:customStyle="1" w:styleId="CharStyle591">
    <w:name w:val="Fließtext (9) + Abstand 0 pt"/>
    <w:basedOn w:val="CharStyle44"/>
    <w:rPr>
      <w:w w:val="100"/>
      <w:spacing w:val="10"/>
      <w:color w:val="000000"/>
      <w:position w:val="0"/>
    </w:rPr>
  </w:style>
  <w:style w:type="character" w:customStyle="1" w:styleId="CharStyle592">
    <w:name w:val="Fließtext (13) + Abstand 0 pt"/>
    <w:basedOn w:val="CharStyle122"/>
    <w:rPr>
      <w:lang w:val="de-DE" w:eastAsia="de-DE" w:bidi="de-DE"/>
      <w:u w:val="single"/>
      <w:w w:val="100"/>
      <w:spacing w:val="-10"/>
      <w:color w:val="000000"/>
      <w:position w:val="0"/>
    </w:rPr>
  </w:style>
  <w:style w:type="character" w:customStyle="1" w:styleId="CharStyle593">
    <w:name w:val="Fließtext (2) + 10 pt,Fett"/>
    <w:basedOn w:val="CharStyle42"/>
    <w:rPr>
      <w:lang w:val="de-DE" w:eastAsia="de-DE" w:bidi="de-DE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594">
    <w:name w:val="Fließtext (2)"/>
    <w:basedOn w:val="CharStyle42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595">
    <w:name w:val="Fließtext (2) + Arial"/>
    <w:basedOn w:val="CharStyle42"/>
    <w:rPr>
      <w:lang w:val="de-DE" w:eastAsia="de-DE" w:bidi="de-DE"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97">
    <w:name w:val="Bildbeschriftung (21) Exact"/>
    <w:basedOn w:val="DefaultParagraphFont"/>
    <w:link w:val="Style596"/>
    <w:rPr>
      <w:lang w:val="en-US" w:eastAsia="en-US" w:bidi="en-US"/>
      <w:b/>
      <w:bCs/>
      <w:i/>
      <w:iCs/>
      <w:u w:val="none"/>
      <w:strike w:val="0"/>
      <w:smallCaps w:val="0"/>
      <w:sz w:val="19"/>
      <w:szCs w:val="19"/>
      <w:rFonts w:ascii="Century Gothic" w:eastAsia="Century Gothic" w:hAnsi="Century Gothic" w:cs="Century Gothic"/>
      <w:spacing w:val="-10"/>
    </w:rPr>
  </w:style>
  <w:style w:type="character" w:customStyle="1" w:styleId="CharStyle598">
    <w:name w:val="Bildbeschriftung (16) + Nicht kursiv Exact"/>
    <w:basedOn w:val="CharStyle396"/>
    <w:rPr>
      <w:lang w:val="es-ES" w:eastAsia="es-ES" w:bidi="es-ES"/>
      <w:i/>
      <w:iCs/>
      <w:w w:val="100"/>
      <w:spacing w:val="0"/>
      <w:color w:val="000000"/>
      <w:position w:val="0"/>
    </w:rPr>
  </w:style>
  <w:style w:type="character" w:customStyle="1" w:styleId="CharStyle599">
    <w:name w:val="Fließtext (9)"/>
    <w:basedOn w:val="CharStyle44"/>
    <w:rPr>
      <w:w w:val="100"/>
      <w:spacing w:val="0"/>
      <w:color w:val="000000"/>
      <w:position w:val="0"/>
    </w:rPr>
  </w:style>
  <w:style w:type="character" w:customStyle="1" w:styleId="CharStyle601">
    <w:name w:val="Fließtext (118)_"/>
    <w:basedOn w:val="DefaultParagraphFont"/>
    <w:link w:val="Style60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  <w:spacing w:val="10"/>
    </w:rPr>
  </w:style>
  <w:style w:type="character" w:customStyle="1" w:styleId="CharStyle603">
    <w:name w:val="Fließtext (119)_"/>
    <w:basedOn w:val="DefaultParagraphFont"/>
    <w:link w:val="Style602"/>
    <w:rPr>
      <w:lang w:val="en-US" w:eastAsia="en-US" w:bidi="en-US"/>
      <w:b/>
      <w:bCs/>
      <w:i/>
      <w:iCs/>
      <w:u w:val="none"/>
      <w:strike w:val="0"/>
      <w:smallCaps w:val="0"/>
      <w:sz w:val="19"/>
      <w:szCs w:val="19"/>
      <w:rFonts w:ascii="Century Gothic" w:eastAsia="Century Gothic" w:hAnsi="Century Gothic" w:cs="Century Gothic"/>
      <w:spacing w:val="-10"/>
    </w:rPr>
  </w:style>
  <w:style w:type="character" w:customStyle="1" w:styleId="CharStyle604">
    <w:name w:val="Fließtext (119) + Arial,9 pt,Nicht fett,Nicht kursiv"/>
    <w:basedOn w:val="CharStyle603"/>
    <w:rPr>
      <w:b/>
      <w:bCs/>
      <w:i/>
      <w:iCs/>
      <w:sz w:val="18"/>
      <w:szCs w:val="18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605">
    <w:name w:val="Fließtext (2) + 9,5 pt,Fett"/>
    <w:basedOn w:val="CharStyle42"/>
    <w:rPr>
      <w:lang w:val="de-DE" w:eastAsia="de-DE" w:bidi="de-DE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607">
    <w:name w:val="Fließtext (120)_"/>
    <w:basedOn w:val="DefaultParagraphFont"/>
    <w:link w:val="Style606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608">
    <w:name w:val="Fließtext (120) + 9 pt,Nicht fett"/>
    <w:basedOn w:val="CharStyle607"/>
    <w:rPr>
      <w:lang w:val="de-DE" w:eastAsia="de-DE" w:bidi="de-DE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609">
    <w:name w:val="Fließtext (9) + 9,5 pt,Fett,Abstand 0 pt"/>
    <w:basedOn w:val="CharStyle44"/>
    <w:rPr>
      <w:b/>
      <w:bCs/>
      <w:sz w:val="19"/>
      <w:szCs w:val="19"/>
      <w:w w:val="100"/>
      <w:spacing w:val="-10"/>
      <w:color w:val="000000"/>
      <w:position w:val="0"/>
    </w:rPr>
  </w:style>
  <w:style w:type="character" w:customStyle="1" w:styleId="CharStyle610">
    <w:name w:val="Fließtext (119) + 9 pt,Nicht fett,Abstand 0 pt"/>
    <w:basedOn w:val="CharStyle603"/>
    <w:rPr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611">
    <w:name w:val="Fließtext (2) + Fett"/>
    <w:basedOn w:val="CharStyle42"/>
    <w:rPr>
      <w:lang w:val="de-DE" w:eastAsia="de-DE" w:bidi="de-DE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613">
    <w:name w:val="Fließtext (121)_"/>
    <w:basedOn w:val="DefaultParagraphFont"/>
    <w:link w:val="Style612"/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w w:val="100"/>
    </w:rPr>
  </w:style>
  <w:style w:type="character" w:customStyle="1" w:styleId="CharStyle614">
    <w:name w:val="Fließtext (121)"/>
    <w:basedOn w:val="CharStyle613"/>
    <w:rPr>
      <w:spacing w:val="0"/>
      <w:color w:val="FFFFFF"/>
      <w:position w:val="0"/>
    </w:rPr>
  </w:style>
  <w:style w:type="character" w:customStyle="1" w:styleId="CharStyle616">
    <w:name w:val="Fließtext (122)_"/>
    <w:basedOn w:val="DefaultParagraphFont"/>
    <w:link w:val="Style615"/>
    <w:rPr>
      <w:lang w:val="en-US" w:eastAsia="en-US" w:bidi="en-US"/>
      <w:b/>
      <w:bCs/>
      <w:i w:val="0"/>
      <w:iCs w:val="0"/>
      <w:u w:val="none"/>
      <w:strike w:val="0"/>
      <w:smallCaps w:val="0"/>
      <w:sz w:val="82"/>
      <w:szCs w:val="82"/>
      <w:rFonts w:ascii="Arial Narrow" w:eastAsia="Arial Narrow" w:hAnsi="Arial Narrow" w:cs="Arial Narrow"/>
      <w:spacing w:val="0"/>
    </w:rPr>
  </w:style>
  <w:style w:type="character" w:customStyle="1" w:styleId="CharStyle617">
    <w:name w:val="Fließtext (122)"/>
    <w:basedOn w:val="CharStyle616"/>
    <w:rPr>
      <w:w w:val="100"/>
      <w:color w:val="FFFFFF"/>
      <w:position w:val="0"/>
    </w:rPr>
  </w:style>
  <w:style w:type="character" w:customStyle="1" w:styleId="CharStyle619">
    <w:name w:val="Fließtext (123)_"/>
    <w:basedOn w:val="DefaultParagraphFont"/>
    <w:link w:val="Style618"/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w w:val="100"/>
    </w:rPr>
  </w:style>
  <w:style w:type="character" w:customStyle="1" w:styleId="CharStyle620">
    <w:name w:val="Fließtext (123)"/>
    <w:basedOn w:val="CharStyle619"/>
    <w:rPr>
      <w:spacing w:val="0"/>
      <w:color w:val="FFFFFF"/>
      <w:position w:val="0"/>
    </w:rPr>
  </w:style>
  <w:style w:type="character" w:customStyle="1" w:styleId="CharStyle621">
    <w:name w:val="Fließtext (14) + Abstand -1 pt"/>
    <w:basedOn w:val="CharStyle154"/>
    <w:rPr>
      <w:lang w:val="en-US" w:eastAsia="en-US" w:bidi="en-US"/>
      <w:w w:val="100"/>
      <w:spacing w:val="-20"/>
      <w:color w:val="FFFFFF"/>
      <w:position w:val="0"/>
    </w:rPr>
  </w:style>
  <w:style w:type="character" w:customStyle="1" w:styleId="CharStyle622">
    <w:name w:val="Fließtext (23)_"/>
    <w:basedOn w:val="DefaultParagraphFont"/>
    <w:link w:val="Style76"/>
    <w:rPr>
      <w:lang w:val="en-US" w:eastAsia="en-US" w:bidi="en-US"/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  <w:color w:val="141414"/>
    </w:rPr>
  </w:style>
  <w:style w:type="character" w:customStyle="1" w:styleId="CharStyle623">
    <w:name w:val="Fließtext (23)"/>
    <w:basedOn w:val="CharStyle622"/>
    <w:rPr>
      <w:w w:val="100"/>
      <w:color w:val="FFFFFF"/>
      <w:position w:val="0"/>
    </w:rPr>
  </w:style>
  <w:style w:type="character" w:customStyle="1" w:styleId="CharStyle624">
    <w:name w:val="Fließtext (34)"/>
    <w:basedOn w:val="CharStyle146"/>
    <w:rPr>
      <w:lang w:val="de-DE" w:eastAsia="de-DE" w:bidi="de-DE"/>
      <w:u w:val="single"/>
      <w:w w:val="100"/>
      <w:color w:val="000000"/>
      <w:position w:val="0"/>
    </w:rPr>
  </w:style>
  <w:style w:type="character" w:customStyle="1" w:styleId="CharStyle626">
    <w:name w:val="Fließtext (124)_"/>
    <w:basedOn w:val="DefaultParagraphFont"/>
    <w:link w:val="Style625"/>
    <w:rPr>
      <w:lang w:val="en-US" w:eastAsia="en-US" w:bidi="en-US"/>
      <w:b/>
      <w:bCs/>
      <w:i/>
      <w:iCs/>
      <w:u w:val="none"/>
      <w:strike w:val="0"/>
      <w:smallCaps w:val="0"/>
      <w:sz w:val="15"/>
      <w:szCs w:val="15"/>
      <w:rFonts w:ascii="Century Gothic" w:eastAsia="Century Gothic" w:hAnsi="Century Gothic" w:cs="Century Gothic"/>
    </w:rPr>
  </w:style>
  <w:style w:type="character" w:customStyle="1" w:styleId="CharStyle627">
    <w:name w:val="Fließtext (124) + 6,5 pt,Nicht fett,Nicht kursiv"/>
    <w:basedOn w:val="CharStyle626"/>
    <w:rPr>
      <w:b/>
      <w:bCs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628">
    <w:name w:val="Fließtext (9) + Abstand 1 pt"/>
    <w:basedOn w:val="CharStyle44"/>
    <w:rPr>
      <w:w w:val="100"/>
      <w:spacing w:val="20"/>
      <w:color w:val="000000"/>
      <w:position w:val="0"/>
    </w:rPr>
  </w:style>
  <w:style w:type="character" w:customStyle="1" w:styleId="CharStyle629">
    <w:name w:val="Fließtext (124) Exact"/>
    <w:basedOn w:val="DefaultParagraphFont"/>
    <w:rPr>
      <w:lang w:val="fr-FR" w:eastAsia="fr-FR" w:bidi="fr-FR"/>
      <w:b/>
      <w:bCs/>
      <w:i/>
      <w:iCs/>
      <w:u w:val="none"/>
      <w:strike w:val="0"/>
      <w:smallCaps w:val="0"/>
      <w:sz w:val="15"/>
      <w:szCs w:val="15"/>
      <w:rFonts w:ascii="Century Gothic" w:eastAsia="Century Gothic" w:hAnsi="Century Gothic" w:cs="Century Gothic"/>
    </w:rPr>
  </w:style>
  <w:style w:type="character" w:customStyle="1" w:styleId="CharStyle630">
    <w:name w:val="Fließtext (124) + 6,5 pt,Nicht fett,Nicht kursiv Exact"/>
    <w:basedOn w:val="CharStyle626"/>
    <w:rPr>
      <w:lang w:val="fr-FR" w:eastAsia="fr-FR" w:bidi="fr-FR"/>
      <w:b/>
      <w:bCs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631">
    <w:name w:val="Fließtext (2) Exact"/>
    <w:basedOn w:val="CharStyle4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632">
    <w:name w:val="Fließtext (9) + Nicht kursiv"/>
    <w:basedOn w:val="CharStyle44"/>
    <w:rPr>
      <w:i/>
      <w:iCs/>
      <w:u w:val="single"/>
      <w:w w:val="100"/>
      <w:spacing w:val="0"/>
      <w:color w:val="000000"/>
      <w:position w:val="0"/>
    </w:rPr>
  </w:style>
  <w:style w:type="character" w:customStyle="1" w:styleId="CharStyle633">
    <w:name w:val="Kopf- oder Fußzeile + Abstand 0 pt"/>
    <w:basedOn w:val="CharStyle2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35">
    <w:name w:val="Fließtext (125)_"/>
    <w:basedOn w:val="DefaultParagraphFont"/>
    <w:link w:val="Style634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character" w:customStyle="1" w:styleId="CharStyle636">
    <w:name w:val="Fließtext (94)"/>
    <w:basedOn w:val="CharStyle491"/>
    <w:rPr>
      <w:lang w:val="fr-FR" w:eastAsia="fr-FR" w:bidi="fr-FR"/>
      <w:w w:val="100"/>
      <w:spacing w:val="0"/>
      <w:color w:val="000000"/>
      <w:position w:val="0"/>
    </w:rPr>
  </w:style>
  <w:style w:type="character" w:customStyle="1" w:styleId="CharStyle637">
    <w:name w:val="Fließtext (94) + 7,5 pt,Nicht kursiv,Abstand 0 pt"/>
    <w:basedOn w:val="CharStyle491"/>
    <w:rPr>
      <w:i/>
      <w:iCs/>
      <w:sz w:val="15"/>
      <w:szCs w:val="15"/>
      <w:w w:val="100"/>
      <w:spacing w:val="-10"/>
      <w:color w:val="000000"/>
      <w:position w:val="0"/>
    </w:rPr>
  </w:style>
  <w:style w:type="character" w:customStyle="1" w:styleId="CharStyle638">
    <w:name w:val="Kopf- oder Fußzeile + 11,5 pt,Nicht fett,Abstand 0 pt"/>
    <w:basedOn w:val="CharStyle21"/>
    <w:rPr>
      <w:lang w:val="en-US" w:eastAsia="en-US" w:bidi="en-US"/>
      <w:b/>
      <w:bCs/>
      <w:sz w:val="23"/>
      <w:szCs w:val="23"/>
      <w:w w:val="100"/>
      <w:spacing w:val="0"/>
      <w:color w:val="000000"/>
      <w:position w:val="0"/>
    </w:rPr>
  </w:style>
  <w:style w:type="character" w:customStyle="1" w:styleId="CharStyle639">
    <w:name w:val="Kopf- oder Fußzeile + Century Gothic,11 pt,Abstand 0 pt"/>
    <w:basedOn w:val="CharStyle21"/>
    <w:rPr>
      <w:lang w:val="en-US" w:eastAsia="en-US" w:bidi="en-US"/>
      <w:b/>
      <w:bCs/>
      <w:sz w:val="22"/>
      <w:szCs w:val="22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640">
    <w:name w:val="Kopf- oder Fußzeile + Arial Narrow,12 pt,Nicht fett,Abstand 0 pt"/>
    <w:basedOn w:val="CharStyle21"/>
    <w:rPr>
      <w:lang w:val="en-US" w:eastAsia="en-US" w:bidi="en-US"/>
      <w:b/>
      <w:b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641">
    <w:name w:val="Überschrift #3"/>
    <w:basedOn w:val="CharStyle141"/>
    <w:rPr>
      <w:lang w:val="de-DE" w:eastAsia="de-DE" w:bidi="de-DE"/>
      <w:w w:val="100"/>
      <w:spacing w:val="-10"/>
      <w:color w:val="000000"/>
      <w:position w:val="0"/>
    </w:rPr>
  </w:style>
  <w:style w:type="character" w:customStyle="1" w:styleId="CharStyle642">
    <w:name w:val="Fließtext (120) + Abstand 1 pt"/>
    <w:basedOn w:val="CharStyle607"/>
    <w:rPr>
      <w:lang w:val="fr-FR" w:eastAsia="fr-FR" w:bidi="fr-FR"/>
      <w:w w:val="100"/>
      <w:spacing w:val="30"/>
      <w:color w:val="000000"/>
      <w:position w:val="0"/>
    </w:rPr>
  </w:style>
  <w:style w:type="character" w:customStyle="1" w:styleId="CharStyle643">
    <w:name w:val="Fließtext (119) + Abstand 0 pt"/>
    <w:basedOn w:val="CharStyle603"/>
    <w:rPr>
      <w:lang w:val="fr-FR" w:eastAsia="fr-FR" w:bidi="fr-FR"/>
      <w:w w:val="100"/>
      <w:spacing w:val="10"/>
      <w:color w:val="000000"/>
      <w:position w:val="0"/>
    </w:rPr>
  </w:style>
  <w:style w:type="character" w:customStyle="1" w:styleId="CharStyle644">
    <w:name w:val="Fließtext (2) + Abstand 4 pt"/>
    <w:basedOn w:val="CharStyle42"/>
    <w:rPr>
      <w:lang w:val="en-US" w:eastAsia="en-US" w:bidi="en-US"/>
      <w:w w:val="100"/>
      <w:spacing w:val="80"/>
      <w:color w:val="000000"/>
      <w:position w:val="0"/>
    </w:rPr>
  </w:style>
  <w:style w:type="character" w:customStyle="1" w:styleId="CharStyle645">
    <w:name w:val="Fließtext (42)"/>
    <w:basedOn w:val="CharStyle203"/>
    <w:rPr>
      <w:w w:val="100"/>
      <w:spacing w:val="0"/>
      <w:color w:val="000000"/>
      <w:position w:val="0"/>
    </w:rPr>
  </w:style>
  <w:style w:type="character" w:customStyle="1" w:styleId="CharStyle646">
    <w:name w:val="Fließtext (2) + 9,5 pt,Fett,Abstand 3 pt"/>
    <w:basedOn w:val="CharStyle42"/>
    <w:rPr>
      <w:lang w:val="de-DE" w:eastAsia="de-DE" w:bidi="de-DE"/>
      <w:b/>
      <w:bCs/>
      <w:sz w:val="19"/>
      <w:szCs w:val="19"/>
      <w:w w:val="100"/>
      <w:spacing w:val="60"/>
      <w:color w:val="000000"/>
      <w:position w:val="0"/>
    </w:rPr>
  </w:style>
  <w:style w:type="character" w:customStyle="1" w:styleId="CharStyle647">
    <w:name w:val="Fließtext (2) + Abstand 3 pt"/>
    <w:basedOn w:val="CharStyle42"/>
    <w:rPr>
      <w:lang w:val="de-DE" w:eastAsia="de-DE" w:bidi="de-DE"/>
      <w:w w:val="100"/>
      <w:spacing w:val="60"/>
      <w:color w:val="000000"/>
      <w:position w:val="0"/>
    </w:rPr>
  </w:style>
  <w:style w:type="character" w:customStyle="1" w:styleId="CharStyle648">
    <w:name w:val="Fließtext (11) + Abstand 3 pt"/>
    <w:basedOn w:val="CharStyle123"/>
    <w:rPr>
      <w:lang w:val="de-DE" w:eastAsia="de-DE" w:bidi="de-DE"/>
      <w:w w:val="100"/>
      <w:spacing w:val="60"/>
      <w:color w:val="000000"/>
      <w:position w:val="0"/>
    </w:rPr>
  </w:style>
  <w:style w:type="character" w:customStyle="1" w:styleId="CharStyle649">
    <w:name w:val="Fließtext (11) + Abstand 3 pt"/>
    <w:basedOn w:val="CharStyle123"/>
    <w:rPr>
      <w:lang w:val="de-DE" w:eastAsia="de-DE" w:bidi="de-DE"/>
      <w:u w:val="single"/>
      <w:w w:val="100"/>
      <w:spacing w:val="60"/>
      <w:color w:val="000000"/>
      <w:position w:val="0"/>
    </w:rPr>
  </w:style>
  <w:style w:type="character" w:customStyle="1" w:styleId="CharStyle650">
    <w:name w:val="Fließtext (9) + Abstand 2 pt"/>
    <w:basedOn w:val="CharStyle44"/>
    <w:rPr>
      <w:w w:val="100"/>
      <w:spacing w:val="50"/>
      <w:color w:val="000000"/>
      <w:position w:val="0"/>
    </w:rPr>
  </w:style>
  <w:style w:type="character" w:customStyle="1" w:styleId="CharStyle651">
    <w:name w:val="Fließtext (9) + Abstand 2 pt"/>
    <w:basedOn w:val="CharStyle44"/>
    <w:rPr>
      <w:lang w:val="fr-FR" w:eastAsia="fr-FR" w:bidi="fr-FR"/>
      <w:u w:val="single"/>
      <w:w w:val="100"/>
      <w:spacing w:val="50"/>
      <w:color w:val="000000"/>
      <w:position w:val="0"/>
    </w:rPr>
  </w:style>
  <w:style w:type="character" w:customStyle="1" w:styleId="CharStyle653">
    <w:name w:val="Fließtext (126)_"/>
    <w:basedOn w:val="DefaultParagraphFont"/>
    <w:link w:val="Style652"/>
    <w:rPr>
      <w:lang w:val="en-US" w:eastAsia="en-US" w:bidi="en-US"/>
      <w:b/>
      <w:bCs/>
      <w:i/>
      <w:iCs/>
      <w:u w:val="none"/>
      <w:strike w:val="0"/>
      <w:smallCaps w:val="0"/>
      <w:sz w:val="19"/>
      <w:szCs w:val="19"/>
      <w:rFonts w:ascii="Century Gothic" w:eastAsia="Century Gothic" w:hAnsi="Century Gothic" w:cs="Century Gothic"/>
      <w:spacing w:val="50"/>
    </w:rPr>
  </w:style>
  <w:style w:type="character" w:customStyle="1" w:styleId="CharStyle654">
    <w:name w:val="Fließtext (126)"/>
    <w:basedOn w:val="CharStyle653"/>
    <w:rPr>
      <w:u w:val="single"/>
      <w:w w:val="100"/>
      <w:color w:val="000000"/>
      <w:position w:val="0"/>
    </w:rPr>
  </w:style>
  <w:style w:type="character" w:customStyle="1" w:styleId="CharStyle655">
    <w:name w:val="Fließtext (9) + Abstand 0 pt"/>
    <w:basedOn w:val="CharStyle44"/>
    <w:rPr>
      <w:w w:val="100"/>
      <w:spacing w:val="10"/>
      <w:color w:val="000000"/>
      <w:position w:val="0"/>
    </w:rPr>
  </w:style>
  <w:style w:type="character" w:customStyle="1" w:styleId="CharStyle656">
    <w:name w:val="Fließtext (2) + Fett,Abstand 3 pt"/>
    <w:basedOn w:val="CharStyle42"/>
    <w:rPr>
      <w:lang w:val="fr-FR" w:eastAsia="fr-FR" w:bidi="fr-FR"/>
      <w:b/>
      <w:bCs/>
      <w:u w:val="single"/>
      <w:sz w:val="18"/>
      <w:szCs w:val="18"/>
      <w:w w:val="100"/>
      <w:spacing w:val="60"/>
      <w:color w:val="000000"/>
      <w:position w:val="0"/>
    </w:rPr>
  </w:style>
  <w:style w:type="character" w:customStyle="1" w:styleId="CharStyle657">
    <w:name w:val="Fließtext (2) + 9,5 pt,Fett,Abstand 1 pt Exact"/>
    <w:basedOn w:val="CharStyle42"/>
    <w:rPr>
      <w:lang w:val="de-DE" w:eastAsia="de-DE" w:bidi="de-DE"/>
      <w:b/>
      <w:bCs/>
      <w:sz w:val="19"/>
      <w:szCs w:val="19"/>
      <w:w w:val="100"/>
      <w:spacing w:val="30"/>
      <w:color w:val="000000"/>
      <w:position w:val="0"/>
    </w:rPr>
  </w:style>
  <w:style w:type="character" w:customStyle="1" w:styleId="CharStyle658">
    <w:name w:val="Fließtext (2) + 9,5 pt,Fett,Abstand 3 pt Exact"/>
    <w:basedOn w:val="CharStyle42"/>
    <w:rPr>
      <w:lang w:val="de-DE" w:eastAsia="de-DE" w:bidi="de-DE"/>
      <w:b/>
      <w:bCs/>
      <w:sz w:val="19"/>
      <w:szCs w:val="19"/>
      <w:w w:val="100"/>
      <w:spacing w:val="60"/>
      <w:color w:val="000000"/>
      <w:position w:val="0"/>
    </w:rPr>
  </w:style>
  <w:style w:type="character" w:customStyle="1" w:styleId="CharStyle659">
    <w:name w:val="Fließtext (2) + Abstand 3 pt Exact"/>
    <w:basedOn w:val="CharStyle42"/>
    <w:rPr>
      <w:lang w:val="fr-FR" w:eastAsia="fr-FR" w:bidi="fr-FR"/>
      <w:w w:val="100"/>
      <w:spacing w:val="60"/>
      <w:color w:val="000000"/>
      <w:position w:val="0"/>
    </w:rPr>
  </w:style>
  <w:style w:type="character" w:customStyle="1" w:styleId="CharStyle660">
    <w:name w:val="Fließtext (2) + Abstand 3 pt Exact"/>
    <w:basedOn w:val="CharStyle42"/>
    <w:rPr>
      <w:lang w:val="fr-FR" w:eastAsia="fr-FR" w:bidi="fr-FR"/>
      <w:u w:val="single"/>
      <w:w w:val="100"/>
      <w:spacing w:val="60"/>
      <w:color w:val="000000"/>
      <w:position w:val="0"/>
    </w:rPr>
  </w:style>
  <w:style w:type="character" w:customStyle="1" w:styleId="CharStyle661">
    <w:name w:val="Fließtext (6) + Abstand 3 pt"/>
    <w:basedOn w:val="CharStyle14"/>
    <w:rPr>
      <w:lang w:val="de-DE" w:eastAsia="de-DE" w:bidi="de-DE"/>
      <w:w w:val="100"/>
      <w:spacing w:val="60"/>
      <w:color w:val="000000"/>
      <w:position w:val="0"/>
    </w:rPr>
  </w:style>
  <w:style w:type="character" w:customStyle="1" w:styleId="CharStyle662">
    <w:name w:val="Fließtext (6) + Abstand 3 pt"/>
    <w:basedOn w:val="CharStyle14"/>
    <w:rPr>
      <w:lang w:val="fr-FR" w:eastAsia="fr-FR" w:bidi="fr-FR"/>
      <w:u w:val="single"/>
      <w:w w:val="100"/>
      <w:spacing w:val="60"/>
      <w:color w:val="000000"/>
      <w:position w:val="0"/>
    </w:rPr>
  </w:style>
  <w:style w:type="character" w:customStyle="1" w:styleId="CharStyle663">
    <w:name w:val="Fließtext (6) + Kapitälchen,Abstand 3 pt"/>
    <w:basedOn w:val="CharStyle14"/>
    <w:rPr>
      <w:lang w:val="de-DE" w:eastAsia="de-DE" w:bidi="de-DE"/>
      <w:u w:val="single"/>
      <w:smallCaps/>
      <w:w w:val="100"/>
      <w:spacing w:val="60"/>
      <w:color w:val="000000"/>
      <w:position w:val="0"/>
    </w:rPr>
  </w:style>
  <w:style w:type="character" w:customStyle="1" w:styleId="CharStyle664">
    <w:name w:val="Fließtext (9) + 9,5 pt,Fett,Abstand 2 pt"/>
    <w:basedOn w:val="CharStyle44"/>
    <w:rPr>
      <w:b/>
      <w:bCs/>
      <w:sz w:val="19"/>
      <w:szCs w:val="19"/>
      <w:w w:val="100"/>
      <w:spacing w:val="50"/>
      <w:color w:val="000000"/>
      <w:position w:val="0"/>
    </w:rPr>
  </w:style>
  <w:style w:type="character" w:customStyle="1" w:styleId="CharStyle665">
    <w:name w:val="Fließtext (126) + 9 pt,Nicht fett"/>
    <w:basedOn w:val="CharStyle653"/>
    <w:rPr>
      <w:b/>
      <w:bCs/>
      <w:sz w:val="18"/>
      <w:szCs w:val="18"/>
      <w:w w:val="100"/>
      <w:color w:val="000000"/>
      <w:position w:val="0"/>
    </w:rPr>
  </w:style>
  <w:style w:type="character" w:customStyle="1" w:styleId="CharStyle666">
    <w:name w:val="Fließtext (126) + 4 pt,Nicht fett,Nicht kursiv,Abstand 0 pt"/>
    <w:basedOn w:val="CharStyle653"/>
    <w:rPr>
      <w:b/>
      <w:bCs/>
      <w:i/>
      <w:iCs/>
      <w:u w:val="single"/>
      <w:sz w:val="8"/>
      <w:szCs w:val="8"/>
      <w:w w:val="100"/>
      <w:spacing w:val="0"/>
      <w:color w:val="000000"/>
      <w:position w:val="0"/>
    </w:rPr>
  </w:style>
  <w:style w:type="character" w:customStyle="1" w:styleId="CharStyle667">
    <w:name w:val="Fließtext (9) + 9,5 pt,Fett,Abstand 2 pt"/>
    <w:basedOn w:val="CharStyle44"/>
    <w:rPr>
      <w:b/>
      <w:bCs/>
      <w:u w:val="single"/>
      <w:sz w:val="19"/>
      <w:szCs w:val="19"/>
      <w:w w:val="100"/>
      <w:spacing w:val="50"/>
      <w:color w:val="000000"/>
      <w:position w:val="0"/>
    </w:rPr>
  </w:style>
  <w:style w:type="character" w:customStyle="1" w:styleId="CharStyle668">
    <w:name w:val="Fließtext (126) + 9 pt,Nicht fett,Abstand 0 pt"/>
    <w:basedOn w:val="CharStyle653"/>
    <w:rPr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669">
    <w:name w:val="Fließtext (2) + Abstand 3 pt"/>
    <w:basedOn w:val="CharStyle42"/>
    <w:rPr>
      <w:lang w:val="fr-FR" w:eastAsia="fr-FR" w:bidi="fr-FR"/>
      <w:u w:val="single"/>
      <w:w w:val="100"/>
      <w:spacing w:val="60"/>
      <w:color w:val="000000"/>
      <w:position w:val="0"/>
    </w:rPr>
  </w:style>
  <w:style w:type="character" w:customStyle="1" w:styleId="CharStyle671">
    <w:name w:val="Fließtext (127)_"/>
    <w:basedOn w:val="DefaultParagraphFont"/>
    <w:link w:val="Style670"/>
    <w:rPr>
      <w:lang w:val="en-US" w:eastAsia="en-US" w:bidi="en-US"/>
      <w:b/>
      <w:bCs/>
      <w:i/>
      <w:iCs/>
      <w:u w:val="none"/>
      <w:strike w:val="0"/>
      <w:smallCaps w:val="0"/>
      <w:sz w:val="19"/>
      <w:szCs w:val="19"/>
      <w:rFonts w:ascii="Century Gothic" w:eastAsia="Century Gothic" w:hAnsi="Century Gothic" w:cs="Century Gothic"/>
      <w:spacing w:val="50"/>
    </w:rPr>
  </w:style>
  <w:style w:type="character" w:customStyle="1" w:styleId="CharStyle672">
    <w:name w:val="Fließtext (128)"/>
    <w:basedOn w:val="DefaultParagraphFont"/>
    <w:rPr>
      <w:lang w:val="fr-FR" w:eastAsia="fr-FR" w:bidi="fr-FR"/>
      <w:b/>
      <w:bCs/>
      <w:i/>
      <w:iCs/>
      <w:u w:val="none"/>
      <w:strike w:val="0"/>
      <w:smallCaps w:val="0"/>
      <w:sz w:val="19"/>
      <w:szCs w:val="19"/>
      <w:rFonts w:ascii="Century Gothic" w:eastAsia="Century Gothic" w:hAnsi="Century Gothic" w:cs="Century Gothic"/>
      <w:spacing w:val="50"/>
    </w:rPr>
  </w:style>
  <w:style w:type="character" w:customStyle="1" w:styleId="CharStyle673">
    <w:name w:val="Fließtext (128) + 9 pt,Nicht fett,Abstand 0 pt"/>
    <w:basedOn w:val="DefaultParagraphFont"/>
    <w:rPr>
      <w:lang w:val="fr-FR" w:eastAsia="fr-FR" w:bidi="fr-FR"/>
      <w:b w:val="0"/>
      <w:bCs w:val="0"/>
      <w:i/>
      <w:iCs/>
      <w:u w:val="singl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character" w:customStyle="1" w:styleId="CharStyle674">
    <w:name w:val="Fließtext (128) + 9 pt,Nicht fett"/>
    <w:basedOn w:val="DefaultParagraphFont"/>
    <w:rPr>
      <w:lang w:val="fr-FR" w:eastAsia="fr-FR" w:bidi="fr-FR"/>
      <w:b w:val="0"/>
      <w:bCs w:val="0"/>
      <w:i/>
      <w:iCs/>
      <w:u w:val="single"/>
      <w:strike w:val="0"/>
      <w:smallCaps w:val="0"/>
      <w:sz w:val="18"/>
      <w:szCs w:val="18"/>
      <w:rFonts w:ascii="Century Gothic" w:eastAsia="Century Gothic" w:hAnsi="Century Gothic" w:cs="Century Gothic"/>
      <w:spacing w:val="50"/>
    </w:rPr>
  </w:style>
  <w:style w:type="character" w:customStyle="1" w:styleId="CharStyle676">
    <w:name w:val="Fließtext (129)_"/>
    <w:basedOn w:val="DefaultParagraphFont"/>
    <w:link w:val="Style675"/>
    <w:rPr>
      <w:b/>
      <w:bCs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  <w:spacing w:val="40"/>
    </w:rPr>
  </w:style>
  <w:style w:type="character" w:customStyle="1" w:styleId="CharStyle677">
    <w:name w:val="Fließtext (129) + Abstand 3 pt"/>
    <w:basedOn w:val="CharStyle676"/>
    <w:rPr>
      <w:lang w:val="de-DE" w:eastAsia="de-DE" w:bidi="de-DE"/>
      <w:w w:val="100"/>
      <w:spacing w:val="60"/>
      <w:color w:val="000000"/>
      <w:position w:val="0"/>
    </w:rPr>
  </w:style>
  <w:style w:type="character" w:customStyle="1" w:styleId="CharStyle678">
    <w:name w:val="Fließtext (120) Exact"/>
    <w:basedOn w:val="DefaultParagraphFont"/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character" w:customStyle="1" w:styleId="CharStyle679">
    <w:name w:val="Fließtext (120) + Abstand 3 pt Exact"/>
    <w:basedOn w:val="CharStyle607"/>
    <w:rPr>
      <w:lang w:val="de-DE" w:eastAsia="de-DE" w:bidi="de-DE"/>
      <w:w w:val="100"/>
      <w:spacing w:val="60"/>
      <w:color w:val="000000"/>
      <w:position w:val="0"/>
    </w:rPr>
  </w:style>
  <w:style w:type="character" w:customStyle="1" w:styleId="CharStyle680">
    <w:name w:val="Fließtext (119) Exact"/>
    <w:basedOn w:val="DefaultParagraphFont"/>
    <w:rPr>
      <w:b/>
      <w:bCs/>
      <w:i/>
      <w:iCs/>
      <w:u w:val="none"/>
      <w:strike w:val="0"/>
      <w:smallCaps w:val="0"/>
      <w:sz w:val="19"/>
      <w:szCs w:val="19"/>
      <w:rFonts w:ascii="Century Gothic" w:eastAsia="Century Gothic" w:hAnsi="Century Gothic" w:cs="Century Gothic"/>
      <w:spacing w:val="-10"/>
    </w:rPr>
  </w:style>
  <w:style w:type="character" w:customStyle="1" w:styleId="CharStyle681">
    <w:name w:val="Fließtext (119) + Abstand 3 pt Exact"/>
    <w:basedOn w:val="CharStyle603"/>
    <w:rPr>
      <w:lang w:val="de-DE" w:eastAsia="de-DE" w:bidi="de-DE"/>
      <w:w w:val="100"/>
      <w:spacing w:val="60"/>
      <w:color w:val="000000"/>
      <w:position w:val="0"/>
    </w:rPr>
  </w:style>
  <w:style w:type="character" w:customStyle="1" w:styleId="CharStyle682">
    <w:name w:val="Fließtext (9) + Arial,7 pt Exact"/>
    <w:basedOn w:val="CharStyle44"/>
    <w:rPr>
      <w:lang w:val="de-DE" w:eastAsia="de-DE" w:bidi="de-DE"/>
      <w:sz w:val="14"/>
      <w:szCs w:val="1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684">
    <w:name w:val="Fließtext (130)_"/>
    <w:basedOn w:val="DefaultParagraphFont"/>
    <w:link w:val="Style683"/>
    <w:rPr>
      <w:b/>
      <w:bCs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character" w:customStyle="1" w:styleId="CharStyle685">
    <w:name w:val="Fließtext (130) + Abstand 3 pt"/>
    <w:basedOn w:val="CharStyle684"/>
    <w:rPr>
      <w:lang w:val="en-US" w:eastAsia="en-US" w:bidi="en-US"/>
      <w:w w:val="100"/>
      <w:spacing w:val="60"/>
      <w:color w:val="000000"/>
      <w:position w:val="0"/>
    </w:rPr>
  </w:style>
  <w:style w:type="character" w:customStyle="1" w:styleId="CharStyle686">
    <w:name w:val="Fließtext (19)"/>
    <w:basedOn w:val="CharStyle135"/>
    <w:rPr>
      <w:lang w:val="fr-FR" w:eastAsia="fr-FR" w:bidi="fr-FR"/>
      <w:w w:val="100"/>
      <w:spacing w:val="0"/>
      <w:color w:val="000000"/>
      <w:position w:val="0"/>
    </w:rPr>
  </w:style>
  <w:style w:type="character" w:customStyle="1" w:styleId="CharStyle688">
    <w:name w:val="Fließtext (131)_"/>
    <w:basedOn w:val="DefaultParagraphFont"/>
    <w:link w:val="Style687"/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689">
    <w:name w:val="Fließtext (131)"/>
    <w:basedOn w:val="CharStyle688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690">
    <w:name w:val="Fließtext (131) + Kursiv"/>
    <w:basedOn w:val="CharStyle688"/>
    <w:rPr>
      <w:lang w:val="de-DE" w:eastAsia="de-DE" w:bidi="de-DE"/>
      <w:i/>
      <w:iCs/>
      <w:u w:val="single"/>
      <w:w w:val="100"/>
      <w:spacing w:val="0"/>
      <w:color w:val="000000"/>
      <w:position w:val="0"/>
    </w:rPr>
  </w:style>
  <w:style w:type="character" w:customStyle="1" w:styleId="CharStyle691">
    <w:name w:val="Fließtext (131) + Kursiv"/>
    <w:basedOn w:val="CharStyle688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692">
    <w:name w:val="Fließtext (17) + 9 pt,Fett"/>
    <w:basedOn w:val="CharStyle173"/>
    <w:rPr>
      <w:lang w:val="de-DE" w:eastAsia="de-DE" w:bidi="de-DE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693">
    <w:name w:val="Fließtext (17) + Kursiv"/>
    <w:basedOn w:val="CharStyle173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695">
    <w:name w:val="Fließtext (132)_"/>
    <w:basedOn w:val="DefaultParagraphFont"/>
    <w:link w:val="Style694"/>
    <w:rPr>
      <w:b/>
      <w:bCs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  <w:spacing w:val="-20"/>
    </w:rPr>
  </w:style>
  <w:style w:type="character" w:customStyle="1" w:styleId="CharStyle696">
    <w:name w:val="Fließtext (132)"/>
    <w:basedOn w:val="CharStyle695"/>
    <w:rPr>
      <w:lang w:val="de-DE" w:eastAsia="de-DE" w:bidi="de-DE"/>
      <w:u w:val="single"/>
      <w:w w:val="100"/>
      <w:color w:val="000000"/>
      <w:position w:val="0"/>
    </w:rPr>
  </w:style>
  <w:style w:type="character" w:customStyle="1" w:styleId="CharStyle697">
    <w:name w:val="Fließtext (132) + Arial,10 pt,Nicht fett,Kursiv,Abstand 0 pt"/>
    <w:basedOn w:val="CharStyle695"/>
    <w:rPr>
      <w:lang w:val="de-DE" w:eastAsia="de-DE" w:bidi="de-DE"/>
      <w:b/>
      <w:bCs/>
      <w:i/>
      <w:iCs/>
      <w:u w:val="single"/>
      <w:sz w:val="20"/>
      <w:szCs w:val="20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698">
    <w:name w:val="Fließtext (132) + Arial,10 pt,Nicht fett,Kursiv,Abstand 0 pt"/>
    <w:basedOn w:val="CharStyle695"/>
    <w:rPr>
      <w:lang w:val="de-DE" w:eastAsia="de-DE" w:bidi="de-DE"/>
      <w:b/>
      <w:bCs/>
      <w:i/>
      <w:iCs/>
      <w:sz w:val="20"/>
      <w:szCs w:val="20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699">
    <w:name w:val="Fließtext (17) + 9 pt,Fett"/>
    <w:basedOn w:val="CharStyle173"/>
    <w:rPr>
      <w:lang w:val="de-DE" w:eastAsia="de-DE" w:bidi="de-DE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700">
    <w:name w:val="Fließtext (17) + 9 pt,Fett,Kursiv"/>
    <w:basedOn w:val="CharStyle173"/>
    <w:rPr>
      <w:lang w:val="de-DE" w:eastAsia="de-DE" w:bidi="de-DE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701">
    <w:name w:val="Fließtext (17) + 9 pt,Fett"/>
    <w:basedOn w:val="CharStyle173"/>
    <w:rPr>
      <w:lang w:val="de-DE" w:eastAsia="de-DE" w:bidi="de-DE"/>
      <w:b/>
      <w:bCs/>
      <w:u w:val="single"/>
      <w:sz w:val="18"/>
      <w:szCs w:val="18"/>
      <w:w w:val="100"/>
      <w:spacing w:val="0"/>
      <w:color w:val="000000"/>
      <w:position w:val="0"/>
    </w:rPr>
  </w:style>
  <w:style w:type="character" w:customStyle="1" w:styleId="CharStyle702">
    <w:name w:val="Fließtext (17) + 9 pt,Kursiv"/>
    <w:basedOn w:val="CharStyle173"/>
    <w:rPr>
      <w:lang w:val="de-DE" w:eastAsia="de-DE" w:bidi="de-DE"/>
      <w:i/>
      <w:iCs/>
      <w:u w:val="single"/>
      <w:sz w:val="18"/>
      <w:szCs w:val="18"/>
      <w:w w:val="100"/>
      <w:spacing w:val="0"/>
      <w:color w:val="000000"/>
      <w:position w:val="0"/>
    </w:rPr>
  </w:style>
  <w:style w:type="character" w:customStyle="1" w:styleId="CharStyle703">
    <w:name w:val="Fließtext (17) + 9 pt"/>
    <w:basedOn w:val="CharStyle173"/>
    <w:rPr>
      <w:lang w:val="1024"/>
      <w:sz w:val="18"/>
      <w:szCs w:val="18"/>
      <w:w w:val="100"/>
      <w:spacing w:val="0"/>
      <w:color w:val="000000"/>
      <w:position w:val="0"/>
    </w:rPr>
  </w:style>
  <w:style w:type="character" w:customStyle="1" w:styleId="CharStyle704">
    <w:name w:val="Fließtext (18) + Nicht fett"/>
    <w:basedOn w:val="CharStyle134"/>
    <w:rPr>
      <w:lang w:val="de-DE" w:eastAsia="de-DE" w:bidi="de-DE"/>
      <w:b/>
      <w:bCs/>
      <w:w w:val="100"/>
      <w:spacing w:val="0"/>
      <w:color w:val="000000"/>
      <w:position w:val="0"/>
    </w:rPr>
  </w:style>
  <w:style w:type="character" w:customStyle="1" w:styleId="CharStyle705">
    <w:name w:val="Fließtext (17) + Kursiv"/>
    <w:basedOn w:val="CharStyle173"/>
    <w:rPr>
      <w:lang w:val="de-DE" w:eastAsia="de-DE" w:bidi="de-DE"/>
      <w:i/>
      <w:iCs/>
      <w:u w:val="single"/>
      <w:w w:val="100"/>
      <w:spacing w:val="0"/>
      <w:color w:val="000000"/>
      <w:position w:val="0"/>
    </w:rPr>
  </w:style>
  <w:style w:type="character" w:customStyle="1" w:styleId="CharStyle706">
    <w:name w:val="Fließtext (42) + Nicht kursiv"/>
    <w:basedOn w:val="CharStyle203"/>
    <w:rPr>
      <w:i/>
      <w:iCs/>
      <w:u w:val="single"/>
      <w:w w:val="100"/>
      <w:spacing w:val="0"/>
      <w:color w:val="000000"/>
      <w:position w:val="0"/>
    </w:rPr>
  </w:style>
  <w:style w:type="character" w:customStyle="1" w:styleId="CharStyle707">
    <w:name w:val="Fließtext (42)"/>
    <w:basedOn w:val="CharStyle203"/>
    <w:rPr>
      <w:u w:val="single"/>
      <w:w w:val="100"/>
      <w:spacing w:val="0"/>
      <w:color w:val="000000"/>
      <w:position w:val="0"/>
    </w:rPr>
  </w:style>
  <w:style w:type="character" w:customStyle="1" w:styleId="CharStyle708">
    <w:name w:val="Fließtext (13) + Abstand 0 pt"/>
    <w:basedOn w:val="CharStyle122"/>
    <w:rPr>
      <w:lang w:val="de-DE" w:eastAsia="de-DE" w:bidi="de-DE"/>
      <w:w w:val="100"/>
      <w:spacing w:val="-10"/>
      <w:color w:val="000000"/>
      <w:position w:val="0"/>
    </w:rPr>
  </w:style>
  <w:style w:type="character" w:customStyle="1" w:styleId="CharStyle709">
    <w:name w:val="Fließtext (19) + 7,5 pt"/>
    <w:basedOn w:val="CharStyle135"/>
    <w:rPr>
      <w:lang w:val="fr-FR" w:eastAsia="fr-FR" w:bidi="fr-FR"/>
      <w:sz w:val="15"/>
      <w:szCs w:val="15"/>
      <w:w w:val="100"/>
      <w:spacing w:val="0"/>
      <w:color w:val="000000"/>
      <w:position w:val="0"/>
    </w:rPr>
  </w:style>
  <w:style w:type="character" w:customStyle="1" w:styleId="CharStyle710">
    <w:name w:val="Fließtext (19) + 7,5 pt,Fett,Kursiv"/>
    <w:basedOn w:val="CharStyle135"/>
    <w:rPr>
      <w:lang w:val="fr-FR" w:eastAsia="fr-FR" w:bidi="fr-FR"/>
      <w:b/>
      <w:bCs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711">
    <w:name w:val="Fließtext (17) + 6,5 pt"/>
    <w:basedOn w:val="CharStyle173"/>
    <w:rPr>
      <w:lang w:val="de-DE" w:eastAsia="de-DE" w:bidi="de-DE"/>
      <w:sz w:val="13"/>
      <w:szCs w:val="13"/>
      <w:w w:val="100"/>
      <w:spacing w:val="0"/>
      <w:color w:val="000000"/>
      <w:position w:val="0"/>
    </w:rPr>
  </w:style>
  <w:style w:type="character" w:customStyle="1" w:styleId="CharStyle712">
    <w:name w:val="Fließtext (17) + Fett,Kursiv"/>
    <w:basedOn w:val="CharStyle173"/>
    <w:rPr>
      <w:lang w:val="fr-FR" w:eastAsia="fr-FR" w:bidi="fr-FR"/>
      <w:b/>
      <w:bCs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713">
    <w:name w:val="Fließtext (19) + 7,5 pt,Abstand 1 pt"/>
    <w:basedOn w:val="CharStyle135"/>
    <w:rPr>
      <w:lang w:val="fr-FR" w:eastAsia="fr-FR" w:bidi="fr-FR"/>
      <w:sz w:val="15"/>
      <w:szCs w:val="15"/>
      <w:w w:val="100"/>
      <w:spacing w:val="20"/>
      <w:color w:val="000000"/>
      <w:position w:val="0"/>
    </w:rPr>
  </w:style>
  <w:style w:type="character" w:customStyle="1" w:styleId="CharStyle714">
    <w:name w:val="Fließtext (17) + Abstand 1 pt"/>
    <w:basedOn w:val="CharStyle173"/>
    <w:rPr>
      <w:lang w:val="fr-FR" w:eastAsia="fr-FR" w:bidi="fr-FR"/>
      <w:w w:val="100"/>
      <w:spacing w:val="20"/>
      <w:color w:val="000000"/>
      <w:position w:val="0"/>
    </w:rPr>
  </w:style>
  <w:style w:type="character" w:customStyle="1" w:styleId="CharStyle715">
    <w:name w:val="Fließtext (2) + 17 pt,Fett,Abstand 0 pt"/>
    <w:basedOn w:val="CharStyle42"/>
    <w:rPr>
      <w:lang w:val="fr-FR" w:eastAsia="fr-FR" w:bidi="fr-FR"/>
      <w:b/>
      <w:bCs/>
      <w:sz w:val="34"/>
      <w:szCs w:val="34"/>
      <w:w w:val="100"/>
      <w:spacing w:val="-10"/>
      <w:color w:val="000000"/>
      <w:position w:val="0"/>
    </w:rPr>
  </w:style>
  <w:style w:type="character" w:customStyle="1" w:styleId="CharStyle716">
    <w:name w:val="Fließtext (2) + 8 pt,Fett"/>
    <w:basedOn w:val="CharStyle42"/>
    <w:rPr>
      <w:lang w:val="en-US" w:eastAsia="en-US" w:bidi="en-US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717">
    <w:name w:val="Fließtext (2) + Arial Narrow,10,5 pt,Fett"/>
    <w:basedOn w:val="CharStyle42"/>
    <w:rPr>
      <w:lang w:val="fr-FR" w:eastAsia="fr-FR" w:bidi="fr-FR"/>
      <w:b/>
      <w:bCs/>
      <w:sz w:val="21"/>
      <w:szCs w:val="2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719">
    <w:name w:val="Bildbeschriftung (22) Exact"/>
    <w:basedOn w:val="DefaultParagraphFont"/>
    <w:link w:val="Style718"/>
    <w:rPr>
      <w:b w:val="0"/>
      <w:bCs w:val="0"/>
      <w:i w:val="0"/>
      <w:iCs w:val="0"/>
      <w:u w:val="none"/>
      <w:strike w:val="0"/>
      <w:smallCaps w:val="0"/>
      <w:sz w:val="40"/>
      <w:szCs w:val="40"/>
      <w:rFonts w:ascii="Franklin Gothic Heavy" w:eastAsia="Franklin Gothic Heavy" w:hAnsi="Franklin Gothic Heavy" w:cs="Franklin Gothic Heavy"/>
      <w:spacing w:val="0"/>
    </w:rPr>
  </w:style>
  <w:style w:type="character" w:customStyle="1" w:styleId="CharStyle721">
    <w:name w:val="Fließtext (134) Exact"/>
    <w:basedOn w:val="DefaultParagraphFont"/>
    <w:link w:val="Style720"/>
    <w:rPr>
      <w:b w:val="0"/>
      <w:bCs w:val="0"/>
      <w:i w:val="0"/>
      <w:iCs w:val="0"/>
      <w:u w:val="none"/>
      <w:strike w:val="0"/>
      <w:smallCaps w:val="0"/>
      <w:sz w:val="40"/>
      <w:szCs w:val="40"/>
      <w:rFonts w:ascii="Franklin Gothic Heavy" w:eastAsia="Franklin Gothic Heavy" w:hAnsi="Franklin Gothic Heavy" w:cs="Franklin Gothic Heavy"/>
      <w:spacing w:val="0"/>
    </w:rPr>
  </w:style>
  <w:style w:type="character" w:customStyle="1" w:styleId="CharStyle722">
    <w:name w:val="Fließtext (36) Exact"/>
    <w:basedOn w:val="DefaultParagraphFont"/>
    <w:rPr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724">
    <w:name w:val="Fließtext (133)_"/>
    <w:basedOn w:val="DefaultParagraphFont"/>
    <w:link w:val="Style723"/>
    <w:rPr>
      <w:lang w:val="en-US" w:eastAsia="en-US" w:bidi="en-US"/>
      <w:b/>
      <w:bCs/>
      <w:i w:val="0"/>
      <w:iCs w:val="0"/>
      <w:u w:val="none"/>
      <w:strike w:val="0"/>
      <w:smallCaps w:val="0"/>
      <w:sz w:val="16"/>
      <w:szCs w:val="16"/>
      <w:rFonts w:ascii="Century Gothic" w:eastAsia="Century Gothic" w:hAnsi="Century Gothic" w:cs="Century Gothic"/>
    </w:rPr>
  </w:style>
  <w:style w:type="character" w:customStyle="1" w:styleId="CharStyle725">
    <w:name w:val="Fließtext (133) + 8,5 pt"/>
    <w:basedOn w:val="CharStyle724"/>
    <w:rPr>
      <w:lang w:val="de-DE" w:eastAsia="de-DE" w:bidi="de-DE"/>
      <w:sz w:val="17"/>
      <w:szCs w:val="17"/>
      <w:w w:val="100"/>
      <w:spacing w:val="0"/>
      <w:color w:val="000000"/>
      <w:position w:val="0"/>
    </w:rPr>
  </w:style>
  <w:style w:type="character" w:customStyle="1" w:styleId="CharStyle727">
    <w:name w:val="Fließtext (135)_"/>
    <w:basedOn w:val="DefaultParagraphFont"/>
    <w:link w:val="Style726"/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Demi" w:eastAsia="Franklin Gothic Demi" w:hAnsi="Franklin Gothic Demi" w:cs="Franklin Gothic Demi"/>
    </w:rPr>
  </w:style>
  <w:style w:type="character" w:customStyle="1" w:styleId="CharStyle728">
    <w:name w:val="Fließtext (135)"/>
    <w:basedOn w:val="CharStyle72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730">
    <w:name w:val="Fließtext (136)_"/>
    <w:basedOn w:val="DefaultParagraphFont"/>
    <w:link w:val="Style729"/>
    <w:rPr>
      <w:b w:val="0"/>
      <w:bCs w:val="0"/>
      <w:i w:val="0"/>
      <w:iCs w:val="0"/>
      <w:u w:val="none"/>
      <w:strike w:val="0"/>
      <w:smallCaps w:val="0"/>
      <w:sz w:val="34"/>
      <w:szCs w:val="34"/>
      <w:rFonts w:ascii="Franklin Gothic Heavy" w:eastAsia="Franklin Gothic Heavy" w:hAnsi="Franklin Gothic Heavy" w:cs="Franklin Gothic Heavy"/>
    </w:rPr>
  </w:style>
  <w:style w:type="character" w:customStyle="1" w:styleId="CharStyle731">
    <w:name w:val="Fließtext (136)"/>
    <w:basedOn w:val="CharStyle730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733">
    <w:name w:val="Tabellenbeschriftung (5)_"/>
    <w:basedOn w:val="DefaultParagraphFont"/>
    <w:link w:val="Style732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734">
    <w:name w:val="Fließtext (2) + Arial Narrow,8,5 pt,Fett,Kursiv"/>
    <w:basedOn w:val="CharStyle42"/>
    <w:rPr>
      <w:lang w:val="en-US" w:eastAsia="en-US" w:bidi="en-US"/>
      <w:b/>
      <w:bCs/>
      <w:i/>
      <w:iCs/>
      <w:sz w:val="17"/>
      <w:szCs w:val="17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736">
    <w:name w:val="Bildbeschriftung (23)_"/>
    <w:basedOn w:val="DefaultParagraphFont"/>
    <w:link w:val="Style735"/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738">
    <w:name w:val="Fließtext (139) Exact"/>
    <w:basedOn w:val="DefaultParagraphFont"/>
    <w:link w:val="Style737"/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739">
    <w:name w:val="Fließtext (139) Exact"/>
    <w:basedOn w:val="CharStyle738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741">
    <w:name w:val="Fließtext (140) Exact"/>
    <w:basedOn w:val="DefaultParagraphFont"/>
    <w:link w:val="Style740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-10"/>
    </w:rPr>
  </w:style>
  <w:style w:type="character" w:customStyle="1" w:styleId="CharStyle742">
    <w:name w:val="Fließtext (140) Exact"/>
    <w:basedOn w:val="CharStyle741"/>
    <w:rPr>
      <w:lang w:val="de-DE" w:eastAsia="de-DE" w:bidi="de-DE"/>
      <w:w w:val="100"/>
      <w:color w:val="000000"/>
      <w:position w:val="0"/>
    </w:rPr>
  </w:style>
  <w:style w:type="character" w:customStyle="1" w:styleId="CharStyle744">
    <w:name w:val="Fließtext (141) Exact"/>
    <w:basedOn w:val="DefaultParagraphFont"/>
    <w:link w:val="Style743"/>
    <w:rPr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character" w:customStyle="1" w:styleId="CharStyle745">
    <w:name w:val="Fließtext (141) Exact"/>
    <w:basedOn w:val="CharStyle74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746">
    <w:name w:val="Fließtext (55) Exact"/>
    <w:basedOn w:val="CharStyle365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748">
    <w:name w:val="Fließtext (137) Exact"/>
    <w:basedOn w:val="DefaultParagraphFont"/>
    <w:rPr>
      <w:b/>
      <w:bCs/>
      <w:i w:val="0"/>
      <w:iCs w:val="0"/>
      <w:u w:val="none"/>
      <w:strike w:val="0"/>
      <w:smallCaps w:val="0"/>
      <w:sz w:val="54"/>
      <w:szCs w:val="54"/>
      <w:rFonts w:ascii="Franklin Gothic Heavy" w:eastAsia="Franklin Gothic Heavy" w:hAnsi="Franklin Gothic Heavy" w:cs="Franklin Gothic Heavy"/>
      <w:w w:val="150"/>
      <w:spacing w:val="-40"/>
    </w:rPr>
  </w:style>
  <w:style w:type="character" w:customStyle="1" w:styleId="CharStyle749">
    <w:name w:val="Fließtext (137) Exact"/>
    <w:basedOn w:val="CharStyle754"/>
    <w:rPr>
      <w:lang w:val="de-DE" w:eastAsia="de-DE" w:bidi="de-DE"/>
      <w:color w:val="EBEBEB"/>
    </w:rPr>
  </w:style>
  <w:style w:type="character" w:customStyle="1" w:styleId="CharStyle751">
    <w:name w:val="Fließtext (142) Exact"/>
    <w:basedOn w:val="DefaultParagraphFont"/>
    <w:link w:val="Style750"/>
    <w:rPr>
      <w:b w:val="0"/>
      <w:bCs w:val="0"/>
      <w:i w:val="0"/>
      <w:iCs w:val="0"/>
      <w:u w:val="none"/>
      <w:strike w:val="0"/>
      <w:smallCaps w:val="0"/>
      <w:sz w:val="38"/>
      <w:szCs w:val="38"/>
      <w:rFonts w:ascii="Franklin Gothic Heavy" w:eastAsia="Franklin Gothic Heavy" w:hAnsi="Franklin Gothic Heavy" w:cs="Franklin Gothic Heavy"/>
      <w:w w:val="150"/>
      <w:spacing w:val="70"/>
    </w:rPr>
  </w:style>
  <w:style w:type="character" w:customStyle="1" w:styleId="CharStyle752">
    <w:name w:val="Fließtext (142) Exact"/>
    <w:basedOn w:val="CharStyle751"/>
    <w:rPr>
      <w:lang w:val="de-DE" w:eastAsia="de-DE" w:bidi="de-DE"/>
      <w:color w:val="EBEBEB"/>
      <w:position w:val="0"/>
    </w:rPr>
  </w:style>
  <w:style w:type="character" w:customStyle="1" w:styleId="CharStyle753">
    <w:name w:val="Fließtext (23) + Abstand 13 pt Exact"/>
    <w:basedOn w:val="CharStyle622"/>
    <w:rPr>
      <w:lang w:val="de-DE" w:eastAsia="de-DE" w:bidi="de-DE"/>
      <w:w w:val="100"/>
      <w:spacing w:val="270"/>
      <w:color w:val="EBEBEB"/>
      <w:position w:val="0"/>
    </w:rPr>
  </w:style>
  <w:style w:type="character" w:customStyle="1" w:styleId="CharStyle754">
    <w:name w:val="Fließtext (137)_"/>
    <w:basedOn w:val="DefaultParagraphFont"/>
    <w:link w:val="Style747"/>
    <w:rPr>
      <w:lang w:val="en-US" w:eastAsia="en-US" w:bidi="en-US"/>
      <w:b/>
      <w:bCs/>
      <w:i w:val="0"/>
      <w:iCs w:val="0"/>
      <w:u w:val="none"/>
      <w:strike w:val="0"/>
      <w:smallCaps w:val="0"/>
      <w:sz w:val="54"/>
      <w:szCs w:val="54"/>
      <w:rFonts w:ascii="Franklin Gothic Heavy" w:eastAsia="Franklin Gothic Heavy" w:hAnsi="Franklin Gothic Heavy" w:cs="Franklin Gothic Heavy"/>
      <w:w w:val="150"/>
      <w:spacing w:val="-40"/>
    </w:rPr>
  </w:style>
  <w:style w:type="character" w:customStyle="1" w:styleId="CharStyle755">
    <w:name w:val="Fließtext (137) + 31 pt,Nicht fett,Abstand -3 pt"/>
    <w:basedOn w:val="CharStyle754"/>
    <w:rPr>
      <w:b/>
      <w:bCs/>
      <w:sz w:val="62"/>
      <w:szCs w:val="62"/>
      <w:w w:val="150"/>
      <w:spacing w:val="-70"/>
      <w:color w:val="EBEBEB"/>
      <w:position w:val="0"/>
    </w:rPr>
  </w:style>
  <w:style w:type="character" w:customStyle="1" w:styleId="CharStyle756">
    <w:name w:val="Fließtext (137)"/>
    <w:basedOn w:val="CharStyle754"/>
    <w:rPr>
      <w:color w:val="EBEBEB"/>
      <w:position w:val="0"/>
    </w:rPr>
  </w:style>
  <w:style w:type="character" w:customStyle="1" w:styleId="CharStyle758">
    <w:name w:val="Fließtext (138)_"/>
    <w:basedOn w:val="DefaultParagraphFont"/>
    <w:link w:val="Style757"/>
    <w:rPr>
      <w:b w:val="0"/>
      <w:bCs w:val="0"/>
      <w:i w:val="0"/>
      <w:iCs w:val="0"/>
      <w:u w:val="none"/>
      <w:strike w:val="0"/>
      <w:smallCaps w:val="0"/>
      <w:sz w:val="21"/>
      <w:szCs w:val="21"/>
      <w:rFonts w:ascii="Franklin Gothic Heavy" w:eastAsia="Franklin Gothic Heavy" w:hAnsi="Franklin Gothic Heavy" w:cs="Franklin Gothic Heavy"/>
      <w:w w:val="150"/>
      <w:spacing w:val="-10"/>
    </w:rPr>
  </w:style>
  <w:style w:type="character" w:customStyle="1" w:styleId="CharStyle759">
    <w:name w:val="Fließtext (138)"/>
    <w:basedOn w:val="CharStyle758"/>
    <w:rPr>
      <w:lang w:val="de-DE" w:eastAsia="de-DE" w:bidi="de-DE"/>
      <w:color w:val="EBEBEB"/>
      <w:position w:val="0"/>
    </w:rPr>
  </w:style>
  <w:style w:type="character" w:customStyle="1" w:styleId="CharStyle761">
    <w:name w:val="Fließtext (143)_"/>
    <w:basedOn w:val="DefaultParagraphFont"/>
    <w:link w:val="Style760"/>
    <w:rPr>
      <w:b/>
      <w:bCs/>
      <w:i w:val="0"/>
      <w:iCs w:val="0"/>
      <w:u w:val="none"/>
      <w:strike w:val="0"/>
      <w:smallCaps w:val="0"/>
      <w:sz w:val="16"/>
      <w:szCs w:val="16"/>
      <w:rFonts w:ascii="Century Gothic" w:eastAsia="Century Gothic" w:hAnsi="Century Gothic" w:cs="Century Gothic"/>
      <w:w w:val="60"/>
    </w:rPr>
  </w:style>
  <w:style w:type="paragraph" w:customStyle="1" w:styleId="Style3">
    <w:name w:val="Fließtext (3)"/>
    <w:basedOn w:val="Normal"/>
    <w:link w:val="CharStyle4"/>
    <w:pPr>
      <w:widowControl w:val="0"/>
      <w:shd w:val="clear" w:color="auto" w:fill="FFFFFF"/>
      <w:jc w:val="both"/>
      <w:spacing w:before="120" w:after="120"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Franklin Gothic Heavy" w:eastAsia="Franklin Gothic Heavy" w:hAnsi="Franklin Gothic Heavy" w:cs="Franklin Gothic Heavy"/>
    </w:rPr>
  </w:style>
  <w:style w:type="paragraph" w:customStyle="1" w:styleId="Style7">
    <w:name w:val="Fließtext (4)"/>
    <w:basedOn w:val="Normal"/>
    <w:link w:val="CharStyle8"/>
    <w:pPr>
      <w:widowControl w:val="0"/>
      <w:shd w:val="clear" w:color="auto" w:fill="FFFFFF"/>
      <w:jc w:val="both"/>
      <w:spacing w:before="120" w:line="269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  <w:w w:val="100"/>
    </w:rPr>
  </w:style>
  <w:style w:type="paragraph" w:customStyle="1" w:styleId="Style10">
    <w:name w:val="Fließtext (5)"/>
    <w:basedOn w:val="Normal"/>
    <w:link w:val="CharStyle11"/>
    <w:pPr>
      <w:widowControl w:val="0"/>
      <w:shd w:val="clear" w:color="auto" w:fill="FFFFFF"/>
      <w:spacing w:before="2700" w:line="0" w:lineRule="exact"/>
    </w:pPr>
    <w:rPr>
      <w:b w:val="0"/>
      <w:bCs w:val="0"/>
      <w:i w:val="0"/>
      <w:iCs w:val="0"/>
      <w:u w:val="none"/>
      <w:strike w:val="0"/>
      <w:smallCaps w:val="0"/>
      <w:sz w:val="82"/>
      <w:szCs w:val="82"/>
    </w:rPr>
  </w:style>
  <w:style w:type="paragraph" w:customStyle="1" w:styleId="Style13">
    <w:name w:val="Fließtext (6)"/>
    <w:basedOn w:val="Normal"/>
    <w:link w:val="CharStyle14"/>
    <w:pPr>
      <w:widowControl w:val="0"/>
      <w:shd w:val="clear" w:color="auto" w:fill="FFFFFF"/>
      <w:spacing w:after="240"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15">
    <w:name w:val="Fließtext (7)"/>
    <w:basedOn w:val="Normal"/>
    <w:link w:val="CharStyle16"/>
    <w:pPr>
      <w:widowControl w:val="0"/>
      <w:shd w:val="clear" w:color="auto" w:fill="FFFFFF"/>
      <w:spacing w:before="240"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Century Gothic" w:eastAsia="Century Gothic" w:hAnsi="Century Gothic" w:cs="Century Gothic"/>
      <w:w w:val="100"/>
    </w:rPr>
  </w:style>
  <w:style w:type="paragraph" w:customStyle="1" w:styleId="Style17">
    <w:name w:val="Fließtext (8)"/>
    <w:basedOn w:val="Normal"/>
    <w:link w:val="CharStyle18"/>
    <w:pPr>
      <w:widowControl w:val="0"/>
      <w:shd w:val="clear" w:color="auto" w:fill="FFFFFF"/>
      <w:jc w:val="right"/>
      <w:spacing w:after="48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Century Gothic" w:eastAsia="Century Gothic" w:hAnsi="Century Gothic" w:cs="Century Gothic"/>
    </w:rPr>
  </w:style>
  <w:style w:type="paragraph" w:customStyle="1" w:styleId="Style20">
    <w:name w:val="Kopf- oder Fußzeile"/>
    <w:basedOn w:val="Normal"/>
    <w:link w:val="CharStyle21"/>
    <w:pPr>
      <w:widowControl w:val="0"/>
      <w:shd w:val="clear" w:color="auto" w:fill="FFFFFF"/>
      <w:spacing w:after="48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Arial" w:eastAsia="Arial" w:hAnsi="Arial" w:cs="Arial"/>
      <w:spacing w:val="-10"/>
    </w:rPr>
  </w:style>
  <w:style w:type="paragraph" w:customStyle="1" w:styleId="Style23">
    <w:name w:val="Überschrift #1"/>
    <w:basedOn w:val="Normal"/>
    <w:link w:val="CharStyle24"/>
    <w:pPr>
      <w:widowControl w:val="0"/>
      <w:shd w:val="clear" w:color="auto" w:fill="FFFFFF"/>
      <w:outlineLvl w:val="0"/>
      <w:spacing w:before="480" w:after="240" w:line="0" w:lineRule="exact"/>
    </w:pPr>
    <w:rPr>
      <w:b w:val="0"/>
      <w:bCs w:val="0"/>
      <w:i w:val="0"/>
      <w:iCs w:val="0"/>
      <w:u w:val="none"/>
      <w:strike w:val="0"/>
      <w:smallCaps w:val="0"/>
      <w:sz w:val="122"/>
      <w:szCs w:val="122"/>
      <w:rFonts w:ascii="Times New Roman" w:eastAsia="Times New Roman" w:hAnsi="Times New Roman" w:cs="Times New Roman"/>
    </w:rPr>
  </w:style>
  <w:style w:type="paragraph" w:customStyle="1" w:styleId="Style25">
    <w:name w:val="Fließtext (10)"/>
    <w:basedOn w:val="Normal"/>
    <w:link w:val="CharStyle26"/>
    <w:pPr>
      <w:widowControl w:val="0"/>
      <w:shd w:val="clear" w:color="auto" w:fill="FFFFFF"/>
      <w:spacing w:after="240" w:line="317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paragraph" w:customStyle="1" w:styleId="Style28">
    <w:name w:val="Fließtext (2)"/>
    <w:basedOn w:val="Normal"/>
    <w:link w:val="CharStyle42"/>
    <w:pPr>
      <w:widowControl w:val="0"/>
      <w:shd w:val="clear" w:color="auto" w:fill="FFFFFF"/>
      <w:spacing w:line="221" w:lineRule="exact"/>
      <w:ind w:hanging="62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30">
    <w:name w:val="Fließtext (11)"/>
    <w:basedOn w:val="Normal"/>
    <w:link w:val="CharStyle123"/>
    <w:pPr>
      <w:widowControl w:val="0"/>
      <w:shd w:val="clear" w:color="auto" w:fill="FFFFFF"/>
      <w:spacing w:before="240" w:line="259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  <w:color w:val="141414"/>
    </w:rPr>
  </w:style>
  <w:style w:type="paragraph" w:customStyle="1" w:styleId="Style32">
    <w:name w:val="Fließtext (12)"/>
    <w:basedOn w:val="Normal"/>
    <w:link w:val="CharStyle211"/>
    <w:pPr>
      <w:widowControl w:val="0"/>
      <w:shd w:val="clear" w:color="auto" w:fill="FFFFFF"/>
      <w:spacing w:before="180" w:after="24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54"/>
      <w:szCs w:val="54"/>
      <w:rFonts w:ascii="Franklin Gothic Heavy" w:eastAsia="Franklin Gothic Heavy" w:hAnsi="Franklin Gothic Heavy" w:cs="Franklin Gothic Heavy"/>
      <w:spacing w:val="-60"/>
    </w:rPr>
  </w:style>
  <w:style w:type="paragraph" w:styleId="TOC_5">
    <w:name w:val="toc 5"/>
    <w:basedOn w:val="Normal"/>
    <w:link w:val="CharStyle35"/>
    <w:autoRedefine/>
    <w:pPr>
      <w:widowControl w:val="0"/>
      <w:shd w:val="clear" w:color="auto" w:fill="FFFFFF"/>
      <w:jc w:val="both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36">
    <w:name w:val="Inhaltsverzeichnis (2)"/>
    <w:basedOn w:val="Normal"/>
    <w:link w:val="CharStyle37"/>
    <w:pPr>
      <w:widowControl w:val="0"/>
      <w:shd w:val="clear" w:color="auto" w:fill="FFFFFF"/>
      <w:jc w:val="both"/>
      <w:spacing w:after="180" w:line="221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paragraph" w:customStyle="1" w:styleId="Style39">
    <w:name w:val="Inhaltsverzeichnis (3)"/>
    <w:basedOn w:val="Normal"/>
    <w:link w:val="CharStyle40"/>
    <w:pPr>
      <w:widowControl w:val="0"/>
      <w:shd w:val="clear" w:color="auto" w:fill="FFFFFF"/>
      <w:jc w:val="both"/>
      <w:spacing w:before="180" w:after="180" w:line="221" w:lineRule="exact"/>
    </w:pPr>
    <w:rPr>
      <w:b/>
      <w:bCs/>
      <w:i/>
      <w:iCs/>
      <w:u w:val="none"/>
      <w:strike w:val="0"/>
      <w:smallCaps w:val="0"/>
      <w:sz w:val="17"/>
      <w:szCs w:val="17"/>
      <w:rFonts w:ascii="Century Gothic" w:eastAsia="Century Gothic" w:hAnsi="Century Gothic" w:cs="Century Gothic"/>
    </w:rPr>
  </w:style>
  <w:style w:type="paragraph" w:customStyle="1" w:styleId="Style43">
    <w:name w:val="Fließtext (9)"/>
    <w:basedOn w:val="Normal"/>
    <w:link w:val="CharStyle44"/>
    <w:pPr>
      <w:widowControl w:val="0"/>
      <w:shd w:val="clear" w:color="auto" w:fill="FFFFFF"/>
      <w:spacing w:after="180" w:line="226" w:lineRule="exact"/>
      <w:ind w:hanging="160"/>
    </w:pPr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paragraph" w:customStyle="1" w:styleId="Style48">
    <w:name w:val="Fließtext (13)"/>
    <w:basedOn w:val="Normal"/>
    <w:link w:val="CharStyle12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Century Gothic" w:eastAsia="Century Gothic" w:hAnsi="Century Gothic" w:cs="Century Gothic"/>
    </w:rPr>
  </w:style>
  <w:style w:type="paragraph" w:customStyle="1" w:styleId="Style50">
    <w:name w:val="Fließtext (14)"/>
    <w:basedOn w:val="Normal"/>
    <w:link w:val="CharStyle154"/>
    <w:pPr>
      <w:widowControl w:val="0"/>
      <w:shd w:val="clear" w:color="auto" w:fill="FFFFFF"/>
      <w:spacing w:after="66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paragraph" w:customStyle="1" w:styleId="Style53">
    <w:name w:val="Fließtext (15)"/>
    <w:basedOn w:val="Normal"/>
    <w:link w:val="CharStyle54"/>
    <w:pPr>
      <w:widowControl w:val="0"/>
      <w:shd w:val="clear" w:color="auto" w:fill="FFFFFF"/>
      <w:spacing w:before="660" w:after="7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10"/>
    </w:rPr>
  </w:style>
  <w:style w:type="paragraph" w:customStyle="1" w:styleId="Style55">
    <w:name w:val="Fließtext (16)"/>
    <w:basedOn w:val="Normal"/>
    <w:link w:val="CharStyle56"/>
    <w:pPr>
      <w:widowControl w:val="0"/>
      <w:shd w:val="clear" w:color="auto" w:fill="FFFFFF"/>
      <w:spacing w:before="780" w:after="78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46"/>
      <w:szCs w:val="46"/>
      <w:rFonts w:ascii="Century Gothic" w:eastAsia="Century Gothic" w:hAnsi="Century Gothic" w:cs="Century Gothic"/>
      <w:spacing w:val="0"/>
    </w:rPr>
  </w:style>
  <w:style w:type="paragraph" w:customStyle="1" w:styleId="Style57">
    <w:name w:val="Fließtext (17)"/>
    <w:basedOn w:val="Normal"/>
    <w:link w:val="CharStyle173"/>
    <w:pPr>
      <w:widowControl w:val="0"/>
      <w:shd w:val="clear" w:color="auto" w:fill="FFFFFF"/>
      <w:spacing w:line="197" w:lineRule="exact"/>
      <w:ind w:hanging="80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Century Gothic" w:eastAsia="Century Gothic" w:hAnsi="Century Gothic" w:cs="Century Gothic"/>
    </w:rPr>
  </w:style>
  <w:style w:type="paragraph" w:customStyle="1" w:styleId="Style60">
    <w:name w:val="Fließtext (18)"/>
    <w:basedOn w:val="Normal"/>
    <w:link w:val="CharStyle134"/>
    <w:pPr>
      <w:widowControl w:val="0"/>
      <w:shd w:val="clear" w:color="auto" w:fill="FFFFFF"/>
      <w:jc w:val="both"/>
      <w:spacing w:before="240" w:line="245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entury Gothic" w:eastAsia="Century Gothic" w:hAnsi="Century Gothic" w:cs="Century Gothic"/>
    </w:rPr>
  </w:style>
  <w:style w:type="paragraph" w:customStyle="1" w:styleId="Style62">
    <w:name w:val="Fließtext (19)"/>
    <w:basedOn w:val="Normal"/>
    <w:link w:val="CharStyle135"/>
    <w:pPr>
      <w:widowControl w:val="0"/>
      <w:shd w:val="clear" w:color="auto" w:fill="FFFFFF"/>
      <w:jc w:val="both"/>
      <w:spacing w:line="187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paragraph" w:customStyle="1" w:styleId="Style66">
    <w:name w:val="Bildbeschriftung"/>
    <w:basedOn w:val="Normal"/>
    <w:link w:val="CharStyle467"/>
    <w:pPr>
      <w:widowControl w:val="0"/>
      <w:shd w:val="clear" w:color="auto" w:fill="FFFFFF"/>
      <w:spacing w:line="182" w:lineRule="exact"/>
      <w:ind w:hanging="460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paragraph" w:customStyle="1" w:styleId="Style69">
    <w:name w:val="Fließtext (20)"/>
    <w:basedOn w:val="Normal"/>
    <w:link w:val="CharStyle7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2">
    <w:name w:val="Fließtext (21)"/>
    <w:basedOn w:val="Normal"/>
    <w:link w:val="CharStyle7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56"/>
      <w:szCs w:val="56"/>
      <w:rFonts w:ascii="Century Gothic" w:eastAsia="Century Gothic" w:hAnsi="Century Gothic" w:cs="Century Gothic"/>
    </w:rPr>
  </w:style>
  <w:style w:type="paragraph" w:customStyle="1" w:styleId="Style74">
    <w:name w:val="Fließtext (22)"/>
    <w:basedOn w:val="Normal"/>
    <w:link w:val="CharStyle7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Century Gothic" w:eastAsia="Century Gothic" w:hAnsi="Century Gothic" w:cs="Century Gothic"/>
    </w:rPr>
  </w:style>
  <w:style w:type="paragraph" w:customStyle="1" w:styleId="Style76">
    <w:name w:val="Fließtext (23)"/>
    <w:basedOn w:val="Normal"/>
    <w:link w:val="CharStyle622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  <w:color w:val="141414"/>
    </w:rPr>
  </w:style>
  <w:style w:type="paragraph" w:customStyle="1" w:styleId="Style78">
    <w:name w:val="Fließtext (24)"/>
    <w:basedOn w:val="Normal"/>
    <w:link w:val="CharStyle7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Century Gothic" w:eastAsia="Century Gothic" w:hAnsi="Century Gothic" w:cs="Century Gothic"/>
    </w:rPr>
  </w:style>
  <w:style w:type="paragraph" w:customStyle="1" w:styleId="Style81">
    <w:name w:val="Tabellenbeschriftung"/>
    <w:basedOn w:val="Normal"/>
    <w:link w:val="CharStyle126"/>
    <w:pPr>
      <w:widowControl w:val="0"/>
      <w:shd w:val="clear" w:color="auto" w:fill="FFFFFF"/>
      <w:jc w:val="both"/>
      <w:spacing w:line="182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entury Gothic" w:eastAsia="Century Gothic" w:hAnsi="Century Gothic" w:cs="Century Gothic"/>
    </w:rPr>
  </w:style>
  <w:style w:type="paragraph" w:customStyle="1" w:styleId="Style83">
    <w:name w:val="Tabellenbeschriftung (3)"/>
    <w:basedOn w:val="Normal"/>
    <w:link w:val="CharStyle84"/>
    <w:pPr>
      <w:widowControl w:val="0"/>
      <w:shd w:val="clear" w:color="auto" w:fill="FFFFFF"/>
      <w:jc w:val="both"/>
      <w:spacing w:line="187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entury Gothic" w:eastAsia="Century Gothic" w:hAnsi="Century Gothic" w:cs="Century Gothic"/>
    </w:rPr>
  </w:style>
  <w:style w:type="paragraph" w:customStyle="1" w:styleId="Style91">
    <w:name w:val="Fließtext (25)"/>
    <w:basedOn w:val="Normal"/>
    <w:link w:val="CharStyle9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entury Gothic" w:eastAsia="Century Gothic" w:hAnsi="Century Gothic" w:cs="Century Gothic"/>
    </w:rPr>
  </w:style>
  <w:style w:type="paragraph" w:customStyle="1" w:styleId="Style100">
    <w:name w:val="Fließtext (26)"/>
    <w:basedOn w:val="Normal"/>
    <w:link w:val="CharStyle101"/>
    <w:pPr>
      <w:widowControl w:val="0"/>
      <w:shd w:val="clear" w:color="auto" w:fill="FFFFFF"/>
      <w:jc w:val="right"/>
      <w:spacing w:after="180" w:line="192" w:lineRule="exact"/>
    </w:pPr>
    <w:rPr>
      <w:lang w:val="fr-FR" w:eastAsia="fr-FR" w:bidi="fr-FR"/>
      <w:b w:val="0"/>
      <w:bCs w:val="0"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03">
    <w:name w:val="Fließtext (27)"/>
    <w:basedOn w:val="Normal"/>
    <w:link w:val="CharStyle10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66"/>
      <w:szCs w:val="66"/>
      <w:spacing w:val="-20"/>
    </w:rPr>
  </w:style>
  <w:style w:type="paragraph" w:customStyle="1" w:styleId="Style105">
    <w:name w:val="Fließtext (28)"/>
    <w:basedOn w:val="Normal"/>
    <w:link w:val="CharStyle10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paragraph" w:customStyle="1" w:styleId="Style108">
    <w:name w:val="Fließtext (29)"/>
    <w:basedOn w:val="Normal"/>
    <w:link w:val="CharStyle10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11">
    <w:name w:val="Fließtext (30)"/>
    <w:basedOn w:val="Normal"/>
    <w:link w:val="CharStyle1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Franklin Gothic Heavy" w:eastAsia="Franklin Gothic Heavy" w:hAnsi="Franklin Gothic Heavy" w:cs="Franklin Gothic Heavy"/>
      <w:w w:val="150"/>
      <w:spacing w:val="30"/>
    </w:rPr>
  </w:style>
  <w:style w:type="paragraph" w:customStyle="1" w:styleId="Style114">
    <w:name w:val="Fließtext (31)"/>
    <w:basedOn w:val="Normal"/>
    <w:link w:val="CharStyle1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Heavy" w:eastAsia="Franklin Gothic Heavy" w:hAnsi="Franklin Gothic Heavy" w:cs="Franklin Gothic Heavy"/>
      <w:spacing w:val="90"/>
    </w:rPr>
  </w:style>
  <w:style w:type="paragraph" w:customStyle="1" w:styleId="Style117">
    <w:name w:val="Fließtext (32)"/>
    <w:basedOn w:val="Normal"/>
    <w:link w:val="CharStyle118"/>
    <w:pPr>
      <w:widowControl w:val="0"/>
      <w:shd w:val="clear" w:color="auto" w:fill="FFFFFF"/>
      <w:spacing w:after="48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ahoma" w:eastAsia="Tahoma" w:hAnsi="Tahoma" w:cs="Tahoma"/>
    </w:rPr>
  </w:style>
  <w:style w:type="paragraph" w:customStyle="1" w:styleId="Style120">
    <w:name w:val="Überschrift #4"/>
    <w:basedOn w:val="Normal"/>
    <w:link w:val="CharStyle219"/>
    <w:pPr>
      <w:widowControl w:val="0"/>
      <w:shd w:val="clear" w:color="auto" w:fill="FFFFFF"/>
      <w:outlineLvl w:val="3"/>
      <w:spacing w:before="480" w:after="48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</w:rPr>
  </w:style>
  <w:style w:type="paragraph" w:customStyle="1" w:styleId="Style128">
    <w:name w:val="Tabellenbeschriftung (2)"/>
    <w:basedOn w:val="Normal"/>
    <w:link w:val="CharStyle129"/>
    <w:pPr>
      <w:widowControl w:val="0"/>
      <w:shd w:val="clear" w:color="auto" w:fill="FFFFFF"/>
      <w:jc w:val="both"/>
      <w:spacing w:line="197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140">
    <w:name w:val="Überschrift #3"/>
    <w:basedOn w:val="Normal"/>
    <w:link w:val="CharStyle141"/>
    <w:pPr>
      <w:widowControl w:val="0"/>
      <w:shd w:val="clear" w:color="auto" w:fill="FFFFFF"/>
      <w:jc w:val="right"/>
      <w:outlineLvl w:val="2"/>
      <w:spacing w:before="420" w:line="0" w:lineRule="exact"/>
      <w:ind w:hanging="580"/>
    </w:pPr>
    <w:rPr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</w:rPr>
  </w:style>
  <w:style w:type="paragraph" w:customStyle="1" w:styleId="Style142">
    <w:name w:val="Fließtext (33)"/>
    <w:basedOn w:val="Normal"/>
    <w:link w:val="CharStyle143"/>
    <w:pPr>
      <w:widowControl w:val="0"/>
      <w:shd w:val="clear" w:color="auto" w:fill="FFFFFF"/>
      <w:jc w:val="right"/>
      <w:spacing w:after="420" w:line="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Franklin Gothic Heavy" w:eastAsia="Franklin Gothic Heavy" w:hAnsi="Franklin Gothic Heavy" w:cs="Franklin Gothic Heavy"/>
      <w:spacing w:val="-10"/>
    </w:rPr>
  </w:style>
  <w:style w:type="paragraph" w:customStyle="1" w:styleId="Style145">
    <w:name w:val="Fließtext (34)"/>
    <w:basedOn w:val="Normal"/>
    <w:link w:val="CharStyle146"/>
    <w:pPr>
      <w:widowControl w:val="0"/>
      <w:shd w:val="clear" w:color="auto" w:fill="FFFFFF"/>
      <w:jc w:val="right"/>
      <w:spacing w:before="420" w:line="0" w:lineRule="exact"/>
    </w:pPr>
    <w:rPr>
      <w:b w:val="0"/>
      <w:bCs w:val="0"/>
      <w:i/>
      <w:iCs/>
      <w:u w:val="none"/>
      <w:strike w:val="0"/>
      <w:smallCaps w:val="0"/>
      <w:sz w:val="54"/>
      <w:szCs w:val="54"/>
      <w:rFonts w:ascii="Franklin Gothic Heavy" w:eastAsia="Franklin Gothic Heavy" w:hAnsi="Franklin Gothic Heavy" w:cs="Franklin Gothic Heavy"/>
      <w:spacing w:val="-20"/>
    </w:rPr>
  </w:style>
  <w:style w:type="paragraph" w:customStyle="1" w:styleId="Style149">
    <w:name w:val="Überschrift #2"/>
    <w:basedOn w:val="Normal"/>
    <w:link w:val="CharStyle150"/>
    <w:pPr>
      <w:widowControl w:val="0"/>
      <w:shd w:val="clear" w:color="auto" w:fill="FFFFFF"/>
      <w:outlineLvl w:val="1"/>
      <w:spacing w:after="54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</w:rPr>
  </w:style>
  <w:style w:type="paragraph" w:customStyle="1" w:styleId="Style152">
    <w:name w:val="Fließtext (35)"/>
    <w:basedOn w:val="Normal"/>
    <w:link w:val="CharStyle153"/>
    <w:pPr>
      <w:widowControl w:val="0"/>
      <w:shd w:val="clear" w:color="auto" w:fill="FFFFFF"/>
      <w:spacing w:before="540" w:after="1860" w:line="0" w:lineRule="exact"/>
    </w:pPr>
    <w:rPr>
      <w:b w:val="0"/>
      <w:bCs w:val="0"/>
      <w:i w:val="0"/>
      <w:iCs w:val="0"/>
      <w:u w:val="none"/>
      <w:strike w:val="0"/>
      <w:smallCaps w:val="0"/>
      <w:rFonts w:ascii="Arial" w:eastAsia="Arial" w:hAnsi="Arial" w:cs="Arial"/>
      <w:spacing w:val="110"/>
    </w:rPr>
  </w:style>
  <w:style w:type="paragraph" w:customStyle="1" w:styleId="Style155">
    <w:name w:val="Fließtext (36)"/>
    <w:basedOn w:val="Normal"/>
    <w:link w:val="CharStyle156"/>
    <w:pPr>
      <w:widowControl w:val="0"/>
      <w:shd w:val="clear" w:color="auto" w:fill="FFFFFF"/>
      <w:spacing w:line="336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167">
    <w:name w:val="Fließtext (37)"/>
    <w:basedOn w:val="Normal"/>
    <w:link w:val="CharStyle168"/>
    <w:pPr>
      <w:widowControl w:val="0"/>
      <w:shd w:val="clear" w:color="auto" w:fill="FFFFFF"/>
      <w:jc w:val="both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rFonts w:ascii="Century Gothic" w:eastAsia="Century Gothic" w:hAnsi="Century Gothic" w:cs="Century Gothic"/>
    </w:rPr>
  </w:style>
  <w:style w:type="paragraph" w:customStyle="1" w:styleId="Style177">
    <w:name w:val="Bildbeschriftung (2)"/>
    <w:basedOn w:val="Normal"/>
    <w:link w:val="CharStyle18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ahoma" w:eastAsia="Tahoma" w:hAnsi="Tahoma" w:cs="Tahoma"/>
    </w:rPr>
  </w:style>
  <w:style w:type="paragraph" w:customStyle="1" w:styleId="Style179">
    <w:name w:val="Bildbeschriftung (3)"/>
    <w:basedOn w:val="Normal"/>
    <w:link w:val="CharStyle180"/>
    <w:pPr>
      <w:widowControl w:val="0"/>
      <w:shd w:val="clear" w:color="auto" w:fill="FFFFFF"/>
      <w:jc w:val="right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  <w:w w:val="60"/>
    </w:rPr>
  </w:style>
  <w:style w:type="paragraph" w:customStyle="1" w:styleId="Style181">
    <w:name w:val="Bildbeschriftung (4)"/>
    <w:basedOn w:val="Normal"/>
    <w:link w:val="CharStyle18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ahoma" w:eastAsia="Tahoma" w:hAnsi="Tahoma" w:cs="Tahoma"/>
    </w:rPr>
  </w:style>
  <w:style w:type="paragraph" w:customStyle="1" w:styleId="Style183">
    <w:name w:val="Bildbeschriftung (5)"/>
    <w:basedOn w:val="Normal"/>
    <w:link w:val="CharStyle184"/>
    <w:pPr>
      <w:widowControl w:val="0"/>
      <w:shd w:val="clear" w:color="auto" w:fill="FFFFFF"/>
      <w:spacing w:line="331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w w:val="100"/>
    </w:rPr>
  </w:style>
  <w:style w:type="paragraph" w:customStyle="1" w:styleId="Style185">
    <w:name w:val="Bildbeschriftung (6)"/>
    <w:basedOn w:val="Normal"/>
    <w:link w:val="CharStyle18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w w:val="100"/>
    </w:rPr>
  </w:style>
  <w:style w:type="paragraph" w:customStyle="1" w:styleId="Style187">
    <w:name w:val="Fließtext (38)"/>
    <w:basedOn w:val="Normal"/>
    <w:link w:val="CharStyle188"/>
    <w:pPr>
      <w:widowControl w:val="0"/>
      <w:shd w:val="clear" w:color="auto" w:fill="FFFFFF"/>
      <w:spacing w:line="34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  <w:w w:val="60"/>
    </w:rPr>
  </w:style>
  <w:style w:type="paragraph" w:customStyle="1" w:styleId="Style193">
    <w:name w:val="Fließtext (39)"/>
    <w:basedOn w:val="Normal"/>
    <w:link w:val="CharStyle19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Century Gothic" w:eastAsia="Century Gothic" w:hAnsi="Century Gothic" w:cs="Century Gothic"/>
    </w:rPr>
  </w:style>
  <w:style w:type="paragraph" w:customStyle="1" w:styleId="Style197">
    <w:name w:val="Fließtext (40)"/>
    <w:basedOn w:val="Normal"/>
    <w:link w:val="CharStyle198"/>
    <w:pPr>
      <w:widowControl w:val="0"/>
      <w:shd w:val="clear" w:color="auto" w:fill="FFFFFF"/>
      <w:spacing w:before="1200" w:after="180" w:line="0" w:lineRule="exact"/>
      <w:ind w:hanging="620"/>
    </w:pPr>
    <w:rPr>
      <w:b/>
      <w:bCs/>
      <w:i w:val="0"/>
      <w:iCs w:val="0"/>
      <w:u w:val="none"/>
      <w:strike w:val="0"/>
      <w:smallCaps w:val="0"/>
      <w:rFonts w:ascii="Century Gothic" w:eastAsia="Century Gothic" w:hAnsi="Century Gothic" w:cs="Century Gothic"/>
      <w:spacing w:val="0"/>
    </w:rPr>
  </w:style>
  <w:style w:type="paragraph" w:customStyle="1" w:styleId="Style199">
    <w:name w:val="Fließtext (41)"/>
    <w:basedOn w:val="Normal"/>
    <w:link w:val="CharStyle200"/>
    <w:pPr>
      <w:widowControl w:val="0"/>
      <w:shd w:val="clear" w:color="auto" w:fill="FFFFFF"/>
      <w:spacing w:line="168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3"/>
      <w:szCs w:val="13"/>
      <w:rFonts w:ascii="Century Gothic" w:eastAsia="Century Gothic" w:hAnsi="Century Gothic" w:cs="Century Gothic"/>
      <w:spacing w:val="0"/>
    </w:rPr>
  </w:style>
  <w:style w:type="paragraph" w:customStyle="1" w:styleId="Style202">
    <w:name w:val="Fließtext (42)"/>
    <w:basedOn w:val="Normal"/>
    <w:link w:val="CharStyle203"/>
    <w:pPr>
      <w:widowControl w:val="0"/>
      <w:shd w:val="clear" w:color="auto" w:fill="FFFFFF"/>
      <w:spacing w:line="187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5"/>
      <w:szCs w:val="15"/>
      <w:rFonts w:ascii="Century Gothic" w:eastAsia="Century Gothic" w:hAnsi="Century Gothic" w:cs="Century Gothic"/>
      <w:spacing w:val="0"/>
    </w:rPr>
  </w:style>
  <w:style w:type="paragraph" w:customStyle="1" w:styleId="Style207">
    <w:name w:val="Fließtext (43)"/>
    <w:basedOn w:val="Normal"/>
    <w:link w:val="CharStyle208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Tahoma" w:eastAsia="Tahoma" w:hAnsi="Tahoma" w:cs="Tahoma"/>
      <w:spacing w:val="0"/>
    </w:rPr>
  </w:style>
  <w:style w:type="paragraph" w:customStyle="1" w:styleId="Style220">
    <w:name w:val="Überschrift #5"/>
    <w:basedOn w:val="Normal"/>
    <w:link w:val="CharStyle221"/>
    <w:pPr>
      <w:widowControl w:val="0"/>
      <w:shd w:val="clear" w:color="auto" w:fill="FFFFFF"/>
      <w:jc w:val="both"/>
      <w:outlineLvl w:val="4"/>
      <w:spacing w:before="60"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paragraph" w:customStyle="1" w:styleId="Style223">
    <w:name w:val="Fließtext (44)"/>
    <w:basedOn w:val="Normal"/>
    <w:link w:val="CharStyle224"/>
    <w:pPr>
      <w:widowControl w:val="0"/>
      <w:shd w:val="clear" w:color="auto" w:fill="FFFFFF"/>
      <w:spacing w:before="60" w:after="54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1"/>
      <w:szCs w:val="21"/>
      <w:rFonts w:ascii="Arial" w:eastAsia="Arial" w:hAnsi="Arial" w:cs="Arial"/>
    </w:rPr>
  </w:style>
  <w:style w:type="paragraph" w:customStyle="1" w:styleId="Style226">
    <w:name w:val="Tabellenbeschriftung (4)"/>
    <w:basedOn w:val="Normal"/>
    <w:link w:val="CharStyle22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Century Gothic" w:eastAsia="Century Gothic" w:hAnsi="Century Gothic" w:cs="Century Gothic"/>
      <w:spacing w:val="0"/>
    </w:rPr>
  </w:style>
  <w:style w:type="paragraph" w:customStyle="1" w:styleId="Style233">
    <w:name w:val="Fließtext (45)"/>
    <w:basedOn w:val="Normal"/>
    <w:link w:val="CharStyle23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2"/>
      <w:szCs w:val="42"/>
      <w:rFonts w:ascii="Arial Narrow" w:eastAsia="Arial Narrow" w:hAnsi="Arial Narrow" w:cs="Arial Narrow"/>
      <w:w w:val="100"/>
      <w:spacing w:val="160"/>
    </w:rPr>
  </w:style>
  <w:style w:type="paragraph" w:customStyle="1" w:styleId="Style236">
    <w:name w:val="Überschrift #5 (2)"/>
    <w:basedOn w:val="Normal"/>
    <w:link w:val="CharStyle237"/>
    <w:pPr>
      <w:widowControl w:val="0"/>
      <w:shd w:val="clear" w:color="auto" w:fill="FFFFFF"/>
      <w:jc w:val="both"/>
      <w:outlineLvl w:val="4"/>
      <w:spacing w:after="18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  <w:w w:val="100"/>
    </w:rPr>
  </w:style>
  <w:style w:type="paragraph" w:customStyle="1" w:styleId="Style241">
    <w:name w:val="Fließtext (46)"/>
    <w:basedOn w:val="Normal"/>
    <w:link w:val="CharStyle242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Arial Narrow" w:eastAsia="Arial Narrow" w:hAnsi="Arial Narrow" w:cs="Arial Narrow"/>
    </w:rPr>
  </w:style>
  <w:style w:type="paragraph" w:customStyle="1" w:styleId="Style244">
    <w:name w:val="Fließtext (47)"/>
    <w:basedOn w:val="Normal"/>
    <w:link w:val="CharStyle24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</w:rPr>
  </w:style>
  <w:style w:type="paragraph" w:customStyle="1" w:styleId="Style248">
    <w:name w:val="Bildbeschriftung (7)"/>
    <w:basedOn w:val="Normal"/>
    <w:link w:val="CharStyle249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251">
    <w:name w:val="Bildbeschriftung (8)"/>
    <w:basedOn w:val="Normal"/>
    <w:link w:val="CharStyle25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254">
    <w:name w:val="Fließtext (48)"/>
    <w:basedOn w:val="Normal"/>
    <w:link w:val="CharStyle255"/>
    <w:pPr>
      <w:widowControl w:val="0"/>
      <w:shd w:val="clear" w:color="auto" w:fill="FFFFFF"/>
      <w:spacing w:before="60"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paragraph" w:customStyle="1" w:styleId="Style256">
    <w:name w:val="Fließtext (49)"/>
    <w:basedOn w:val="Normal"/>
    <w:link w:val="CharStyle257"/>
    <w:pPr>
      <w:widowControl w:val="0"/>
      <w:shd w:val="clear" w:color="auto" w:fill="FFFFFF"/>
      <w:spacing w:before="60"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paragraph" w:customStyle="1" w:styleId="Style262">
    <w:name w:val="Fließtext (50)"/>
    <w:basedOn w:val="Normal"/>
    <w:link w:val="CharStyle263"/>
    <w:pPr>
      <w:widowControl w:val="0"/>
      <w:shd w:val="clear" w:color="auto" w:fill="FFFFFF"/>
      <w:spacing w:after="420" w:line="0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Franklin Gothic Heavy" w:eastAsia="Franklin Gothic Heavy" w:hAnsi="Franklin Gothic Heavy" w:cs="Franklin Gothic Heavy"/>
      <w:w w:val="120"/>
      <w:spacing w:val="-10"/>
    </w:rPr>
  </w:style>
  <w:style w:type="paragraph" w:customStyle="1" w:styleId="Style264">
    <w:name w:val="Fließtext (51)"/>
    <w:basedOn w:val="Normal"/>
    <w:link w:val="CharStyle265"/>
    <w:pPr>
      <w:widowControl w:val="0"/>
      <w:shd w:val="clear" w:color="auto" w:fill="FFFFFF"/>
      <w:spacing w:before="420"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Franklin Gothic Heavy" w:eastAsia="Franklin Gothic Heavy" w:hAnsi="Franklin Gothic Heavy" w:cs="Franklin Gothic Heavy"/>
    </w:rPr>
  </w:style>
  <w:style w:type="paragraph" w:customStyle="1" w:styleId="Style266">
    <w:name w:val="Fließtext (52)"/>
    <w:basedOn w:val="Normal"/>
    <w:link w:val="CharStyle267"/>
    <w:pPr>
      <w:widowControl w:val="0"/>
      <w:shd w:val="clear" w:color="auto" w:fill="FFFFFF"/>
      <w:spacing w:before="240" w:after="240" w:line="23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Century Gothic" w:eastAsia="Century Gothic" w:hAnsi="Century Gothic" w:cs="Century Gothic"/>
    </w:rPr>
  </w:style>
  <w:style w:type="paragraph" w:customStyle="1" w:styleId="Style272">
    <w:name w:val="Bildbeschriftung (9)"/>
    <w:basedOn w:val="Normal"/>
    <w:link w:val="CharStyle273"/>
    <w:pPr>
      <w:widowControl w:val="0"/>
      <w:shd w:val="clear" w:color="auto" w:fill="FFFFFF"/>
      <w:spacing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274">
    <w:name w:val="Bildbeschriftung (10)"/>
    <w:basedOn w:val="Normal"/>
    <w:link w:val="CharStyle275"/>
    <w:pPr>
      <w:widowControl w:val="0"/>
      <w:shd w:val="clear" w:color="auto" w:fill="FFFFFF"/>
      <w:spacing w:before="60" w:line="245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paragraph" w:customStyle="1" w:styleId="Style276">
    <w:name w:val="Bildbeschriftung (11)"/>
    <w:basedOn w:val="Normal"/>
    <w:link w:val="CharStyle277"/>
    <w:pPr>
      <w:widowControl w:val="0"/>
      <w:shd w:val="clear" w:color="auto" w:fill="FFFFFF"/>
      <w:spacing w:line="245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278">
    <w:name w:val="Überschrift #4 (2)"/>
    <w:basedOn w:val="Normal"/>
    <w:link w:val="CharStyle279"/>
    <w:pPr>
      <w:widowControl w:val="0"/>
      <w:shd w:val="clear" w:color="auto" w:fill="FFFFFF"/>
      <w:outlineLvl w:val="3"/>
      <w:spacing w:before="2700"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281">
    <w:name w:val="Bildbeschriftung (12)"/>
    <w:basedOn w:val="Normal"/>
    <w:link w:val="CharStyle282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paragraph" w:customStyle="1" w:styleId="Style283">
    <w:name w:val="Bildbeschriftung (13)"/>
    <w:basedOn w:val="Normal"/>
    <w:link w:val="CharStyle284"/>
    <w:pPr>
      <w:widowControl w:val="0"/>
      <w:shd w:val="clear" w:color="auto" w:fill="FFFFFF"/>
      <w:spacing w:after="240" w:line="0" w:lineRule="exact"/>
    </w:pPr>
    <w:rPr>
      <w:b/>
      <w:bCs/>
      <w:i w:val="0"/>
      <w:iCs w:val="0"/>
      <w:u w:val="none"/>
      <w:strike w:val="0"/>
      <w:smallCaps w:val="0"/>
      <w:rFonts w:ascii="Century Gothic" w:eastAsia="Century Gothic" w:hAnsi="Century Gothic" w:cs="Century Gothic"/>
      <w:spacing w:val="0"/>
    </w:rPr>
  </w:style>
  <w:style w:type="paragraph" w:customStyle="1" w:styleId="Style285">
    <w:name w:val="Fließtext (53)"/>
    <w:basedOn w:val="Normal"/>
    <w:link w:val="CharStyle286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Arial" w:eastAsia="Arial" w:hAnsi="Arial" w:cs="Arial"/>
    </w:rPr>
  </w:style>
  <w:style w:type="paragraph" w:customStyle="1" w:styleId="Style289">
    <w:name w:val="Fließtext (54)"/>
    <w:basedOn w:val="Normal"/>
    <w:link w:val="CharStyle32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8"/>
      <w:szCs w:val="28"/>
      <w:rFonts w:ascii="Franklin Gothic Heavy" w:eastAsia="Franklin Gothic Heavy" w:hAnsi="Franklin Gothic Heavy" w:cs="Franklin Gothic Heavy"/>
      <w:spacing w:val="0"/>
    </w:rPr>
  </w:style>
  <w:style w:type="paragraph" w:customStyle="1" w:styleId="Style292">
    <w:name w:val="Fließtext (55)"/>
    <w:basedOn w:val="Normal"/>
    <w:link w:val="CharStyle365"/>
    <w:pPr>
      <w:widowControl w:val="0"/>
      <w:shd w:val="clear" w:color="auto" w:fill="FFFFFF"/>
      <w:spacing w:after="240" w:line="24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294">
    <w:name w:val="Überschrift #4 (3)"/>
    <w:basedOn w:val="Normal"/>
    <w:link w:val="CharStyle335"/>
    <w:pPr>
      <w:widowControl w:val="0"/>
      <w:shd w:val="clear" w:color="auto" w:fill="FFFFFF"/>
      <w:outlineLvl w:val="3"/>
      <w:spacing w:before="240"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1"/>
      <w:szCs w:val="21"/>
      <w:rFonts w:ascii="Century Gothic" w:eastAsia="Century Gothic" w:hAnsi="Century Gothic" w:cs="Century Gothic"/>
    </w:rPr>
  </w:style>
  <w:style w:type="paragraph" w:customStyle="1" w:styleId="Style301">
    <w:name w:val="Fließtext (56)"/>
    <w:basedOn w:val="Normal"/>
    <w:link w:val="CharStyle302"/>
    <w:pPr>
      <w:widowControl w:val="0"/>
      <w:shd w:val="clear" w:color="auto" w:fill="FFFFFF"/>
      <w:spacing w:before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paragraph" w:customStyle="1" w:styleId="Style305">
    <w:name w:val="Fließtext (57)"/>
    <w:basedOn w:val="Normal"/>
    <w:link w:val="CharStyle306"/>
    <w:pPr>
      <w:widowControl w:val="0"/>
      <w:shd w:val="clear" w:color="auto" w:fill="FFFFFF"/>
      <w:spacing w:before="6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paragraph" w:customStyle="1" w:styleId="Style312">
    <w:name w:val="Fließtext (58)"/>
    <w:basedOn w:val="Normal"/>
    <w:link w:val="CharStyle319"/>
    <w:pPr>
      <w:widowControl w:val="0"/>
      <w:shd w:val="clear" w:color="auto" w:fill="FFFFFF"/>
      <w:spacing w:line="178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314">
    <w:name w:val="Fließtext (59)"/>
    <w:basedOn w:val="Normal"/>
    <w:link w:val="CharStyle315"/>
    <w:pPr>
      <w:widowControl w:val="0"/>
      <w:shd w:val="clear" w:color="auto" w:fill="FFFFFF"/>
      <w:jc w:val="center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AngsanaUPC" w:eastAsia="AngsanaUPC" w:hAnsi="AngsanaUPC" w:cs="AngsanaUPC"/>
    </w:rPr>
  </w:style>
  <w:style w:type="paragraph" w:customStyle="1" w:styleId="Style325">
    <w:name w:val="Fließtext (60)"/>
    <w:basedOn w:val="Normal"/>
    <w:link w:val="CharStyle326"/>
    <w:pPr>
      <w:widowControl w:val="0"/>
      <w:shd w:val="clear" w:color="auto" w:fill="FFFFFF"/>
      <w:jc w:val="both"/>
      <w:spacing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21"/>
      <w:szCs w:val="21"/>
      <w:rFonts w:ascii="Century Gothic" w:eastAsia="Century Gothic" w:hAnsi="Century Gothic" w:cs="Century Gothic"/>
    </w:rPr>
  </w:style>
  <w:style w:type="paragraph" w:customStyle="1" w:styleId="Style329">
    <w:name w:val="Fließtext (61)"/>
    <w:basedOn w:val="Normal"/>
    <w:link w:val="CharStyle330"/>
    <w:pPr>
      <w:widowControl w:val="0"/>
      <w:shd w:val="clear" w:color="auto" w:fill="FFFFFF"/>
      <w:spacing w:before="6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332">
    <w:name w:val="Fließtext (62)"/>
    <w:basedOn w:val="Normal"/>
    <w:link w:val="CharStyle333"/>
    <w:pPr>
      <w:widowControl w:val="0"/>
      <w:shd w:val="clear" w:color="auto" w:fill="FFFFFF"/>
      <w:spacing w:before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paragraph" w:customStyle="1" w:styleId="Style336">
    <w:name w:val="Fließtext (63)"/>
    <w:basedOn w:val="Normal"/>
    <w:link w:val="CharStyle337"/>
    <w:pPr>
      <w:widowControl w:val="0"/>
      <w:shd w:val="clear" w:color="auto" w:fill="FFFFFF"/>
      <w:spacing w:before="6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paragraph" w:customStyle="1" w:styleId="Style341">
    <w:name w:val="Fließtext (64)"/>
    <w:basedOn w:val="Normal"/>
    <w:link w:val="CharStyle342"/>
    <w:pPr>
      <w:widowControl w:val="0"/>
      <w:shd w:val="clear" w:color="auto" w:fill="FFFFFF"/>
      <w:jc w:val="right"/>
      <w:spacing w:after="420" w:line="0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  <w:w w:val="100"/>
      <w:spacing w:val="-20"/>
    </w:rPr>
  </w:style>
  <w:style w:type="paragraph" w:customStyle="1" w:styleId="Style345">
    <w:name w:val="Fließtext (65)"/>
    <w:basedOn w:val="Normal"/>
    <w:link w:val="CharStyle346"/>
    <w:pPr>
      <w:widowControl w:val="0"/>
      <w:shd w:val="clear" w:color="auto" w:fill="FFFFFF"/>
      <w:spacing w:before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350">
    <w:name w:val="Fließtext (66)"/>
    <w:basedOn w:val="Normal"/>
    <w:link w:val="CharStyle351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354">
    <w:name w:val="Fließtext (67)"/>
    <w:basedOn w:val="Normal"/>
    <w:link w:val="CharStyle355"/>
    <w:pPr>
      <w:widowControl w:val="0"/>
      <w:shd w:val="clear" w:color="auto" w:fill="FFFFFF"/>
      <w:spacing w:before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paragraph" w:customStyle="1" w:styleId="Style361">
    <w:name w:val="Fließtext (68)"/>
    <w:basedOn w:val="Normal"/>
    <w:link w:val="CharStyle362"/>
    <w:pPr>
      <w:widowControl w:val="0"/>
      <w:shd w:val="clear" w:color="auto" w:fill="FFFFFF"/>
      <w:spacing w:before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paragraph" w:customStyle="1" w:styleId="Style367">
    <w:name w:val="Fließtext (69)"/>
    <w:basedOn w:val="Normal"/>
    <w:link w:val="CharStyle368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370">
    <w:name w:val="Fließtext (70)"/>
    <w:basedOn w:val="Normal"/>
    <w:link w:val="CharStyle371"/>
    <w:pPr>
      <w:widowControl w:val="0"/>
      <w:shd w:val="clear" w:color="auto" w:fill="FFFFFF"/>
      <w:spacing w:before="120" w:line="60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48"/>
      <w:szCs w:val="48"/>
      <w:rFonts w:ascii="Arial" w:eastAsia="Arial" w:hAnsi="Arial" w:cs="Arial"/>
      <w:spacing w:val="-10"/>
    </w:rPr>
  </w:style>
  <w:style w:type="paragraph" w:customStyle="1" w:styleId="Style373">
    <w:name w:val="Fließtext (71)"/>
    <w:basedOn w:val="Normal"/>
    <w:link w:val="CharStyle405"/>
    <w:pPr>
      <w:widowControl w:val="0"/>
      <w:shd w:val="clear" w:color="auto" w:fill="FFFFFF"/>
      <w:spacing w:after="30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  <w:color w:val="141414"/>
    </w:rPr>
  </w:style>
  <w:style w:type="paragraph" w:customStyle="1" w:styleId="Style377">
    <w:name w:val="Fließtext (72)"/>
    <w:basedOn w:val="Normal"/>
    <w:link w:val="CharStyle378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2"/>
      <w:szCs w:val="32"/>
      <w:rFonts w:ascii="Franklin Gothic Heavy" w:eastAsia="Franklin Gothic Heavy" w:hAnsi="Franklin Gothic Heavy" w:cs="Franklin Gothic Heavy"/>
    </w:rPr>
  </w:style>
  <w:style w:type="paragraph" w:customStyle="1" w:styleId="Style381">
    <w:name w:val="Bildbeschriftung (14)"/>
    <w:basedOn w:val="Normal"/>
    <w:link w:val="CharStyle38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</w:rPr>
  </w:style>
  <w:style w:type="paragraph" w:customStyle="1" w:styleId="Style384">
    <w:name w:val="Fließtext (73)"/>
    <w:basedOn w:val="Normal"/>
    <w:link w:val="CharStyle385"/>
    <w:pPr>
      <w:widowControl w:val="0"/>
      <w:shd w:val="clear" w:color="auto" w:fill="FFFFFF"/>
      <w:jc w:val="right"/>
      <w:spacing w:line="336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66"/>
      <w:szCs w:val="66"/>
      <w:rFonts w:ascii="AngsanaUPC" w:eastAsia="AngsanaUPC" w:hAnsi="AngsanaUPC" w:cs="AngsanaUPC"/>
      <w:spacing w:val="-20"/>
    </w:rPr>
  </w:style>
  <w:style w:type="paragraph" w:customStyle="1" w:styleId="Style388">
    <w:name w:val="Fließtext (74)"/>
    <w:basedOn w:val="Normal"/>
    <w:link w:val="CharStyle389"/>
    <w:pPr>
      <w:widowControl w:val="0"/>
      <w:shd w:val="clear" w:color="auto" w:fill="FFFFFF"/>
      <w:spacing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48"/>
      <w:szCs w:val="48"/>
      <w:rFonts w:ascii="Century Gothic" w:eastAsia="Century Gothic" w:hAnsi="Century Gothic" w:cs="Century Gothic"/>
      <w:spacing w:val="-10"/>
    </w:rPr>
  </w:style>
  <w:style w:type="paragraph" w:customStyle="1" w:styleId="Style392">
    <w:name w:val="Bildbeschriftung (15)"/>
    <w:basedOn w:val="Normal"/>
    <w:link w:val="CharStyle393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50"/>
      <w:szCs w:val="50"/>
      <w:rFonts w:ascii="Century Gothic" w:eastAsia="Century Gothic" w:hAnsi="Century Gothic" w:cs="Century Gothic"/>
      <w:spacing w:val="-10"/>
    </w:rPr>
  </w:style>
  <w:style w:type="paragraph" w:customStyle="1" w:styleId="Style395">
    <w:name w:val="Bildbeschriftung (16)"/>
    <w:basedOn w:val="Normal"/>
    <w:link w:val="CharStyle396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paragraph" w:customStyle="1" w:styleId="Style399">
    <w:name w:val="Fließtext (80)"/>
    <w:basedOn w:val="Normal"/>
    <w:link w:val="CharStyle40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paragraph" w:customStyle="1" w:styleId="Style402">
    <w:name w:val="Fließtext (75)"/>
    <w:basedOn w:val="Normal"/>
    <w:link w:val="CharStyle403"/>
    <w:pPr>
      <w:widowControl w:val="0"/>
      <w:shd w:val="clear" w:color="auto" w:fill="FFFFFF"/>
      <w:spacing w:after="18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  <w:w w:val="100"/>
      <w:spacing w:val="-20"/>
    </w:rPr>
  </w:style>
  <w:style w:type="paragraph" w:customStyle="1" w:styleId="Style407">
    <w:name w:val="Fließtext (76)"/>
    <w:basedOn w:val="Normal"/>
    <w:link w:val="CharStyle408"/>
    <w:pPr>
      <w:widowControl w:val="0"/>
      <w:shd w:val="clear" w:color="auto" w:fill="FFFFFF"/>
      <w:spacing w:before="162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410">
    <w:name w:val="Fließtext (77)"/>
    <w:basedOn w:val="Normal"/>
    <w:link w:val="CharStyle411"/>
    <w:pPr>
      <w:widowControl w:val="0"/>
      <w:shd w:val="clear" w:color="auto" w:fill="FFFFFF"/>
      <w:spacing w:after="24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414">
    <w:name w:val="Fließtext (78)"/>
    <w:basedOn w:val="Normal"/>
    <w:link w:val="CharStyle415"/>
    <w:pPr>
      <w:widowControl w:val="0"/>
      <w:shd w:val="clear" w:color="auto" w:fill="FFFFFF"/>
      <w:spacing w:before="240" w:line="19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417">
    <w:name w:val="Fließtext (79)"/>
    <w:basedOn w:val="Normal"/>
    <w:link w:val="CharStyle418"/>
    <w:pPr>
      <w:widowControl w:val="0"/>
      <w:shd w:val="clear" w:color="auto" w:fill="FFFFFF"/>
      <w:jc w:val="right"/>
      <w:spacing w:before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w w:val="100"/>
    </w:rPr>
  </w:style>
  <w:style w:type="paragraph" w:customStyle="1" w:styleId="Style422">
    <w:name w:val="Fließtext (81)"/>
    <w:basedOn w:val="Normal"/>
    <w:link w:val="CharStyle423"/>
    <w:pPr>
      <w:widowControl w:val="0"/>
      <w:shd w:val="clear" w:color="auto" w:fill="FFFFFF"/>
      <w:spacing w:line="312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" w:eastAsia="Arial" w:hAnsi="Arial" w:cs="Arial"/>
    </w:rPr>
  </w:style>
  <w:style w:type="paragraph" w:customStyle="1" w:styleId="Style424">
    <w:name w:val="Fließtext (82)"/>
    <w:basedOn w:val="Normal"/>
    <w:link w:val="CharStyle425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429">
    <w:name w:val="Überschrift #4 (4)"/>
    <w:basedOn w:val="Normal"/>
    <w:link w:val="CharStyle430"/>
    <w:pPr>
      <w:widowControl w:val="0"/>
      <w:shd w:val="clear" w:color="auto" w:fill="FFFFFF"/>
      <w:jc w:val="both"/>
      <w:outlineLvl w:val="3"/>
      <w:spacing w:before="240" w:after="60"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26"/>
      <w:szCs w:val="26"/>
      <w:rFonts w:ascii="Candara" w:eastAsia="Candara" w:hAnsi="Candara" w:cs="Candara"/>
    </w:rPr>
  </w:style>
  <w:style w:type="paragraph" w:customStyle="1" w:styleId="Style431">
    <w:name w:val="Überschrift #4 (5)"/>
    <w:basedOn w:val="Normal"/>
    <w:link w:val="CharStyle432"/>
    <w:pPr>
      <w:widowControl w:val="0"/>
      <w:shd w:val="clear" w:color="auto" w:fill="FFFFFF"/>
      <w:jc w:val="both"/>
      <w:outlineLvl w:val="3"/>
      <w:spacing w:after="60"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21"/>
      <w:szCs w:val="21"/>
      <w:rFonts w:ascii="Century Gothic" w:eastAsia="Century Gothic" w:hAnsi="Century Gothic" w:cs="Century Gothic"/>
    </w:rPr>
  </w:style>
  <w:style w:type="paragraph" w:customStyle="1" w:styleId="Style436">
    <w:name w:val="Fließtext (84)"/>
    <w:basedOn w:val="Normal"/>
    <w:link w:val="CharStyle437"/>
    <w:pPr>
      <w:widowControl w:val="0"/>
      <w:shd w:val="clear" w:color="auto" w:fill="FFFFFF"/>
      <w:spacing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paragraph" w:customStyle="1" w:styleId="Style440">
    <w:name w:val="Fließtext (85)"/>
    <w:basedOn w:val="Normal"/>
    <w:link w:val="CharStyle441"/>
    <w:pPr>
      <w:widowControl w:val="0"/>
      <w:shd w:val="clear" w:color="auto" w:fill="FFFFFF"/>
      <w:spacing w:before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paragraph" w:customStyle="1" w:styleId="Style443">
    <w:name w:val="Fließtext (83)"/>
    <w:basedOn w:val="Normal"/>
    <w:link w:val="CharStyle444"/>
    <w:pPr>
      <w:widowControl w:val="0"/>
      <w:shd w:val="clear" w:color="auto" w:fill="FFFFFF"/>
      <w:spacing w:before="60" w:after="6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446">
    <w:name w:val="Fließtext (86)"/>
    <w:basedOn w:val="Normal"/>
    <w:link w:val="CharStyle447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456">
    <w:name w:val="Fließtext (87)"/>
    <w:basedOn w:val="Normal"/>
    <w:link w:val="CharStyle457"/>
    <w:pPr>
      <w:widowControl w:val="0"/>
      <w:shd w:val="clear" w:color="auto" w:fill="FFFFFF"/>
      <w:spacing w:after="180"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22"/>
      <w:szCs w:val="22"/>
      <w:rFonts w:ascii="Arial" w:eastAsia="Arial" w:hAnsi="Arial" w:cs="Arial"/>
      <w:spacing w:val="-10"/>
    </w:rPr>
  </w:style>
  <w:style w:type="paragraph" w:customStyle="1" w:styleId="Style459">
    <w:name w:val="Fließtext (88)"/>
    <w:basedOn w:val="Normal"/>
    <w:link w:val="CharStyle460"/>
    <w:pPr>
      <w:widowControl w:val="0"/>
      <w:shd w:val="clear" w:color="auto" w:fill="FFFFFF"/>
      <w:jc w:val="both"/>
      <w:spacing w:before="42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</w:rPr>
  </w:style>
  <w:style w:type="paragraph" w:customStyle="1" w:styleId="Style463">
    <w:name w:val="Fließtext (89)"/>
    <w:basedOn w:val="Normal"/>
    <w:link w:val="CharStyle464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-10"/>
    </w:rPr>
  </w:style>
  <w:style w:type="paragraph" w:customStyle="1" w:styleId="Style468">
    <w:name w:val="Bildbeschriftung (17)"/>
    <w:basedOn w:val="Normal"/>
    <w:link w:val="CharStyle469"/>
    <w:pPr>
      <w:widowControl w:val="0"/>
      <w:shd w:val="clear" w:color="auto" w:fill="FFFFFF"/>
      <w:spacing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1"/>
      <w:szCs w:val="11"/>
      <w:rFonts w:ascii="Tahoma" w:eastAsia="Tahoma" w:hAnsi="Tahoma" w:cs="Tahoma"/>
      <w:w w:val="100"/>
    </w:rPr>
  </w:style>
  <w:style w:type="paragraph" w:customStyle="1" w:styleId="Style470">
    <w:name w:val="Fließtext (90)"/>
    <w:basedOn w:val="Normal"/>
    <w:link w:val="CharStyle471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475">
    <w:name w:val="Fließtext (91)"/>
    <w:basedOn w:val="Normal"/>
    <w:link w:val="CharStyle476"/>
    <w:pPr>
      <w:widowControl w:val="0"/>
      <w:shd w:val="clear" w:color="auto" w:fill="FFFFFF"/>
      <w:spacing w:before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paragraph" w:customStyle="1" w:styleId="Style478">
    <w:name w:val="Fließtext (92)"/>
    <w:basedOn w:val="Normal"/>
    <w:link w:val="CharStyle479"/>
    <w:pPr>
      <w:widowControl w:val="0"/>
      <w:shd w:val="clear" w:color="auto" w:fill="FFFFFF"/>
      <w:spacing w:before="6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  <w:spacing w:val="0"/>
    </w:rPr>
  </w:style>
  <w:style w:type="paragraph" w:customStyle="1" w:styleId="Style481">
    <w:name w:val="Bildbeschriftung (18)"/>
    <w:basedOn w:val="Normal"/>
    <w:link w:val="CharStyle48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paragraph" w:customStyle="1" w:styleId="Style484">
    <w:name w:val="Fließtext (93)"/>
    <w:basedOn w:val="Normal"/>
    <w:link w:val="CharStyle485"/>
    <w:pPr>
      <w:widowControl w:val="0"/>
      <w:shd w:val="clear" w:color="auto" w:fill="FFFFFF"/>
      <w:spacing w:after="420" w:line="0" w:lineRule="exact"/>
    </w:pPr>
    <w:rPr>
      <w:b w:val="0"/>
      <w:bCs w:val="0"/>
      <w:i w:val="0"/>
      <w:iCs w:val="0"/>
      <w:u w:val="none"/>
      <w:strike w:val="0"/>
      <w:smallCaps w:val="0"/>
      <w:sz w:val="42"/>
      <w:szCs w:val="42"/>
      <w:rFonts w:ascii="Franklin Gothic Heavy" w:eastAsia="Franklin Gothic Heavy" w:hAnsi="Franklin Gothic Heavy" w:cs="Franklin Gothic Heavy"/>
    </w:rPr>
  </w:style>
  <w:style w:type="paragraph" w:customStyle="1" w:styleId="Style487">
    <w:name w:val="Fließtext (95)"/>
    <w:basedOn w:val="Normal"/>
    <w:link w:val="CharStyle488"/>
    <w:pPr>
      <w:widowControl w:val="0"/>
      <w:shd w:val="clear" w:color="auto" w:fill="FFFFFF"/>
      <w:spacing w:before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8"/>
      <w:szCs w:val="28"/>
      <w:rFonts w:ascii="Corbel" w:eastAsia="Corbel" w:hAnsi="Corbel" w:cs="Corbel"/>
    </w:rPr>
  </w:style>
  <w:style w:type="paragraph" w:customStyle="1" w:styleId="Style490">
    <w:name w:val="Fließtext (94)"/>
    <w:basedOn w:val="Normal"/>
    <w:link w:val="CharStyle491"/>
    <w:pPr>
      <w:widowControl w:val="0"/>
      <w:shd w:val="clear" w:color="auto" w:fill="FFFFFF"/>
      <w:spacing w:before="180" w:after="180" w:line="192" w:lineRule="exact"/>
    </w:pPr>
    <w:rPr>
      <w:lang w:val="en-US" w:eastAsia="en-US" w:bidi="en-US"/>
      <w:b/>
      <w:bCs/>
      <w:i/>
      <w:iCs/>
      <w:u w:val="none"/>
      <w:strike w:val="0"/>
      <w:smallCaps w:val="0"/>
      <w:sz w:val="17"/>
      <w:szCs w:val="17"/>
      <w:rFonts w:ascii="Century Gothic" w:eastAsia="Century Gothic" w:hAnsi="Century Gothic" w:cs="Century Gothic"/>
    </w:rPr>
  </w:style>
  <w:style w:type="paragraph" w:customStyle="1" w:styleId="Style492">
    <w:name w:val="Fließtext (96)"/>
    <w:basedOn w:val="Normal"/>
    <w:link w:val="CharStyle493"/>
    <w:pPr>
      <w:widowControl w:val="0"/>
      <w:shd w:val="clear" w:color="auto" w:fill="FFFFFF"/>
      <w:spacing w:after="420"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30"/>
      <w:szCs w:val="30"/>
      <w:rFonts w:ascii="Book Antiqua" w:eastAsia="Book Antiqua" w:hAnsi="Book Antiqua" w:cs="Book Antiqua"/>
      <w:spacing w:val="0"/>
    </w:rPr>
  </w:style>
  <w:style w:type="paragraph" w:customStyle="1" w:styleId="Style498">
    <w:name w:val="Fließtext (97)"/>
    <w:basedOn w:val="Normal"/>
    <w:link w:val="CharStyle499"/>
    <w:pPr>
      <w:widowControl w:val="0"/>
      <w:shd w:val="clear" w:color="auto" w:fill="FFFFFF"/>
      <w:spacing w:before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502">
    <w:name w:val="Fließtext (98)"/>
    <w:basedOn w:val="Normal"/>
    <w:link w:val="CharStyle503"/>
    <w:pPr>
      <w:widowControl w:val="0"/>
      <w:shd w:val="clear" w:color="auto" w:fill="FFFFFF"/>
      <w:spacing w:before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Century Gothic" w:eastAsia="Century Gothic" w:hAnsi="Century Gothic" w:cs="Century Gothic"/>
    </w:rPr>
  </w:style>
  <w:style w:type="paragraph" w:customStyle="1" w:styleId="Style505">
    <w:name w:val="Bildbeschriftung (19)"/>
    <w:basedOn w:val="Normal"/>
    <w:link w:val="CharStyle506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rFonts w:ascii="Arial" w:eastAsia="Arial" w:hAnsi="Arial" w:cs="Arial"/>
      <w:spacing w:val="0"/>
    </w:rPr>
  </w:style>
  <w:style w:type="paragraph" w:customStyle="1" w:styleId="Style507">
    <w:name w:val="Fließtext (99)"/>
    <w:basedOn w:val="Normal"/>
    <w:link w:val="CharStyle508"/>
    <w:pPr>
      <w:widowControl w:val="0"/>
      <w:shd w:val="clear" w:color="auto" w:fill="FFFFFF"/>
      <w:spacing w:before="6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  <w:spacing w:val="0"/>
    </w:rPr>
  </w:style>
  <w:style w:type="paragraph" w:customStyle="1" w:styleId="Style511">
    <w:name w:val="Fließtext (100)"/>
    <w:basedOn w:val="Normal"/>
    <w:link w:val="CharStyle58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513">
    <w:name w:val="Fließtext (101)"/>
    <w:basedOn w:val="Normal"/>
    <w:link w:val="CharStyle514"/>
    <w:pPr>
      <w:widowControl w:val="0"/>
      <w:shd w:val="clear" w:color="auto" w:fill="FFFFFF"/>
      <w:spacing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-70"/>
    </w:rPr>
  </w:style>
  <w:style w:type="paragraph" w:customStyle="1" w:styleId="Style515">
    <w:name w:val="Fließtext (102)"/>
    <w:basedOn w:val="Normal"/>
    <w:link w:val="CharStyle516"/>
    <w:pPr>
      <w:widowControl w:val="0"/>
      <w:shd w:val="clear" w:color="auto" w:fill="FFFFFF"/>
      <w:spacing w:before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8"/>
      <w:szCs w:val="28"/>
      <w:rFonts w:ascii="Corbel" w:eastAsia="Corbel" w:hAnsi="Corbel" w:cs="Corbel"/>
      <w:spacing w:val="0"/>
    </w:rPr>
  </w:style>
  <w:style w:type="paragraph" w:customStyle="1" w:styleId="Style518">
    <w:name w:val="Fließtext (103)"/>
    <w:basedOn w:val="Normal"/>
    <w:link w:val="CharStyle519"/>
    <w:pPr>
      <w:widowControl w:val="0"/>
      <w:shd w:val="clear" w:color="auto" w:fill="FFFFFF"/>
      <w:spacing w:before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8"/>
      <w:szCs w:val="28"/>
      <w:rFonts w:ascii="Corbel" w:eastAsia="Corbel" w:hAnsi="Corbel" w:cs="Corbel"/>
      <w:spacing w:val="0"/>
    </w:rPr>
  </w:style>
  <w:style w:type="paragraph" w:customStyle="1" w:styleId="Style521">
    <w:name w:val="Fließtext (104)"/>
    <w:basedOn w:val="Normal"/>
    <w:link w:val="CharStyle522"/>
    <w:pPr>
      <w:widowControl w:val="0"/>
      <w:shd w:val="clear" w:color="auto" w:fill="FFFFFF"/>
      <w:spacing w:before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8"/>
      <w:szCs w:val="28"/>
      <w:rFonts w:ascii="Corbel" w:eastAsia="Corbel" w:hAnsi="Corbel" w:cs="Corbel"/>
    </w:rPr>
  </w:style>
  <w:style w:type="paragraph" w:customStyle="1" w:styleId="Style525">
    <w:name w:val="Fließtext (105)"/>
    <w:basedOn w:val="Normal"/>
    <w:link w:val="CharStyle526"/>
    <w:pPr>
      <w:widowControl w:val="0"/>
      <w:shd w:val="clear" w:color="auto" w:fill="FFFFFF"/>
      <w:spacing w:before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6"/>
      <w:szCs w:val="36"/>
      <w:rFonts w:ascii="Tahoma" w:eastAsia="Tahoma" w:hAnsi="Tahoma" w:cs="Tahoma"/>
      <w:spacing w:val="-10"/>
    </w:rPr>
  </w:style>
  <w:style w:type="paragraph" w:customStyle="1" w:styleId="Style530">
    <w:name w:val="Fließtext (106)"/>
    <w:basedOn w:val="Normal"/>
    <w:link w:val="CharStyle531"/>
    <w:pPr>
      <w:widowControl w:val="0"/>
      <w:shd w:val="clear" w:color="auto" w:fill="FFFFFF"/>
      <w:spacing w:after="420" w:line="0" w:lineRule="exact"/>
    </w:pPr>
    <w:rPr>
      <w:b w:val="0"/>
      <w:bCs w:val="0"/>
      <w:i w:val="0"/>
      <w:iCs w:val="0"/>
      <w:u w:val="none"/>
      <w:strike w:val="0"/>
      <w:smallCaps w:val="0"/>
      <w:sz w:val="42"/>
      <w:szCs w:val="42"/>
      <w:rFonts w:ascii="Arial" w:eastAsia="Arial" w:hAnsi="Arial" w:cs="Arial"/>
      <w:w w:val="30"/>
    </w:rPr>
  </w:style>
  <w:style w:type="paragraph" w:customStyle="1" w:styleId="Style535">
    <w:name w:val="Fließtext (107)"/>
    <w:basedOn w:val="Normal"/>
    <w:link w:val="CharStyle536"/>
    <w:pPr>
      <w:widowControl w:val="0"/>
      <w:shd w:val="clear" w:color="auto" w:fill="FFFFFF"/>
      <w:spacing w:before="6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ahoma" w:eastAsia="Tahoma" w:hAnsi="Tahoma" w:cs="Tahoma"/>
      <w:spacing w:val="-10"/>
    </w:rPr>
  </w:style>
  <w:style w:type="paragraph" w:customStyle="1" w:styleId="Style544">
    <w:name w:val="Fließtext (112)"/>
    <w:basedOn w:val="Normal"/>
    <w:link w:val="CharStyle545"/>
    <w:pPr>
      <w:widowControl w:val="0"/>
      <w:shd w:val="clear" w:color="auto" w:fill="FFFFFF"/>
      <w:spacing w:line="1224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Arial Narrow" w:eastAsia="Arial Narrow" w:hAnsi="Arial Narrow" w:cs="Arial Narrow"/>
      <w:w w:val="100"/>
      <w:spacing w:val="30"/>
    </w:rPr>
  </w:style>
  <w:style w:type="paragraph" w:customStyle="1" w:styleId="Style549">
    <w:name w:val="Bildbeschriftung (20)"/>
    <w:basedOn w:val="Normal"/>
    <w:link w:val="CharStyle550"/>
    <w:pPr>
      <w:widowControl w:val="0"/>
      <w:shd w:val="clear" w:color="auto" w:fill="FFFFFF"/>
      <w:spacing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21"/>
      <w:szCs w:val="21"/>
      <w:rFonts w:ascii="Century Gothic" w:eastAsia="Century Gothic" w:hAnsi="Century Gothic" w:cs="Century Gothic"/>
      <w:spacing w:val="40"/>
    </w:rPr>
  </w:style>
  <w:style w:type="paragraph" w:customStyle="1" w:styleId="Style552">
    <w:name w:val="Fließtext (108)"/>
    <w:basedOn w:val="Normal"/>
    <w:link w:val="CharStyle553"/>
    <w:pPr>
      <w:widowControl w:val="0"/>
      <w:shd w:val="clear" w:color="auto" w:fill="FFFFFF"/>
      <w:jc w:val="center"/>
      <w:spacing w:after="420" w:line="0" w:lineRule="exact"/>
    </w:pPr>
    <w:rPr>
      <w:b/>
      <w:bCs/>
      <w:i w:val="0"/>
      <w:iCs w:val="0"/>
      <w:u w:val="none"/>
      <w:strike w:val="0"/>
      <w:smallCaps w:val="0"/>
      <w:sz w:val="108"/>
      <w:szCs w:val="108"/>
      <w:rFonts w:ascii="Arial" w:eastAsia="Arial" w:hAnsi="Arial" w:cs="Arial"/>
      <w:w w:val="150"/>
      <w:spacing w:val="-60"/>
    </w:rPr>
  </w:style>
  <w:style w:type="paragraph" w:customStyle="1" w:styleId="Style555">
    <w:name w:val="Fließtext (109)"/>
    <w:basedOn w:val="Normal"/>
    <w:link w:val="CharStyle556"/>
    <w:pPr>
      <w:widowControl w:val="0"/>
      <w:shd w:val="clear" w:color="auto" w:fill="FFFFFF"/>
      <w:jc w:val="center"/>
      <w:spacing w:before="420" w:line="1267" w:lineRule="exact"/>
    </w:pPr>
    <w:rPr>
      <w:b/>
      <w:bCs/>
      <w:i w:val="0"/>
      <w:iCs w:val="0"/>
      <w:u w:val="none"/>
      <w:strike w:val="0"/>
      <w:smallCaps w:val="0"/>
      <w:sz w:val="110"/>
      <w:szCs w:val="110"/>
      <w:rFonts w:ascii="Arial" w:eastAsia="Arial" w:hAnsi="Arial" w:cs="Arial"/>
      <w:w w:val="150"/>
      <w:spacing w:val="-60"/>
    </w:rPr>
  </w:style>
  <w:style w:type="paragraph" w:customStyle="1" w:styleId="Style559">
    <w:name w:val="Fließtext (110)"/>
    <w:basedOn w:val="Normal"/>
    <w:link w:val="CharStyle560"/>
    <w:pPr>
      <w:widowControl w:val="0"/>
      <w:shd w:val="clear" w:color="auto" w:fill="FFFFFF"/>
      <w:jc w:val="both"/>
      <w:spacing w:before="780"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paragraph" w:customStyle="1" w:styleId="Style562">
    <w:name w:val="Fließtext (111)"/>
    <w:basedOn w:val="Normal"/>
    <w:link w:val="CharStyle563"/>
    <w:pPr>
      <w:widowControl w:val="0"/>
      <w:shd w:val="clear" w:color="auto" w:fill="FFFFFF"/>
      <w:spacing w:line="389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Book Antiqua" w:eastAsia="Book Antiqua" w:hAnsi="Book Antiqua" w:cs="Book Antiqua"/>
    </w:rPr>
  </w:style>
  <w:style w:type="paragraph" w:customStyle="1" w:styleId="Style565">
    <w:name w:val="Fließtext (113)"/>
    <w:basedOn w:val="Normal"/>
    <w:link w:val="CharStyle566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Arial Unicode MS" w:eastAsia="Arial Unicode MS" w:hAnsi="Arial Unicode MS" w:cs="Arial Unicode MS"/>
    </w:rPr>
  </w:style>
  <w:style w:type="paragraph" w:customStyle="1" w:styleId="Style569">
    <w:name w:val="Fließtext (114)"/>
    <w:basedOn w:val="Normal"/>
    <w:link w:val="CharStyle570"/>
    <w:pPr>
      <w:widowControl w:val="0"/>
      <w:shd w:val="clear" w:color="auto" w:fill="FFFFFF"/>
      <w:spacing w:before="60"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574">
    <w:name w:val="Fließtext (115)"/>
    <w:basedOn w:val="Normal"/>
    <w:link w:val="CharStyle575"/>
    <w:pPr>
      <w:widowControl w:val="0"/>
      <w:shd w:val="clear" w:color="auto" w:fill="FFFFFF"/>
      <w:spacing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</w:rPr>
  </w:style>
  <w:style w:type="paragraph" w:customStyle="1" w:styleId="Style578">
    <w:name w:val="Fließtext (116)"/>
    <w:basedOn w:val="Normal"/>
    <w:link w:val="CharStyle579"/>
    <w:pPr>
      <w:widowControl w:val="0"/>
      <w:shd w:val="clear" w:color="auto" w:fill="FFFFFF"/>
      <w:spacing w:before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entury Gothic" w:eastAsia="Century Gothic" w:hAnsi="Century Gothic" w:cs="Century Gothic"/>
      <w:spacing w:val="0"/>
    </w:rPr>
  </w:style>
  <w:style w:type="paragraph" w:customStyle="1" w:styleId="Style584">
    <w:name w:val="Fließtext (117)"/>
    <w:basedOn w:val="Normal"/>
    <w:link w:val="CharStyle585"/>
    <w:pPr>
      <w:widowControl w:val="0"/>
      <w:shd w:val="clear" w:color="auto" w:fill="FFFFFF"/>
      <w:spacing w:before="120" w:line="240" w:lineRule="exact"/>
    </w:pPr>
    <w:rPr>
      <w:lang w:val="en-US" w:eastAsia="en-US" w:bidi="en-US"/>
      <w:b/>
      <w:bCs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596">
    <w:name w:val="Bildbeschriftung (21)"/>
    <w:basedOn w:val="Normal"/>
    <w:link w:val="CharStyle597"/>
    <w:pPr>
      <w:widowControl w:val="0"/>
      <w:shd w:val="clear" w:color="auto" w:fill="FFFFFF"/>
      <w:jc w:val="both"/>
      <w:spacing w:line="216" w:lineRule="exact"/>
    </w:pPr>
    <w:rPr>
      <w:lang w:val="en-US" w:eastAsia="en-US" w:bidi="en-US"/>
      <w:b/>
      <w:bCs/>
      <w:i/>
      <w:iCs/>
      <w:u w:val="none"/>
      <w:strike w:val="0"/>
      <w:smallCaps w:val="0"/>
      <w:sz w:val="19"/>
      <w:szCs w:val="19"/>
      <w:rFonts w:ascii="Century Gothic" w:eastAsia="Century Gothic" w:hAnsi="Century Gothic" w:cs="Century Gothic"/>
      <w:spacing w:val="-10"/>
    </w:rPr>
  </w:style>
  <w:style w:type="paragraph" w:customStyle="1" w:styleId="Style600">
    <w:name w:val="Fließtext (118)"/>
    <w:basedOn w:val="Normal"/>
    <w:link w:val="CharStyle601"/>
    <w:pPr>
      <w:widowControl w:val="0"/>
      <w:shd w:val="clear" w:color="auto" w:fill="FFFFFF"/>
      <w:spacing w:before="60" w:after="90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  <w:spacing w:val="10"/>
    </w:rPr>
  </w:style>
  <w:style w:type="paragraph" w:customStyle="1" w:styleId="Style602">
    <w:name w:val="Fließtext (119)"/>
    <w:basedOn w:val="Normal"/>
    <w:link w:val="CharStyle603"/>
    <w:pPr>
      <w:widowControl w:val="0"/>
      <w:shd w:val="clear" w:color="auto" w:fill="FFFFFF"/>
      <w:spacing w:before="900" w:line="216" w:lineRule="exact"/>
    </w:pPr>
    <w:rPr>
      <w:lang w:val="en-US" w:eastAsia="en-US" w:bidi="en-US"/>
      <w:b/>
      <w:bCs/>
      <w:i/>
      <w:iCs/>
      <w:u w:val="none"/>
      <w:strike w:val="0"/>
      <w:smallCaps w:val="0"/>
      <w:sz w:val="19"/>
      <w:szCs w:val="19"/>
      <w:rFonts w:ascii="Century Gothic" w:eastAsia="Century Gothic" w:hAnsi="Century Gothic" w:cs="Century Gothic"/>
      <w:spacing w:val="-10"/>
    </w:rPr>
  </w:style>
  <w:style w:type="paragraph" w:customStyle="1" w:styleId="Style606">
    <w:name w:val="Fließtext (120)"/>
    <w:basedOn w:val="Normal"/>
    <w:link w:val="CharStyle607"/>
    <w:pPr>
      <w:widowControl w:val="0"/>
      <w:shd w:val="clear" w:color="auto" w:fill="FFFFFF"/>
      <w:spacing w:line="226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Century Gothic" w:eastAsia="Century Gothic" w:hAnsi="Century Gothic" w:cs="Century Gothic"/>
    </w:rPr>
  </w:style>
  <w:style w:type="paragraph" w:customStyle="1" w:styleId="Style612">
    <w:name w:val="Fließtext (121)"/>
    <w:basedOn w:val="Normal"/>
    <w:link w:val="CharStyle613"/>
    <w:pPr>
      <w:widowControl w:val="0"/>
      <w:shd w:val="clear" w:color="auto" w:fill="FFFFFF"/>
      <w:jc w:val="center"/>
      <w:spacing w:after="540" w:line="254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w w:val="100"/>
    </w:rPr>
  </w:style>
  <w:style w:type="paragraph" w:customStyle="1" w:styleId="Style615">
    <w:name w:val="Fließtext (122)"/>
    <w:basedOn w:val="Normal"/>
    <w:link w:val="CharStyle616"/>
    <w:pPr>
      <w:widowControl w:val="0"/>
      <w:shd w:val="clear" w:color="auto" w:fill="FFFFFF"/>
      <w:spacing w:before="540" w:after="15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82"/>
      <w:szCs w:val="82"/>
      <w:rFonts w:ascii="Arial Narrow" w:eastAsia="Arial Narrow" w:hAnsi="Arial Narrow" w:cs="Arial Narrow"/>
      <w:spacing w:val="0"/>
    </w:rPr>
  </w:style>
  <w:style w:type="paragraph" w:customStyle="1" w:styleId="Style618">
    <w:name w:val="Fließtext (123)"/>
    <w:basedOn w:val="Normal"/>
    <w:link w:val="CharStyle619"/>
    <w:pPr>
      <w:widowControl w:val="0"/>
      <w:shd w:val="clear" w:color="auto" w:fill="FFFFFF"/>
      <w:jc w:val="center"/>
      <w:spacing w:before="1560" w:after="420" w:line="293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w w:val="100"/>
    </w:rPr>
  </w:style>
  <w:style w:type="paragraph" w:customStyle="1" w:styleId="Style625">
    <w:name w:val="Fließtext (124)"/>
    <w:basedOn w:val="Normal"/>
    <w:link w:val="CharStyle626"/>
    <w:pPr>
      <w:widowControl w:val="0"/>
      <w:shd w:val="clear" w:color="auto" w:fill="FFFFFF"/>
      <w:spacing w:before="300" w:line="182" w:lineRule="exact"/>
    </w:pPr>
    <w:rPr>
      <w:lang w:val="en-US" w:eastAsia="en-US" w:bidi="en-US"/>
      <w:b/>
      <w:bCs/>
      <w:i/>
      <w:iCs/>
      <w:u w:val="none"/>
      <w:strike w:val="0"/>
      <w:smallCaps w:val="0"/>
      <w:sz w:val="15"/>
      <w:szCs w:val="15"/>
      <w:rFonts w:ascii="Century Gothic" w:eastAsia="Century Gothic" w:hAnsi="Century Gothic" w:cs="Century Gothic"/>
    </w:rPr>
  </w:style>
  <w:style w:type="paragraph" w:customStyle="1" w:styleId="Style634">
    <w:name w:val="Fließtext (125)"/>
    <w:basedOn w:val="Normal"/>
    <w:link w:val="CharStyle635"/>
    <w:pPr>
      <w:widowControl w:val="0"/>
      <w:shd w:val="clear" w:color="auto" w:fill="FFFFFF"/>
      <w:spacing w:before="540" w:after="120"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14"/>
      <w:szCs w:val="14"/>
      <w:rFonts w:ascii="Century Gothic" w:eastAsia="Century Gothic" w:hAnsi="Century Gothic" w:cs="Century Gothic"/>
    </w:rPr>
  </w:style>
  <w:style w:type="paragraph" w:customStyle="1" w:styleId="Style652">
    <w:name w:val="Fließtext (126)"/>
    <w:basedOn w:val="Normal"/>
    <w:link w:val="CharStyle653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19"/>
      <w:szCs w:val="19"/>
      <w:rFonts w:ascii="Century Gothic" w:eastAsia="Century Gothic" w:hAnsi="Century Gothic" w:cs="Century Gothic"/>
      <w:spacing w:val="50"/>
    </w:rPr>
  </w:style>
  <w:style w:type="paragraph" w:customStyle="1" w:styleId="Style670">
    <w:name w:val="Fließtext (127)"/>
    <w:basedOn w:val="Normal"/>
    <w:link w:val="CharStyle671"/>
    <w:pPr>
      <w:widowControl w:val="0"/>
      <w:shd w:val="clear" w:color="auto" w:fill="FFFFFF"/>
      <w:spacing w:before="180" w:line="221" w:lineRule="exact"/>
    </w:pPr>
    <w:rPr>
      <w:lang w:val="en-US" w:eastAsia="en-US" w:bidi="en-US"/>
      <w:b/>
      <w:bCs/>
      <w:i/>
      <w:iCs/>
      <w:u w:val="none"/>
      <w:strike w:val="0"/>
      <w:smallCaps w:val="0"/>
      <w:sz w:val="19"/>
      <w:szCs w:val="19"/>
      <w:rFonts w:ascii="Century Gothic" w:eastAsia="Century Gothic" w:hAnsi="Century Gothic" w:cs="Century Gothic"/>
      <w:spacing w:val="50"/>
    </w:rPr>
  </w:style>
  <w:style w:type="paragraph" w:customStyle="1" w:styleId="Style675">
    <w:name w:val="Fließtext (129)"/>
    <w:basedOn w:val="Normal"/>
    <w:link w:val="CharStyle676"/>
    <w:pPr>
      <w:widowControl w:val="0"/>
      <w:shd w:val="clear" w:color="auto" w:fill="FFFFFF"/>
      <w:spacing w:before="180" w:after="24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Century Gothic" w:eastAsia="Century Gothic" w:hAnsi="Century Gothic" w:cs="Century Gothic"/>
      <w:spacing w:val="40"/>
    </w:rPr>
  </w:style>
  <w:style w:type="paragraph" w:customStyle="1" w:styleId="Style683">
    <w:name w:val="Fließtext (130)"/>
    <w:basedOn w:val="Normal"/>
    <w:link w:val="CharStyle684"/>
    <w:pPr>
      <w:widowControl w:val="0"/>
      <w:shd w:val="clear" w:color="auto" w:fill="FFFFFF"/>
      <w:spacing w:before="180" w:line="0" w:lineRule="exact"/>
    </w:pPr>
    <w:rPr>
      <w:b/>
      <w:bCs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  <w:spacing w:val="0"/>
    </w:rPr>
  </w:style>
  <w:style w:type="paragraph" w:customStyle="1" w:styleId="Style687">
    <w:name w:val="Fließtext (131)"/>
    <w:basedOn w:val="Normal"/>
    <w:link w:val="CharStyle688"/>
    <w:pPr>
      <w:widowControl w:val="0"/>
      <w:shd w:val="clear" w:color="auto" w:fill="FFFFFF"/>
      <w:spacing w:after="180"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694">
    <w:name w:val="Fließtext (132)"/>
    <w:basedOn w:val="Normal"/>
    <w:link w:val="CharStyle695"/>
    <w:pPr>
      <w:widowControl w:val="0"/>
      <w:shd w:val="clear" w:color="auto" w:fill="FFFFFF"/>
      <w:jc w:val="both"/>
      <w:spacing w:before="180" w:after="18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Century Gothic" w:eastAsia="Century Gothic" w:hAnsi="Century Gothic" w:cs="Century Gothic"/>
      <w:spacing w:val="-20"/>
    </w:rPr>
  </w:style>
  <w:style w:type="paragraph" w:customStyle="1" w:styleId="Style718">
    <w:name w:val="Bildbeschriftung (22)"/>
    <w:basedOn w:val="Normal"/>
    <w:link w:val="CharStyle7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Franklin Gothic Heavy" w:eastAsia="Franklin Gothic Heavy" w:hAnsi="Franklin Gothic Heavy" w:cs="Franklin Gothic Heavy"/>
      <w:spacing w:val="0"/>
    </w:rPr>
  </w:style>
  <w:style w:type="paragraph" w:customStyle="1" w:styleId="Style720">
    <w:name w:val="Fließtext (134)"/>
    <w:basedOn w:val="Normal"/>
    <w:link w:val="CharStyle721"/>
    <w:pPr>
      <w:widowControl w:val="0"/>
      <w:shd w:val="clear" w:color="auto" w:fill="FFFFFF"/>
      <w:spacing w:line="754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Franklin Gothic Heavy" w:eastAsia="Franklin Gothic Heavy" w:hAnsi="Franklin Gothic Heavy" w:cs="Franklin Gothic Heavy"/>
      <w:spacing w:val="0"/>
    </w:rPr>
  </w:style>
  <w:style w:type="paragraph" w:customStyle="1" w:styleId="Style723">
    <w:name w:val="Fließtext (133)"/>
    <w:basedOn w:val="Normal"/>
    <w:link w:val="CharStyle724"/>
    <w:pPr>
      <w:widowControl w:val="0"/>
      <w:shd w:val="clear" w:color="auto" w:fill="FFFFFF"/>
      <w:jc w:val="both"/>
      <w:spacing w:before="360" w:line="0" w:lineRule="exact"/>
      <w:ind w:hanging="900"/>
    </w:pPr>
    <w:rPr>
      <w:lang w:val="en-US" w:eastAsia="en-US" w:bidi="en-US"/>
      <w:b/>
      <w:bCs/>
      <w:i w:val="0"/>
      <w:iCs w:val="0"/>
      <w:u w:val="none"/>
      <w:strike w:val="0"/>
      <w:smallCaps w:val="0"/>
      <w:sz w:val="16"/>
      <w:szCs w:val="16"/>
      <w:rFonts w:ascii="Century Gothic" w:eastAsia="Century Gothic" w:hAnsi="Century Gothic" w:cs="Century Gothic"/>
    </w:rPr>
  </w:style>
  <w:style w:type="paragraph" w:customStyle="1" w:styleId="Style726">
    <w:name w:val="Fließtext (135)"/>
    <w:basedOn w:val="Normal"/>
    <w:link w:val="CharStyle727"/>
    <w:pPr>
      <w:widowControl w:val="0"/>
      <w:shd w:val="clear" w:color="auto" w:fill="FFFFFF"/>
      <w:jc w:val="both"/>
      <w:spacing w:line="398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Franklin Gothic Demi" w:eastAsia="Franklin Gothic Demi" w:hAnsi="Franklin Gothic Demi" w:cs="Franklin Gothic Demi"/>
    </w:rPr>
  </w:style>
  <w:style w:type="paragraph" w:customStyle="1" w:styleId="Style729">
    <w:name w:val="Fließtext (136)"/>
    <w:basedOn w:val="Normal"/>
    <w:link w:val="CharStyle730"/>
    <w:pPr>
      <w:widowControl w:val="0"/>
      <w:shd w:val="clear" w:color="auto" w:fill="FFFFFF"/>
      <w:spacing w:before="180"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Franklin Gothic Heavy" w:eastAsia="Franklin Gothic Heavy" w:hAnsi="Franklin Gothic Heavy" w:cs="Franklin Gothic Heavy"/>
    </w:rPr>
  </w:style>
  <w:style w:type="paragraph" w:customStyle="1" w:styleId="Style732">
    <w:name w:val="Tabellenbeschriftung (5)"/>
    <w:basedOn w:val="Normal"/>
    <w:link w:val="CharStyle733"/>
    <w:pPr>
      <w:widowControl w:val="0"/>
      <w:shd w:val="clear" w:color="auto" w:fill="FFFFFF"/>
      <w:spacing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735">
    <w:name w:val="Bildbeschriftung (23)"/>
    <w:basedOn w:val="Normal"/>
    <w:link w:val="CharStyle73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737">
    <w:name w:val="Fließtext (139)"/>
    <w:basedOn w:val="Normal"/>
    <w:link w:val="CharStyle73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740">
    <w:name w:val="Fließtext (140)"/>
    <w:basedOn w:val="Normal"/>
    <w:link w:val="CharStyle74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-10"/>
    </w:rPr>
  </w:style>
  <w:style w:type="paragraph" w:customStyle="1" w:styleId="Style743">
    <w:name w:val="Fließtext (141)"/>
    <w:basedOn w:val="Normal"/>
    <w:link w:val="CharStyle74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Franklin Gothic Heavy" w:eastAsia="Franklin Gothic Heavy" w:hAnsi="Franklin Gothic Heavy" w:cs="Franklin Gothic Heavy"/>
    </w:rPr>
  </w:style>
  <w:style w:type="paragraph" w:customStyle="1" w:styleId="Style747">
    <w:name w:val="Fließtext (137)"/>
    <w:basedOn w:val="Normal"/>
    <w:link w:val="CharStyle754"/>
    <w:pPr>
      <w:widowControl w:val="0"/>
      <w:shd w:val="clear" w:color="auto" w:fill="FFFFFF"/>
      <w:spacing w:after="288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54"/>
      <w:szCs w:val="54"/>
      <w:rFonts w:ascii="Franklin Gothic Heavy" w:eastAsia="Franklin Gothic Heavy" w:hAnsi="Franklin Gothic Heavy" w:cs="Franklin Gothic Heavy"/>
      <w:w w:val="150"/>
      <w:spacing w:val="-40"/>
    </w:rPr>
  </w:style>
  <w:style w:type="paragraph" w:customStyle="1" w:styleId="Style750">
    <w:name w:val="Fließtext (142)"/>
    <w:basedOn w:val="Normal"/>
    <w:link w:val="CharStyle751"/>
    <w:pPr>
      <w:widowControl w:val="0"/>
      <w:shd w:val="clear" w:color="auto" w:fill="FFFFFF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Franklin Gothic Heavy" w:eastAsia="Franklin Gothic Heavy" w:hAnsi="Franklin Gothic Heavy" w:cs="Franklin Gothic Heavy"/>
      <w:w w:val="150"/>
      <w:spacing w:val="70"/>
    </w:rPr>
  </w:style>
  <w:style w:type="paragraph" w:customStyle="1" w:styleId="Style757">
    <w:name w:val="Fließtext (138)"/>
    <w:basedOn w:val="Normal"/>
    <w:link w:val="CharStyle758"/>
    <w:pPr>
      <w:widowControl w:val="0"/>
      <w:shd w:val="clear" w:color="auto" w:fill="FFFFFF"/>
      <w:jc w:val="right"/>
      <w:spacing w:before="2880" w:after="3360"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Franklin Gothic Heavy" w:eastAsia="Franklin Gothic Heavy" w:hAnsi="Franklin Gothic Heavy" w:cs="Franklin Gothic Heavy"/>
      <w:w w:val="150"/>
      <w:spacing w:val="-10"/>
    </w:rPr>
  </w:style>
  <w:style w:type="paragraph" w:customStyle="1" w:styleId="Style760">
    <w:name w:val="Fließtext (143)"/>
    <w:basedOn w:val="Normal"/>
    <w:link w:val="CharStyle761"/>
    <w:pPr>
      <w:widowControl w:val="0"/>
      <w:shd w:val="clear" w:color="auto" w:fill="FFFFFF"/>
      <w:jc w:val="center"/>
      <w:spacing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Century Gothic" w:eastAsia="Century Gothic" w:hAnsi="Century Gothic" w:cs="Century Gothic"/>
      <w:w w:val="6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3.jpeg"/><Relationship Id="rId13" Type="http://schemas.openxmlformats.org/officeDocument/2006/relationships/image" Target="media/image3.jpeg" TargetMode="External"/><Relationship Id="rId14" Type="http://schemas.openxmlformats.org/officeDocument/2006/relationships/image" Target="media/image4.jpeg"/><Relationship Id="rId15" Type="http://schemas.openxmlformats.org/officeDocument/2006/relationships/image" Target="media/image4.jpeg" TargetMode="External"/><Relationship Id="rId16" Type="http://schemas.openxmlformats.org/officeDocument/2006/relationships/image" Target="media/image5.jpeg"/><Relationship Id="rId17" Type="http://schemas.openxmlformats.org/officeDocument/2006/relationships/image" Target="media/image5.jpeg" TargetMode="External"/><Relationship Id="rId18" Type="http://schemas.openxmlformats.org/officeDocument/2006/relationships/image" Target="media/image6.jpeg"/><Relationship Id="rId19" Type="http://schemas.openxmlformats.org/officeDocument/2006/relationships/image" Target="media/image6.jpeg" TargetMode="External"/><Relationship Id="rId20" Type="http://schemas.openxmlformats.org/officeDocument/2006/relationships/image" Target="media/image7.jpeg"/><Relationship Id="rId21" Type="http://schemas.openxmlformats.org/officeDocument/2006/relationships/image" Target="media/image7.jpeg" TargetMode="External"/><Relationship Id="rId22" Type="http://schemas.openxmlformats.org/officeDocument/2006/relationships/image" Target="media/image8.jpeg"/><Relationship Id="rId23" Type="http://schemas.openxmlformats.org/officeDocument/2006/relationships/image" Target="media/image8.jpeg" TargetMode="External"/><Relationship Id="rId24" Type="http://schemas.openxmlformats.org/officeDocument/2006/relationships/image" Target="media/image9.jpeg"/><Relationship Id="rId25" Type="http://schemas.openxmlformats.org/officeDocument/2006/relationships/image" Target="media/image9.jpeg" TargetMode="External"/><Relationship Id="rId26" Type="http://schemas.openxmlformats.org/officeDocument/2006/relationships/image" Target="media/image10.jpeg"/><Relationship Id="rId27" Type="http://schemas.openxmlformats.org/officeDocument/2006/relationships/image" Target="media/image10.jpeg" TargetMode="External"/><Relationship Id="rId28" Type="http://schemas.openxmlformats.org/officeDocument/2006/relationships/image" Target="media/image11.jpeg"/><Relationship Id="rId29" Type="http://schemas.openxmlformats.org/officeDocument/2006/relationships/image" Target="media/image11.jpeg" TargetMode="External"/><Relationship Id="rId30" Type="http://schemas.openxmlformats.org/officeDocument/2006/relationships/image" Target="media/image12.jpeg"/><Relationship Id="rId31" Type="http://schemas.openxmlformats.org/officeDocument/2006/relationships/image" Target="media/image12.jpeg" TargetMode="External"/><Relationship Id="rId32" Type="http://schemas.openxmlformats.org/officeDocument/2006/relationships/image" Target="media/image13.jpeg"/><Relationship Id="rId33" Type="http://schemas.openxmlformats.org/officeDocument/2006/relationships/image" Target="media/image13.jpeg" TargetMode="External"/><Relationship Id="rId34" Type="http://schemas.openxmlformats.org/officeDocument/2006/relationships/image" Target="media/image14.jpeg"/><Relationship Id="rId35" Type="http://schemas.openxmlformats.org/officeDocument/2006/relationships/image" Target="media/image14.jpeg" TargetMode="External"/><Relationship Id="rId36" Type="http://schemas.openxmlformats.org/officeDocument/2006/relationships/image" Target="media/image15.jpeg"/><Relationship Id="rId37" Type="http://schemas.openxmlformats.org/officeDocument/2006/relationships/image" Target="media/image15.jpeg" TargetMode="External"/><Relationship Id="rId38" Type="http://schemas.openxmlformats.org/officeDocument/2006/relationships/image" Target="media/image16.jpeg"/><Relationship Id="rId39" Type="http://schemas.openxmlformats.org/officeDocument/2006/relationships/image" Target="media/image16.jpeg" TargetMode="External"/><Relationship Id="rId40" Type="http://schemas.openxmlformats.org/officeDocument/2006/relationships/image" Target="media/image17.jpeg"/><Relationship Id="rId41" Type="http://schemas.openxmlformats.org/officeDocument/2006/relationships/image" Target="media/image17.jpeg" TargetMode="External"/><Relationship Id="rId42" Type="http://schemas.openxmlformats.org/officeDocument/2006/relationships/footer" Target="footer4.xml"/><Relationship Id="rId43" Type="http://schemas.openxmlformats.org/officeDocument/2006/relationships/footer" Target="footer5.xml"/><Relationship Id="rId44" Type="http://schemas.openxmlformats.org/officeDocument/2006/relationships/footer" Target="footer6.xml"/><Relationship Id="rId45" Type="http://schemas.openxmlformats.org/officeDocument/2006/relationships/header" Target="header1.xml"/><Relationship Id="rId46" Type="http://schemas.openxmlformats.org/officeDocument/2006/relationships/footer" Target="footer7.xml"/><Relationship Id="rId47" Type="http://schemas.openxmlformats.org/officeDocument/2006/relationships/footer" Target="footer8.xml"/><Relationship Id="rId48" Type="http://schemas.openxmlformats.org/officeDocument/2006/relationships/footer" Target="footer9.xml"/><Relationship Id="rId49" Type="http://schemas.openxmlformats.org/officeDocument/2006/relationships/header" Target="header2.xml"/><Relationship Id="rId50" Type="http://schemas.openxmlformats.org/officeDocument/2006/relationships/header" Target="header3.xml"/><Relationship Id="rId51" Type="http://schemas.openxmlformats.org/officeDocument/2006/relationships/footer" Target="footer10.xml"/><Relationship Id="rId52" Type="http://schemas.openxmlformats.org/officeDocument/2006/relationships/footer" Target="footer11.xml"/><Relationship Id="rId53" Type="http://schemas.openxmlformats.org/officeDocument/2006/relationships/footer" Target="footer12.xml"/><Relationship Id="rId54" Type="http://schemas.openxmlformats.org/officeDocument/2006/relationships/image" Target="media/image18.jpeg"/><Relationship Id="rId55" Type="http://schemas.openxmlformats.org/officeDocument/2006/relationships/image" Target="media/image18.jpeg" TargetMode="External"/><Relationship Id="rId56" Type="http://schemas.openxmlformats.org/officeDocument/2006/relationships/image" Target="media/image19.jpeg"/><Relationship Id="rId57" Type="http://schemas.openxmlformats.org/officeDocument/2006/relationships/image" Target="media/image19.jpeg" TargetMode="External"/><Relationship Id="rId58" Type="http://schemas.openxmlformats.org/officeDocument/2006/relationships/image" Target="media/image20.jpeg"/><Relationship Id="rId59" Type="http://schemas.openxmlformats.org/officeDocument/2006/relationships/image" Target="media/image20.jpeg" TargetMode="External"/><Relationship Id="rId60" Type="http://schemas.openxmlformats.org/officeDocument/2006/relationships/image" Target="media/image21.jpeg"/><Relationship Id="rId61" Type="http://schemas.openxmlformats.org/officeDocument/2006/relationships/image" Target="media/image21.jpeg" TargetMode="External"/><Relationship Id="rId62" Type="http://schemas.openxmlformats.org/officeDocument/2006/relationships/image" Target="media/image22.jpeg"/><Relationship Id="rId63" Type="http://schemas.openxmlformats.org/officeDocument/2006/relationships/image" Target="media/image22.jpeg" TargetMode="External"/><Relationship Id="rId64" Type="http://schemas.openxmlformats.org/officeDocument/2006/relationships/image" Target="media/image23.jpeg"/><Relationship Id="rId65" Type="http://schemas.openxmlformats.org/officeDocument/2006/relationships/image" Target="media/image23.jpeg" TargetMode="External"/><Relationship Id="rId66" Type="http://schemas.openxmlformats.org/officeDocument/2006/relationships/image" Target="media/image24.jpeg"/><Relationship Id="rId67" Type="http://schemas.openxmlformats.org/officeDocument/2006/relationships/image" Target="media/image24.jpeg" TargetMode="External"/><Relationship Id="rId68" Type="http://schemas.openxmlformats.org/officeDocument/2006/relationships/header" Target="header4.xml"/><Relationship Id="rId69" Type="http://schemas.openxmlformats.org/officeDocument/2006/relationships/header" Target="header5.xml"/><Relationship Id="rId70" Type="http://schemas.openxmlformats.org/officeDocument/2006/relationships/footer" Target="footer13.xml"/><Relationship Id="rId71" Type="http://schemas.openxmlformats.org/officeDocument/2006/relationships/footer" Target="footer14.xml"/><Relationship Id="rId72" Type="http://schemas.openxmlformats.org/officeDocument/2006/relationships/header" Target="header6.xml"/><Relationship Id="rId73" Type="http://schemas.openxmlformats.org/officeDocument/2006/relationships/footer" Target="footer15.xml"/><Relationship Id="rId74" Type="http://schemas.openxmlformats.org/officeDocument/2006/relationships/image" Target="media/image25.jpeg"/><Relationship Id="rId75" Type="http://schemas.openxmlformats.org/officeDocument/2006/relationships/image" Target="media/image25.jpeg" TargetMode="External"/><Relationship Id="rId76" Type="http://schemas.openxmlformats.org/officeDocument/2006/relationships/image" Target="media/image26.jpeg"/><Relationship Id="rId77" Type="http://schemas.openxmlformats.org/officeDocument/2006/relationships/image" Target="media/image26.jpeg" TargetMode="External"/><Relationship Id="rId78" Type="http://schemas.openxmlformats.org/officeDocument/2006/relationships/image" Target="media/image27.jpeg"/><Relationship Id="rId79" Type="http://schemas.openxmlformats.org/officeDocument/2006/relationships/image" Target="media/image27.jpeg" TargetMode="External"/><Relationship Id="rId80" Type="http://schemas.openxmlformats.org/officeDocument/2006/relationships/image" Target="media/image28.jpeg"/><Relationship Id="rId81" Type="http://schemas.openxmlformats.org/officeDocument/2006/relationships/image" Target="media/image28.jpeg" TargetMode="External"/><Relationship Id="rId82" Type="http://schemas.openxmlformats.org/officeDocument/2006/relationships/image" Target="media/image29.jpeg"/><Relationship Id="rId83" Type="http://schemas.openxmlformats.org/officeDocument/2006/relationships/image" Target="media/image29.jpeg" TargetMode="External"/><Relationship Id="rId84" Type="http://schemas.openxmlformats.org/officeDocument/2006/relationships/image" Target="media/image30.jpeg"/><Relationship Id="rId85" Type="http://schemas.openxmlformats.org/officeDocument/2006/relationships/image" Target="media/image30.jpeg" TargetMode="External"/><Relationship Id="rId86" Type="http://schemas.openxmlformats.org/officeDocument/2006/relationships/image" Target="media/image31.jpeg"/><Relationship Id="rId87" Type="http://schemas.openxmlformats.org/officeDocument/2006/relationships/image" Target="media/image31.jpeg" TargetMode="External"/><Relationship Id="rId88" Type="http://schemas.openxmlformats.org/officeDocument/2006/relationships/image" Target="media/image32.jpeg"/><Relationship Id="rId89" Type="http://schemas.openxmlformats.org/officeDocument/2006/relationships/image" Target="media/image32.jpeg" TargetMode="External"/><Relationship Id="rId90" Type="http://schemas.openxmlformats.org/officeDocument/2006/relationships/header" Target="header7.xml"/><Relationship Id="rId91" Type="http://schemas.openxmlformats.org/officeDocument/2006/relationships/header" Target="header8.xml"/><Relationship Id="rId92" Type="http://schemas.openxmlformats.org/officeDocument/2006/relationships/footer" Target="footer16.xml"/><Relationship Id="rId93" Type="http://schemas.openxmlformats.org/officeDocument/2006/relationships/footer" Target="footer17.xml"/><Relationship Id="rId94" Type="http://schemas.openxmlformats.org/officeDocument/2006/relationships/header" Target="header9.xml"/><Relationship Id="rId95" Type="http://schemas.openxmlformats.org/officeDocument/2006/relationships/footer" Target="footer18.xml"/><Relationship Id="rId96" Type="http://schemas.openxmlformats.org/officeDocument/2006/relationships/image" Target="media/image33.jpeg"/><Relationship Id="rId97" Type="http://schemas.openxmlformats.org/officeDocument/2006/relationships/image" Target="media/image33.jpeg" TargetMode="External"/><Relationship Id="rId98" Type="http://schemas.openxmlformats.org/officeDocument/2006/relationships/image" Target="media/image34.jpeg"/><Relationship Id="rId99" Type="http://schemas.openxmlformats.org/officeDocument/2006/relationships/image" Target="media/image34.jpeg" TargetMode="External"/><Relationship Id="rId100" Type="http://schemas.openxmlformats.org/officeDocument/2006/relationships/image" Target="media/image35.jpeg"/><Relationship Id="rId101" Type="http://schemas.openxmlformats.org/officeDocument/2006/relationships/image" Target="media/image35.jpeg" TargetMode="External"/><Relationship Id="rId102" Type="http://schemas.openxmlformats.org/officeDocument/2006/relationships/image" Target="media/image36.jpeg"/><Relationship Id="rId103" Type="http://schemas.openxmlformats.org/officeDocument/2006/relationships/image" Target="media/image36.jpeg" TargetMode="External"/><Relationship Id="rId104" Type="http://schemas.openxmlformats.org/officeDocument/2006/relationships/image" Target="media/image37.jpeg"/><Relationship Id="rId105" Type="http://schemas.openxmlformats.org/officeDocument/2006/relationships/image" Target="media/image37.jpeg" TargetMode="External"/><Relationship Id="rId106" Type="http://schemas.openxmlformats.org/officeDocument/2006/relationships/header" Target="header10.xml"/><Relationship Id="rId107" Type="http://schemas.openxmlformats.org/officeDocument/2006/relationships/footer" Target="footer19.xml"/><Relationship Id="rId108" Type="http://schemas.openxmlformats.org/officeDocument/2006/relationships/footer" Target="footer20.xml"/><Relationship Id="rId109" Type="http://schemas.openxmlformats.org/officeDocument/2006/relationships/header" Target="header11.xml"/><Relationship Id="rId110" Type="http://schemas.openxmlformats.org/officeDocument/2006/relationships/footer" Target="footer21.xml"/><Relationship Id="rId111" Type="http://schemas.openxmlformats.org/officeDocument/2006/relationships/image" Target="media/image38.jpeg"/><Relationship Id="rId112" Type="http://schemas.openxmlformats.org/officeDocument/2006/relationships/image" Target="media/image38.jpeg" TargetMode="External"/><Relationship Id="rId113" Type="http://schemas.openxmlformats.org/officeDocument/2006/relationships/image" Target="media/image39.jpeg"/><Relationship Id="rId114" Type="http://schemas.openxmlformats.org/officeDocument/2006/relationships/image" Target="media/image39.jpeg" TargetMode="External"/><Relationship Id="rId115" Type="http://schemas.openxmlformats.org/officeDocument/2006/relationships/image" Target="media/image40.jpeg"/><Relationship Id="rId116" Type="http://schemas.openxmlformats.org/officeDocument/2006/relationships/image" Target="media/image40.jpeg" TargetMode="External"/><Relationship Id="rId117" Type="http://schemas.openxmlformats.org/officeDocument/2006/relationships/footer" Target="footer22.xml"/><Relationship Id="rId118" Type="http://schemas.openxmlformats.org/officeDocument/2006/relationships/footer" Target="footer23.xml"/><Relationship Id="rId119" Type="http://schemas.openxmlformats.org/officeDocument/2006/relationships/image" Target="media/image41.jpeg"/><Relationship Id="rId120" Type="http://schemas.openxmlformats.org/officeDocument/2006/relationships/image" Target="media/image41.jpeg" TargetMode="External"/><Relationship Id="rId121" Type="http://schemas.openxmlformats.org/officeDocument/2006/relationships/image" Target="media/image42.jpeg"/><Relationship Id="rId122" Type="http://schemas.openxmlformats.org/officeDocument/2006/relationships/image" Target="media/image42.jpeg" TargetMode="External"/><Relationship Id="rId123" Type="http://schemas.openxmlformats.org/officeDocument/2006/relationships/image" Target="media/image43.jpeg"/><Relationship Id="rId124" Type="http://schemas.openxmlformats.org/officeDocument/2006/relationships/image" Target="media/image43.jpeg" TargetMode="External"/><Relationship Id="rId125" Type="http://schemas.openxmlformats.org/officeDocument/2006/relationships/image" Target="media/image44.jpeg"/><Relationship Id="rId126" Type="http://schemas.openxmlformats.org/officeDocument/2006/relationships/image" Target="media/image44.jpeg" TargetMode="External"/><Relationship Id="rId127" Type="http://schemas.openxmlformats.org/officeDocument/2006/relationships/footer" Target="footer24.xml"/><Relationship Id="rId128" Type="http://schemas.openxmlformats.org/officeDocument/2006/relationships/footer" Target="footer25.xml"/><Relationship Id="rId129" Type="http://schemas.openxmlformats.org/officeDocument/2006/relationships/header" Target="header12.xml"/><Relationship Id="rId130" Type="http://schemas.openxmlformats.org/officeDocument/2006/relationships/footer" Target="footer26.xml"/><Relationship Id="rId131" Type="http://schemas.openxmlformats.org/officeDocument/2006/relationships/image" Target="media/image45.jpeg"/><Relationship Id="rId132" Type="http://schemas.openxmlformats.org/officeDocument/2006/relationships/image" Target="media/image45.jpeg" TargetMode="External"/><Relationship Id="rId133" Type="http://schemas.openxmlformats.org/officeDocument/2006/relationships/image" Target="media/image46.jpeg"/><Relationship Id="rId134" Type="http://schemas.openxmlformats.org/officeDocument/2006/relationships/image" Target="media/image46.jpeg" TargetMode="External"/><Relationship Id="rId135" Type="http://schemas.openxmlformats.org/officeDocument/2006/relationships/image" Target="media/image47.jpeg"/><Relationship Id="rId136" Type="http://schemas.openxmlformats.org/officeDocument/2006/relationships/image" Target="media/image47.jpeg" TargetMode="External"/><Relationship Id="rId137" Type="http://schemas.openxmlformats.org/officeDocument/2006/relationships/image" Target="media/image48.jpeg"/><Relationship Id="rId138" Type="http://schemas.openxmlformats.org/officeDocument/2006/relationships/image" Target="media/image48.jpeg" TargetMode="External"/><Relationship Id="rId139" Type="http://schemas.openxmlformats.org/officeDocument/2006/relationships/image" Target="media/image49.jpeg"/><Relationship Id="rId140" Type="http://schemas.openxmlformats.org/officeDocument/2006/relationships/image" Target="media/image49.jpeg" TargetMode="External"/><Relationship Id="rId141" Type="http://schemas.openxmlformats.org/officeDocument/2006/relationships/image" Target="media/image50.jpeg"/><Relationship Id="rId142" Type="http://schemas.openxmlformats.org/officeDocument/2006/relationships/image" Target="media/image50.jpeg" TargetMode="External"/><Relationship Id="rId143" Type="http://schemas.openxmlformats.org/officeDocument/2006/relationships/image" Target="media/image51.jpeg"/><Relationship Id="rId144" Type="http://schemas.openxmlformats.org/officeDocument/2006/relationships/image" Target="media/image51.jpeg" TargetMode="External"/><Relationship Id="rId145" Type="http://schemas.openxmlformats.org/officeDocument/2006/relationships/image" Target="media/image52.jpeg"/><Relationship Id="rId146" Type="http://schemas.openxmlformats.org/officeDocument/2006/relationships/image" Target="media/image52.jpeg" TargetMode="External"/><Relationship Id="rId147" Type="http://schemas.openxmlformats.org/officeDocument/2006/relationships/image" Target="media/image53.jpeg"/><Relationship Id="rId148" Type="http://schemas.openxmlformats.org/officeDocument/2006/relationships/image" Target="media/image53.jpeg" TargetMode="External"/><Relationship Id="rId149" Type="http://schemas.openxmlformats.org/officeDocument/2006/relationships/image" Target="media/image54.jpeg"/><Relationship Id="rId150" Type="http://schemas.openxmlformats.org/officeDocument/2006/relationships/image" Target="media/image54.jpeg" TargetMode="External"/><Relationship Id="rId151" Type="http://schemas.openxmlformats.org/officeDocument/2006/relationships/image" Target="media/image55.jpeg"/><Relationship Id="rId152" Type="http://schemas.openxmlformats.org/officeDocument/2006/relationships/image" Target="media/image55.jpeg" TargetMode="External"/><Relationship Id="rId153" Type="http://schemas.openxmlformats.org/officeDocument/2006/relationships/image" Target="media/image56.jpeg"/><Relationship Id="rId154" Type="http://schemas.openxmlformats.org/officeDocument/2006/relationships/image" Target="media/image56.jpeg" TargetMode="External"/><Relationship Id="rId155" Type="http://schemas.openxmlformats.org/officeDocument/2006/relationships/footer" Target="footer27.xml"/><Relationship Id="rId156" Type="http://schemas.openxmlformats.org/officeDocument/2006/relationships/footer" Target="footer28.xml"/><Relationship Id="rId157" Type="http://schemas.openxmlformats.org/officeDocument/2006/relationships/header" Target="header13.xml"/><Relationship Id="rId158" Type="http://schemas.openxmlformats.org/officeDocument/2006/relationships/footer" Target="footer29.xml"/><Relationship Id="rId159" Type="http://schemas.openxmlformats.org/officeDocument/2006/relationships/image" Target="media/image57.jpeg"/><Relationship Id="rId160" Type="http://schemas.openxmlformats.org/officeDocument/2006/relationships/image" Target="media/image57.jpeg" TargetMode="External"/><Relationship Id="rId161" Type="http://schemas.openxmlformats.org/officeDocument/2006/relationships/image" Target="media/image58.jpeg"/><Relationship Id="rId162" Type="http://schemas.openxmlformats.org/officeDocument/2006/relationships/image" Target="media/image58.jpeg" TargetMode="External"/><Relationship Id="rId163" Type="http://schemas.openxmlformats.org/officeDocument/2006/relationships/image" Target="media/image59.jpeg"/><Relationship Id="rId164" Type="http://schemas.openxmlformats.org/officeDocument/2006/relationships/image" Target="media/image59.jpeg" TargetMode="External"/><Relationship Id="rId165" Type="http://schemas.openxmlformats.org/officeDocument/2006/relationships/image" Target="media/image60.jpeg"/><Relationship Id="rId166" Type="http://schemas.openxmlformats.org/officeDocument/2006/relationships/image" Target="media/image60.jpeg" TargetMode="External"/><Relationship Id="rId167" Type="http://schemas.openxmlformats.org/officeDocument/2006/relationships/image" Target="media/image61.jpeg"/><Relationship Id="rId168" Type="http://schemas.openxmlformats.org/officeDocument/2006/relationships/image" Target="media/image61.jpeg" TargetMode="External"/><Relationship Id="rId169" Type="http://schemas.openxmlformats.org/officeDocument/2006/relationships/image" Target="media/image62.jpeg"/><Relationship Id="rId170" Type="http://schemas.openxmlformats.org/officeDocument/2006/relationships/image" Target="media/image62.jpeg" TargetMode="External"/><Relationship Id="rId171" Type="http://schemas.openxmlformats.org/officeDocument/2006/relationships/image" Target="media/image63.jpeg"/><Relationship Id="rId172" Type="http://schemas.openxmlformats.org/officeDocument/2006/relationships/image" Target="media/image63.jpeg" TargetMode="External"/><Relationship Id="rId173" Type="http://schemas.openxmlformats.org/officeDocument/2006/relationships/image" Target="media/image64.jpeg"/><Relationship Id="rId174" Type="http://schemas.openxmlformats.org/officeDocument/2006/relationships/image" Target="media/image64.jpeg" TargetMode="External"/><Relationship Id="rId175" Type="http://schemas.openxmlformats.org/officeDocument/2006/relationships/image" Target="media/image65.jpeg"/><Relationship Id="rId176" Type="http://schemas.openxmlformats.org/officeDocument/2006/relationships/image" Target="media/image65.jpeg" TargetMode="External"/><Relationship Id="rId177" Type="http://schemas.openxmlformats.org/officeDocument/2006/relationships/image" Target="media/image66.jpeg"/><Relationship Id="rId178" Type="http://schemas.openxmlformats.org/officeDocument/2006/relationships/image" Target="media/image66.jpeg" TargetMode="External"/><Relationship Id="rId179" Type="http://schemas.openxmlformats.org/officeDocument/2006/relationships/image" Target="media/image67.jpeg"/><Relationship Id="rId180" Type="http://schemas.openxmlformats.org/officeDocument/2006/relationships/image" Target="media/image67.jpeg" TargetMode="External"/><Relationship Id="rId181" Type="http://schemas.openxmlformats.org/officeDocument/2006/relationships/image" Target="media/image68.jpeg"/><Relationship Id="rId182" Type="http://schemas.openxmlformats.org/officeDocument/2006/relationships/image" Target="media/image68.jpeg" TargetMode="External"/><Relationship Id="rId183" Type="http://schemas.openxmlformats.org/officeDocument/2006/relationships/footer" Target="footer30.xml"/><Relationship Id="rId184" Type="http://schemas.openxmlformats.org/officeDocument/2006/relationships/footer" Target="footer31.xml"/><Relationship Id="rId185" Type="http://schemas.openxmlformats.org/officeDocument/2006/relationships/header" Target="header14.xml"/><Relationship Id="rId186" Type="http://schemas.openxmlformats.org/officeDocument/2006/relationships/footer" Target="footer32.xml"/><Relationship Id="rId187" Type="http://schemas.openxmlformats.org/officeDocument/2006/relationships/image" Target="media/image69.jpeg"/><Relationship Id="rId188" Type="http://schemas.openxmlformats.org/officeDocument/2006/relationships/image" Target="media/image69.jpeg" TargetMode="External"/><Relationship Id="rId189" Type="http://schemas.openxmlformats.org/officeDocument/2006/relationships/image" Target="media/image70.jpeg"/><Relationship Id="rId190" Type="http://schemas.openxmlformats.org/officeDocument/2006/relationships/image" Target="media/image70.jpeg" TargetMode="External"/><Relationship Id="rId191" Type="http://schemas.openxmlformats.org/officeDocument/2006/relationships/image" Target="media/image71.jpeg"/><Relationship Id="rId192" Type="http://schemas.openxmlformats.org/officeDocument/2006/relationships/image" Target="media/image71.jpeg" TargetMode="External"/><Relationship Id="rId193" Type="http://schemas.openxmlformats.org/officeDocument/2006/relationships/image" Target="media/image72.jpeg"/><Relationship Id="rId194" Type="http://schemas.openxmlformats.org/officeDocument/2006/relationships/image" Target="media/image72.jpeg" TargetMode="External"/><Relationship Id="rId195" Type="http://schemas.openxmlformats.org/officeDocument/2006/relationships/image" Target="media/image73.jpeg"/><Relationship Id="rId196" Type="http://schemas.openxmlformats.org/officeDocument/2006/relationships/image" Target="media/image73.jpeg" TargetMode="External"/><Relationship Id="rId197" Type="http://schemas.openxmlformats.org/officeDocument/2006/relationships/header" Target="header15.xml"/><Relationship Id="rId198" Type="http://schemas.openxmlformats.org/officeDocument/2006/relationships/footer" Target="footer33.xml"/><Relationship Id="rId199" Type="http://schemas.openxmlformats.org/officeDocument/2006/relationships/footer" Target="footer34.xml"/><Relationship Id="rId200" Type="http://schemas.openxmlformats.org/officeDocument/2006/relationships/header" Target="header16.xml"/><Relationship Id="rId201" Type="http://schemas.openxmlformats.org/officeDocument/2006/relationships/footer" Target="footer35.xml"/><Relationship Id="rId202" Type="http://schemas.openxmlformats.org/officeDocument/2006/relationships/image" Target="media/image74.jpeg"/><Relationship Id="rId203" Type="http://schemas.openxmlformats.org/officeDocument/2006/relationships/image" Target="media/image74.jpeg" TargetMode="External"/><Relationship Id="rId204" Type="http://schemas.openxmlformats.org/officeDocument/2006/relationships/image" Target="media/image75.jpeg"/><Relationship Id="rId205" Type="http://schemas.openxmlformats.org/officeDocument/2006/relationships/image" Target="media/image75.jpeg" TargetMode="External"/><Relationship Id="rId206" Type="http://schemas.openxmlformats.org/officeDocument/2006/relationships/image" Target="media/image76.jpeg"/><Relationship Id="rId207" Type="http://schemas.openxmlformats.org/officeDocument/2006/relationships/image" Target="media/image76.jpeg" TargetMode="External"/><Relationship Id="rId208" Type="http://schemas.openxmlformats.org/officeDocument/2006/relationships/image" Target="media/image77.jpeg"/><Relationship Id="rId209" Type="http://schemas.openxmlformats.org/officeDocument/2006/relationships/image" Target="media/image77.jpeg" TargetMode="External"/><Relationship Id="rId210" Type="http://schemas.openxmlformats.org/officeDocument/2006/relationships/image" Target="media/image78.jpeg"/><Relationship Id="rId211" Type="http://schemas.openxmlformats.org/officeDocument/2006/relationships/image" Target="media/image78.jpeg" TargetMode="External"/><Relationship Id="rId212" Type="http://schemas.openxmlformats.org/officeDocument/2006/relationships/image" Target="media/image79.jpeg"/><Relationship Id="rId213" Type="http://schemas.openxmlformats.org/officeDocument/2006/relationships/image" Target="media/image79.jpeg" TargetMode="External"/><Relationship Id="rId214" Type="http://schemas.openxmlformats.org/officeDocument/2006/relationships/header" Target="header17.xml"/><Relationship Id="rId215" Type="http://schemas.openxmlformats.org/officeDocument/2006/relationships/footer" Target="footer36.xml"/><Relationship Id="rId216" Type="http://schemas.openxmlformats.org/officeDocument/2006/relationships/footer" Target="footer37.xml"/><Relationship Id="rId217" Type="http://schemas.openxmlformats.org/officeDocument/2006/relationships/header" Target="header18.xml"/><Relationship Id="rId218" Type="http://schemas.openxmlformats.org/officeDocument/2006/relationships/footer" Target="footer38.xml"/><Relationship Id="rId219" Type="http://schemas.openxmlformats.org/officeDocument/2006/relationships/image" Target="media/image80.jpeg"/><Relationship Id="rId220" Type="http://schemas.openxmlformats.org/officeDocument/2006/relationships/image" Target="media/image80.jpeg" TargetMode="External"/><Relationship Id="rId221" Type="http://schemas.openxmlformats.org/officeDocument/2006/relationships/image" Target="media/image81.jpeg"/><Relationship Id="rId222" Type="http://schemas.openxmlformats.org/officeDocument/2006/relationships/image" Target="media/image81.jpeg" TargetMode="External"/><Relationship Id="rId223" Type="http://schemas.openxmlformats.org/officeDocument/2006/relationships/header" Target="header19.xml"/><Relationship Id="rId224" Type="http://schemas.openxmlformats.org/officeDocument/2006/relationships/header" Target="header20.xml"/><Relationship Id="rId225" Type="http://schemas.openxmlformats.org/officeDocument/2006/relationships/footer" Target="footer39.xml"/><Relationship Id="rId226" Type="http://schemas.openxmlformats.org/officeDocument/2006/relationships/footer" Target="footer40.xml"/><Relationship Id="rId227" Type="http://schemas.openxmlformats.org/officeDocument/2006/relationships/header" Target="header21.xml"/><Relationship Id="rId228" Type="http://schemas.openxmlformats.org/officeDocument/2006/relationships/footer" Target="footer41.xml"/><Relationship Id="rId229" Type="http://schemas.openxmlformats.org/officeDocument/2006/relationships/image" Target="media/image82.jpeg"/><Relationship Id="rId230" Type="http://schemas.openxmlformats.org/officeDocument/2006/relationships/image" Target="media/image82.jpeg" TargetMode="External"/><Relationship Id="rId231" Type="http://schemas.openxmlformats.org/officeDocument/2006/relationships/image" Target="media/image83.jpeg"/><Relationship Id="rId232" Type="http://schemas.openxmlformats.org/officeDocument/2006/relationships/image" Target="media/image83.jpeg" TargetMode="External"/><Relationship Id="rId233" Type="http://schemas.openxmlformats.org/officeDocument/2006/relationships/image" Target="media/image84.jpeg"/><Relationship Id="rId234" Type="http://schemas.openxmlformats.org/officeDocument/2006/relationships/image" Target="media/image84.jpeg" TargetMode="External"/><Relationship Id="rId235" Type="http://schemas.openxmlformats.org/officeDocument/2006/relationships/image" Target="media/image85.jpeg"/><Relationship Id="rId236" Type="http://schemas.openxmlformats.org/officeDocument/2006/relationships/image" Target="media/image85.jpeg" TargetMode="External"/><Relationship Id="rId237" Type="http://schemas.openxmlformats.org/officeDocument/2006/relationships/header" Target="header22.xml"/><Relationship Id="rId238" Type="http://schemas.openxmlformats.org/officeDocument/2006/relationships/header" Target="header23.xml"/><Relationship Id="rId239" Type="http://schemas.openxmlformats.org/officeDocument/2006/relationships/footer" Target="footer42.xml"/><Relationship Id="rId240" Type="http://schemas.openxmlformats.org/officeDocument/2006/relationships/footer" Target="footer43.xml"/><Relationship Id="rId241" Type="http://schemas.openxmlformats.org/officeDocument/2006/relationships/footer" Target="footer44.xml"/><Relationship Id="rId242" Type="http://schemas.openxmlformats.org/officeDocument/2006/relationships/image" Target="media/image86.jpeg"/><Relationship Id="rId243" Type="http://schemas.openxmlformats.org/officeDocument/2006/relationships/image" Target="media/image86.jpeg" TargetMode="External"/><Relationship Id="rId244" Type="http://schemas.openxmlformats.org/officeDocument/2006/relationships/image" Target="media/image87.jpeg"/><Relationship Id="rId245" Type="http://schemas.openxmlformats.org/officeDocument/2006/relationships/image" Target="media/image87.jpeg" TargetMode="External"/><Relationship Id="rId246" Type="http://schemas.openxmlformats.org/officeDocument/2006/relationships/image" Target="media/image88.jpeg"/><Relationship Id="rId247" Type="http://schemas.openxmlformats.org/officeDocument/2006/relationships/image" Target="media/image88.jpeg" TargetMode="External"/><Relationship Id="rId248" Type="http://schemas.openxmlformats.org/officeDocument/2006/relationships/image" Target="media/image89.jpeg"/><Relationship Id="rId249" Type="http://schemas.openxmlformats.org/officeDocument/2006/relationships/image" Target="media/image89.jpeg" TargetMode="External"/><Relationship Id="rId250" Type="http://schemas.openxmlformats.org/officeDocument/2006/relationships/image" Target="media/image90.jpeg"/><Relationship Id="rId251" Type="http://schemas.openxmlformats.org/officeDocument/2006/relationships/image" Target="media/image90.jpeg" TargetMode="External"/><Relationship Id="rId252" Type="http://schemas.openxmlformats.org/officeDocument/2006/relationships/image" Target="media/image91.jpeg"/><Relationship Id="rId253" Type="http://schemas.openxmlformats.org/officeDocument/2006/relationships/image" Target="media/image91.jpeg" TargetMode="External"/><Relationship Id="rId254" Type="http://schemas.openxmlformats.org/officeDocument/2006/relationships/image" Target="media/image92.jpeg"/><Relationship Id="rId255" Type="http://schemas.openxmlformats.org/officeDocument/2006/relationships/image" Target="media/image92.jpeg" TargetMode="External"/><Relationship Id="rId256" Type="http://schemas.openxmlformats.org/officeDocument/2006/relationships/image" Target="media/image93.jpeg"/><Relationship Id="rId257" Type="http://schemas.openxmlformats.org/officeDocument/2006/relationships/image" Target="media/image93.jpeg" TargetMode="External"/><Relationship Id="rId258" Type="http://schemas.openxmlformats.org/officeDocument/2006/relationships/image" Target="media/image94.jpeg"/><Relationship Id="rId259" Type="http://schemas.openxmlformats.org/officeDocument/2006/relationships/image" Target="media/image94.jpeg" TargetMode="External"/><Relationship Id="rId260" Type="http://schemas.openxmlformats.org/officeDocument/2006/relationships/header" Target="header24.xml"/><Relationship Id="rId261" Type="http://schemas.openxmlformats.org/officeDocument/2006/relationships/header" Target="header25.xml"/><Relationship Id="rId262" Type="http://schemas.openxmlformats.org/officeDocument/2006/relationships/footer" Target="footer45.xml"/><Relationship Id="rId263" Type="http://schemas.openxmlformats.org/officeDocument/2006/relationships/footer" Target="footer46.xml"/><Relationship Id="rId264" Type="http://schemas.openxmlformats.org/officeDocument/2006/relationships/header" Target="header26.xml"/><Relationship Id="rId265" Type="http://schemas.openxmlformats.org/officeDocument/2006/relationships/footer" Target="footer47.xml"/><Relationship Id="rId266" Type="http://schemas.openxmlformats.org/officeDocument/2006/relationships/image" Target="media/image95.jpeg"/><Relationship Id="rId267" Type="http://schemas.openxmlformats.org/officeDocument/2006/relationships/image" Target="media/image95.jpeg" TargetMode="External"/><Relationship Id="rId268" Type="http://schemas.openxmlformats.org/officeDocument/2006/relationships/image" Target="media/image96.jpeg"/><Relationship Id="rId269" Type="http://schemas.openxmlformats.org/officeDocument/2006/relationships/image" Target="media/image96.jpeg" TargetMode="External"/><Relationship Id="rId270" Type="http://schemas.openxmlformats.org/officeDocument/2006/relationships/image" Target="media/image97.jpeg"/><Relationship Id="rId271" Type="http://schemas.openxmlformats.org/officeDocument/2006/relationships/image" Target="media/image97.jpeg" TargetMode="External"/><Relationship Id="rId272" Type="http://schemas.openxmlformats.org/officeDocument/2006/relationships/image" Target="media/image98.jpeg"/><Relationship Id="rId273" Type="http://schemas.openxmlformats.org/officeDocument/2006/relationships/image" Target="media/image98.jpeg" TargetMode="External"/><Relationship Id="rId274" Type="http://schemas.openxmlformats.org/officeDocument/2006/relationships/image" Target="media/image99.jpeg"/><Relationship Id="rId275" Type="http://schemas.openxmlformats.org/officeDocument/2006/relationships/image" Target="media/image99.jpeg" TargetMode="External"/><Relationship Id="rId276" Type="http://schemas.openxmlformats.org/officeDocument/2006/relationships/image" Target="media/image100.jpeg"/><Relationship Id="rId277" Type="http://schemas.openxmlformats.org/officeDocument/2006/relationships/image" Target="media/image100.jpeg" TargetMode="External"/><Relationship Id="rId278" Type="http://schemas.openxmlformats.org/officeDocument/2006/relationships/image" Target="media/image101.jpeg"/><Relationship Id="rId279" Type="http://schemas.openxmlformats.org/officeDocument/2006/relationships/image" Target="media/image101.jpeg" TargetMode="External"/><Relationship Id="rId280" Type="http://schemas.openxmlformats.org/officeDocument/2006/relationships/header" Target="header27.xml"/><Relationship Id="rId281" Type="http://schemas.openxmlformats.org/officeDocument/2006/relationships/header" Target="header28.xml"/><Relationship Id="rId282" Type="http://schemas.openxmlformats.org/officeDocument/2006/relationships/footer" Target="footer48.xml"/><Relationship Id="rId283" Type="http://schemas.openxmlformats.org/officeDocument/2006/relationships/footer" Target="footer49.xml"/><Relationship Id="rId284" Type="http://schemas.openxmlformats.org/officeDocument/2006/relationships/header" Target="header29.xml"/><Relationship Id="rId285" Type="http://schemas.openxmlformats.org/officeDocument/2006/relationships/footer" Target="footer50.xml"/><Relationship Id="rId286" Type="http://schemas.openxmlformats.org/officeDocument/2006/relationships/image" Target="media/image102.jpeg"/><Relationship Id="rId287" Type="http://schemas.openxmlformats.org/officeDocument/2006/relationships/image" Target="media/image102.jpeg" TargetMode="External"/><Relationship Id="rId288" Type="http://schemas.openxmlformats.org/officeDocument/2006/relationships/image" Target="media/image103.jpeg"/><Relationship Id="rId289" Type="http://schemas.openxmlformats.org/officeDocument/2006/relationships/image" Target="media/image103.jpeg" TargetMode="External"/><Relationship Id="rId290" Type="http://schemas.openxmlformats.org/officeDocument/2006/relationships/image" Target="media/image104.jpeg"/><Relationship Id="rId291" Type="http://schemas.openxmlformats.org/officeDocument/2006/relationships/image" Target="media/image104.jpeg" TargetMode="External"/><Relationship Id="rId292" Type="http://schemas.openxmlformats.org/officeDocument/2006/relationships/image" Target="media/image105.jpeg"/><Relationship Id="rId293" Type="http://schemas.openxmlformats.org/officeDocument/2006/relationships/image" Target="media/image105.jpeg" TargetMode="External"/><Relationship Id="rId294" Type="http://schemas.openxmlformats.org/officeDocument/2006/relationships/image" Target="media/image106.jpeg"/><Relationship Id="rId295" Type="http://schemas.openxmlformats.org/officeDocument/2006/relationships/image" Target="media/image106.jpeg" TargetMode="External"/><Relationship Id="rId296" Type="http://schemas.openxmlformats.org/officeDocument/2006/relationships/image" Target="media/image107.jpeg"/><Relationship Id="rId297" Type="http://schemas.openxmlformats.org/officeDocument/2006/relationships/image" Target="media/image107.jpeg" TargetMode="External"/><Relationship Id="rId298" Type="http://schemas.openxmlformats.org/officeDocument/2006/relationships/image" Target="media/image108.jpeg"/><Relationship Id="rId299" Type="http://schemas.openxmlformats.org/officeDocument/2006/relationships/image" Target="media/image108.jpeg" TargetMode="External"/><Relationship Id="rId300" Type="http://schemas.openxmlformats.org/officeDocument/2006/relationships/image" Target="media/image109.jpeg"/><Relationship Id="rId301" Type="http://schemas.openxmlformats.org/officeDocument/2006/relationships/image" Target="media/image109.jpeg" TargetMode="External"/><Relationship Id="rId302" Type="http://schemas.openxmlformats.org/officeDocument/2006/relationships/image" Target="media/image110.jpeg"/><Relationship Id="rId303" Type="http://schemas.openxmlformats.org/officeDocument/2006/relationships/image" Target="media/image110.jpeg" TargetMode="External"/><Relationship Id="rId304" Type="http://schemas.openxmlformats.org/officeDocument/2006/relationships/image" Target="media/image111.jpeg"/><Relationship Id="rId305" Type="http://schemas.openxmlformats.org/officeDocument/2006/relationships/image" Target="media/image111.jpeg" TargetMode="External"/><Relationship Id="rId306" Type="http://schemas.openxmlformats.org/officeDocument/2006/relationships/image" Target="media/image112.jpeg"/><Relationship Id="rId307" Type="http://schemas.openxmlformats.org/officeDocument/2006/relationships/image" Target="media/image112.jpeg" TargetMode="External"/><Relationship Id="rId308" Type="http://schemas.openxmlformats.org/officeDocument/2006/relationships/footer" Target="footer51.xml"/><Relationship Id="rId309" Type="http://schemas.openxmlformats.org/officeDocument/2006/relationships/footer" Target="footer52.xml"/><Relationship Id="rId310" Type="http://schemas.openxmlformats.org/officeDocument/2006/relationships/header" Target="header30.xml"/><Relationship Id="rId311" Type="http://schemas.openxmlformats.org/officeDocument/2006/relationships/footer" Target="footer53.xml"/><Relationship Id="rId312" Type="http://schemas.openxmlformats.org/officeDocument/2006/relationships/image" Target="media/image113.jpeg"/><Relationship Id="rId313" Type="http://schemas.openxmlformats.org/officeDocument/2006/relationships/image" Target="media/image113.jpeg" TargetMode="External"/><Relationship Id="rId314" Type="http://schemas.openxmlformats.org/officeDocument/2006/relationships/image" Target="media/image114.jpeg"/><Relationship Id="rId315" Type="http://schemas.openxmlformats.org/officeDocument/2006/relationships/image" Target="media/image114.jpeg" TargetMode="External"/><Relationship Id="rId316" Type="http://schemas.openxmlformats.org/officeDocument/2006/relationships/image" Target="media/image115.jpeg"/><Relationship Id="rId317" Type="http://schemas.openxmlformats.org/officeDocument/2006/relationships/image" Target="media/image115.jpeg" TargetMode="External"/><Relationship Id="rId318" Type="http://schemas.openxmlformats.org/officeDocument/2006/relationships/image" Target="media/image116.jpeg"/><Relationship Id="rId319" Type="http://schemas.openxmlformats.org/officeDocument/2006/relationships/image" Target="media/image116.jpeg" TargetMode="External"/><Relationship Id="rId320" Type="http://schemas.openxmlformats.org/officeDocument/2006/relationships/footer" Target="footer54.xml"/><Relationship Id="rId321" Type="http://schemas.openxmlformats.org/officeDocument/2006/relationships/footer" Target="footer55.xml"/><Relationship Id="rId322" Type="http://schemas.openxmlformats.org/officeDocument/2006/relationships/header" Target="header31.xml"/><Relationship Id="rId323" Type="http://schemas.openxmlformats.org/officeDocument/2006/relationships/footer" Target="footer56.xml"/><Relationship Id="rId324" Type="http://schemas.openxmlformats.org/officeDocument/2006/relationships/image" Target="media/image117.jpeg"/><Relationship Id="rId325" Type="http://schemas.openxmlformats.org/officeDocument/2006/relationships/image" Target="media/image117.jpeg" TargetMode="External"/><Relationship Id="rId326" Type="http://schemas.openxmlformats.org/officeDocument/2006/relationships/image" Target="media/image118.jpeg"/><Relationship Id="rId327" Type="http://schemas.openxmlformats.org/officeDocument/2006/relationships/image" Target="media/image118.jpeg" TargetMode="External"/><Relationship Id="rId328" Type="http://schemas.openxmlformats.org/officeDocument/2006/relationships/image" Target="media/image119.jpeg"/><Relationship Id="rId329" Type="http://schemas.openxmlformats.org/officeDocument/2006/relationships/image" Target="media/image119.jpeg" TargetMode="External"/><Relationship Id="rId330" Type="http://schemas.openxmlformats.org/officeDocument/2006/relationships/image" Target="media/image120.jpeg"/><Relationship Id="rId331" Type="http://schemas.openxmlformats.org/officeDocument/2006/relationships/image" Target="media/image120.jpeg" TargetMode="External"/><Relationship Id="rId332" Type="http://schemas.openxmlformats.org/officeDocument/2006/relationships/image" Target="media/image121.jpeg"/><Relationship Id="rId333" Type="http://schemas.openxmlformats.org/officeDocument/2006/relationships/image" Target="media/image121.jpeg" TargetMode="External"/><Relationship Id="rId334" Type="http://schemas.openxmlformats.org/officeDocument/2006/relationships/image" Target="media/image122.jpeg"/><Relationship Id="rId335" Type="http://schemas.openxmlformats.org/officeDocument/2006/relationships/image" Target="media/image122.jpeg" TargetMode="External"/><Relationship Id="rId336" Type="http://schemas.openxmlformats.org/officeDocument/2006/relationships/image" Target="media/image123.jpeg"/><Relationship Id="rId337" Type="http://schemas.openxmlformats.org/officeDocument/2006/relationships/image" Target="media/image123.jpeg" TargetMode="External"/><Relationship Id="rId338" Type="http://schemas.openxmlformats.org/officeDocument/2006/relationships/image" Target="media/image124.jpeg"/><Relationship Id="rId339" Type="http://schemas.openxmlformats.org/officeDocument/2006/relationships/image" Target="media/image124.jpeg" TargetMode="External"/><Relationship Id="rId340" Type="http://schemas.openxmlformats.org/officeDocument/2006/relationships/image" Target="media/image125.jpeg"/><Relationship Id="rId341" Type="http://schemas.openxmlformats.org/officeDocument/2006/relationships/image" Target="media/image125.jpeg" TargetMode="External"/><Relationship Id="rId342" Type="http://schemas.openxmlformats.org/officeDocument/2006/relationships/image" Target="media/image126.jpeg"/><Relationship Id="rId343" Type="http://schemas.openxmlformats.org/officeDocument/2006/relationships/image" Target="media/image126.jpeg" TargetMode="External"/><Relationship Id="rId344" Type="http://schemas.openxmlformats.org/officeDocument/2006/relationships/image" Target="media/image127.jpeg"/><Relationship Id="rId345" Type="http://schemas.openxmlformats.org/officeDocument/2006/relationships/image" Target="media/image127.jpeg" TargetMode="External"/><Relationship Id="rId346" Type="http://schemas.openxmlformats.org/officeDocument/2006/relationships/image" Target="media/image128.jpeg"/><Relationship Id="rId347" Type="http://schemas.openxmlformats.org/officeDocument/2006/relationships/image" Target="media/image128.jpeg" TargetMode="External"/><Relationship Id="rId348" Type="http://schemas.openxmlformats.org/officeDocument/2006/relationships/image" Target="media/image129.jpeg"/><Relationship Id="rId349" Type="http://schemas.openxmlformats.org/officeDocument/2006/relationships/image" Target="media/image129.jpeg" TargetMode="External"/><Relationship Id="rId350" Type="http://schemas.openxmlformats.org/officeDocument/2006/relationships/image" Target="media/image130.jpeg"/><Relationship Id="rId351" Type="http://schemas.openxmlformats.org/officeDocument/2006/relationships/image" Target="media/image130.jpeg" TargetMode="External"/><Relationship Id="rId352" Type="http://schemas.openxmlformats.org/officeDocument/2006/relationships/image" Target="media/image131.jpeg"/><Relationship Id="rId353" Type="http://schemas.openxmlformats.org/officeDocument/2006/relationships/image" Target="media/image131.jpeg" TargetMode="External"/><Relationship Id="rId354" Type="http://schemas.openxmlformats.org/officeDocument/2006/relationships/image" Target="media/image132.jpeg"/><Relationship Id="rId355" Type="http://schemas.openxmlformats.org/officeDocument/2006/relationships/image" Target="media/image132.jpeg" TargetMode="External"/><Relationship Id="rId356" Type="http://schemas.openxmlformats.org/officeDocument/2006/relationships/image" Target="media/image133.jpeg"/><Relationship Id="rId357" Type="http://schemas.openxmlformats.org/officeDocument/2006/relationships/image" Target="media/image133.jpeg" TargetMode="External"/><Relationship Id="rId358" Type="http://schemas.openxmlformats.org/officeDocument/2006/relationships/image" Target="media/image134.jpeg"/><Relationship Id="rId359" Type="http://schemas.openxmlformats.org/officeDocument/2006/relationships/image" Target="media/image134.jpeg" TargetMode="External"/><Relationship Id="rId360" Type="http://schemas.openxmlformats.org/officeDocument/2006/relationships/image" Target="media/image135.jpeg"/><Relationship Id="rId361" Type="http://schemas.openxmlformats.org/officeDocument/2006/relationships/image" Target="media/image135.jpeg" TargetMode="External"/><Relationship Id="rId362" Type="http://schemas.openxmlformats.org/officeDocument/2006/relationships/image" Target="media/image136.jpeg"/><Relationship Id="rId363" Type="http://schemas.openxmlformats.org/officeDocument/2006/relationships/image" Target="media/image136.jpeg" TargetMode="External"/><Relationship Id="rId364" Type="http://schemas.openxmlformats.org/officeDocument/2006/relationships/image" Target="media/image137.jpeg"/><Relationship Id="rId365" Type="http://schemas.openxmlformats.org/officeDocument/2006/relationships/image" Target="media/image137.jpeg" TargetMode="External"/><Relationship Id="rId366" Type="http://schemas.openxmlformats.org/officeDocument/2006/relationships/image" Target="media/image138.jpeg"/><Relationship Id="rId367" Type="http://schemas.openxmlformats.org/officeDocument/2006/relationships/image" Target="media/image138.jpeg" TargetMode="External"/><Relationship Id="rId368" Type="http://schemas.openxmlformats.org/officeDocument/2006/relationships/header" Target="header32.xml"/><Relationship Id="rId369" Type="http://schemas.openxmlformats.org/officeDocument/2006/relationships/header" Target="header33.xml"/><Relationship Id="rId370" Type="http://schemas.openxmlformats.org/officeDocument/2006/relationships/footer" Target="footer57.xml"/><Relationship Id="rId371" Type="http://schemas.openxmlformats.org/officeDocument/2006/relationships/footer" Target="footer58.xml"/><Relationship Id="rId372" Type="http://schemas.openxmlformats.org/officeDocument/2006/relationships/header" Target="header34.xml"/><Relationship Id="rId373" Type="http://schemas.openxmlformats.org/officeDocument/2006/relationships/footer" Target="footer59.xml"/><Relationship Id="rId374" Type="http://schemas.openxmlformats.org/officeDocument/2006/relationships/image" Target="media/image139.jpeg"/><Relationship Id="rId375" Type="http://schemas.openxmlformats.org/officeDocument/2006/relationships/image" Target="media/image139.jpeg" TargetMode="External"/><Relationship Id="rId376" Type="http://schemas.openxmlformats.org/officeDocument/2006/relationships/image" Target="media/image140.jpeg"/><Relationship Id="rId377" Type="http://schemas.openxmlformats.org/officeDocument/2006/relationships/image" Target="media/image140.jpeg" TargetMode="External"/><Relationship Id="rId378" Type="http://schemas.openxmlformats.org/officeDocument/2006/relationships/image" Target="media/image141.jpeg"/><Relationship Id="rId379" Type="http://schemas.openxmlformats.org/officeDocument/2006/relationships/image" Target="media/image141.jpeg" TargetMode="External"/><Relationship Id="rId380" Type="http://schemas.openxmlformats.org/officeDocument/2006/relationships/image" Target="media/image142.jpeg"/><Relationship Id="rId381" Type="http://schemas.openxmlformats.org/officeDocument/2006/relationships/image" Target="media/image142.jpeg" TargetMode="External"/><Relationship Id="rId382" Type="http://schemas.openxmlformats.org/officeDocument/2006/relationships/image" Target="media/image143.jpeg"/><Relationship Id="rId383" Type="http://schemas.openxmlformats.org/officeDocument/2006/relationships/image" Target="media/image143.jpeg" TargetMode="External"/><Relationship Id="rId384" Type="http://schemas.openxmlformats.org/officeDocument/2006/relationships/image" Target="media/image144.jpeg"/><Relationship Id="rId385" Type="http://schemas.openxmlformats.org/officeDocument/2006/relationships/image" Target="media/image144.jpeg" TargetMode="External"/><Relationship Id="rId386" Type="http://schemas.openxmlformats.org/officeDocument/2006/relationships/image" Target="media/image145.jpeg"/><Relationship Id="rId387" Type="http://schemas.openxmlformats.org/officeDocument/2006/relationships/image" Target="media/image145.jpeg" TargetMode="External"/><Relationship Id="rId388" Type="http://schemas.openxmlformats.org/officeDocument/2006/relationships/image" Target="media/image146.jpeg"/><Relationship Id="rId389" Type="http://schemas.openxmlformats.org/officeDocument/2006/relationships/image" Target="media/image146.jpeg" TargetMode="External"/><Relationship Id="rId390" Type="http://schemas.openxmlformats.org/officeDocument/2006/relationships/header" Target="header35.xml"/><Relationship Id="rId391" Type="http://schemas.openxmlformats.org/officeDocument/2006/relationships/header" Target="header36.xml"/><Relationship Id="rId392" Type="http://schemas.openxmlformats.org/officeDocument/2006/relationships/footer" Target="footer60.xml"/><Relationship Id="rId393" Type="http://schemas.openxmlformats.org/officeDocument/2006/relationships/footer" Target="footer61.xml"/><Relationship Id="rId394" Type="http://schemas.openxmlformats.org/officeDocument/2006/relationships/header" Target="header37.xml"/><Relationship Id="rId395" Type="http://schemas.openxmlformats.org/officeDocument/2006/relationships/footer" Target="footer62.xml"/><Relationship Id="rId396" Type="http://schemas.openxmlformats.org/officeDocument/2006/relationships/image" Target="media/image147.jpeg"/><Relationship Id="rId397" Type="http://schemas.openxmlformats.org/officeDocument/2006/relationships/image" Target="media/image147.jpeg" TargetMode="External"/><Relationship Id="rId398" Type="http://schemas.openxmlformats.org/officeDocument/2006/relationships/image" Target="media/image148.jpeg"/><Relationship Id="rId399" Type="http://schemas.openxmlformats.org/officeDocument/2006/relationships/image" Target="media/image148.jpeg" TargetMode="External"/><Relationship Id="rId400" Type="http://schemas.openxmlformats.org/officeDocument/2006/relationships/image" Target="media/image149.jpeg"/><Relationship Id="rId401" Type="http://schemas.openxmlformats.org/officeDocument/2006/relationships/image" Target="media/image149.jpeg" TargetMode="External"/><Relationship Id="rId402" Type="http://schemas.openxmlformats.org/officeDocument/2006/relationships/image" Target="media/image150.jpeg"/><Relationship Id="rId403" Type="http://schemas.openxmlformats.org/officeDocument/2006/relationships/image" Target="media/image150.jpeg" TargetMode="External"/><Relationship Id="rId404" Type="http://schemas.openxmlformats.org/officeDocument/2006/relationships/header" Target="header38.xml"/><Relationship Id="rId405" Type="http://schemas.openxmlformats.org/officeDocument/2006/relationships/header" Target="header39.xml"/><Relationship Id="rId406" Type="http://schemas.openxmlformats.org/officeDocument/2006/relationships/footer" Target="footer63.xml"/><Relationship Id="rId407" Type="http://schemas.openxmlformats.org/officeDocument/2006/relationships/footer" Target="footer64.xml"/><Relationship Id="rId408" Type="http://schemas.openxmlformats.org/officeDocument/2006/relationships/image" Target="media/image151.jpeg"/><Relationship Id="rId409" Type="http://schemas.openxmlformats.org/officeDocument/2006/relationships/image" Target="media/image151.jpeg" TargetMode="External"/><Relationship Id="rId410" Type="http://schemas.openxmlformats.org/officeDocument/2006/relationships/image" Target="media/image152.jpeg"/><Relationship Id="rId411" Type="http://schemas.openxmlformats.org/officeDocument/2006/relationships/image" Target="media/image152.jpeg" TargetMode="External"/><Relationship Id="rId412" Type="http://schemas.openxmlformats.org/officeDocument/2006/relationships/image" Target="media/image153.jpeg"/><Relationship Id="rId413" Type="http://schemas.openxmlformats.org/officeDocument/2006/relationships/image" Target="media/image153.jpeg" TargetMode="External"/><Relationship Id="rId414" Type="http://schemas.openxmlformats.org/officeDocument/2006/relationships/image" Target="media/image154.jpeg"/><Relationship Id="rId415" Type="http://schemas.openxmlformats.org/officeDocument/2006/relationships/image" Target="media/image154.jpeg" TargetMode="External"/><Relationship Id="rId416" Type="http://schemas.openxmlformats.org/officeDocument/2006/relationships/image" Target="media/image155.jpeg"/><Relationship Id="rId417" Type="http://schemas.openxmlformats.org/officeDocument/2006/relationships/image" Target="media/image155.jpeg" TargetMode="External"/><Relationship Id="rId418" Type="http://schemas.openxmlformats.org/officeDocument/2006/relationships/image" Target="media/image156.jpeg"/><Relationship Id="rId419" Type="http://schemas.openxmlformats.org/officeDocument/2006/relationships/image" Target="media/image156.jpeg" TargetMode="External"/><Relationship Id="rId420" Type="http://schemas.openxmlformats.org/officeDocument/2006/relationships/image" Target="media/image157.jpeg"/><Relationship Id="rId421" Type="http://schemas.openxmlformats.org/officeDocument/2006/relationships/image" Target="media/image157.jpeg" TargetMode="External"/><Relationship Id="rId422" Type="http://schemas.openxmlformats.org/officeDocument/2006/relationships/image" Target="media/image158.jpeg"/><Relationship Id="rId423" Type="http://schemas.openxmlformats.org/officeDocument/2006/relationships/image" Target="media/image158.jpeg" TargetMode="External"/><Relationship Id="rId424" Type="http://schemas.openxmlformats.org/officeDocument/2006/relationships/image" Target="media/image159.jpeg"/><Relationship Id="rId425" Type="http://schemas.openxmlformats.org/officeDocument/2006/relationships/image" Target="media/image159.jpeg" TargetMode="External"/><Relationship Id="rId426" Type="http://schemas.openxmlformats.org/officeDocument/2006/relationships/image" Target="media/image160.jpeg"/><Relationship Id="rId427" Type="http://schemas.openxmlformats.org/officeDocument/2006/relationships/image" Target="media/image160.jpeg" TargetMode="External"/><Relationship Id="rId428" Type="http://schemas.openxmlformats.org/officeDocument/2006/relationships/image" Target="media/image161.jpeg"/><Relationship Id="rId429" Type="http://schemas.openxmlformats.org/officeDocument/2006/relationships/image" Target="media/image161.jpeg" TargetMode="External"/><Relationship Id="rId430" Type="http://schemas.openxmlformats.org/officeDocument/2006/relationships/image" Target="media/image162.jpeg"/><Relationship Id="rId431" Type="http://schemas.openxmlformats.org/officeDocument/2006/relationships/image" Target="media/image162.jpeg" TargetMode="External"/><Relationship Id="rId432" Type="http://schemas.openxmlformats.org/officeDocument/2006/relationships/header" Target="header40.xml"/><Relationship Id="rId433" Type="http://schemas.openxmlformats.org/officeDocument/2006/relationships/header" Target="header41.xml"/><Relationship Id="rId434" Type="http://schemas.openxmlformats.org/officeDocument/2006/relationships/footer" Target="footer65.xml"/><Relationship Id="rId435" Type="http://schemas.openxmlformats.org/officeDocument/2006/relationships/footer" Target="footer66.xml"/><Relationship Id="rId436" Type="http://schemas.openxmlformats.org/officeDocument/2006/relationships/header" Target="header42.xml"/><Relationship Id="rId437" Type="http://schemas.openxmlformats.org/officeDocument/2006/relationships/footer" Target="footer67.xml"/><Relationship Id="rId438" Type="http://schemas.openxmlformats.org/officeDocument/2006/relationships/image" Target="media/image163.jpeg"/><Relationship Id="rId439" Type="http://schemas.openxmlformats.org/officeDocument/2006/relationships/image" Target="media/image163.jpeg" TargetMode="External"/><Relationship Id="rId440" Type="http://schemas.openxmlformats.org/officeDocument/2006/relationships/image" Target="media/image164.jpeg"/><Relationship Id="rId441" Type="http://schemas.openxmlformats.org/officeDocument/2006/relationships/image" Target="media/image164.jpeg" TargetMode="External"/><Relationship Id="rId442" Type="http://schemas.openxmlformats.org/officeDocument/2006/relationships/header" Target="header43.xml"/><Relationship Id="rId443" Type="http://schemas.openxmlformats.org/officeDocument/2006/relationships/header" Target="header44.xml"/><Relationship Id="rId444" Type="http://schemas.openxmlformats.org/officeDocument/2006/relationships/footer" Target="footer68.xml"/><Relationship Id="rId445" Type="http://schemas.openxmlformats.org/officeDocument/2006/relationships/footer" Target="footer69.xml"/><Relationship Id="rId446" Type="http://schemas.openxmlformats.org/officeDocument/2006/relationships/header" Target="header45.xml"/><Relationship Id="rId447" Type="http://schemas.openxmlformats.org/officeDocument/2006/relationships/footer" Target="footer70.xml"/><Relationship Id="rId448" Type="http://schemas.openxmlformats.org/officeDocument/2006/relationships/image" Target="media/image165.jpeg"/><Relationship Id="rId449" Type="http://schemas.openxmlformats.org/officeDocument/2006/relationships/image" Target="media/image165.jpeg" TargetMode="External"/><Relationship Id="rId450" Type="http://schemas.openxmlformats.org/officeDocument/2006/relationships/image" Target="media/image166.jpeg"/><Relationship Id="rId451" Type="http://schemas.openxmlformats.org/officeDocument/2006/relationships/image" Target="media/image166.jpeg" TargetMode="External"/><Relationship Id="rId452" Type="http://schemas.openxmlformats.org/officeDocument/2006/relationships/image" Target="media/image167.jpeg"/><Relationship Id="rId453" Type="http://schemas.openxmlformats.org/officeDocument/2006/relationships/image" Target="media/image167.jpeg" TargetMode="External"/><Relationship Id="rId454" Type="http://schemas.openxmlformats.org/officeDocument/2006/relationships/image" Target="media/image168.jpeg"/><Relationship Id="rId455" Type="http://schemas.openxmlformats.org/officeDocument/2006/relationships/image" Target="media/image168.jpeg" TargetMode="External"/><Relationship Id="rId456" Type="http://schemas.openxmlformats.org/officeDocument/2006/relationships/image" Target="media/image169.jpeg"/><Relationship Id="rId457" Type="http://schemas.openxmlformats.org/officeDocument/2006/relationships/image" Target="media/image169.jpeg" TargetMode="External"/><Relationship Id="rId458" Type="http://schemas.openxmlformats.org/officeDocument/2006/relationships/image" Target="media/image170.jpeg"/><Relationship Id="rId459" Type="http://schemas.openxmlformats.org/officeDocument/2006/relationships/image" Target="media/image170.jpeg" TargetMode="External"/><Relationship Id="rId460" Type="http://schemas.openxmlformats.org/officeDocument/2006/relationships/header" Target="header46.xml"/><Relationship Id="rId461" Type="http://schemas.openxmlformats.org/officeDocument/2006/relationships/footer" Target="footer71.xml"/><Relationship Id="rId462" Type="http://schemas.openxmlformats.org/officeDocument/2006/relationships/footer" Target="footer72.xml"/><Relationship Id="rId463" Type="http://schemas.openxmlformats.org/officeDocument/2006/relationships/footer" Target="footer73.xml"/><Relationship Id="rId464" Type="http://schemas.openxmlformats.org/officeDocument/2006/relationships/image" Target="media/image171.jpeg"/><Relationship Id="rId465" Type="http://schemas.openxmlformats.org/officeDocument/2006/relationships/image" Target="media/image171.jpeg" TargetMode="External"/><Relationship Id="rId466" Type="http://schemas.openxmlformats.org/officeDocument/2006/relationships/header" Target="header47.xml"/><Relationship Id="rId467" Type="http://schemas.openxmlformats.org/officeDocument/2006/relationships/header" Target="header48.xml"/><Relationship Id="rId468" Type="http://schemas.openxmlformats.org/officeDocument/2006/relationships/footer" Target="footer74.xml"/><Relationship Id="rId469" Type="http://schemas.openxmlformats.org/officeDocument/2006/relationships/footer" Target="footer75.xml"/><Relationship Id="rId470" Type="http://schemas.openxmlformats.org/officeDocument/2006/relationships/footer" Target="footer76.xml"/><Relationship Id="rId471" Type="http://schemas.openxmlformats.org/officeDocument/2006/relationships/header" Target="header49.xml"/><Relationship Id="rId472" Type="http://schemas.openxmlformats.org/officeDocument/2006/relationships/header" Target="header50.xml"/><Relationship Id="rId473" Type="http://schemas.openxmlformats.org/officeDocument/2006/relationships/footer" Target="footer77.xml"/><Relationship Id="rId474" Type="http://schemas.openxmlformats.org/officeDocument/2006/relationships/footer" Target="footer78.xml"/><Relationship Id="rId475" Type="http://schemas.openxmlformats.org/officeDocument/2006/relationships/footer" Target="footer79.xml"/><Relationship Id="rId476" Type="http://schemas.openxmlformats.org/officeDocument/2006/relationships/image" Target="media/image172.jpeg"/><Relationship Id="rId477" Type="http://schemas.openxmlformats.org/officeDocument/2006/relationships/image" Target="media/image172.jpeg" TargetMode="External"/><Relationship Id="rId478" Type="http://schemas.openxmlformats.org/officeDocument/2006/relationships/header" Target="header51.xml"/><Relationship Id="rId479" Type="http://schemas.openxmlformats.org/officeDocument/2006/relationships/footer" Target="footer80.xml"/><Relationship Id="rId480" Type="http://schemas.openxmlformats.org/officeDocument/2006/relationships/footer" Target="footer81.xml"/><Relationship Id="rId481" Type="http://schemas.openxmlformats.org/officeDocument/2006/relationships/footer" Target="footer82.xml"/><Relationship Id="rId482" Type="http://schemas.openxmlformats.org/officeDocument/2006/relationships/image" Target="media/image173.jpeg"/><Relationship Id="rId483" Type="http://schemas.openxmlformats.org/officeDocument/2006/relationships/image" Target="media/image173.jpeg" TargetMode="External"/><Relationship Id="rId484" Type="http://schemas.openxmlformats.org/officeDocument/2006/relationships/header" Target="header52.xml"/><Relationship Id="rId485" Type="http://schemas.openxmlformats.org/officeDocument/2006/relationships/footer" Target="footer83.xml"/><Relationship Id="rId486" Type="http://schemas.openxmlformats.org/officeDocument/2006/relationships/footer" Target="footer84.xml"/><Relationship Id="rId487" Type="http://schemas.openxmlformats.org/officeDocument/2006/relationships/header" Target="header53.xml"/><Relationship Id="rId488" Type="http://schemas.openxmlformats.org/officeDocument/2006/relationships/footer" Target="footer85.xml"/><Relationship Id="rId489" Type="http://schemas.openxmlformats.org/officeDocument/2006/relationships/header" Target="header54.xml"/><Relationship Id="rId490" Type="http://schemas.openxmlformats.org/officeDocument/2006/relationships/header" Target="header55.xml"/><Relationship Id="rId491" Type="http://schemas.openxmlformats.org/officeDocument/2006/relationships/footer" Target="footer86.xml"/><Relationship Id="rId492" Type="http://schemas.openxmlformats.org/officeDocument/2006/relationships/footer" Target="footer87.xml"/><Relationship Id="rId493" Type="http://schemas.openxmlformats.org/officeDocument/2006/relationships/header" Target="header56.xml"/><Relationship Id="rId494" Type="http://schemas.openxmlformats.org/officeDocument/2006/relationships/footer" Target="footer88.xml"/><Relationship Id="rId495" Type="http://schemas.openxmlformats.org/officeDocument/2006/relationships/image" Target="media/image174.jpeg"/><Relationship Id="rId496" Type="http://schemas.openxmlformats.org/officeDocument/2006/relationships/image" Target="media/image174.jpeg" TargetMode="External"/><Relationship Id="rId497" Type="http://schemas.openxmlformats.org/officeDocument/2006/relationships/header" Target="header57.xml"/><Relationship Id="rId498" Type="http://schemas.openxmlformats.org/officeDocument/2006/relationships/header" Target="header58.xml"/><Relationship Id="rId499" Type="http://schemas.openxmlformats.org/officeDocument/2006/relationships/footer" Target="footer89.xml"/><Relationship Id="rId500" Type="http://schemas.openxmlformats.org/officeDocument/2006/relationships/footer" Target="footer90.xml"/><Relationship Id="rId501" Type="http://schemas.openxmlformats.org/officeDocument/2006/relationships/header" Target="header59.xml"/><Relationship Id="rId502" Type="http://schemas.openxmlformats.org/officeDocument/2006/relationships/footer" Target="footer91.xml"/><Relationship Id="rId503" Type="http://schemas.openxmlformats.org/officeDocument/2006/relationships/image" Target="media/image175.jpeg"/><Relationship Id="rId504" Type="http://schemas.openxmlformats.org/officeDocument/2006/relationships/image" Target="media/image175.jpeg" TargetMode="External"/><Relationship Id="rId505" Type="http://schemas.openxmlformats.org/officeDocument/2006/relationships/image" Target="media/image176.jpeg"/><Relationship Id="rId506" Type="http://schemas.openxmlformats.org/officeDocument/2006/relationships/image" Target="media/image176.jpeg" TargetMode="External"/><Relationship Id="rId507" Type="http://schemas.openxmlformats.org/officeDocument/2006/relationships/header" Target="header60.xml"/><Relationship Id="rId508" Type="http://schemas.openxmlformats.org/officeDocument/2006/relationships/header" Target="header61.xml"/><Relationship Id="rId509" Type="http://schemas.openxmlformats.org/officeDocument/2006/relationships/footer" Target="footer92.xml"/><Relationship Id="rId510" Type="http://schemas.openxmlformats.org/officeDocument/2006/relationships/footer" Target="footer93.xml"/><Relationship Id="rId511" Type="http://schemas.openxmlformats.org/officeDocument/2006/relationships/header" Target="header62.xml"/><Relationship Id="rId512" Type="http://schemas.openxmlformats.org/officeDocument/2006/relationships/footer" Target="footer94.xml"/><Relationship Id="rId513" Type="http://schemas.openxmlformats.org/officeDocument/2006/relationships/header" Target="header63.xml"/><Relationship Id="rId514" Type="http://schemas.openxmlformats.org/officeDocument/2006/relationships/header" Target="header64.xml"/><Relationship Id="rId515" Type="http://schemas.openxmlformats.org/officeDocument/2006/relationships/footer" Target="footer95.xml"/><Relationship Id="rId516" Type="http://schemas.openxmlformats.org/officeDocument/2006/relationships/footer" Target="footer96.xml"/><Relationship Id="rId517" Type="http://schemas.openxmlformats.org/officeDocument/2006/relationships/footer" Target="footer97.xml"/><Relationship Id="rId518" Type="http://schemas.openxmlformats.org/officeDocument/2006/relationships/image" Target="media/image177.jpeg"/><Relationship Id="rId519" Type="http://schemas.openxmlformats.org/officeDocument/2006/relationships/image" Target="media/image177.jpeg" TargetMode="External"/><Relationship Id="rId520" Type="http://schemas.openxmlformats.org/officeDocument/2006/relationships/header" Target="header65.xml"/><Relationship Id="rId521" Type="http://schemas.openxmlformats.org/officeDocument/2006/relationships/header" Target="header66.xml"/><Relationship Id="rId522" Type="http://schemas.openxmlformats.org/officeDocument/2006/relationships/footer" Target="footer98.xml"/><Relationship Id="rId523" Type="http://schemas.openxmlformats.org/officeDocument/2006/relationships/footer" Target="footer99.xml"/><Relationship Id="rId524" Type="http://schemas.openxmlformats.org/officeDocument/2006/relationships/header" Target="header67.xml"/><Relationship Id="rId525" Type="http://schemas.openxmlformats.org/officeDocument/2006/relationships/footer" Target="footer100.xml"/><Relationship Id="rId526" Type="http://schemas.openxmlformats.org/officeDocument/2006/relationships/image" Target="media/image178.jpeg"/><Relationship Id="rId527" Type="http://schemas.openxmlformats.org/officeDocument/2006/relationships/image" Target="media/image178.jpeg" TargetMode="External"/><Relationship Id="rId528" Type="http://schemas.openxmlformats.org/officeDocument/2006/relationships/header" Target="header68.xml"/><Relationship Id="rId529" Type="http://schemas.openxmlformats.org/officeDocument/2006/relationships/header" Target="header69.xml"/><Relationship Id="rId530" Type="http://schemas.openxmlformats.org/officeDocument/2006/relationships/footer" Target="footer101.xml"/><Relationship Id="rId531" Type="http://schemas.openxmlformats.org/officeDocument/2006/relationships/footer" Target="footer102.xml"/><Relationship Id="rId532" Type="http://schemas.openxmlformats.org/officeDocument/2006/relationships/header" Target="header70.xml"/><Relationship Id="rId533" Type="http://schemas.openxmlformats.org/officeDocument/2006/relationships/footer" Target="footer103.xml"/><Relationship Id="rId534" Type="http://schemas.openxmlformats.org/officeDocument/2006/relationships/header" Target="header71.xml"/><Relationship Id="rId535" Type="http://schemas.openxmlformats.org/officeDocument/2006/relationships/header" Target="header72.xml"/><Relationship Id="rId536" Type="http://schemas.openxmlformats.org/officeDocument/2006/relationships/footer" Target="footer104.xml"/><Relationship Id="rId537" Type="http://schemas.openxmlformats.org/officeDocument/2006/relationships/footer" Target="footer105.xml"/><Relationship Id="rId538" Type="http://schemas.openxmlformats.org/officeDocument/2006/relationships/header" Target="header73.xml"/><Relationship Id="rId539" Type="http://schemas.openxmlformats.org/officeDocument/2006/relationships/footer" Target="footer106.xml"/><Relationship Id="rId540" Type="http://schemas.openxmlformats.org/officeDocument/2006/relationships/image" Target="media/image179.jpeg"/><Relationship Id="rId541" Type="http://schemas.openxmlformats.org/officeDocument/2006/relationships/image" Target="media/image179.jpeg" TargetMode="External"/><Relationship Id="rId542" Type="http://schemas.openxmlformats.org/officeDocument/2006/relationships/header" Target="header74.xml"/><Relationship Id="rId543" Type="http://schemas.openxmlformats.org/officeDocument/2006/relationships/header" Target="header75.xml"/><Relationship Id="rId544" Type="http://schemas.openxmlformats.org/officeDocument/2006/relationships/footer" Target="footer107.xml"/><Relationship Id="rId545" Type="http://schemas.openxmlformats.org/officeDocument/2006/relationships/footer" Target="footer108.xml"/><Relationship Id="rId546" Type="http://schemas.openxmlformats.org/officeDocument/2006/relationships/header" Target="header76.xml"/><Relationship Id="rId547" Type="http://schemas.openxmlformats.org/officeDocument/2006/relationships/footer" Target="footer109.xml"/><Relationship Id="rId548" Type="http://schemas.openxmlformats.org/officeDocument/2006/relationships/image" Target="media/image180.jpeg"/><Relationship Id="rId549" Type="http://schemas.openxmlformats.org/officeDocument/2006/relationships/image" Target="media/image180.jpeg" TargetMode="External"/><Relationship Id="rId550" Type="http://schemas.openxmlformats.org/officeDocument/2006/relationships/header" Target="header77.xml"/><Relationship Id="rId551" Type="http://schemas.openxmlformats.org/officeDocument/2006/relationships/header" Target="header78.xml"/><Relationship Id="rId552" Type="http://schemas.openxmlformats.org/officeDocument/2006/relationships/footer" Target="footer110.xml"/><Relationship Id="rId553" Type="http://schemas.openxmlformats.org/officeDocument/2006/relationships/footer" Target="footer111.xml"/><Relationship Id="rId554" Type="http://schemas.openxmlformats.org/officeDocument/2006/relationships/header" Target="header79.xml"/><Relationship Id="rId555" Type="http://schemas.openxmlformats.org/officeDocument/2006/relationships/footer" Target="footer112.xml"/><Relationship Id="rId556" Type="http://schemas.openxmlformats.org/officeDocument/2006/relationships/image" Target="media/image181.jpeg"/><Relationship Id="rId557" Type="http://schemas.openxmlformats.org/officeDocument/2006/relationships/image" Target="media/image181.jpeg" TargetMode="External"/><Relationship Id="rId558" Type="http://schemas.openxmlformats.org/officeDocument/2006/relationships/header" Target="header80.xml"/><Relationship Id="rId559" Type="http://schemas.openxmlformats.org/officeDocument/2006/relationships/header" Target="header81.xml"/><Relationship Id="rId560" Type="http://schemas.openxmlformats.org/officeDocument/2006/relationships/footer" Target="footer113.xml"/><Relationship Id="rId561" Type="http://schemas.openxmlformats.org/officeDocument/2006/relationships/footer" Target="footer114.xml"/><Relationship Id="rId562" Type="http://schemas.openxmlformats.org/officeDocument/2006/relationships/header" Target="header82.xml"/><Relationship Id="rId563" Type="http://schemas.openxmlformats.org/officeDocument/2006/relationships/footer" Target="footer115.xml"/><Relationship Id="rId564" Type="http://schemas.openxmlformats.org/officeDocument/2006/relationships/header" Target="header83.xml"/><Relationship Id="rId565" Type="http://schemas.openxmlformats.org/officeDocument/2006/relationships/header" Target="header84.xml"/><Relationship Id="rId566" Type="http://schemas.openxmlformats.org/officeDocument/2006/relationships/footer" Target="footer116.xml"/><Relationship Id="rId567" Type="http://schemas.openxmlformats.org/officeDocument/2006/relationships/footer" Target="footer117.xml"/><Relationship Id="rId568" Type="http://schemas.openxmlformats.org/officeDocument/2006/relationships/header" Target="header85.xml"/><Relationship Id="rId569" Type="http://schemas.openxmlformats.org/officeDocument/2006/relationships/footer" Target="footer118.xml"/><Relationship Id="rId570" Type="http://schemas.openxmlformats.org/officeDocument/2006/relationships/header" Target="header86.xml"/><Relationship Id="rId571" Type="http://schemas.openxmlformats.org/officeDocument/2006/relationships/header" Target="header87.xml"/><Relationship Id="rId572" Type="http://schemas.openxmlformats.org/officeDocument/2006/relationships/footer" Target="footer119.xml"/><Relationship Id="rId573" Type="http://schemas.openxmlformats.org/officeDocument/2006/relationships/footer" Target="footer120.xml"/><Relationship Id="rId574" Type="http://schemas.openxmlformats.org/officeDocument/2006/relationships/header" Target="header88.xml"/><Relationship Id="rId575" Type="http://schemas.openxmlformats.org/officeDocument/2006/relationships/footer" Target="footer121.xml"/><Relationship Id="rId576" Type="http://schemas.openxmlformats.org/officeDocument/2006/relationships/header" Target="header89.xml"/><Relationship Id="rId577" Type="http://schemas.openxmlformats.org/officeDocument/2006/relationships/header" Target="header90.xml"/><Relationship Id="rId578" Type="http://schemas.openxmlformats.org/officeDocument/2006/relationships/footer" Target="footer122.xml"/><Relationship Id="rId579" Type="http://schemas.openxmlformats.org/officeDocument/2006/relationships/footer" Target="footer123.xml"/><Relationship Id="rId580" Type="http://schemas.openxmlformats.org/officeDocument/2006/relationships/header" Target="header91.xml"/><Relationship Id="rId581" Type="http://schemas.openxmlformats.org/officeDocument/2006/relationships/footer" Target="footer124.xml"/><Relationship Id="rId582" Type="http://schemas.openxmlformats.org/officeDocument/2006/relationships/header" Target="header92.xml"/><Relationship Id="rId583" Type="http://schemas.openxmlformats.org/officeDocument/2006/relationships/header" Target="header93.xml"/><Relationship Id="rId584" Type="http://schemas.openxmlformats.org/officeDocument/2006/relationships/footer" Target="footer125.xml"/><Relationship Id="rId585" Type="http://schemas.openxmlformats.org/officeDocument/2006/relationships/footer" Target="footer126.xml"/><Relationship Id="rId586" Type="http://schemas.openxmlformats.org/officeDocument/2006/relationships/header" Target="header94.xml"/><Relationship Id="rId587" Type="http://schemas.openxmlformats.org/officeDocument/2006/relationships/footer" Target="footer127.xml"/><Relationship Id="rId588" Type="http://schemas.openxmlformats.org/officeDocument/2006/relationships/image" Target="media/image182.jpeg"/><Relationship Id="rId589" Type="http://schemas.openxmlformats.org/officeDocument/2006/relationships/image" Target="media/image182.jpeg" TargetMode="External"/><Relationship Id="rId590" Type="http://schemas.openxmlformats.org/officeDocument/2006/relationships/image" Target="media/image183.jpeg"/><Relationship Id="rId591" Type="http://schemas.openxmlformats.org/officeDocument/2006/relationships/image" Target="media/image183.jpeg" TargetMode="External"/><Relationship Id="rId592" Type="http://schemas.openxmlformats.org/officeDocument/2006/relationships/image" Target="media/image184.jpeg"/><Relationship Id="rId593" Type="http://schemas.openxmlformats.org/officeDocument/2006/relationships/image" Target="media/image184.jpeg" TargetMode="External"/><Relationship Id="rId594" Type="http://schemas.openxmlformats.org/officeDocument/2006/relationships/footer" Target="footer128.xml"/><Relationship Id="rId595" Type="http://schemas.openxmlformats.org/officeDocument/2006/relationships/footer" Target="footer129.xml"/><Relationship Id="rId596" Type="http://schemas.openxmlformats.org/officeDocument/2006/relationships/header" Target="header95.xml"/><Relationship Id="rId597" Type="http://schemas.openxmlformats.org/officeDocument/2006/relationships/footer" Target="footer130.xml"/><Relationship Id="rId598" Type="http://schemas.openxmlformats.org/officeDocument/2006/relationships/image" Target="media/image185.jpeg"/><Relationship Id="rId599" Type="http://schemas.openxmlformats.org/officeDocument/2006/relationships/image" Target="media/image185.jpeg" TargetMode="External"/></Relationships>
</file>